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8" w:lineRule="exact"/>
        <w:rPr>
          <w:rFonts w:ascii="SimSun" w:hAnsi="SimSun" w:eastAsia="SimSun" w:cs="SimSun"/>
          <w:sz w:val="44"/>
          <w:szCs w:val="44"/>
        </w:rPr>
      </w:pPr>
      <w:bookmarkStart w:name="bookmark436" w:id="313"/>
      <w:bookmarkEnd w:id="313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国家赔偿申请书</w:t>
      </w:r>
    </w:p>
    <w:p>
      <w:pPr>
        <w:ind w:left="285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（违法刑事拘留赔偿）</w:t>
      </w:r>
    </w:p>
    <w:p>
      <w:pPr>
        <w:spacing w:line="170" w:lineRule="exact"/>
        <w:rPr/>
      </w:pPr>
      <w:r/>
    </w:p>
    <w:tbl>
      <w:tblPr>
        <w:tblStyle w:val="TableNormal"/>
        <w:tblW w:w="9347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7"/>
      </w:tblGrid>
      <w:tr>
        <w:trPr>
          <w:trHeight w:val="4113" w:hRule="atLeast"/>
        </w:trPr>
        <w:tc>
          <w:tcPr>
            <w:tcW w:w="9347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申请时需向人民法院提交证明您身份的材料，如身份</w:t>
            </w:r>
            <w:r>
              <w:rPr>
                <w:color w:val="231F20"/>
                <w:spacing w:val="-4"/>
                <w:position w:val="1"/>
              </w:rPr>
              <w:t>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85" w:firstLine="397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92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465" w:hRule="atLeast"/>
        </w:trPr>
        <w:tc>
          <w:tcPr>
            <w:tcW w:w="9347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5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赔偿请求人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职务：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0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2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类型：律师□  亲友□  工作人员□</w:t>
            </w:r>
          </w:p>
          <w:p>
            <w:pPr>
              <w:pStyle w:val="TableText"/>
              <w:ind w:left="505" w:right="2579" w:firstLine="627"/>
              <w:spacing w:before="98" w:line="299" w:lineRule="auto"/>
              <w:rPr/>
            </w:pPr>
            <w:r>
              <w:rPr>
                <w:color w:val="231F20"/>
                <w:spacing w:val="-1"/>
              </w:rPr>
              <w:t>基层组织推荐人员□  其他□</w:t>
            </w:r>
            <w:r>
              <w:rPr>
                <w:u w:val="single" w:color="auto"/>
                <w:color w:val="231F20"/>
                <w:spacing w:val="-1"/>
              </w:rPr>
              <w:t xml:space="preserve">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line="213" w:lineRule="auto"/>
              <w:rPr/>
            </w:pPr>
            <w:r>
              <w:rPr>
                <w:color w:val="231F20"/>
                <w:spacing w:val="-1"/>
              </w:rPr>
              <w:t>单位：      职务：           </w:t>
            </w:r>
            <w:r>
              <w:rPr>
                <w:color w:val="231F20"/>
                <w:spacing w:val="-2"/>
              </w:rPr>
              <w:t xml:space="preserve">  联系电话：</w:t>
            </w:r>
          </w:p>
          <w:p>
            <w:pPr>
              <w:pStyle w:val="TableText"/>
              <w:ind w:left="82" w:right="1004" w:firstLine="420"/>
              <w:spacing w:before="97" w:line="27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9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法定代表人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负责人：</w:t>
            </w:r>
            <w:r>
              <w:rPr>
                <w:color w:val="231F20"/>
                <w:spacing w:val="4"/>
                <w:position w:val="1"/>
              </w:rPr>
              <w:t xml:space="preserve">           </w:t>
            </w:r>
            <w:r>
              <w:rPr>
                <w:color w:val="231F20"/>
                <w:spacing w:val="-7"/>
                <w:position w:val="1"/>
              </w:rPr>
              <w:t>职务：</w:t>
            </w:r>
          </w:p>
          <w:p>
            <w:r>
              <w:t>{{field_003}}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7"/>
              <w:spacing w:before="68" w:line="209" w:lineRule="auto"/>
              <w:rPr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法定代表人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负责人：       职务：</w:t>
            </w:r>
          </w:p>
          <w:p>
            <w:r>
              <w:t>{{field_004}}</w:t>
            </w:r>
          </w:p>
        </w:tc>
      </w:tr>
      <w:tr>
        <w:trPr>
          <w:trHeight w:val="465" w:hRule="atLeast"/>
        </w:trPr>
        <w:tc>
          <w:tcPr>
            <w:tcW w:w="9347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3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赔偿请求</w:t>
            </w:r>
          </w:p>
        </w:tc>
      </w:tr>
      <w:tr>
        <w:trPr>
          <w:trHeight w:val="1734" w:hRule="atLeast"/>
        </w:trPr>
        <w:tc>
          <w:tcPr>
            <w:tcW w:w="9347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（可完整表述赔偿请求；为方便、准确梳理要点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侵犯人身自由赔偿金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5" w:lineRule="auto"/>
              <w:rPr/>
            </w:pPr>
            <w:r>
              <w:rPr>
                <w:color w:val="231F20"/>
                <w:spacing w:val="-2"/>
              </w:rPr>
              <w:t>违法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超期拘留时间共  天（起止日期为</w:t>
            </w:r>
            <w:r>
              <w:rPr>
                <w:color w:val="231F20"/>
                <w:spacing w:val="-43"/>
              </w:rPr>
              <w:t>：</w:t>
            </w:r>
            <w:r>
              <w:rPr>
                <w:color w:val="231F20"/>
                <w:spacing w:val="3"/>
              </w:rPr>
              <w:t xml:space="preserve">         </w:t>
            </w:r>
            <w:r>
              <w:rPr>
                <w:color w:val="231F20"/>
                <w:spacing w:val="-43"/>
              </w:rPr>
              <w:t>），</w:t>
            </w:r>
            <w:r>
              <w:rPr>
                <w:color w:val="231F20"/>
                <w:spacing w:val="-3"/>
              </w:rPr>
              <w:t>请求赔偿人身自由</w:t>
            </w:r>
          </w:p>
          <w:p>
            <w:pPr>
              <w:pStyle w:val="TableText"/>
              <w:ind w:left="81"/>
              <w:spacing w:before="92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赔偿金</w:t>
            </w:r>
            <w:r>
              <w:rPr>
                <w:color w:val="231F20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元（人民币，下同。）</w:t>
            </w:r>
          </w:p>
          <w:p>
            <w:r>
              <w:t>{{field_006}}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精神损害赔偿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5"/>
              </w:rPr>
              <w:t>是否主张以下赔偿：</w:t>
            </w:r>
          </w:p>
          <w:p>
            <w:pPr>
              <w:pStyle w:val="TableText"/>
              <w:ind w:left="84"/>
              <w:spacing w:before="10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510"/>
              <w:spacing w:before="99" w:line="208" w:lineRule="auto"/>
              <w:rPr/>
            </w:pPr>
            <w:r>
              <w:rPr>
                <w:color w:val="231F20"/>
                <w:spacing w:val="-2"/>
              </w:rPr>
              <w:t>消除影响□</w:t>
            </w:r>
          </w:p>
          <w:p>
            <w:pPr>
              <w:pStyle w:val="TableText"/>
              <w:ind w:left="500"/>
              <w:spacing w:before="101" w:line="210" w:lineRule="auto"/>
              <w:rPr/>
            </w:pPr>
            <w:r>
              <w:rPr>
                <w:color w:val="231F20"/>
              </w:rPr>
              <w:t>恢复名誉□</w:t>
            </w:r>
          </w:p>
          <w:p>
            <w:pPr>
              <w:pStyle w:val="TableText"/>
              <w:ind w:left="501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赔礼道歉□</w:t>
            </w:r>
          </w:p>
          <w:p>
            <w:pPr>
              <w:pStyle w:val="TableText"/>
              <w:ind w:left="86" w:right="2466" w:firstLine="417"/>
              <w:spacing w:before="96" w:line="273" w:lineRule="auto"/>
              <w:rPr/>
            </w:pPr>
            <w:r>
              <w:rPr>
                <w:color w:val="231F20"/>
              </w:rPr>
              <w:t>精神损害抚慰金□（请求金额：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</w:rPr>
              <w:t>元）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2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其他赔偿请求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9" w:line="208" w:lineRule="auto"/>
              <w:rPr/>
            </w:pPr>
            <w:r>
              <w:rPr>
                <w:color w:val="231F20"/>
                <w:spacing w:val="-3"/>
              </w:rPr>
              <w:t>（逐项列明）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7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2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5" w:hRule="atLeast"/>
        </w:trPr>
        <w:tc>
          <w:tcPr>
            <w:tcW w:w="9347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84" w:firstLine="22"/>
              <w:spacing w:before="68" w:line="286" w:lineRule="auto"/>
              <w:rPr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7"/>
              </w:rPr>
              <w:t>赔偿义务机关是否就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赔偿申请作出自赔决定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0" w:lineRule="auto"/>
              <w:rPr/>
            </w:pPr>
            <w:r>
              <w:rPr>
                <w:color w:val="231F20"/>
                <w:spacing w:val="-4"/>
              </w:rPr>
              <w:t>是□  决定书文号：</w:t>
            </w:r>
          </w:p>
          <w:p>
            <w:pPr>
              <w:pStyle w:val="TableText"/>
              <w:ind w:left="713"/>
              <w:spacing w:before="100" w:line="211" w:lineRule="auto"/>
              <w:rPr/>
            </w:pPr>
            <w:r>
              <w:rPr>
                <w:color w:val="231F20"/>
                <w:spacing w:val="-5"/>
              </w:rPr>
              <w:t>决定书作出时间：</w:t>
            </w:r>
          </w:p>
          <w:p>
            <w:pPr>
              <w:pStyle w:val="TableText"/>
              <w:ind w:left="713"/>
              <w:spacing w:before="100" w:line="210" w:lineRule="auto"/>
              <w:rPr/>
            </w:pPr>
            <w:r>
              <w:rPr>
                <w:color w:val="231F20"/>
                <w:spacing w:val="-6"/>
              </w:rPr>
              <w:t>决定书结果：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84" w:firstLine="3"/>
              <w:spacing w:before="68" w:line="286" w:lineRule="auto"/>
              <w:rPr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7"/>
              </w:rPr>
              <w:t>复议机关是否作出复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议决定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4"/>
              </w:rPr>
              <w:t>是□  复议决定文号：</w:t>
            </w:r>
          </w:p>
          <w:p>
            <w:pPr>
              <w:pStyle w:val="TableText"/>
              <w:ind w:left="719"/>
              <w:spacing w:before="100" w:line="211" w:lineRule="auto"/>
              <w:rPr/>
            </w:pPr>
            <w:r>
              <w:rPr>
                <w:color w:val="231F20"/>
                <w:spacing w:val="-5"/>
              </w:rPr>
              <w:t>复议决定作出时间：</w:t>
            </w:r>
          </w:p>
          <w:p>
            <w:pPr>
              <w:pStyle w:val="TableText"/>
              <w:ind w:left="719"/>
              <w:spacing w:before="99" w:line="211" w:lineRule="auto"/>
              <w:rPr/>
            </w:pPr>
            <w:r>
              <w:rPr>
                <w:color w:val="231F20"/>
                <w:spacing w:val="-6"/>
              </w:rPr>
              <w:t>复议决定结果：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hanging="2"/>
              <w:spacing w:before="83" w:line="274" w:lineRule="auto"/>
              <w:rPr/>
            </w:pPr>
            <w:r>
              <w:rPr>
                <w:color w:val="231F20"/>
                <w:spacing w:val="-9"/>
              </w:rPr>
              <w:t>3.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和理由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4"/>
              <w:spacing w:before="80" w:line="274" w:lineRule="auto"/>
              <w:rPr/>
            </w:pPr>
            <w:bookmarkStart w:name="bookmark437" w:id="314"/>
            <w:bookmarkEnd w:id="314"/>
            <w:r>
              <w:rPr>
                <w:color w:val="231F20"/>
                <w:spacing w:val="-8"/>
              </w:rPr>
              <w:t>4.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-8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2" w:line="281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有无同类案件裁判文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书或指导性案例（可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3" w:lineRule="auto"/>
              <w:rPr/>
            </w:pPr>
            <w:r>
              <w:rPr>
                <w:color w:val="231F20"/>
                <w:spacing w:val="-8"/>
              </w:rPr>
              <w:t>是□  案号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案例名称：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91" w:right="85" w:hanging="5"/>
              <w:spacing w:before="85" w:line="273" w:lineRule="auto"/>
              <w:rPr/>
            </w:pPr>
            <w:r>
              <w:rPr>
                <w:color w:val="231F20"/>
                <w:spacing w:val="14"/>
              </w:rPr>
              <w:t>6.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14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3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2"/>
        </w:rPr>
        <w:t>赔偿请求人（签字、盖章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