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171"/>
        <w:spacing w:before="143" w:line="578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9"/>
          <w:position w:val="2"/>
        </w:rPr>
        <w:t>国家赔偿申请书</w:t>
      </w:r>
    </w:p>
    <w:p>
      <w:pPr>
        <w:ind w:left="177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"/>
        </w:rPr>
        <w:t>（怠于履行监管职责致伤致死赔偿）</w:t>
      </w:r>
    </w:p>
    <w:p>
      <w:pPr>
        <w:spacing w:line="170" w:lineRule="exact"/>
        <w:rPr/>
      </w:pPr>
      <w:r/>
    </w:p>
    <w:tbl>
      <w:tblPr>
        <w:tblStyle w:val="TableNormal"/>
        <w:tblW w:w="935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7"/>
        <w:gridCol w:w="7077"/>
      </w:tblGrid>
      <w:tr>
        <w:trPr>
          <w:trHeight w:val="4113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23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申请时需向人民法院提交证明您身份的材料，如身份</w:t>
            </w:r>
            <w:r>
              <w:rPr>
                <w:color w:val="231F20"/>
                <w:spacing w:val="-4"/>
                <w:position w:val="1"/>
              </w:rPr>
              <w:t>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105" w:right="84" w:firstLine="397"/>
              <w:spacing w:before="59" w:line="273" w:lineRule="auto"/>
              <w:rPr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本表有些内容可能与您的案件无关，您认为与案件无关的项目可以填“无”或不填；对于本表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中勾选项可以在对应项打“√”；您认为另有重要内容需要</w:t>
            </w:r>
            <w:r>
              <w:rPr>
                <w:color w:val="231F20"/>
                <w:spacing w:val="-8"/>
              </w:rPr>
              <w:t>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但不得改变要素内容、格式设置</w:t>
            </w:r>
            <w:r>
              <w:rPr>
                <w:color w:val="231F20"/>
                <w:spacing w:val="-3"/>
              </w:rPr>
              <w:t>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3"/>
              </w:rPr>
              <w:t>需填写文</w:t>
            </w:r>
            <w:r>
              <w:rPr>
                <w:color w:val="231F20"/>
                <w:spacing w:val="-4"/>
              </w:rPr>
              <w:t>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500"/>
              <w:spacing w:before="95" w:line="215" w:lineRule="auto"/>
              <w:rPr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>
        <w:trPr>
          <w:trHeight w:val="465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8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8"/>
              <w:spacing w:before="68" w:line="214" w:lineRule="auto"/>
              <w:rPr/>
            </w:pPr>
            <w:r>
              <w:rPr>
                <w:color w:val="231F20"/>
                <w:spacing w:val="-1"/>
              </w:rPr>
              <w:t>赔偿请求人</w:t>
            </w:r>
          </w:p>
          <w:p>
            <w:pPr>
              <w:pStyle w:val="TableText"/>
              <w:ind w:left="598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100"/>
              <w:spacing w:before="98" w:line="212" w:lineRule="auto"/>
              <w:rPr/>
            </w:pPr>
            <w:r>
              <w:rPr>
                <w:color w:val="231F20"/>
                <w:spacing w:val="-8"/>
              </w:rPr>
              <w:t>出生日期：   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8"/>
              </w:rPr>
              <w:t>日     民族：</w:t>
            </w:r>
          </w:p>
          <w:p>
            <w:pPr>
              <w:pStyle w:val="TableText"/>
              <w:ind w:left="85"/>
              <w:spacing w:before="99" w:line="213" w:lineRule="auto"/>
              <w:rPr/>
            </w:pPr>
            <w:r>
              <w:rPr>
                <w:color w:val="231F20"/>
                <w:spacing w:val="-2"/>
              </w:rPr>
              <w:t>工作单位：       职务：       联系电话：</w:t>
            </w:r>
          </w:p>
          <w:p>
            <w:pPr>
              <w:pStyle w:val="TableText"/>
              <w:ind w:left="83"/>
              <w:spacing w:before="9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7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3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241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4"/>
              <w:spacing w:before="68" w:line="212" w:lineRule="auto"/>
              <w:rPr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3"/>
              <w:spacing w:before="101" w:line="211" w:lineRule="auto"/>
              <w:rPr/>
            </w:pPr>
            <w:r>
              <w:rPr>
                <w:color w:val="231F20"/>
                <w:spacing w:val="-1"/>
              </w:rPr>
              <w:t>类型：律师□  亲友□  工作人员□</w:t>
            </w:r>
          </w:p>
          <w:p>
            <w:pPr>
              <w:pStyle w:val="TableText"/>
              <w:ind w:left="506" w:right="1738" w:firstLine="627"/>
              <w:spacing w:before="98" w:line="299" w:lineRule="auto"/>
              <w:rPr/>
            </w:pPr>
            <w:r>
              <w:rPr>
                <w:color w:val="231F20"/>
              </w:rPr>
              <w:t>基层组织推荐人员□  其他□</w:t>
            </w:r>
            <w:r>
              <w:rPr>
                <w:u w:val="single" w:color="auto"/>
                <w:color w:val="231F20"/>
              </w:rPr>
              <w:t xml:space="preserve">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line="213" w:lineRule="auto"/>
              <w:rPr/>
            </w:pPr>
            <w:r>
              <w:rPr>
                <w:color w:val="231F20"/>
                <w:spacing w:val="-2"/>
              </w:rPr>
              <w:t>单位：       职务：       联系电话：</w:t>
            </w:r>
          </w:p>
          <w:p>
            <w:pPr>
              <w:pStyle w:val="TableText"/>
              <w:ind w:left="83" w:right="793" w:firstLine="420"/>
              <w:spacing w:before="96" w:line="272" w:lineRule="auto"/>
              <w:rPr/>
            </w:pPr>
            <w:r>
              <w:rPr>
                <w:color w:val="231F20"/>
              </w:rPr>
              <w:t>代理权限：一般授权□  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105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3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5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法定代表人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/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负责人：</w:t>
            </w:r>
            <w:r>
              <w:rPr>
                <w:color w:val="231F20"/>
                <w:spacing w:val="17"/>
                <w:position w:val="1"/>
              </w:rPr>
              <w:t xml:space="preserve">   </w:t>
            </w:r>
            <w:r>
              <w:rPr>
                <w:color w:val="231F20"/>
                <w:spacing w:val="-7"/>
                <w:position w:val="1"/>
              </w:rPr>
              <w:t>职务：</w:t>
            </w:r>
          </w:p>
          <w:p>
            <w:r>
              <w:t>{{field_003}}</w:t>
            </w:r>
          </w:p>
        </w:tc>
      </w:tr>
      <w:tr>
        <w:trPr>
          <w:trHeight w:val="1057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1"/>
              <w:spacing w:before="68" w:line="209" w:lineRule="auto"/>
              <w:rPr/>
            </w:pPr>
            <w:r>
              <w:rPr>
                <w:color w:val="231F20"/>
                <w:spacing w:val="-2"/>
              </w:rPr>
              <w:t>复议机关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0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法定代表人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/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负责人：       职务：</w:t>
            </w:r>
          </w:p>
          <w:p>
            <w:r>
              <w:t>{{field_004}}</w:t>
            </w:r>
          </w:p>
        </w:tc>
      </w:tr>
      <w:tr>
        <w:trPr>
          <w:trHeight w:val="467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6"/>
              <w:spacing w:before="69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443" w:id="320"/>
            <w:bookmarkEnd w:id="320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赔偿请求</w:t>
            </w:r>
          </w:p>
        </w:tc>
      </w:tr>
      <w:tr>
        <w:trPr>
          <w:trHeight w:val="1734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（可完整表述赔偿请求；为方便、准确梳理要点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411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 w:right="85" w:firstLine="21"/>
              <w:spacing w:before="69" w:line="286" w:lineRule="auto"/>
              <w:rPr/>
            </w:pPr>
            <w:r>
              <w:rPr>
                <w:color w:val="231F20"/>
                <w:spacing w:val="13"/>
              </w:rPr>
              <w:t>1.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3"/>
              </w:rPr>
              <w:t>侵犯生命健康权赔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偿金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1" w:lineRule="auto"/>
              <w:rPr/>
            </w:pPr>
            <w:r>
              <w:rPr>
                <w:color w:val="231F20"/>
                <w:spacing w:val="-5"/>
              </w:rPr>
              <w:t>是否主张以下赔偿：</w:t>
            </w:r>
          </w:p>
          <w:p>
            <w:pPr>
              <w:pStyle w:val="TableText"/>
              <w:ind w:left="84"/>
              <w:spacing w:before="10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313"/>
              <w:spacing w:before="92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26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医疗费□（金额</w:t>
            </w:r>
            <w:r>
              <w:rPr>
                <w:color w:val="231F20"/>
                <w:position w:val="1"/>
              </w:rPr>
              <w:t xml:space="preserve">        </w:t>
            </w:r>
            <w:r>
              <w:rPr>
                <w:color w:val="231F20"/>
                <w:spacing w:val="-9"/>
                <w:position w:val="1"/>
              </w:rPr>
              <w:t>元）</w:t>
            </w:r>
          </w:p>
          <w:p>
            <w:pPr>
              <w:pStyle w:val="TableText"/>
              <w:ind w:left="296"/>
              <w:spacing w:before="59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护理费□（金额</w:t>
            </w:r>
            <w:r>
              <w:rPr>
                <w:color w:val="231F20"/>
                <w:position w:val="1"/>
              </w:rPr>
              <w:t xml:space="preserve">        </w:t>
            </w:r>
            <w:r>
              <w:rPr>
                <w:color w:val="231F20"/>
                <w:spacing w:val="-6"/>
                <w:position w:val="1"/>
              </w:rPr>
              <w:t>元）</w:t>
            </w:r>
          </w:p>
          <w:p>
            <w:pPr>
              <w:pStyle w:val="TableText"/>
              <w:ind w:left="299"/>
              <w:spacing w:before="59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3.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误工费□（金额</w:t>
            </w:r>
            <w:r>
              <w:rPr>
                <w:color w:val="231F20"/>
                <w:position w:val="1"/>
              </w:rPr>
              <w:t xml:space="preserve">        </w:t>
            </w:r>
            <w:r>
              <w:rPr>
                <w:color w:val="231F20"/>
                <w:spacing w:val="-6"/>
                <w:position w:val="1"/>
              </w:rPr>
              <w:t>元）</w:t>
            </w:r>
          </w:p>
          <w:p>
            <w:pPr>
              <w:pStyle w:val="TableText"/>
              <w:ind w:left="293"/>
              <w:spacing w:before="60"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4.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残疾生活辅助具费□（金额        元）</w:t>
            </w:r>
          </w:p>
          <w:p>
            <w:pPr>
              <w:pStyle w:val="TableText"/>
              <w:ind w:left="296"/>
              <w:spacing w:before="60"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5.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康复费□（金额        元）</w:t>
            </w:r>
          </w:p>
          <w:p>
            <w:pPr>
              <w:pStyle w:val="TableText"/>
              <w:ind w:left="297"/>
              <w:spacing w:before="60"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6.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残疾赔偿金□（金额        元）</w:t>
            </w:r>
          </w:p>
          <w:p>
            <w:pPr>
              <w:pStyle w:val="TableText"/>
              <w:ind w:left="294"/>
              <w:spacing w:before="60"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7.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死亡赔偿金□（金额        元）</w:t>
            </w:r>
          </w:p>
          <w:p>
            <w:pPr>
              <w:pStyle w:val="TableText"/>
              <w:ind w:left="298"/>
              <w:spacing w:before="60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8.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丧葬费□（金额</w:t>
            </w:r>
            <w:r>
              <w:rPr>
                <w:color w:val="231F20"/>
                <w:position w:val="1"/>
              </w:rPr>
              <w:t xml:space="preserve">        </w:t>
            </w:r>
            <w:r>
              <w:rPr>
                <w:color w:val="231F20"/>
                <w:spacing w:val="-6"/>
                <w:position w:val="1"/>
              </w:rPr>
              <w:t>元）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70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{{field_006}}</w:t>
            </w:r>
          </w:p>
        </w:tc>
      </w:tr>
      <w:tr>
        <w:trPr>
          <w:trHeight w:val="275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精神损害赔偿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1" w:lineRule="auto"/>
              <w:rPr/>
            </w:pPr>
            <w:r>
              <w:rPr>
                <w:color w:val="231F20"/>
                <w:spacing w:val="-5"/>
              </w:rPr>
              <w:t>是否主张以下赔偿：</w:t>
            </w:r>
          </w:p>
          <w:p>
            <w:pPr>
              <w:pStyle w:val="TableText"/>
              <w:ind w:left="84"/>
              <w:spacing w:before="10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290" w:right="5728" w:firstLine="10"/>
              <w:spacing w:before="98" w:line="298" w:lineRule="auto"/>
              <w:jc w:val="both"/>
              <w:rPr/>
            </w:pPr>
            <w:r>
              <w:rPr>
                <w:color w:val="231F20"/>
                <w:spacing w:val="-3"/>
              </w:rPr>
              <w:t>消除影响□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恢复名誉□ </w:t>
            </w:r>
            <w:r>
              <w:rPr>
                <w:color w:val="231F20"/>
              </w:rPr>
              <w:t>赔礼道歉□</w:t>
            </w:r>
          </w:p>
          <w:p>
            <w:pPr>
              <w:pStyle w:val="TableText"/>
              <w:ind w:left="294"/>
              <w:spacing w:line="213" w:lineRule="auto"/>
              <w:rPr/>
            </w:pPr>
            <w:r>
              <w:rPr>
                <w:color w:val="231F20"/>
              </w:rPr>
              <w:t>精神损害抚慰金□（请求金额：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</w:rPr>
              <w:t>元）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{{field_007}}</w:t>
            </w:r>
          </w:p>
        </w:tc>
      </w:tr>
      <w:tr>
        <w:trPr>
          <w:trHeight w:val="375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3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其他赔偿请求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90" w:line="208" w:lineRule="auto"/>
              <w:rPr/>
            </w:pPr>
            <w:r>
              <w:rPr>
                <w:color w:val="231F20"/>
                <w:spacing w:val="-3"/>
              </w:rPr>
              <w:t>（逐项列明）</w:t>
            </w:r>
          </w:p>
          <w:p>
            <w:r>
              <w:t>{{field_008}}</w:t>
            </w:r>
          </w:p>
        </w:tc>
      </w:tr>
      <w:tr>
        <w:trPr>
          <w:trHeight w:val="465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5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1737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84" w:firstLine="22"/>
              <w:spacing w:before="69" w:line="286" w:lineRule="auto"/>
              <w:rPr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赔偿义务机关是否就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赔偿申请作出自赔决定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10" w:lineRule="auto"/>
              <w:rPr/>
            </w:pPr>
            <w:r>
              <w:rPr>
                <w:color w:val="231F20"/>
                <w:spacing w:val="-4"/>
              </w:rPr>
              <w:t>是□  决定书文号：</w:t>
            </w:r>
          </w:p>
          <w:p>
            <w:pPr>
              <w:pStyle w:val="TableText"/>
              <w:ind w:left="713"/>
              <w:spacing w:before="100" w:line="211" w:lineRule="auto"/>
              <w:rPr/>
            </w:pPr>
            <w:r>
              <w:rPr>
                <w:color w:val="231F20"/>
                <w:spacing w:val="-5"/>
              </w:rPr>
              <w:t>决定书作出时间：</w:t>
            </w:r>
          </w:p>
          <w:p>
            <w:pPr>
              <w:pStyle w:val="TableText"/>
              <w:ind w:left="713"/>
              <w:spacing w:before="100" w:line="210" w:lineRule="auto"/>
              <w:rPr/>
            </w:pPr>
            <w:r>
              <w:rPr>
                <w:color w:val="231F20"/>
                <w:spacing w:val="-6"/>
              </w:rPr>
              <w:t>决定书结果：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{{field_010}}</w:t>
            </w:r>
          </w:p>
        </w:tc>
      </w:tr>
      <w:tr>
        <w:trPr>
          <w:trHeight w:val="1735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 w:right="84" w:firstLine="3"/>
              <w:spacing w:before="68" w:line="286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6"/>
              </w:rPr>
              <w:t>复议机关是否作出复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议决定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1" w:lineRule="auto"/>
              <w:rPr/>
            </w:pPr>
            <w:r>
              <w:rPr>
                <w:color w:val="231F20"/>
                <w:spacing w:val="-4"/>
              </w:rPr>
              <w:t>是□  复议决定文号：</w:t>
            </w:r>
          </w:p>
          <w:p>
            <w:pPr>
              <w:pStyle w:val="TableText"/>
              <w:ind w:left="719" w:right="4507"/>
              <w:spacing w:before="100" w:line="301" w:lineRule="auto"/>
              <w:rPr/>
            </w:pPr>
            <w:r>
              <w:rPr>
                <w:color w:val="231F20"/>
                <w:spacing w:val="-6"/>
              </w:rPr>
              <w:t>复议决定作出时间：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复议决定结果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71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91" w:hanging="2"/>
              <w:spacing w:before="82" w:line="273" w:lineRule="auto"/>
              <w:rPr/>
            </w:pPr>
            <w:r>
              <w:rPr>
                <w:color w:val="231F20"/>
                <w:spacing w:val="-9"/>
              </w:rPr>
              <w:t>3.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9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和理由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32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4.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有无伤情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/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死亡鉴定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84" w:right="106" w:firstLine="214"/>
              <w:spacing w:before="100" w:line="300" w:lineRule="auto"/>
              <w:rPr/>
            </w:pPr>
            <w:r>
              <w:rPr>
                <w:color w:val="231F20"/>
                <w:spacing w:val="5"/>
              </w:rPr>
              <w:t>关于义务机关监管行为和伤亡结果之间的关系，鉴定结果是否对</w:t>
            </w:r>
            <w:r>
              <w:rPr>
                <w:color w:val="231F20"/>
                <w:spacing w:val="4"/>
              </w:rPr>
              <w:t>此作出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结论：是□  否□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{{field_012}}</w:t>
            </w:r>
          </w:p>
        </w:tc>
      </w:tr>
      <w:tr>
        <w:trPr>
          <w:trHeight w:val="71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5" w:line="272" w:lineRule="auto"/>
              <w:rPr/>
            </w:pPr>
            <w:r>
              <w:rPr>
                <w:color w:val="231F20"/>
                <w:spacing w:val="-8"/>
              </w:rPr>
              <w:t>5.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8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3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hanging="5"/>
              <w:spacing w:before="87" w:line="280" w:lineRule="auto"/>
              <w:jc w:val="both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6"/>
              </w:rPr>
              <w:t>有无同类案件裁判文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书或指导性案例（可另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附页）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13" w:lineRule="auto"/>
              <w:rPr/>
            </w:pPr>
            <w:r>
              <w:rPr>
                <w:color w:val="231F20"/>
                <w:spacing w:val="-8"/>
              </w:rPr>
              <w:t>是□  案号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8"/>
              </w:rPr>
              <w:t>案例名称：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719" w:hRule="atLeast"/>
        </w:trPr>
        <w:tc>
          <w:tcPr>
            <w:tcW w:w="2277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91" w:right="84" w:hanging="7"/>
              <w:spacing w:before="90" w:line="272" w:lineRule="auto"/>
              <w:rPr/>
            </w:pPr>
            <w:r>
              <w:rPr>
                <w:color w:val="231F20"/>
                <w:spacing w:val="15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15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7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3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2"/>
        </w:rPr>
        <w:t>赔偿请求人（签字、盖章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{{field_014}}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{{field_015}}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