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48" w:id="325"/>
      <w:bookmarkEnd w:id="32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国家赔偿答辩状</w:t>
      </w:r>
    </w:p>
    <w:p>
      <w:pPr>
        <w:ind w:left="3217"/>
        <w:spacing w:before="95" w:line="232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（错误执行赔偿）</w:t>
      </w:r>
    </w:p>
    <w:p>
      <w:pPr>
        <w:spacing w:line="175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493"/>
        <w:gridCol w:w="1339"/>
        <w:gridCol w:w="1019"/>
        <w:gridCol w:w="4469"/>
      </w:tblGrid>
      <w:tr>
        <w:trPr>
          <w:trHeight w:val="411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>
            <w:pPr>
              <w:pStyle w:val="TableText"/>
              <w:ind w:left="516"/>
              <w:spacing w:before="9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答辩时需向人民法院提交组织资格证明（如有</w:t>
            </w:r>
            <w:r>
              <w:rPr>
                <w:color w:val="231F20"/>
                <w:spacing w:val="1"/>
                <w:position w:val="1"/>
              </w:rPr>
              <w:t>），</w:t>
            </w:r>
            <w:r>
              <w:rPr>
                <w:color w:val="231F20"/>
                <w:spacing w:val="-9"/>
                <w:position w:val="1"/>
              </w:rPr>
              <w:t>以及法定代表人身份证明或负责人身份证明。</w:t>
            </w:r>
          </w:p>
          <w:p>
            <w:pPr>
              <w:pStyle w:val="TableText"/>
              <w:ind w:left="499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7" w:firstLine="397"/>
              <w:spacing w:before="58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1055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9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6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3" w:right="1068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特别授权□</w:t>
            </w:r>
            <w:r>
              <w:rPr>
                <w:u w:val="single" w:color="auto"/>
                <w:color w:val="231F20"/>
              </w:rPr>
              <w:t xml:space="preserve">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（对赔偿请求人请求的确认或异议）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 w:right="85" w:firstLine="19"/>
              <w:spacing w:before="83" w:line="273" w:lineRule="auto"/>
              <w:rPr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{{field_005}}</w:t>
            </w:r>
          </w:p>
        </w:tc>
      </w:tr>
      <w:tr>
        <w:trPr>
          <w:trHeight w:val="717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对侵犯人身自由赔偿金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{{field_006}}</w:t>
            </w:r>
          </w:p>
        </w:tc>
      </w:tr>
      <w:tr>
        <w:trPr>
          <w:trHeight w:val="716" w:hRule="atLeast"/>
        </w:trPr>
        <w:tc>
          <w:tcPr>
            <w:tcW w:w="251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3"/>
              <w:spacing w:before="82" w:line="274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对侵犯财产权赔偿有无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vAlign w:val="top"/>
            <w:tcBorders>
              <w:right w:val="nil"/>
            </w:tcBorders>
          </w:tcPr>
          <w:p>
            <w:pPr>
              <w:pStyle w:val="TableText"/>
              <w:ind w:left="83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6"/>
              <w:spacing w:before="69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354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31" w:lineRule="auto"/>
              <w:rPr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对停产停业损失赔偿有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{{field_008}}</w:t>
            </w:r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2"/>
              <w:spacing w:before="74" w:line="207" w:lineRule="auto"/>
              <w:rPr/>
            </w:pP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3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6"/>
              <w:spacing w:before="72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355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30" w:lineRule="auto"/>
              <w:rPr/>
            </w:pPr>
            <w:r>
              <w:rPr>
                <w:color w:val="231F20"/>
                <w:spacing w:val="16"/>
              </w:rPr>
              <w:t>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6"/>
              </w:rPr>
              <w:t>对精神损害赔偿有无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3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{{field_010}}</w:t>
            </w:r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75" w:line="207" w:lineRule="auto"/>
              <w:rPr/>
            </w:pP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4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6"/>
              <w:spacing w:before="73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{{field_011}}</w:t>
            </w:r>
          </w:p>
        </w:tc>
      </w:tr>
      <w:tr>
        <w:trPr>
          <w:trHeight w:val="355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29" w:lineRule="auto"/>
              <w:rPr/>
            </w:pPr>
            <w:r>
              <w:rPr>
                <w:color w:val="231F20"/>
                <w:spacing w:val="16"/>
              </w:rPr>
              <w:t>6.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6"/>
              </w:rPr>
              <w:t>对其他赔偿请求有无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{{field_012}}</w:t>
            </w:r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76" w:line="207" w:lineRule="auto"/>
              <w:rPr/>
            </w:pP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6"/>
              <w:spacing w:before="74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{{field_013}}</w:t>
            </w:r>
          </w:p>
        </w:tc>
      </w:tr>
      <w:tr>
        <w:trPr>
          <w:trHeight w:val="355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4"/>
              <w:spacing w:before="85" w:line="228" w:lineRule="auto"/>
              <w:rPr/>
            </w:pPr>
            <w:r>
              <w:rPr>
                <w:color w:val="231F20"/>
                <w:spacing w:val="16"/>
              </w:rPr>
              <w:t>7.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6"/>
              </w:rPr>
              <w:t>其他需要说明的内容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spacing w:before="75" w:line="209" w:lineRule="auto"/>
              <w:rPr/>
            </w:pP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3" w:hRule="atLeast"/>
        </w:trPr>
        <w:tc>
          <w:tcPr>
            <w:tcW w:w="251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 w:firstLine="1"/>
              <w:spacing w:before="256" w:line="285" w:lineRule="auto"/>
              <w:rPr/>
            </w:pPr>
            <w:r>
              <w:rPr>
                <w:color w:val="231F20"/>
                <w:spacing w:val="-3"/>
              </w:rPr>
              <w:t>8.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有无参考裁判文书或指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2" w:type="dxa"/>
            <w:vAlign w:val="top"/>
            <w:tcBorders>
              <w:right w:val="nil"/>
            </w:tcBorders>
          </w:tcPr>
          <w:p>
            <w:pPr>
              <w:pStyle w:val="TableText"/>
              <w:ind w:left="84"/>
              <w:spacing w:before="96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25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pStyle w:val="TableText"/>
              <w:ind w:left="116"/>
              <w:spacing w:before="89" w:line="213" w:lineRule="auto"/>
              <w:rPr/>
            </w:pPr>
            <w:r>
              <w:rPr>
                <w:color w:val="231F20"/>
                <w:spacing w:val="-11"/>
              </w:rPr>
              <w:t>案号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案例名称：</w:t>
            </w:r>
          </w:p>
          <w:p>
            <w:r>
              <w:t>{{field_014}}</w:t>
            </w:r>
          </w:p>
        </w:tc>
      </w:tr>
      <w:tr>
        <w:trPr>
          <w:trHeight w:val="719" w:hRule="atLeast"/>
        </w:trPr>
        <w:tc>
          <w:tcPr>
            <w:tcW w:w="251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5"/>
              <w:spacing w:before="258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9.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证据清单（可另附页）</w:t>
            </w:r>
          </w:p>
        </w:tc>
        <w:tc>
          <w:tcPr>
            <w:tcW w:w="602" w:type="dxa"/>
            <w:vAlign w:val="top"/>
            <w:tcBorders>
              <w:right w:val="nil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