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第九周实验：原子操作与互斥锁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实验目标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在多线程程序中观察并解释数据竞争（race condition）现象；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熟练使用 </w:t>
      </w:r>
      <w:r>
        <w:rPr>
          <w:rFonts w:eastAsia="Consolas" w:ascii="Consolas" w:cs="Consolas" w:hAnsi="Consolas"/>
          <w:sz w:val="22"/>
          <w:shd w:fill="EFF0F1"/>
        </w:rPr>
        <w:t>pthread_mutex_t</w:t>
      </w:r>
      <w:r>
        <w:rPr>
          <w:rFonts w:eastAsia="等线" w:ascii="Arial" w:cs="Arial" w:hAnsi="Arial"/>
          <w:sz w:val="22"/>
        </w:rPr>
        <w:t xml:space="preserve"> 完成临界区保护，理解临界区粒度对扩展性的影响；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掌握 C11 </w:t>
      </w:r>
      <w:r>
        <w:rPr>
          <w:rFonts w:eastAsia="Consolas" w:ascii="Consolas" w:cs="Consolas" w:hAnsi="Consolas"/>
          <w:sz w:val="22"/>
          <w:shd w:fill="EFF0F1"/>
        </w:rPr>
        <w:t>&lt;stdatomic.h&gt;</w:t>
      </w:r>
      <w:r>
        <w:rPr>
          <w:rFonts w:eastAsia="等线" w:ascii="Arial" w:cs="Arial" w:hAnsi="Arial"/>
          <w:sz w:val="22"/>
        </w:rPr>
        <w:t xml:space="preserve"> 与 GCC 内建原子操作的使用方法，理解常用内存序的语义差异；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在同一负载下对比互斥锁与原子操作的性能与适用范围，归纳两者的取舍准则。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前置知识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pthread 互斥锁 API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8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24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pthread 自旋锁 API</w:t>
      </w:r>
      <w:bookmarkEnd w:id="3"/>
    </w:p>
    <w:p>
      <w:pPr>
        <w:spacing w:before="120" w:after="120" w:line="288" w:lineRule="auto"/>
        <w:ind w:left="0"/>
      </w:pPr>
      <w:r>
        <w:object>
          <v:shape id="_x0000_i1026" style="width:414pt;height:123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C11 原子操作 API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包含头文件 </w:t>
      </w:r>
      <w:r>
        <w:rPr>
          <w:rFonts w:eastAsia="Consolas" w:ascii="Consolas" w:cs="Consolas" w:hAnsi="Consolas"/>
          <w:sz w:val="22"/>
          <w:shd w:fill="EFF0F1"/>
        </w:rPr>
        <w:t>&lt;stdatomic.h&gt;</w:t>
      </w:r>
      <w:r>
        <w:rPr>
          <w:rFonts w:eastAsia="等线" w:ascii="Arial" w:cs="Arial" w:hAnsi="Arial"/>
          <w:sz w:val="22"/>
        </w:rPr>
        <w:t xml:space="preserve"> 后即可使用如下接口：</w:t>
      </w:r>
    </w:p>
    <w:p>
      <w:pPr>
        <w:spacing w:before="120" w:after="120" w:line="288" w:lineRule="auto"/>
        <w:ind w:left="0"/>
      </w:pPr>
      <w:r>
        <w:object>
          <v:shape id="_x0000_i1027" style="width:414pt;height:123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mo</w:t>
      </w:r>
      <w:r>
        <w:rPr>
          <w:rFonts w:eastAsia="等线" w:ascii="Arial" w:cs="Arial" w:hAnsi="Arial"/>
          <w:sz w:val="22"/>
        </w:rPr>
        <w:t xml:space="preserve"> 为内存序，常用三档：</w:t>
      </w:r>
    </w:p>
    <w:p>
      <w:pPr>
        <w:spacing w:before="120" w:after="120" w:line="288" w:lineRule="auto"/>
        <w:ind w:left="0"/>
      </w:pPr>
      <w:r>
        <w:object>
          <v:shape id="_x0000_i1028" style="width:414pt;height:112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注意：此时仅作为扩展知识了解内存序的存在，具体细节会在后续理论课程“内存一致性模型”章节展开介绍。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_atomic.c (简化使用版本)</w:t>
              <w:br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&lt;pthread.h&gt;</w:t>
              <w:br/>
              <w:t>#include &lt;stdatomic.h&gt;</w:t>
              <w:br/>
              <w:t>_Atomic int atomic_count = 0;</w:t>
              <w:br/>
              <w:t>int count = 0;</w:t>
              <w:br/>
              <w:t>void* runner() {</w:t>
              <w:br/>
              <w:t xml:space="preserve">    for(int i = 0; i &lt; 1000000; i++) {</w:t>
              <w:br/>
              <w:t xml:space="preserve">        count++;</w:t>
              <w:br/>
              <w:t xml:space="preserve">        atomic_count++;</w:t>
              <w:br/>
              <w:t xml:space="preserve">    }</w:t>
              <w:br/>
              <w:t xml:space="preserve">    return 0;</w:t>
              <w:br/>
              <w:t>}</w:t>
              <w:br/>
              <w:t>int main() {</w:t>
              <w:br/>
              <w:t xml:space="preserve">    pthread_t threadIDs[16];</w:t>
              <w:br/>
              <w:t xml:space="preserve">    for(int i = 0; i &lt; 16; i++) {</w:t>
              <w:br/>
              <w:t xml:space="preserve">        pthread_create(&amp;threadIDs[i], NULL, runner, NULL);</w:t>
              <w:br/>
              <w:t xml:space="preserve">    }</w:t>
              <w:br/>
              <w:t xml:space="preserve">    for(int i = 0; i &lt; 16; i++) {</w:t>
              <w:br/>
              <w:t xml:space="preserve">        pthread_join(threadIDs[i], NULL);</w:t>
              <w:br/>
              <w:t xml:space="preserve">    }</w:t>
              <w:br/>
              <w:t xml:space="preserve">    printf("The atomic counter is %u\n", atomic_count);</w:t>
              <w:br/>
              <w:t xml:space="preserve">    printf("The non-atomic counter is %u\n", count);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GCC内置的常用原子操作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__sync_fetch_and_add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__sync_fetch_and_sub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__sync_fetch_and_and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__sync_bool_compare_and_swap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__sync_val_compare_and_swap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注意：这些操作已不推荐使用，但有助于理解原子操作的概念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_atomic_sync.c</w:t>
              <w:br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&lt;stdlib.h&gt;</w:t>
              <w:br/>
              <w:t>#include &lt;pthread.h&gt;</w:t>
              <w:br/>
              <w:br/>
              <w:t>int count_unsafe = 0;</w:t>
              <w:br/>
              <w:t>int count_safe = 0;</w:t>
              <w:br/>
              <w:br/>
              <w:t>void* runner() {</w:t>
              <w:br/>
              <w:t xml:space="preserve">    for(int i = 0; i &lt; 1000000; i++) {</w:t>
              <w:br/>
              <w:t xml:space="preserve">        count_unsafe++;</w:t>
              <w:br/>
              <w:t xml:space="preserve">    }</w:t>
              <w:br/>
              <w:t xml:space="preserve">    return 0;</w:t>
              <w:br/>
              <w:t>}</w:t>
              <w:br/>
              <w:br/>
              <w:t>void* runner_sync() {</w:t>
              <w:br/>
              <w:t xml:space="preserve">    for(int i = 0; i &lt; 1000000; i++) {</w:t>
              <w:br/>
              <w:t xml:space="preserve">        __sync_fetch_and_add(&amp;count_safe, 1);</w:t>
              <w:br/>
              <w:t xml:space="preserve">    }</w:t>
              <w:br/>
              <w:t xml:space="preserve">    return 0;</w:t>
              <w:br/>
              <w:t>}</w:t>
              <w:br/>
              <w:br/>
              <w:t>int main() {</w:t>
              <w:br/>
              <w:t xml:space="preserve">    pthread_t threadIDs[32];</w:t>
              <w:br/>
              <w:t xml:space="preserve">    for(int i = 0; i &lt; 32; i+=2) {</w:t>
              <w:br/>
              <w:t xml:space="preserve">        pthread_create(&amp;threadIDs[i], NULL, runner_sync, NULL);</w:t>
              <w:br/>
              <w:t xml:space="preserve">        pthread_create(&amp;threadIDs[i+1], NULL, runner, NULL);</w:t>
              <w:br/>
              <w:t xml:space="preserve">    }</w:t>
              <w:br/>
              <w:t xml:space="preserve">    for(int i = 0; i &lt; 32; i++) {</w:t>
              <w:br/>
              <w:t xml:space="preserve">        pthread_join(threadIDs[i], NULL);</w:t>
              <w:br/>
              <w:t xml:space="preserve">    }</w:t>
              <w:br/>
              <w:br/>
              <w:t xml:space="preserve">    printf("The atomic counter is %u\n", count_safe);</w:t>
              <w:br/>
              <w:t xml:space="preserve">    printf("The non-atomic counter is %u\n", count_unsafe);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2.5 </w:t>
      </w:r>
      <w:r>
        <w:rPr>
          <w:rFonts w:eastAsia="等线" w:ascii="Arial" w:cs="Arial" w:hAnsi="Arial"/>
          <w:b w:val="true"/>
          <w:sz w:val="32"/>
        </w:rPr>
        <w:t>通用的 C++ 语言版本</w:t>
      </w:r>
      <w:bookmarkEnd w:id="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std::atomic&lt;T&gt;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T可以为任意类型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如果T为整形，有++/--操作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exchange 原子地交换数值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atomic.cpp</w:t>
              <w:br/>
            </w:r>
            <w:r>
              <w:rPr>
                <w:rFonts w:eastAsia="Consolas" w:ascii="Consolas" w:cs="Consolas" w:hAnsi="Consolas"/>
                <w:sz w:val="22"/>
              </w:rPr>
              <w:t>#include &lt;atomic&gt;</w:t>
              <w:br/>
              <w:t>#include &lt;cstdio&gt;</w:t>
              <w:br/>
              <w:br/>
              <w:t>int main() {</w:t>
              <w:br/>
              <w:t xml:space="preserve">    printf("is lock free? %s\n", std::atomic&lt;int&gt;::is_always_lock_free ? "true" : "false");</w:t>
              <w:br/>
              <w:t xml:space="preserve">    std::atomic&lt;int&gt; a(3);</w:t>
              <w:br/>
              <w:t xml:space="preserve">    printf("is this lock free? %s\n", a.is_lock_free() ? "true" : "false");</w:t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由于是c++代码，编译器需从gcc改为g++: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编译的命令</w:t>
              <w:br/>
            </w:r>
            <w:r>
              <w:rPr>
                <w:rFonts w:eastAsia="Consolas" w:ascii="Consolas" w:cs="Consolas" w:hAnsi="Consolas"/>
                <w:sz w:val="22"/>
              </w:rPr>
              <w:t>g++ -lpthread atomic_exchange.cpp -o atomic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atomic_exchange.cpp</w:t>
              <w:br/>
            </w:r>
            <w:r>
              <w:rPr>
                <w:rFonts w:eastAsia="Consolas" w:ascii="Consolas" w:cs="Consolas" w:hAnsi="Consolas"/>
                <w:sz w:val="22"/>
              </w:rPr>
              <w:t>#include &lt;iostream&gt;</w:t>
              <w:br/>
              <w:t>#include &lt;pthread.h&gt;</w:t>
              <w:br/>
              <w:t>#include &lt;atomic&gt;</w:t>
              <w:br/>
              <w:br/>
              <w:br/>
              <w:t>std::atomic&lt;bool&gt; ready (false);</w:t>
              <w:br/>
              <w:t>std::atomic&lt;bool&gt; winner (false);</w:t>
              <w:br/>
              <w:br/>
              <w:t>void* count1m (void *arg) {</w:t>
              <w:br/>
              <w:t xml:space="preserve">    int id = *(int*)arg;</w:t>
              <w:br/>
              <w:t xml:space="preserve">    while (!ready) {}                  // wait for the ready signal</w:t>
              <w:br/>
              <w:t xml:space="preserve">    for (int i=0; i&lt;1000000; ++i) {}   // go!, count to 1 million</w:t>
              <w:br/>
              <w:t xml:space="preserve">    if (!winner.exchange(true)) {</w:t>
              <w:br/>
              <w:t xml:space="preserve"><![CDATA[        std::cout << "thread #" << id << " won!\n";]]></w:t>
              <w:br/>
              <w:t xml:space="preserve">    }</w:t>
              <w:br/>
              <w:t xml:space="preserve">    return NULL;</w:t>
              <w:br/>
              <w:t>};</w:t>
              <w:br/>
              <w:br/>
              <w:t>int main ()</w:t>
              <w:br/>
              <w:t>{</w:t>
              <w:br/>
              <w:t xml:space="preserve">    pthread_t threadIDs[10];</w:t>
              <w:br/>
              <w:t xml:space="preserve">    int ids[10];</w:t>
              <w:br/>
              <w:t xml:space="preserve">    std::cout &lt;&lt; "spawning 10 threads that count to 1 million..." &lt;&lt; std::endl;</w:t>
              <w:br/>
              <w:t xml:space="preserve">    for(int i = 0; i &lt; 10; i++) {</w:t>
              <w:br/>
              <w:t xml:space="preserve">        ids[i] = i;</w:t>
              <w:br/>
              <w:t xml:space="preserve">        pthread_create(&amp;threadIDs[i], NULL, count1m, (void*)&amp;ids[i]);</w:t>
              <w:br/>
              <w:t xml:space="preserve">    }</w:t>
              <w:br/>
              <w:t xml:space="preserve">    ready = true;</w:t>
              <w:br/>
              <w:t xml:space="preserve">    for(int i = 0; i &lt; 10; i++) {</w:t>
              <w:br/>
              <w:t xml:space="preserve">        pthread_join(threadIDs[i], NULL);</w:t>
              <w:br/>
              <w:t xml:space="preserve">    }</w:t>
              <w:br/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题目一：并发计数器与丢失更新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背景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考虑一个共享整型变量 </w:t>
      </w:r>
      <w:r>
        <w:rPr>
          <w:rFonts w:eastAsia="Consolas" w:ascii="Consolas" w:cs="Consolas" w:hAnsi="Consolas"/>
          <w:sz w:val="22"/>
          <w:shd w:fill="EFF0F1"/>
        </w:rPr>
        <w:t>counter</w:t>
      </w:r>
      <w:r>
        <w:rPr>
          <w:rFonts w:eastAsia="等线" w:ascii="Arial" w:cs="Arial" w:hAnsi="Arial"/>
          <w:sz w:val="22"/>
        </w:rPr>
        <w:t xml:space="preserve">，初始值为 0。若启动 N 个线程，每个线程对 </w:t>
      </w:r>
      <w:r>
        <w:rPr>
          <w:rFonts w:eastAsia="Consolas" w:ascii="Consolas" w:cs="Consolas" w:hAnsi="Consolas"/>
          <w:sz w:val="22"/>
          <w:shd w:fill="EFF0F1"/>
        </w:rPr>
        <w:t>counter</w:t>
      </w:r>
      <w:r>
        <w:rPr>
          <w:rFonts w:eastAsia="等线" w:ascii="Arial" w:cs="Arial" w:hAnsi="Arial"/>
          <w:sz w:val="22"/>
        </w:rPr>
        <w:t xml:space="preserve"> 执行 M 次自增操作，理论上最终结果应为 N \times M。然而在多核环境下，</w:t>
      </w:r>
      <w:r>
        <w:rPr>
          <w:rFonts w:eastAsia="Consolas" w:ascii="Consolas" w:cs="Consolas" w:hAnsi="Consolas"/>
          <w:sz w:val="22"/>
          <w:shd w:fill="EFF0F1"/>
        </w:rPr>
        <w:t>counter++</w:t>
      </w:r>
      <w:r>
        <w:rPr>
          <w:rFonts w:eastAsia="等线" w:ascii="Arial" w:cs="Arial" w:hAnsi="Arial"/>
          <w:sz w:val="22"/>
        </w:rPr>
        <w:t xml:space="preserve"> 通常被编译为 load–modify–store 三条机器指令，来自不同线程的更新可能彼此覆盖，造成最终值小于期望值，这一现象称为</w:t>
      </w:r>
      <w:r>
        <w:rPr>
          <w:rFonts w:eastAsia="等线" w:ascii="Arial" w:cs="Arial" w:hAnsi="Arial"/>
          <w:b w:val="true"/>
          <w:sz w:val="22"/>
        </w:rPr>
        <w:t>丢失更新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任务 1.1：复现数据竞争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阅读 </w:t>
      </w:r>
      <w:r>
        <w:rPr>
          <w:rFonts w:eastAsia="Consolas" w:ascii="Consolas" w:cs="Consolas" w:hAnsi="Consolas"/>
          <w:sz w:val="22"/>
          <w:shd w:fill="EFF0F1"/>
        </w:rPr>
        <w:t>counter_naive.c</w:t>
      </w:r>
      <w:r>
        <w:rPr>
          <w:rFonts w:eastAsia="等线" w:ascii="Arial" w:cs="Arial" w:hAnsi="Arial"/>
          <w:sz w:val="22"/>
        </w:rPr>
        <w:t xml:space="preserve">，编译运行多次（建议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N≥4</m:t>
          </m:r>
        </m:oMath>
      </m:oMathPara>
      <w:r>
        <w:rPr>
          <w:rFonts w:eastAsia="等线" w:ascii="Arial" w:cs="Arial" w:hAnsi="Arial"/>
          <w:sz w:val="22"/>
        </w:rPr>
        <w:t xml:space="preserve">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M≥</m:t>
          </m:r>
          <m:sSup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） ，记录最终 </w:t>
      </w:r>
      <w:r>
        <w:rPr>
          <w:rFonts w:eastAsia="Consolas" w:ascii="Consolas" w:cs="Consolas" w:hAnsi="Consolas"/>
          <w:sz w:val="22"/>
          <w:shd w:fill="EFF0F1"/>
        </w:rPr>
        <w:t>counter</w:t>
      </w:r>
      <w:r>
        <w:rPr>
          <w:rFonts w:eastAsia="等线" w:ascii="Arial" w:cs="Arial" w:hAnsi="Arial"/>
          <w:sz w:val="22"/>
        </w:rPr>
        <w:t xml:space="preserve"> 与理论值的差值。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counter_naive.c</w:t>
              <w:br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&lt;stdlib.h&gt;</w:t>
              <w:br/>
              <w:t>#include &lt;pthread.h&gt;</w:t>
              <w:br/>
              <w:br/>
              <w:t>static long counter = 0;</w:t>
              <w:br/>
              <w:t>static long iters_per_thread;</w:t>
              <w:br/>
              <w:br/>
              <w:t>static void *worker(void *arg) {</w:t>
              <w:br/>
              <w:t xml:space="preserve">    (void)arg;</w:t>
              <w:br/>
              <w:t xml:space="preserve">    for (long i = 0; i &lt; iters_per_thread; i++) {</w:t>
              <w:br/>
              <w:t xml:space="preserve">        counter++;</w:t>
              <w:br/>
              <w:t xml:space="preserve">    }</w:t>
              <w:br/>
              <w:t xml:space="preserve">    return NULL;</w:t>
              <w:br/>
              <w:t>}</w:t>
              <w:br/>
              <w:br/>
              <w:t>int main(int argc, char *argv[]) {</w:t>
              <w:br/>
              <w:t xml:space="preserve">    if (argc != 3) {</w:t>
              <w:br/>
              <w:t xml:space="preserve">        fprintf(stderr, "usage: %s &lt;n_threads&gt; &lt;iters_per_thread&gt;\n", argv[0]);</w:t>
              <w:br/>
              <w:t xml:space="preserve">        return 1;</w:t>
              <w:br/>
              <w:t xml:space="preserve">    }</w:t>
              <w:br/>
              <w:t xml:space="preserve">    int n_threads = atoi(argv[1]);</w:t>
              <w:br/>
              <w:t xml:space="preserve">    iters_per_thread = atol(argv[2]);</w:t>
              <w:br/>
              <w:br/>
              <w:t xml:space="preserve">    pthread_t *tids = malloc(sizeof(pthread_t) * n_threads);</w:t>
              <w:br/>
              <w:t xml:space="preserve">    for (int i = 0; i &lt; n_threads; i++)</w:t>
              <w:br/>
              <w:t xml:space="preserve">        pthread_create(&amp;tids[i], NULL, worker, NULL);</w:t>
              <w:br/>
              <w:t xml:space="preserve">    for (int i = 0; i &lt; n_threads; i++)</w:t>
              <w:br/>
              <w:t xml:space="preserve">        pthread_join(tids[i], NULL);</w:t>
              <w:br/>
              <w:br/>
              <w:t xml:space="preserve">    long expected = (long)n_threads * iters_per_thread;</w:t>
              <w:br/>
              <w:t xml:space="preserve">    printf("expected = %ld, counter = %ld, lost = %ld\n",</w:t>
              <w:br/>
              <w:t xml:space="preserve">           expected, counter, expected - counter);</w:t>
              <w:br/>
              <w:t xml:space="preserve">    free(tids);</w:t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请在雨课堂中回答：（仅文字回答，不需要拍照上传）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-O0</w:t>
            </w:r>
            <w:r>
              <w:rPr>
                <w:rFonts w:eastAsia="等线" w:ascii="Arial" w:cs="Arial" w:hAnsi="Arial"/>
                <w:sz w:val="22"/>
              </w:rPr>
              <w:t xml:space="preserve"> 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-O2</w:t>
            </w:r>
            <w:r>
              <w:rPr>
                <w:rFonts w:eastAsia="等线" w:ascii="Arial" w:cs="Arial" w:hAnsi="Arial"/>
                <w:sz w:val="22"/>
              </w:rPr>
              <w:t xml:space="preserve"> 两种优化级别下分别运行，丢失更新的数量是否一致？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请用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objdump -d</w:t>
            </w:r>
            <w:r>
              <w:rPr>
                <w:rFonts w:eastAsia="等线" w:ascii="Arial" w:cs="Arial" w:hAnsi="Arial"/>
                <w:sz w:val="22"/>
              </w:rPr>
              <w:t xml:space="preserve"> 观察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worker</w:t>
            </w:r>
            <w:r>
              <w:rPr>
                <w:rFonts w:eastAsia="等线" w:ascii="Arial" w:cs="Arial" w:hAnsi="Arial"/>
                <w:sz w:val="22"/>
              </w:rPr>
              <w:t xml:space="preserve"> 中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counter++</w:t>
            </w:r>
            <w:r>
              <w:rPr>
                <w:rFonts w:eastAsia="等线" w:ascii="Arial" w:cs="Arial" w:hAnsi="Arial"/>
                <w:sz w:val="22"/>
              </w:rPr>
              <w:t xml:space="preserve"> 对应的汇编序列，并解释观察到的差异。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任务 1.2：使用互斥锁保护临界区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请补全 </w:t>
      </w:r>
      <w:r>
        <w:rPr>
          <w:rFonts w:eastAsia="Consolas" w:ascii="Consolas" w:cs="Consolas" w:hAnsi="Consolas"/>
          <w:sz w:val="22"/>
          <w:shd w:fill="EFF0F1"/>
        </w:rPr>
        <w:t>counter_mutex.c</w:t>
      </w:r>
      <w:r>
        <w:rPr>
          <w:rFonts w:eastAsia="等线" w:ascii="Arial" w:cs="Arial" w:hAnsi="Arial"/>
          <w:sz w:val="22"/>
        </w:rPr>
        <w:t xml:space="preserve">，使最终结果严格等于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N×M</m:t>
          </m:r>
        </m:oMath>
      </m:oMathPara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counter_mutex.c（片段）</w:t>
              <w:br/>
              <w:t>static long counter = 0;</w:t>
              <w:br/>
              <w:t>static pthread_mutex_t mtx = PTHREAD_MUTEX_INITIALIZER;</w:t>
              <w:br/>
              <w:br/>
              <w:t>static void *worker(void *arg) {</w:t>
              <w:br/>
              <w:t xml:space="preserve">    (void)arg;</w:t>
              <w:br/>
              <w:t xml:space="preserve">    for (long i = 0; i &lt; iters_per_thread; i++) {</w:t>
              <w:br/>
              <w:t xml:space="preserve">        // TODO 1: 在此加锁</w:t>
              <w:br/>
              <w:t xml:space="preserve">        counter++;</w:t>
              <w:br/>
              <w:t xml:space="preserve">        // TODO 2: 在此解锁</w:t>
              <w:br/>
              <w:t xml:space="preserve">    }</w:t>
              <w:br/>
              <w:t xml:space="preserve">    return NULL;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要求：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完成 TODO 标注的位置，并在程序结束前调用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pthread_mutex_destroy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main</w:t>
            </w:r>
            <w:r>
              <w:rPr>
                <w:rFonts w:eastAsia="等线" w:ascii="Arial" w:cs="Arial" w:hAnsi="Arial"/>
                <w:sz w:val="22"/>
              </w:rPr>
              <w:t xml:space="preserve"> 中使用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clock_gettime(CLOCK_MONOTONIC, ...)</w:t>
            </w:r>
            <w:r>
              <w:rPr>
                <w:rFonts w:eastAsia="等线" w:ascii="Arial" w:cs="Arial" w:hAnsi="Arial"/>
                <w:sz w:val="22"/>
              </w:rPr>
              <w:t xml:space="preserve"> 测量"从创建第一个线程到所有线程退出"的总耗时；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固定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M=</m:t>
                </m:r>
                <m:sSup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  <w:r>
              <w:rPr>
                <w:rFonts w:eastAsia="等线" w:ascii="Arial" w:cs="Arial" w:hAnsi="Arial"/>
                <w:sz w:val="22"/>
              </w:rPr>
              <w:t>，分别在 N = 1, 2, 4, 8 下各运行 5 次取平均，绘制 N–耗时曲线，观察临界区争用对扩展性的影响。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请拍照上传N–耗时曲线（横轴为 N，纵轴为运行时间）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任务 1.3：减小临界区粒度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将每个线程的 M 次自增改为：先在线程局部变量 </w:t>
      </w:r>
      <w:r>
        <w:rPr>
          <w:rFonts w:eastAsia="Consolas" w:ascii="Consolas" w:cs="Consolas" w:hAnsi="Consolas"/>
          <w:sz w:val="22"/>
          <w:shd w:fill="EFF0F1"/>
        </w:rPr>
        <w:t>local</w:t>
      </w:r>
      <w:r>
        <w:rPr>
          <w:rFonts w:eastAsia="等线" w:ascii="Arial" w:cs="Arial" w:hAnsi="Arial"/>
          <w:sz w:val="22"/>
        </w:rPr>
        <w:t xml:space="preserve"> 中累加 M 次，仅在线程结束前对全局 </w:t>
      </w:r>
      <w:r>
        <w:rPr>
          <w:rFonts w:eastAsia="Consolas" w:ascii="Consolas" w:cs="Consolas" w:hAnsi="Consolas"/>
          <w:sz w:val="22"/>
          <w:shd w:fill="EFF0F1"/>
        </w:rPr>
        <w:t>counter</w:t>
      </w:r>
      <w:r>
        <w:rPr>
          <w:rFonts w:eastAsia="等线" w:ascii="Arial" w:cs="Arial" w:hAnsi="Arial"/>
          <w:sz w:val="22"/>
        </w:rPr>
        <w:t xml:space="preserve"> 加锁累加一次，命名为 </w:t>
      </w:r>
      <w:r>
        <w:rPr>
          <w:rFonts w:eastAsia="Consolas" w:ascii="Consolas" w:cs="Consolas" w:hAnsi="Consolas"/>
          <w:sz w:val="22"/>
          <w:shd w:fill="EFF0F1"/>
        </w:rPr>
        <w:t>counter_batched.c</w:t>
      </w:r>
      <w:r>
        <w:rPr>
          <w:rFonts w:eastAsia="等线" w:ascii="Arial" w:cs="Arial" w:hAnsi="Arial"/>
          <w:sz w:val="22"/>
        </w:rPr>
        <w:t>。在与任务 1.2 相同的参数下重新测量耗时。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请在雨课堂中回答：（仅文字回答，不需要拍照上传）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与任务 1.2 相比，本实现为何能显著减少争用？请用"持锁时间"与"加锁次数"两个量给出解释。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若改为每完成 1024 次自增就同步一次（即每个线程内多次进入临界区），应如何在正确性与性能之间取舍？给出你建议的同步周期，并说明理由。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题目二：原子操作的使用及其与互斥锁的对比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背景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互斥锁通过将临界区串行化来避免数据竞争，但即使临界区只是一条 </w:t>
      </w:r>
      <w:r>
        <w:rPr>
          <w:rFonts w:eastAsia="Consolas" w:ascii="Consolas" w:cs="Consolas" w:hAnsi="Consolas"/>
          <w:sz w:val="22"/>
          <w:shd w:fill="EFF0F1"/>
        </w:rPr>
        <w:t>counter++</w:t>
      </w:r>
      <w:r>
        <w:rPr>
          <w:rFonts w:eastAsia="等线" w:ascii="Arial" w:cs="Arial" w:hAnsi="Arial"/>
          <w:sz w:val="22"/>
        </w:rPr>
        <w:t>，互斥锁仍然要支付加锁、解锁两次原子指令的开销，并在争用激烈时引发上下文切换。当临界区本身就是"对单个共享变量的简单读—改—写"时，可以直接借助硬件原子指令一步完成更新，无需互斥锁这一更重量级的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C11 在 </w:t>
      </w:r>
      <w:r>
        <w:rPr>
          <w:rFonts w:eastAsia="Consolas" w:ascii="Consolas" w:cs="Consolas" w:hAnsi="Consolas"/>
          <w:sz w:val="22"/>
          <w:shd w:fill="EFF0F1"/>
        </w:rPr>
        <w:t>&lt;stdatomic.h&gt;</w:t>
      </w:r>
      <w:r>
        <w:rPr>
          <w:rFonts w:eastAsia="等线" w:ascii="Arial" w:cs="Arial" w:hAnsi="Arial"/>
          <w:sz w:val="22"/>
        </w:rPr>
        <w:t xml:space="preserve"> 中定义了一组可移植的原子类型与操作；它们在 AArch64 上最终落到 LDXR/STXR 配对指令，或在启用 ARMv8.1 LSE 扩展时映射为单条 LDADD、SWP、CAS 等指令。使用 AI 工具了解ARMv8.1 LSE与普通原子操作在实现细节以及性能对比方面的差异。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任务 2.1：使用 C11 原子操作改写计数器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将题目一的全局变量改为 </w:t>
      </w:r>
      <w:r>
        <w:rPr>
          <w:rFonts w:eastAsia="Consolas" w:ascii="Consolas" w:cs="Consolas" w:hAnsi="Consolas"/>
          <w:sz w:val="22"/>
          <w:shd w:fill="EFF0F1"/>
        </w:rPr>
        <w:t>_Atomic long</w:t>
      </w:r>
      <w:r>
        <w:rPr>
          <w:rFonts w:eastAsia="等线" w:ascii="Arial" w:cs="Arial" w:hAnsi="Arial"/>
          <w:sz w:val="22"/>
        </w:rPr>
        <w:t xml:space="preserve">，使用 </w:t>
      </w:r>
      <w:r>
        <w:rPr>
          <w:rFonts w:eastAsia="Consolas" w:ascii="Consolas" w:cs="Consolas" w:hAnsi="Consolas"/>
          <w:sz w:val="22"/>
          <w:shd w:fill="EFF0F1"/>
        </w:rPr>
        <w:t>atomic_fetch_add_explicit</w:t>
      </w:r>
      <w:r>
        <w:rPr>
          <w:rFonts w:eastAsia="等线" w:ascii="Arial" w:cs="Arial" w:hAnsi="Arial"/>
          <w:sz w:val="22"/>
        </w:rPr>
        <w:t xml:space="preserve"> 完成自增，命名为 </w:t>
      </w:r>
      <w:r>
        <w:rPr>
          <w:rFonts w:eastAsia="Consolas" w:ascii="Consolas" w:cs="Consolas" w:hAnsi="Consolas"/>
          <w:sz w:val="22"/>
          <w:shd w:fill="EFF0F1"/>
        </w:rPr>
        <w:t>counter_atomic.c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counter_atomic.c（片段）</w:t>
              <w:br/>
              <w:t>#include &lt;stdatomic.h&gt;</w:t>
              <w:br/>
              <w:br/>
              <w:t>static _Atomic long counter = 0;</w:t>
              <w:br/>
              <w:br/>
              <w:t>static void *worker(void *arg) {</w:t>
              <w:br/>
              <w:t xml:space="preserve">    (void)arg;</w:t>
              <w:br/>
              <w:t xml:space="preserve">    for (long i = 0; i &lt; iters_per_thread; i++) {</w:t>
              <w:br/>
              <w:t xml:space="preserve">        atomic_fetch_add_explicit(&amp;counter, 1, memory_order_relaxed);</w:t>
              <w:br/>
              <w:t xml:space="preserve">    }</w:t>
              <w:br/>
              <w:t xml:space="preserve">    return NULL;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请练习（不是作业，不需要上传）：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把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relaxed</w:t>
            </w:r>
            <w:r>
              <w:rPr>
                <w:rFonts w:eastAsia="等线" w:ascii="Arial" w:cs="Arial" w:hAnsi="Arial"/>
                <w:sz w:val="22"/>
              </w:rPr>
              <w:t xml:space="preserve"> 改为默认的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memory_order_seq_cst</w:t>
            </w:r>
            <w:r>
              <w:rPr>
                <w:rFonts w:eastAsia="等线" w:ascii="Arial" w:cs="Arial" w:hAnsi="Arial"/>
                <w:sz w:val="22"/>
              </w:rPr>
              <w:t>，重新编译运行，观察程序是否仍然正确。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任务 2.2：观察底层原子指令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aarch64-linux-gnu-gcc -O2 -S counter_atomic.c -o counter_atomic.s</w:t>
      </w:r>
      <w:r>
        <w:rPr>
          <w:rFonts w:eastAsia="等线" w:ascii="Arial" w:cs="Arial" w:hAnsi="Arial"/>
          <w:sz w:val="22"/>
        </w:rPr>
        <w:t xml:space="preserve">（必要时配合 </w:t>
      </w:r>
      <w:hyperlink r:id="rId14">
        <w:r>
          <w:rPr>
            <w:rFonts w:eastAsia="等线" w:ascii="Arial" w:cs="Arial" w:hAnsi="Arial"/>
            <w:color w:val="3370ff"/>
            <w:sz w:val="22"/>
          </w:rPr>
          <w:t>Compiler Explorer</w:t>
        </w:r>
      </w:hyperlink>
      <w:r>
        <w:rPr>
          <w:rFonts w:eastAsia="等线" w:ascii="Arial" w:cs="Arial" w:hAnsi="Arial"/>
          <w:sz w:val="22"/>
        </w:rPr>
        <w:t xml:space="preserve">）查看 </w:t>
      </w:r>
      <w:r>
        <w:rPr>
          <w:rFonts w:eastAsia="Consolas" w:ascii="Consolas" w:cs="Consolas" w:hAnsi="Consolas"/>
          <w:sz w:val="22"/>
          <w:shd w:fill="EFF0F1"/>
        </w:rPr>
        <w:t>atomic_fetch_add</w:t>
      </w:r>
      <w:r>
        <w:rPr>
          <w:rFonts w:eastAsia="等线" w:ascii="Arial" w:cs="Arial" w:hAnsi="Arial"/>
          <w:sz w:val="22"/>
        </w:rPr>
        <w:t xml:space="preserve"> 生成的汇编。再加入 </w:t>
      </w:r>
      <w:r>
        <w:rPr>
          <w:rFonts w:eastAsia="Consolas" w:ascii="Consolas" w:cs="Consolas" w:hAnsi="Consolas"/>
          <w:sz w:val="22"/>
          <w:shd w:fill="EFF0F1"/>
        </w:rPr>
        <w:t>-march=armv8.1-a+lse</w:t>
      </w:r>
      <w:r>
        <w:rPr>
          <w:rFonts w:eastAsia="等线" w:ascii="Arial" w:cs="Arial" w:hAnsi="Arial"/>
          <w:sz w:val="22"/>
        </w:rPr>
        <w:t xml:space="preserve"> 重新生成一份，对比两份输出。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请在 AI 的帮助下思考以下扩展知识（不是作业，不需要上传）: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不开启 LSE 时，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atomic_fetch_add</w:t>
            </w:r>
            <w:r>
              <w:rPr>
                <w:rFonts w:eastAsia="等线" w:ascii="Arial" w:cs="Arial" w:hAnsi="Arial"/>
                <w:sz w:val="22"/>
              </w:rPr>
              <w:t xml:space="preserve"> 通常被翻译为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LDXR</w:t>
            </w:r>
            <w:r>
              <w:rPr>
                <w:rFonts w:eastAsia="等线" w:ascii="Arial" w:cs="Arial" w:hAnsi="Arial"/>
                <w:sz w:val="22"/>
              </w:rPr>
              <w:t>–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ADD</w:t>
            </w:r>
            <w:r>
              <w:rPr>
                <w:rFonts w:eastAsia="等线" w:ascii="Arial" w:cs="Arial" w:hAnsi="Arial"/>
                <w:sz w:val="22"/>
              </w:rPr>
              <w:t>–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STXR</w:t>
            </w:r>
            <w:r>
              <w:rPr>
                <w:rFonts w:eastAsia="等线" w:ascii="Arial" w:cs="Arial" w:hAnsi="Arial"/>
                <w:sz w:val="22"/>
              </w:rPr>
              <w:t>–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CBNZ</w:t>
            </w:r>
            <w:r>
              <w:rPr>
                <w:rFonts w:eastAsia="等线" w:ascii="Arial" w:cs="Arial" w:hAnsi="Arial"/>
                <w:sz w:val="22"/>
              </w:rPr>
              <w:t xml:space="preserve"> 循环。请逐行解释该循环如何实现"读—改—写"的原子性，以及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STXR</w:t>
            </w:r>
            <w:r>
              <w:rPr>
                <w:rFonts w:eastAsia="等线" w:ascii="Arial" w:cs="Arial" w:hAnsi="Arial"/>
                <w:sz w:val="22"/>
              </w:rPr>
              <w:t xml:space="preserve"> 在何种条件下会失败、循环为何因此而存在。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开启 LSE 后，上述循环可被替换为单条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LDADD</w:t>
            </w:r>
            <w:r>
              <w:rPr>
                <w:rFonts w:eastAsia="等线" w:ascii="Arial" w:cs="Arial" w:hAnsi="Arial"/>
                <w:sz w:val="22"/>
              </w:rPr>
              <w:t>（或类似指令）。从指令数量与对一致性总线的占用角度，分析 LSE 在高争用场景下的优势。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任务 2.3：互斥锁与原子操作的性能对比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在与题目一任务 1.2 相同的实验设置下，准备四个可执行文件：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counter_mutex</w:t>
      </w:r>
      <w:r>
        <w:rPr>
          <w:rFonts w:eastAsia="等线" w:ascii="Arial" w:cs="Arial" w:hAnsi="Arial"/>
          <w:sz w:val="22"/>
        </w:rPr>
        <w:t>（题目一任务 1.2）；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counter_batched</w:t>
      </w:r>
      <w:r>
        <w:rPr>
          <w:rFonts w:eastAsia="等线" w:ascii="Arial" w:cs="Arial" w:hAnsi="Arial"/>
          <w:sz w:val="22"/>
        </w:rPr>
        <w:t>（题目一任务 1.3）；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counter_atomic_relaxed</w:t>
      </w:r>
      <w:r>
        <w:rPr>
          <w:rFonts w:eastAsia="等线" w:ascii="Arial" w:cs="Arial" w:hAnsi="Arial"/>
          <w:sz w:val="22"/>
        </w:rPr>
        <w:t xml:space="preserve">（本题任务 2.1，使用 </w:t>
      </w:r>
      <w:r>
        <w:rPr>
          <w:rFonts w:eastAsia="Consolas" w:ascii="Consolas" w:cs="Consolas" w:hAnsi="Consolas"/>
          <w:sz w:val="22"/>
          <w:shd w:fill="EFF0F1"/>
        </w:rPr>
        <w:t>memory_order_relaxed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counter_atomic_seqcst</w:t>
      </w:r>
      <w:r>
        <w:rPr>
          <w:rFonts w:eastAsia="等线" w:ascii="Arial" w:cs="Arial" w:hAnsi="Arial"/>
          <w:sz w:val="22"/>
        </w:rPr>
        <w:t xml:space="preserve">（同上但使用 </w:t>
      </w:r>
      <w:r>
        <w:rPr>
          <w:rFonts w:eastAsia="Consolas" w:ascii="Consolas" w:cs="Consolas" w:hAnsi="Consolas"/>
          <w:sz w:val="22"/>
          <w:shd w:fill="EFF0F1"/>
        </w:rPr>
        <w:t>memory_order_seq_cst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固定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M=</m:t>
          </m:r>
          <m:sSup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，分别在 N = 1, 2, 4, 8, 16 下各运行 5 次取平均，将四组数据绘制在同一张 N–耗时曲线上。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请在雨课堂中回答：（仅文字回答，不需要拍照上传）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低争用（N = 1, 2）与高争用（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N≥8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>）下，互斥锁版本与原子操作版本的差距各自如何？请简要回答你观察到的差异。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counter_batched</w:t>
            </w:r>
            <w:r>
              <w:rPr>
                <w:rFonts w:eastAsia="等线" w:ascii="Arial" w:cs="Arial" w:hAnsi="Arial"/>
                <w:sz w:val="22"/>
              </w:rPr>
              <w:t xml:space="preserve"> 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counter_atomic_relaxed</w:t>
            </w:r>
            <w:r>
              <w:rPr>
                <w:rFonts w:eastAsia="等线" w:ascii="Arial" w:cs="Arial" w:hAnsi="Arial"/>
                <w:sz w:val="22"/>
              </w:rPr>
              <w:t xml:space="preserve"> 谁更快？请说明："互斥锁 + 批量更新"的设计何时可以稳定地超越单纯使用原子操作的方案。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据此归纳一条经验法则：在哪种"临界区形态 + 争用强度"组合下应优先选择原子操作；哪种情况下应继续使用互斥锁。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题目三：互斥锁与自旋锁的对比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背景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pthread</w:t>
      </w:r>
      <w:r>
        <w:rPr>
          <w:rFonts w:eastAsia="等线" w:ascii="Arial" w:cs="Arial" w:hAnsi="Arial"/>
          <w:sz w:val="22"/>
        </w:rPr>
        <w:t>库中，普通互斥锁与自旋锁是两类最常见的"互斥"原语，但实现方式不同，区别集中在</w:t>
      </w:r>
      <w:r>
        <w:rPr>
          <w:rFonts w:eastAsia="等线" w:ascii="Arial" w:cs="Arial" w:hAnsi="Arial"/>
          <w:b w:val="true"/>
          <w:sz w:val="22"/>
        </w:rPr>
        <w:t>竞争失败时的等待方式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互斥锁（</w:t>
      </w:r>
      <w:r>
        <w:rPr>
          <w:rFonts w:eastAsia="Consolas" w:ascii="Consolas" w:cs="Consolas" w:hAnsi="Consolas"/>
          <w:sz w:val="22"/>
          <w:shd w:fill="EFF0F1"/>
        </w:rPr>
        <w:t>pthread_mutex_t</w:t>
      </w:r>
      <w:r>
        <w:rPr>
          <w:rFonts w:eastAsia="等线" w:ascii="Arial" w:cs="Arial" w:hAnsi="Arial"/>
          <w:sz w:val="22"/>
        </w:rPr>
        <w:t xml:space="preserve">）：未抢到锁的线程通过 </w:t>
      </w:r>
      <w:r>
        <w:rPr>
          <w:rFonts w:eastAsia="Consolas" w:ascii="Consolas" w:cs="Consolas" w:hAnsi="Consolas"/>
          <w:sz w:val="22"/>
          <w:shd w:fill="EFF0F1"/>
        </w:rPr>
        <w:t>futex</w:t>
      </w:r>
      <w:r>
        <w:rPr>
          <w:rFonts w:eastAsia="等线" w:ascii="Arial" w:cs="Arial" w:hAnsi="Arial"/>
          <w:sz w:val="22"/>
        </w:rPr>
        <w:t xml:space="preserve"> 系统调用陷入内核态、挂入阻塞队列，让出 CPU，直到锁被释放再由操作系统唤醒；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自旋锁（</w:t>
      </w:r>
      <w:r>
        <w:rPr>
          <w:rFonts w:eastAsia="Consolas" w:ascii="Consolas" w:cs="Consolas" w:hAnsi="Consolas"/>
          <w:sz w:val="22"/>
          <w:shd w:fill="EFF0F1"/>
        </w:rPr>
        <w:t>pthread_spinlock_t</w:t>
      </w:r>
      <w:r>
        <w:rPr>
          <w:rFonts w:eastAsia="等线" w:ascii="Arial" w:cs="Arial" w:hAnsi="Arial"/>
          <w:sz w:val="22"/>
        </w:rPr>
        <w:t>）：未抢到锁的线程在用户态持续忙等，不断检查锁的状态直至获得，全过程不进入内核。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两者各自的舒适区相互错开：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临界区</w:t>
      </w:r>
      <w:r>
        <w:rPr>
          <w:rFonts w:eastAsia="等线" w:ascii="Arial" w:cs="Arial" w:hAnsi="Arial"/>
          <w:b w:val="true"/>
          <w:sz w:val="22"/>
        </w:rPr>
        <w:t>很短</w:t>
      </w:r>
      <w:r>
        <w:rPr>
          <w:rFonts w:eastAsia="等线" w:ascii="Arial" w:cs="Arial" w:hAnsi="Arial"/>
          <w:sz w:val="22"/>
        </w:rPr>
        <w:t>且</w:t>
      </w:r>
      <w:r>
        <w:rPr>
          <w:rFonts w:eastAsia="等线" w:ascii="Arial" w:cs="Arial" w:hAnsi="Arial"/>
          <w:b w:val="true"/>
          <w:sz w:val="22"/>
        </w:rPr>
        <w:t>线程数不超过可用核心数</w:t>
      </w:r>
      <w:r>
        <w:rPr>
          <w:rFonts w:eastAsia="等线" w:ascii="Arial" w:cs="Arial" w:hAnsi="Arial"/>
          <w:sz w:val="22"/>
        </w:rPr>
        <w:t>时，自旋锁省去了系统调用与上下文切换，平均延迟更低；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临界区</w:t>
      </w:r>
      <w:r>
        <w:rPr>
          <w:rFonts w:eastAsia="等线" w:ascii="Arial" w:cs="Arial" w:hAnsi="Arial"/>
          <w:b w:val="true"/>
          <w:sz w:val="22"/>
        </w:rPr>
        <w:t>较长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线程数超出核心数</w:t>
      </w:r>
      <w:r>
        <w:rPr>
          <w:rFonts w:eastAsia="等线" w:ascii="Arial" w:cs="Arial" w:hAnsi="Arial"/>
          <w:sz w:val="22"/>
        </w:rPr>
        <w:t>时，自旋等待空转浪费 CPU，应改用互斥锁；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在用户态自旋锁还存在一个隐患——若持锁线程被操作系统抢占调度，所有等待者将持续空转直到持锁方被重新调度。该问题在内核自旋锁中可通过"持锁期间禁抢占/禁中断"消除，用户态无此能力。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任务 3.1：使用 pthread 自旋锁实现计数器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将题目一任务 1.2 的实现改用 </w:t>
      </w:r>
      <w:r>
        <w:rPr>
          <w:rFonts w:eastAsia="Consolas" w:ascii="Consolas" w:cs="Consolas" w:hAnsi="Consolas"/>
          <w:sz w:val="22"/>
          <w:shd w:fill="EFF0F1"/>
        </w:rPr>
        <w:t>pthread_spinlock_t</w:t>
      </w:r>
      <w:r>
        <w:rPr>
          <w:rFonts w:eastAsia="等线" w:ascii="Arial" w:cs="Arial" w:hAnsi="Arial"/>
          <w:sz w:val="22"/>
        </w:rPr>
        <w:t xml:space="preserve">，命名为 </w:t>
      </w:r>
      <w:r>
        <w:rPr>
          <w:rFonts w:eastAsia="Consolas" w:ascii="Consolas" w:cs="Consolas" w:hAnsi="Consolas"/>
          <w:sz w:val="22"/>
          <w:shd w:fill="EFF0F1"/>
        </w:rPr>
        <w:t>counter_spin.c</w:t>
      </w:r>
      <w:r>
        <w:rPr>
          <w:rFonts w:eastAsia="等线" w:ascii="Arial" w:cs="Arial" w:hAnsi="Arial"/>
          <w:sz w:val="22"/>
        </w:rPr>
        <w:t xml:space="preserve">。固定 M = 10^{7}，分别在 N = 1, 2, 4, 8, 16 下测量耗时，并合并到题目二任务 2.3 的曲线图中——也就是同一张图同时呈现 </w:t>
      </w:r>
      <w:r>
        <w:rPr>
          <w:rFonts w:eastAsia="Consolas" w:ascii="Consolas" w:cs="Consolas" w:hAnsi="Consolas"/>
          <w:sz w:val="22"/>
          <w:shd w:fill="EFF0F1"/>
        </w:rPr>
        <w:t>mutex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atomic_relaxed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atomic_seqcst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spin</w:t>
      </w:r>
      <w:r>
        <w:rPr>
          <w:rFonts w:eastAsia="等线" w:ascii="Arial" w:cs="Arial" w:hAnsi="Arial"/>
          <w:sz w:val="22"/>
        </w:rPr>
        <w:t xml:space="preserve"> 四条曲线。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请在雨课堂中回答：（仅文字回答，不需要拍照上传）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当线程数不超过物理核心数时，自旋锁与互斥锁的耗时对比如何？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当线程数显著超过核心数（例如 N = 32 而仅有 4 个物理核心）时，两者的相对位置是否反转？为何自旋等待者越多反而越糟？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与"直接用原子操作更新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counter</w:t>
            </w:r>
            <w:r>
              <w:rPr>
                <w:rFonts w:eastAsia="等线" w:ascii="Arial" w:cs="Arial" w:hAnsi="Arial"/>
                <w:sz w:val="22"/>
              </w:rPr>
              <w:t>"的方案相比，自旋锁版本为何仍然更慢？除了锁本身的获取与释放，还要额外支付哪些开销？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任务 3.2：用 C11 原子操作手写 TAS 自旋锁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请基于 </w:t>
      </w:r>
      <w:r>
        <w:rPr>
          <w:rFonts w:eastAsia="Consolas" w:ascii="Consolas" w:cs="Consolas" w:hAnsi="Consolas"/>
          <w:sz w:val="22"/>
          <w:shd w:fill="EFF0F1"/>
        </w:rPr>
        <w:t>atomic_flag</w:t>
      </w:r>
      <w:r>
        <w:rPr>
          <w:rFonts w:eastAsia="等线" w:ascii="Arial" w:cs="Arial" w:hAnsi="Arial"/>
          <w:sz w:val="22"/>
        </w:rPr>
        <w:t xml:space="preserve"> 实现一把最简的"测试并设置"（Test-And-Set, TAS）自旋锁，命名为 </w:t>
      </w:r>
      <w:r>
        <w:rPr>
          <w:rFonts w:eastAsia="Consolas" w:ascii="Consolas" w:cs="Consolas" w:hAnsi="Consolas"/>
          <w:sz w:val="22"/>
          <w:shd w:fill="EFF0F1"/>
        </w:rPr>
        <w:t>spin_tas.c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spin_tas.c（关键片段）</w:t>
              <w:br/>
              <w:t>#include &lt;stdatomic.h&gt;</w:t>
              <w:br/>
              <w:br/>
              <w:t>typedef struct {</w:t>
              <w:br/>
              <w:t xml:space="preserve">    atomic_flag flag;</w:t>
              <w:br/>
              <w:t>} spin_t;</w:t>
              <w:br/>
              <w:br/>
              <w:t>static inline void spin_init(spin_t *s) {</w:t>
              <w:br/>
              <w:t xml:space="preserve">    atomic_flag_clear(&amp;s-&gt;flag);</w:t>
              <w:br/>
              <w:t>}</w:t>
              <w:br/>
              <w:br/>
              <w:t>static inline void spin_lock(spin_t *s) {</w:t>
              <w:br/>
              <w:t xml:space="preserve">    while (atomic_flag_test_and_set_explicit(&amp;s-&gt;flag, /* TODO 1 */))</w:t>
              <w:br/>
              <w:t xml:space="preserve">        ;</w:t>
              <w:br/>
              <w:t>}</w:t>
              <w:br/>
              <w:br/>
              <w:t>static inline void spin_unlock(spin_t *s) {</w:t>
              <w:br/>
              <w:t xml:space="preserve">    atomic_flag_clear_explicit(&amp;s-&gt;flag, /* TODO 2 */);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扩展练习（不是作业，不需要上传）：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 TODO 处填入合适的内存序，并解释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lock</w:t>
            </w:r>
            <w:r>
              <w:rPr>
                <w:rFonts w:eastAsia="等线" w:ascii="Arial" w:cs="Arial" w:hAnsi="Arial"/>
                <w:sz w:val="22"/>
              </w:rPr>
              <w:t xml:space="preserve"> 必须使用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acquire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unlock</w:t>
            </w:r>
            <w:r>
              <w:rPr>
                <w:rFonts w:eastAsia="等线" w:ascii="Arial" w:cs="Arial" w:hAnsi="Arial"/>
                <w:sz w:val="22"/>
              </w:rPr>
              <w:t xml:space="preserve"> 必须使用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release</w:t>
            </w:r>
            <w:r>
              <w:rPr>
                <w:rFonts w:eastAsia="等线" w:ascii="Arial" w:cs="Arial" w:hAnsi="Arial"/>
                <w:sz w:val="22"/>
              </w:rPr>
              <w:t xml:space="preserve">、两处均使用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relaxed</w:t>
            </w:r>
            <w:r>
              <w:rPr>
                <w:rFonts w:eastAsia="等线" w:ascii="Arial" w:cs="Arial" w:hAnsi="Arial"/>
                <w:sz w:val="22"/>
              </w:rPr>
              <w:t xml:space="preserve"> 会发生什么；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用此锁替换任务 3.1 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pthread_spin_*</w:t>
            </w:r>
            <w:r>
              <w:rPr>
                <w:rFonts w:eastAsia="等线" w:ascii="Arial" w:cs="Arial" w:hAnsi="Arial"/>
                <w:sz w:val="22"/>
              </w:rPr>
              <w:t xml:space="preserve">，验证最终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counter == N × M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59936">
    <w:lvl>
      <w:numFmt w:val="bullet"/>
      <w:suff w:val="tab"/>
      <w:lvlText w:val="•"/>
      <w:rPr>
        <w:color w:val="3370ff"/>
      </w:rPr>
    </w:lvl>
  </w:abstractNum>
  <w:abstractNum w:abstractNumId="4259937">
    <w:lvl>
      <w:numFmt w:val="bullet"/>
      <w:suff w:val="tab"/>
      <w:lvlText w:val="•"/>
      <w:rPr>
        <w:color w:val="3370ff"/>
      </w:rPr>
    </w:lvl>
  </w:abstractNum>
  <w:abstractNum w:abstractNumId="4259938">
    <w:lvl>
      <w:numFmt w:val="bullet"/>
      <w:suff w:val="tab"/>
      <w:lvlText w:val="•"/>
      <w:rPr>
        <w:color w:val="3370ff"/>
      </w:rPr>
    </w:lvl>
  </w:abstractNum>
  <w:abstractNum w:abstractNumId="4259939">
    <w:lvl>
      <w:numFmt w:val="bullet"/>
      <w:suff w:val="tab"/>
      <w:lvlText w:val="•"/>
      <w:rPr>
        <w:color w:val="3370ff"/>
      </w:rPr>
    </w:lvl>
  </w:abstractNum>
  <w:abstractNum w:abstractNumId="4259940">
    <w:lvl>
      <w:numFmt w:val="bullet"/>
      <w:suff w:val="tab"/>
      <w:lvlText w:val="•"/>
      <w:rPr>
        <w:color w:val="3370ff"/>
      </w:rPr>
    </w:lvl>
  </w:abstractNum>
  <w:abstractNum w:abstractNumId="4259941">
    <w:lvl>
      <w:numFmt w:val="bullet"/>
      <w:suff w:val="tab"/>
      <w:lvlText w:val="•"/>
      <w:rPr>
        <w:color w:val="3370ff"/>
      </w:rPr>
    </w:lvl>
  </w:abstractNum>
  <w:abstractNum w:abstractNumId="4259942">
    <w:lvl>
      <w:numFmt w:val="bullet"/>
      <w:suff w:val="tab"/>
      <w:lvlText w:val="•"/>
      <w:rPr>
        <w:color w:val="3370ff"/>
      </w:rPr>
    </w:lvl>
  </w:abstractNum>
  <w:abstractNum w:abstractNumId="4259943">
    <w:lvl>
      <w:numFmt w:val="bullet"/>
      <w:suff w:val="tab"/>
      <w:lvlText w:val="•"/>
      <w:rPr>
        <w:color w:val="3370ff"/>
      </w:rPr>
    </w:lvl>
  </w:abstractNum>
  <w:abstractNum w:abstractNumId="4259944">
    <w:lvl>
      <w:numFmt w:val="bullet"/>
      <w:suff w:val="tab"/>
      <w:lvlText w:val="•"/>
      <w:rPr>
        <w:color w:val="3370ff"/>
      </w:rPr>
    </w:lvl>
  </w:abstractNum>
  <w:abstractNum w:abstractNumId="4259945">
    <w:lvl>
      <w:numFmt w:val="bullet"/>
      <w:suff w:val="tab"/>
      <w:lvlText w:val="•"/>
      <w:rPr>
        <w:color w:val="3370ff"/>
      </w:rPr>
    </w:lvl>
  </w:abstractNum>
  <w:abstractNum w:abstractNumId="4259946">
    <w:lvl>
      <w:numFmt w:val="bullet"/>
      <w:suff w:val="tab"/>
      <w:lvlText w:val="￮"/>
      <w:rPr>
        <w:color w:val="3370ff"/>
      </w:rPr>
    </w:lvl>
  </w:abstractNum>
  <w:abstractNum w:abstractNumId="4259947">
    <w:lvl>
      <w:numFmt w:val="bullet"/>
      <w:suff w:val="tab"/>
      <w:lvlText w:val="￮"/>
      <w:rPr>
        <w:color w:val="3370ff"/>
      </w:rPr>
    </w:lvl>
  </w:abstractNum>
  <w:abstractNum w:abstractNumId="4259948">
    <w:lvl>
      <w:numFmt w:val="bullet"/>
      <w:suff w:val="tab"/>
      <w:lvlText w:val="￮"/>
      <w:rPr>
        <w:color w:val="3370ff"/>
      </w:rPr>
    </w:lvl>
  </w:abstractNum>
  <w:abstractNum w:abstractNumId="4259949">
    <w:lvl>
      <w:numFmt w:val="bullet"/>
      <w:suff w:val="tab"/>
      <w:lvlText w:val="•"/>
      <w:rPr>
        <w:color w:val="3370ff"/>
      </w:rPr>
    </w:lvl>
  </w:abstractNum>
  <w:abstractNum w:abstractNumId="4259950">
    <w:lvl>
      <w:start w:val="1"/>
      <w:numFmt w:val="decimal"/>
      <w:suff w:val="tab"/>
      <w:lvlText w:val="%1."/>
      <w:rPr>
        <w:color w:val="3370ff"/>
      </w:rPr>
    </w:lvl>
  </w:abstractNum>
  <w:abstractNum w:abstractNumId="4259951">
    <w:lvl>
      <w:start w:val="2"/>
      <w:numFmt w:val="decimal"/>
      <w:suff w:val="tab"/>
      <w:lvlText w:val="%1."/>
      <w:rPr>
        <w:color w:val="3370ff"/>
      </w:rPr>
    </w:lvl>
  </w:abstractNum>
  <w:abstractNum w:abstractNumId="4259952">
    <w:lvl>
      <w:numFmt w:val="bullet"/>
      <w:suff w:val="tab"/>
      <w:lvlText w:val="•"/>
      <w:rPr>
        <w:color w:val="3370ff"/>
      </w:rPr>
    </w:lvl>
  </w:abstractNum>
  <w:abstractNum w:abstractNumId="4259953">
    <w:lvl>
      <w:numFmt w:val="bullet"/>
      <w:suff w:val="tab"/>
      <w:lvlText w:val="•"/>
      <w:rPr>
        <w:color w:val="3370ff"/>
      </w:rPr>
    </w:lvl>
  </w:abstractNum>
  <w:abstractNum w:abstractNumId="4259954">
    <w:lvl>
      <w:numFmt w:val="bullet"/>
      <w:suff w:val="tab"/>
      <w:lvlText w:val="•"/>
      <w:rPr>
        <w:color w:val="3370ff"/>
      </w:rPr>
    </w:lvl>
  </w:abstractNum>
  <w:abstractNum w:abstractNumId="4259955">
    <w:lvl>
      <w:numFmt w:val="bullet"/>
      <w:suff w:val="tab"/>
      <w:lvlText w:val="•"/>
      <w:rPr>
        <w:color w:val="3370ff"/>
      </w:rPr>
    </w:lvl>
  </w:abstractNum>
  <w:abstractNum w:abstractNumId="4259956">
    <w:lvl>
      <w:start w:val="1"/>
      <w:numFmt w:val="decimal"/>
      <w:suff w:val="tab"/>
      <w:lvlText w:val="%1."/>
      <w:rPr>
        <w:color w:val="3370ff"/>
      </w:rPr>
    </w:lvl>
  </w:abstractNum>
  <w:abstractNum w:abstractNumId="4259957">
    <w:lvl>
      <w:start w:val="2"/>
      <w:numFmt w:val="decimal"/>
      <w:suff w:val="tab"/>
      <w:lvlText w:val="%1."/>
      <w:rPr>
        <w:color w:val="3370ff"/>
      </w:rPr>
    </w:lvl>
  </w:abstractNum>
  <w:abstractNum w:abstractNumId="4259958">
    <w:lvl>
      <w:start w:val="1"/>
      <w:numFmt w:val="decimal"/>
      <w:suff w:val="tab"/>
      <w:lvlText w:val="%1."/>
      <w:rPr>
        <w:color w:val="3370ff"/>
      </w:rPr>
    </w:lvl>
  </w:abstractNum>
  <w:abstractNum w:abstractNumId="4259959">
    <w:lvl>
      <w:start w:val="1"/>
      <w:numFmt w:val="decimal"/>
      <w:suff w:val="tab"/>
      <w:lvlText w:val="%1."/>
      <w:rPr>
        <w:color w:val="3370ff"/>
      </w:rPr>
    </w:lvl>
  </w:abstractNum>
  <w:abstractNum w:abstractNumId="4259960">
    <w:lvl>
      <w:start w:val="2"/>
      <w:numFmt w:val="decimal"/>
      <w:suff w:val="tab"/>
      <w:lvlText w:val="%1."/>
      <w:rPr>
        <w:color w:val="3370ff"/>
      </w:rPr>
    </w:lvl>
  </w:abstractNum>
  <w:abstractNum w:abstractNumId="4259961">
    <w:lvl>
      <w:numFmt w:val="bullet"/>
      <w:suff w:val="tab"/>
      <w:lvlText w:val="•"/>
      <w:rPr>
        <w:color w:val="3370ff"/>
      </w:rPr>
    </w:lvl>
  </w:abstractNum>
  <w:abstractNum w:abstractNumId="4259962">
    <w:lvl>
      <w:numFmt w:val="bullet"/>
      <w:suff w:val="tab"/>
      <w:lvlText w:val="•"/>
      <w:rPr>
        <w:color w:val="3370ff"/>
      </w:rPr>
    </w:lvl>
  </w:abstractNum>
  <w:abstractNum w:abstractNumId="4259963">
    <w:lvl>
      <w:numFmt w:val="bullet"/>
      <w:suff w:val="tab"/>
      <w:lvlText w:val="•"/>
      <w:rPr>
        <w:color w:val="3370ff"/>
      </w:rPr>
    </w:lvl>
  </w:abstractNum>
  <w:abstractNum w:abstractNumId="4259964">
    <w:lvl>
      <w:numFmt w:val="bullet"/>
      <w:suff w:val="tab"/>
      <w:lvlText w:val="•"/>
      <w:rPr>
        <w:color w:val="3370ff"/>
      </w:rPr>
    </w:lvl>
  </w:abstractNum>
  <w:abstractNum w:abstractNumId="4259965">
    <w:lvl>
      <w:start w:val="1"/>
      <w:numFmt w:val="decimal"/>
      <w:suff w:val="tab"/>
      <w:lvlText w:val="%1."/>
      <w:rPr>
        <w:color w:val="3370ff"/>
      </w:rPr>
    </w:lvl>
  </w:abstractNum>
  <w:abstractNum w:abstractNumId="4259966">
    <w:lvl>
      <w:start w:val="2"/>
      <w:numFmt w:val="decimal"/>
      <w:suff w:val="tab"/>
      <w:lvlText w:val="%1."/>
      <w:rPr>
        <w:color w:val="3370ff"/>
      </w:rPr>
    </w:lvl>
  </w:abstractNum>
  <w:abstractNum w:abstractNumId="4259967">
    <w:lvl>
      <w:start w:val="3"/>
      <w:numFmt w:val="decimal"/>
      <w:suff w:val="tab"/>
      <w:lvlText w:val="%1."/>
      <w:rPr>
        <w:color w:val="3370ff"/>
      </w:rPr>
    </w:lvl>
  </w:abstractNum>
  <w:abstractNum w:abstractNumId="4259968">
    <w:lvl>
      <w:numFmt w:val="bullet"/>
      <w:suff w:val="tab"/>
      <w:lvlText w:val="•"/>
      <w:rPr>
        <w:color w:val="3370ff"/>
      </w:rPr>
    </w:lvl>
  </w:abstractNum>
  <w:abstractNum w:abstractNumId="4259969">
    <w:lvl>
      <w:numFmt w:val="bullet"/>
      <w:suff w:val="tab"/>
      <w:lvlText w:val="•"/>
      <w:rPr>
        <w:color w:val="3370ff"/>
      </w:rPr>
    </w:lvl>
  </w:abstractNum>
  <w:abstractNum w:abstractNumId="4259970">
    <w:lvl>
      <w:numFmt w:val="bullet"/>
      <w:suff w:val="tab"/>
      <w:lvlText w:val="•"/>
      <w:rPr>
        <w:color w:val="3370ff"/>
      </w:rPr>
    </w:lvl>
  </w:abstractNum>
  <w:abstractNum w:abstractNumId="4259971">
    <w:lvl>
      <w:numFmt w:val="bullet"/>
      <w:suff w:val="tab"/>
      <w:lvlText w:val="•"/>
      <w:rPr>
        <w:color w:val="3370ff"/>
      </w:rPr>
    </w:lvl>
  </w:abstractNum>
  <w:abstractNum w:abstractNumId="4259972">
    <w:lvl>
      <w:numFmt w:val="bullet"/>
      <w:suff w:val="tab"/>
      <w:lvlText w:val="•"/>
      <w:rPr>
        <w:color w:val="3370ff"/>
      </w:rPr>
    </w:lvl>
  </w:abstractNum>
  <w:abstractNum w:abstractNumId="4259973">
    <w:lvl>
      <w:start w:val="1"/>
      <w:numFmt w:val="decimal"/>
      <w:suff w:val="tab"/>
      <w:lvlText w:val="%1."/>
      <w:rPr>
        <w:color w:val="3370ff"/>
      </w:rPr>
    </w:lvl>
  </w:abstractNum>
  <w:abstractNum w:abstractNumId="4259974">
    <w:lvl>
      <w:start w:val="2"/>
      <w:numFmt w:val="decimal"/>
      <w:suff w:val="tab"/>
      <w:lvlText w:val="%1."/>
      <w:rPr>
        <w:color w:val="3370ff"/>
      </w:rPr>
    </w:lvl>
  </w:abstractNum>
  <w:abstractNum w:abstractNumId="4259975">
    <w:lvl>
      <w:start w:val="3"/>
      <w:numFmt w:val="decimal"/>
      <w:suff w:val="tab"/>
      <w:lvlText w:val="%1."/>
      <w:rPr>
        <w:color w:val="3370ff"/>
      </w:rPr>
    </w:lvl>
  </w:abstractNum>
  <w:abstractNum w:abstractNumId="4259976">
    <w:lvl>
      <w:numFmt w:val="bullet"/>
      <w:suff w:val="tab"/>
      <w:lvlText w:val="•"/>
      <w:rPr>
        <w:color w:val="3370ff"/>
      </w:rPr>
    </w:lvl>
  </w:abstractNum>
  <w:abstractNum w:abstractNumId="4259977">
    <w:lvl>
      <w:numFmt w:val="bullet"/>
      <w:suff w:val="tab"/>
      <w:lvlText w:val="•"/>
      <w:rPr>
        <w:color w:val="3370ff"/>
      </w:rPr>
    </w:lvl>
  </w:abstractNum>
  <w:num w:numId="1">
    <w:abstractNumId w:val="4259936"/>
  </w:num>
  <w:num w:numId="2">
    <w:abstractNumId w:val="4259937"/>
  </w:num>
  <w:num w:numId="3">
    <w:abstractNumId w:val="4259938"/>
  </w:num>
  <w:num w:numId="4">
    <w:abstractNumId w:val="4259939"/>
  </w:num>
  <w:num w:numId="5">
    <w:abstractNumId w:val="4259940"/>
  </w:num>
  <w:num w:numId="6">
    <w:abstractNumId w:val="4259941"/>
  </w:num>
  <w:num w:numId="7">
    <w:abstractNumId w:val="4259942"/>
  </w:num>
  <w:num w:numId="8">
    <w:abstractNumId w:val="4259943"/>
  </w:num>
  <w:num w:numId="9">
    <w:abstractNumId w:val="4259944"/>
  </w:num>
  <w:num w:numId="10">
    <w:abstractNumId w:val="4259945"/>
  </w:num>
  <w:num w:numId="11">
    <w:abstractNumId w:val="4259946"/>
  </w:num>
  <w:num w:numId="12">
    <w:abstractNumId w:val="4259947"/>
  </w:num>
  <w:num w:numId="13">
    <w:abstractNumId w:val="4259948"/>
  </w:num>
  <w:num w:numId="14">
    <w:abstractNumId w:val="4259949"/>
  </w:num>
  <w:num w:numId="15">
    <w:abstractNumId w:val="4259950"/>
  </w:num>
  <w:num w:numId="16">
    <w:abstractNumId w:val="4259951"/>
  </w:num>
  <w:num w:numId="17">
    <w:abstractNumId w:val="4259952"/>
  </w:num>
  <w:num w:numId="18">
    <w:abstractNumId w:val="4259953"/>
  </w:num>
  <w:num w:numId="19">
    <w:abstractNumId w:val="4259954"/>
  </w:num>
  <w:num w:numId="20">
    <w:abstractNumId w:val="4259955"/>
  </w:num>
  <w:num w:numId="21">
    <w:abstractNumId w:val="4259956"/>
  </w:num>
  <w:num w:numId="22">
    <w:abstractNumId w:val="4259957"/>
  </w:num>
  <w:num w:numId="23">
    <w:abstractNumId w:val="4259958"/>
  </w:num>
  <w:num w:numId="24">
    <w:abstractNumId w:val="4259959"/>
  </w:num>
  <w:num w:numId="25">
    <w:abstractNumId w:val="4259960"/>
  </w:num>
  <w:num w:numId="26">
    <w:abstractNumId w:val="4259961"/>
  </w:num>
  <w:num w:numId="27">
    <w:abstractNumId w:val="4259962"/>
  </w:num>
  <w:num w:numId="28">
    <w:abstractNumId w:val="4259963"/>
  </w:num>
  <w:num w:numId="29">
    <w:abstractNumId w:val="4259964"/>
  </w:num>
  <w:num w:numId="30">
    <w:abstractNumId w:val="4259965"/>
  </w:num>
  <w:num w:numId="31">
    <w:abstractNumId w:val="4259966"/>
  </w:num>
  <w:num w:numId="32">
    <w:abstractNumId w:val="4259967"/>
  </w:num>
  <w:num w:numId="33">
    <w:abstractNumId w:val="4259968"/>
  </w:num>
  <w:num w:numId="34">
    <w:abstractNumId w:val="4259969"/>
  </w:num>
  <w:num w:numId="35">
    <w:abstractNumId w:val="4259970"/>
  </w:num>
  <w:num w:numId="36">
    <w:abstractNumId w:val="4259971"/>
  </w:num>
  <w:num w:numId="37">
    <w:abstractNumId w:val="4259972"/>
  </w:num>
  <w:num w:numId="38">
    <w:abstractNumId w:val="4259973"/>
  </w:num>
  <w:num w:numId="39">
    <w:abstractNumId w:val="4259974"/>
  </w:num>
  <w:num w:numId="40">
    <w:abstractNumId w:val="4259975"/>
  </w:num>
  <w:num w:numId="41">
    <w:abstractNumId w:val="4259976"/>
  </w:num>
  <w:num w:numId="42">
    <w:abstractNumId w:val="42599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https://godbolt.org/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2026-05-08T11:43:02Z</dcterms:created>
  <dc:creator>Apache POI</dc:creator>
</cp:coreProperties>
</file>