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British Journal of Criminology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200 toques.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 a 8.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 a 8.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Página de rosto com título, autores, afiliações, ORCID, e-mail do autor correspondente e agradecimentos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'Página de rosto com título, autores, afiliações, ORCID, e-mail do autor correspondente e agradecimentos'</w:t>
      </w:r>
    </w:p>
    <w:p>
      <w:r>
        <w:t>[Desenvolva aqui a seção 'Página de rosto com título, autores, afiliações, ORCID, e-mail do autor correspondente e agradecimentos']</w:t>
      </w:r>
    </w:p>
    <w:p/>
    <w:p>
      <w:pPr>
        <w:pStyle w:val="Heading1"/>
      </w:pPr>
      <w:r>
        <w:t>Resumo (até 200 palavras)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(até 200 palavras)'</w:t>
      </w:r>
    </w:p>
    <w:p>
      <w:r>
        <w:t>[Desenvolva aqui a seção 'Resumo (até 200 palavras)']</w:t>
      </w:r>
    </w:p>
    <w:p/>
    <w:p>
      <w:pPr>
        <w:pStyle w:val="Heading1"/>
      </w:pPr>
      <w:r>
        <w:t>Palavras-chave (5 a 8)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(5 a 8)'</w:t>
      </w:r>
    </w:p>
    <w:p>
      <w:r>
        <w:t>[Desenvolva aqui a seção 'Palavras-chave (5 a 8)']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Métodos (se aplicável)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'Métodos (se aplicável)'</w:t>
      </w:r>
    </w:p>
    <w:p>
      <w:r>
        <w:t>[Desenvolva aqui a seção 'Métodos (se aplicável)']</w:t>
      </w:r>
    </w:p>
    <w:p/>
    <w:p>
      <w:pPr>
        <w:pStyle w:val="Heading1"/>
      </w:pPr>
      <w:r>
        <w:t>Resultados/Análise (se aplicável)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'Resultados/Análise (se aplicável)'</w:t>
      </w:r>
    </w:p>
    <w:p>
      <w:r>
        <w:t>[Desenvolva aqui a seção 'Resultados/Análise (se aplicável)']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pPr>
        <w:pStyle w:val="Heading1"/>
      </w:pPr>
      <w:r>
        <w:t>Notas de rodapé (se houver)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'Notas de rodapé (se houver)'</w:t>
      </w:r>
    </w:p>
    <w:p>
      <w:r>
        <w:t>[Desenvolva aqui a seção 'Notas de rodapé (se houver)']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não foi publicado previamente e não está sob avaliação em outro periódico.</w:t>
      </w:r>
    </w:p>
    <w:p>
      <w:pPr>
        <w:pStyle w:val="ListBullet"/>
      </w:pPr>
      <w:r>
        <w:t>O arquivo do manuscrito está anonimizado para double-blind review.</w:t>
      </w:r>
    </w:p>
    <w:p>
      <w:pPr>
        <w:pStyle w:val="ListBullet"/>
      </w:pPr>
      <w:r>
        <w:t>A página de rosto contém título, autores completos, afiliações, ORCID e e-mail do autor correspondente.</w:t>
      </w:r>
    </w:p>
    <w:p>
      <w:pPr>
        <w:pStyle w:val="ListBullet"/>
      </w:pPr>
      <w:r>
        <w:t>O resumo tem até 200 palavras e descreve claramente os objetivos, métodos e principais conclusões.</w:t>
      </w:r>
    </w:p>
    <w:p>
      <w:pPr>
        <w:pStyle w:val="ListBullet"/>
      </w:pPr>
      <w:r>
        <w:t>Foram fornecidas entre 5 e 8 palavras-chave.</w:t>
      </w:r>
    </w:p>
    <w:p>
      <w:pPr>
        <w:pStyle w:val="ListBullet"/>
      </w:pPr>
      <w:r>
        <w:t>Todas as referências estão completas e formatadas no estilo Oxford (BJC).</w:t>
      </w:r>
    </w:p>
    <w:p>
      <w:pPr>
        <w:pStyle w:val="ListBullet"/>
      </w:pPr>
      <w:r>
        <w:t>As citações no texto seguem o padrão autor-data (ex.: autor, ano: páginas).</w:t>
      </w:r>
    </w:p>
    <w:p>
      <w:pPr>
        <w:pStyle w:val="ListBullet"/>
      </w:pPr>
      <w:r>
        <w:t>Tabelas e figuras estão numeradas e acompanhadas de títulos e fontes.</w:t>
      </w:r>
    </w:p>
    <w:p>
      <w:pPr>
        <w:pStyle w:val="ListBullet"/>
      </w:pPr>
      <w:r>
        <w:t>A carta de apresentação inclui justificativa da relevância e declaração de conflito de interesses.</w:t>
      </w:r>
    </w:p>
    <w:p>
      <w:pPr>
        <w:pStyle w:val="ListBullet"/>
      </w:pPr>
      <w:r>
        <w:t>Financiamentos e agradecimentos estão declarados na página de rosto.</w:t>
      </w:r>
    </w:p>
    <w:p>
      <w:pPr>
        <w:pStyle w:val="Heading2"/>
      </w:pPr>
      <w:r>
        <w:t>Exemplo de Citação Longa</w:t>
      </w:r>
    </w:p>
    <w:p>
      <w:r>
        <w:t>⚠️ Recuo: 1,25 cm | Fonte: 11 pt | Espaçamento: simples</w:t>
      </w:r>
    </w:p>
    <w:p>
      <w:pPr>
        <w:spacing w:line="240" w:lineRule="auto"/>
        <w:ind w:left="709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(Garland, 2001:45) ou (Garland et al., 2001)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A contribuição de cada autor deve ser explicitada (recomenda-se CRediT).</w:t>
      </w:r>
    </w:p>
    <w:p>
      <w:r>
        <w:rPr>
          <w:b/>
        </w:rPr>
        <w:t xml:space="preserve">Disponibilidade Dados: </w:t>
      </w:r>
      <w:r>
        <w:t>O periódico incentiva o compartilhamento de dados e códigos em repositórios confiáveis.</w:t>
      </w:r>
    </w:p>
    <w:p>
      <w:r>
        <w:rPr>
          <w:b/>
        </w:rPr>
        <w:t xml:space="preserve">Financiamento: </w:t>
      </w:r>
      <w:r>
        <w:t>Declarar todas as fontes de financiamento na página de rosto.</w:t>
      </w:r>
    </w:p>
    <w:p/>
    <w:p>
      <w:r>
        <w:rPr>
          <w:i/>
        </w:rPr>
        <w:t>⚠️ LIMITE DE EXTENSÃO: Até 8.000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British Journal of Criminology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