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0B3F" w14:textId="77777777" w:rsidR="00615AF7" w:rsidRPr="00615AF7" w:rsidRDefault="00615AF7" w:rsidP="00615AF7">
      <w:pPr>
        <w:shd w:val="clear" w:color="auto" w:fill="F8D7DA"/>
        <w:spacing w:after="0" w:line="240" w:lineRule="auto"/>
        <w:jc w:val="left"/>
        <w:rPr>
          <w:rFonts w:eastAsia="Times New Roman" w:cs="Times New Roman"/>
          <w:b/>
          <w:bCs/>
          <w:color w:val="721C24"/>
          <w:szCs w:val="24"/>
          <w:lang w:val="pt-BR" w:eastAsia="pt-BR"/>
        </w:rPr>
      </w:pPr>
      <w:r w:rsidRPr="00615AF7">
        <w:rPr>
          <w:rFonts w:ascii="Segoe UI Emoji" w:eastAsia="Times New Roman" w:hAnsi="Segoe UI Emoji" w:cs="Segoe UI Emoji"/>
          <w:b/>
          <w:bCs/>
          <w:color w:val="721C24"/>
          <w:szCs w:val="24"/>
          <w:lang w:val="pt-BR" w:eastAsia="pt-BR"/>
        </w:rPr>
        <w:t>⚠️</w:t>
      </w:r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 xml:space="preserve"> REGRA GERAL: Para submissões regulares (sem </w:t>
      </w:r>
      <w:proofErr w:type="spellStart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preprint</w:t>
      </w:r>
      <w:proofErr w:type="spellEnd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), o arquivo principal deve ser ANÔNIMO.</w:t>
      </w:r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br/>
        <w:t xml:space="preserve">Para </w:t>
      </w:r>
      <w:proofErr w:type="spellStart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preprints</w:t>
      </w:r>
      <w:proofErr w:type="spellEnd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, identificação permitida (avaliação single-</w:t>
      </w:r>
      <w:proofErr w:type="spellStart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blind</w:t>
      </w:r>
      <w:proofErr w:type="spellEnd"/>
      <w:r w:rsidRPr="00615AF7">
        <w:rPr>
          <w:rFonts w:eastAsia="Times New Roman" w:cs="Times New Roman"/>
          <w:b/>
          <w:bCs/>
          <w:color w:val="721C24"/>
          <w:szCs w:val="24"/>
          <w:lang w:val="pt-BR" w:eastAsia="pt-BR"/>
        </w:rPr>
        <w:t>).</w:t>
      </w:r>
    </w:p>
    <w:p w14:paraId="48BC2F0D" w14:textId="77777777" w:rsidR="00615AF7" w:rsidRPr="00615AF7" w:rsidRDefault="00615AF7" w:rsidP="00615AF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val="pt-BR" w:eastAsia="pt-BR"/>
        </w:rPr>
        <w:t>TÍTULO DA NOTA TÉCNICA EM MAIÚSCULAS</w:t>
      </w:r>
    </w:p>
    <w:p w14:paraId="7665E447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spellStart"/>
      <w:r w:rsidRPr="00615AF7">
        <w:rPr>
          <w:rFonts w:eastAsia="Times New Roman" w:cs="Times New Roman"/>
          <w:i/>
          <w:iCs/>
          <w:color w:val="000000"/>
          <w:szCs w:val="24"/>
          <w:lang w:val="pt-BR" w:eastAsia="pt-BR"/>
        </w:rPr>
        <w:t>Title</w:t>
      </w:r>
      <w:proofErr w:type="spellEnd"/>
      <w:r w:rsidRPr="00615AF7">
        <w:rPr>
          <w:rFonts w:eastAsia="Times New Roman" w:cs="Times New Roman"/>
          <w:i/>
          <w:iCs/>
          <w:color w:val="000000"/>
          <w:szCs w:val="24"/>
          <w:lang w:val="pt-BR" w:eastAsia="pt-BR"/>
        </w:rPr>
        <w:t xml:space="preserve"> in </w:t>
      </w:r>
      <w:proofErr w:type="spellStart"/>
      <w:r w:rsidRPr="00615AF7">
        <w:rPr>
          <w:rFonts w:eastAsia="Times New Roman" w:cs="Times New Roman"/>
          <w:i/>
          <w:iCs/>
          <w:color w:val="000000"/>
          <w:szCs w:val="24"/>
          <w:lang w:val="pt-BR" w:eastAsia="pt-BR"/>
        </w:rPr>
        <w:t>English</w:t>
      </w:r>
      <w:proofErr w:type="spellEnd"/>
    </w:p>
    <w:p w14:paraId="3DF380D6" w14:textId="77777777" w:rsidR="00615AF7" w:rsidRPr="00615AF7" w:rsidRDefault="00615AF7" w:rsidP="00615AF7">
      <w:pPr>
        <w:shd w:val="clear" w:color="auto" w:fill="E7F3FF"/>
        <w:spacing w:after="0" w:line="240" w:lineRule="auto"/>
        <w:jc w:val="left"/>
        <w:rPr>
          <w:rFonts w:eastAsia="Times New Roman" w:cs="Times New Roman"/>
          <w:color w:val="000000"/>
          <w:sz w:val="21"/>
          <w:szCs w:val="21"/>
          <w:lang w:val="pt-BR" w:eastAsia="pt-BR"/>
        </w:rPr>
      </w:pPr>
      <w:r w:rsidRPr="00615AF7">
        <w:rPr>
          <w:rFonts w:ascii="Segoe UI Emoji" w:eastAsia="Times New Roman" w:hAnsi="Segoe UI Emoji" w:cs="Segoe UI Emoji"/>
          <w:b/>
          <w:bCs/>
          <w:color w:val="000000"/>
          <w:sz w:val="21"/>
          <w:szCs w:val="21"/>
          <w:lang w:val="pt-BR" w:eastAsia="pt-BR"/>
        </w:rPr>
        <w:t>📌</w:t>
      </w:r>
      <w:r w:rsidRPr="00615AF7">
        <w:rPr>
          <w:rFonts w:eastAsia="Times New Roman" w:cs="Times New Roman"/>
          <w:b/>
          <w:bCs/>
          <w:color w:val="000000"/>
          <w:sz w:val="21"/>
          <w:szCs w:val="21"/>
          <w:lang w:val="pt-BR" w:eastAsia="pt-BR"/>
        </w:rPr>
        <w:t xml:space="preserve"> REGRAS EXCLUSIVAS DA NOTA TÉCNICA: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Extensão máxima: 6.000 palavras (incluindo referências, tabelas, notas)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Resumo: até 150 palavras, em dois idiomas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</w:r>
      <w:proofErr w:type="gramStart"/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t>• Exatamente</w:t>
      </w:r>
      <w:proofErr w:type="gramEnd"/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t xml:space="preserve"> 5 palavras-chave por idioma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Reprodutibilidade total obrigatória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Código/base disponível em repositório público (informar URL)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Licença de uso claramente especificada</w:t>
      </w:r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</w:r>
      <w:proofErr w:type="gramStart"/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t>• Incluir</w:t>
      </w:r>
      <w:proofErr w:type="gramEnd"/>
      <w:r w:rsidRPr="00615AF7">
        <w:rPr>
          <w:rFonts w:eastAsia="Times New Roman" w:cs="Times New Roman"/>
          <w:color w:val="000000"/>
          <w:sz w:val="21"/>
          <w:szCs w:val="21"/>
          <w:lang w:val="pt-BR" w:eastAsia="pt-BR"/>
        </w:rPr>
        <w:t xml:space="preserve"> estudo de caso não trivial para ilustrar a aplicação</w:t>
      </w:r>
    </w:p>
    <w:p w14:paraId="41A27420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RESUMO</w:t>
      </w:r>
    </w:p>
    <w:p w14:paraId="104DB610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[Até 150 palavras. Descreva o contexto, a inovação técnica, a aplicação e a reprodutibilidade.]</w:t>
      </w:r>
    </w:p>
    <w:p w14:paraId="104E2D67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Palavras-chave:</w:t>
      </w:r>
      <w:r w:rsidRPr="00615AF7">
        <w:rPr>
          <w:rFonts w:eastAsia="Times New Roman" w:cs="Times New Roman"/>
          <w:color w:val="000000"/>
          <w:szCs w:val="24"/>
          <w:lang w:val="pt-BR" w:eastAsia="pt-BR"/>
        </w:rPr>
        <w:t> [palavra 1]; [palavra 2]; [palavra 3]; [palavra 4]; [palavra 5]</w:t>
      </w:r>
    </w:p>
    <w:p w14:paraId="223074A1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en-GB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en-GB" w:eastAsia="pt-BR"/>
        </w:rPr>
        <w:t>ABSTRACT</w:t>
      </w:r>
    </w:p>
    <w:p w14:paraId="37F6FE69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en-GB" w:eastAsia="pt-BR"/>
        </w:rPr>
      </w:pPr>
      <w:r w:rsidRPr="00615AF7">
        <w:rPr>
          <w:rFonts w:eastAsia="Times New Roman" w:cs="Times New Roman"/>
          <w:color w:val="000000"/>
          <w:szCs w:val="24"/>
          <w:lang w:val="en-GB" w:eastAsia="pt-BR"/>
        </w:rPr>
        <w:t>[English version, up to 150 words.]</w:t>
      </w:r>
    </w:p>
    <w:p w14:paraId="198AC548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en-GB" w:eastAsia="pt-BR"/>
        </w:rPr>
      </w:pPr>
      <w:r w:rsidRPr="00615AF7">
        <w:rPr>
          <w:rFonts w:eastAsia="Times New Roman" w:cs="Times New Roman"/>
          <w:b/>
          <w:bCs/>
          <w:color w:val="000000"/>
          <w:szCs w:val="24"/>
          <w:lang w:val="en-GB" w:eastAsia="pt-BR"/>
        </w:rPr>
        <w:t>Keywords:</w:t>
      </w:r>
      <w:r w:rsidRPr="00615AF7">
        <w:rPr>
          <w:rFonts w:eastAsia="Times New Roman" w:cs="Times New Roman"/>
          <w:color w:val="000000"/>
          <w:szCs w:val="24"/>
          <w:lang w:val="en-GB" w:eastAsia="pt-BR"/>
        </w:rPr>
        <w:t> [keyword 1]; [keyword 2]; [keyword 3]; [keyword 4]; [keyword 5]</w:t>
      </w:r>
    </w:p>
    <w:p w14:paraId="7BBF2B67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CONTEXTO E MOTIVAÇÃO</w:t>
      </w:r>
    </w:p>
    <w:p w14:paraId="6FF0FCDC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0B217A3D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DESCRIÇÃO TÉCNICA E IMPLEMENTAÇÃO</w:t>
      </w:r>
    </w:p>
    <w:p w14:paraId="1E5B2272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2945304E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REPRODUTIBILIDADE E DISPONIBILIDADE</w:t>
      </w:r>
    </w:p>
    <w:p w14:paraId="5E5ADF59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Repositório:</w:t>
      </w:r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 [URL do GitHub, </w:t>
      </w:r>
      <w:proofErr w:type="spell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Zenodo</w:t>
      </w:r>
      <w:proofErr w:type="spellEnd"/>
      <w:r w:rsidRPr="00615AF7">
        <w:rPr>
          <w:rFonts w:eastAsia="Times New Roman" w:cs="Times New Roman"/>
          <w:color w:val="000000"/>
          <w:szCs w:val="24"/>
          <w:lang w:val="pt-BR" w:eastAsia="pt-BR"/>
        </w:rPr>
        <w:t>, etc.]</w:t>
      </w:r>
      <w:r w:rsidRPr="00615AF7">
        <w:rPr>
          <w:rFonts w:eastAsia="Times New Roman" w:cs="Times New Roman"/>
          <w:color w:val="000000"/>
          <w:szCs w:val="24"/>
          <w:lang w:val="pt-BR" w:eastAsia="pt-BR"/>
        </w:rPr>
        <w:br/>
      </w:r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Licença:</w:t>
      </w:r>
      <w:r w:rsidRPr="00615AF7">
        <w:rPr>
          <w:rFonts w:eastAsia="Times New Roman" w:cs="Times New Roman"/>
          <w:color w:val="000000"/>
          <w:szCs w:val="24"/>
          <w:lang w:val="pt-BR" w:eastAsia="pt-BR"/>
        </w:rPr>
        <w:t> [especificar, ex.: MIT, GPL, CC BY]</w:t>
      </w:r>
    </w:p>
    <w:p w14:paraId="5F375051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APLICAÇÕES E RESULTADOS ILUSTRATIVOS</w:t>
      </w:r>
    </w:p>
    <w:p w14:paraId="68111E59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[Estudo de caso não trivial que demonstre o uso da base/código.]</w:t>
      </w:r>
    </w:p>
    <w:p w14:paraId="73C61DE3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CONSIDERAÇÕES E TRABALHOS FUTUROS</w:t>
      </w:r>
    </w:p>
    <w:p w14:paraId="12757A57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lastRenderedPageBreak/>
        <w:t>...</w:t>
      </w:r>
    </w:p>
    <w:p w14:paraId="3FE30C3C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REFERÊNCIAS</w:t>
      </w:r>
    </w:p>
    <w:p w14:paraId="04592F38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[Lista em ordem alfabética, estilo DADOS. Mínimo recomendado: 10.]</w:t>
      </w:r>
    </w:p>
    <w:p w14:paraId="6C752D84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NOTAS</w:t>
      </w:r>
    </w:p>
    <w:p w14:paraId="6660074E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r w:rsidRPr="00615AF7">
        <w:rPr>
          <w:rFonts w:eastAsia="Times New Roman" w:cs="Times New Roman"/>
          <w:color w:val="000000"/>
          <w:szCs w:val="24"/>
          <w:lang w:val="pt-BR" w:eastAsia="pt-BR"/>
        </w:rPr>
        <w:t>[Notas de fim, se houver. Máximo 700 palavras no total.]</w:t>
      </w:r>
    </w:p>
    <w:p w14:paraId="0D0519F9" w14:textId="77777777" w:rsidR="00615AF7" w:rsidRPr="00615AF7" w:rsidRDefault="00615AF7" w:rsidP="00615AF7">
      <w:pPr>
        <w:spacing w:before="450" w:after="450" w:line="240" w:lineRule="auto"/>
        <w:rPr>
          <w:rFonts w:eastAsia="Times New Roman" w:cs="Times New Roman"/>
          <w:szCs w:val="24"/>
          <w:lang w:val="pt-BR" w:eastAsia="pt-BR"/>
        </w:rPr>
      </w:pPr>
      <w:r w:rsidRPr="00615AF7">
        <w:rPr>
          <w:rFonts w:eastAsia="Times New Roman" w:cs="Times New Roman"/>
          <w:szCs w:val="24"/>
          <w:lang w:val="pt-BR" w:eastAsia="pt-BR"/>
        </w:rPr>
        <w:pict w14:anchorId="115599F5">
          <v:rect id="_x0000_i1070" style="width:0;height:1.5pt" o:hralign="left" o:hrstd="t" o:hr="t" fillcolor="#a0a0a0" stroked="f"/>
        </w:pict>
      </w:r>
    </w:p>
    <w:p w14:paraId="17C228BF" w14:textId="77777777" w:rsidR="00615AF7" w:rsidRPr="00615AF7" w:rsidRDefault="00615AF7" w:rsidP="00615AF7">
      <w:pPr>
        <w:spacing w:before="288" w:after="144" w:line="240" w:lineRule="auto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15AF7">
        <w:rPr>
          <w:rFonts w:ascii="Segoe UI Emoji" w:eastAsia="Times New Roman" w:hAnsi="Segoe UI Emoji" w:cs="Segoe UI Emoji"/>
          <w:b/>
          <w:bCs/>
          <w:caps/>
          <w:color w:val="000000"/>
          <w:sz w:val="26"/>
          <w:szCs w:val="26"/>
          <w:lang w:val="pt-BR" w:eastAsia="pt-BR"/>
        </w:rPr>
        <w:t>📋</w:t>
      </w:r>
      <w:r w:rsidRPr="00615AF7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 xml:space="preserve"> CHECKLIST (comum + específica da nota técnica)</w:t>
      </w:r>
    </w:p>
    <w:p w14:paraId="0EA1DF36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Carta de apresentação obrigatória</w:t>
      </w:r>
    </w:p>
    <w:p w14:paraId="72FCDA74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Arquivo principal anônimo (exceto </w:t>
      </w:r>
      <w:proofErr w:type="spell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preprint</w:t>
      </w:r>
      <w:proofErr w:type="spellEnd"/>
      <w:r w:rsidRPr="00615AF7">
        <w:rPr>
          <w:rFonts w:eastAsia="Times New Roman" w:cs="Times New Roman"/>
          <w:color w:val="000000"/>
          <w:szCs w:val="24"/>
          <w:lang w:val="pt-BR" w:eastAsia="pt-BR"/>
        </w:rPr>
        <w:t>)</w:t>
      </w:r>
    </w:p>
    <w:p w14:paraId="69558B0D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Resumo 150 palavras, dois idiomas</w:t>
      </w:r>
    </w:p>
    <w:p w14:paraId="11C455C1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5 palavras-chave (ponto e vírgula)</w:t>
      </w:r>
    </w:p>
    <w:p w14:paraId="341A9366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ORCID de todos nos metadados</w:t>
      </w:r>
    </w:p>
    <w:p w14:paraId="7A957210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Citações (Sobrenome, </w:t>
      </w:r>
      <w:proofErr w:type="spell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Ano:página</w:t>
      </w:r>
      <w:proofErr w:type="spellEnd"/>
      <w:r w:rsidRPr="00615AF7">
        <w:rPr>
          <w:rFonts w:eastAsia="Times New Roman" w:cs="Times New Roman"/>
          <w:color w:val="000000"/>
          <w:szCs w:val="24"/>
          <w:lang w:val="pt-BR" w:eastAsia="pt-BR"/>
        </w:rPr>
        <w:t>)</w:t>
      </w:r>
    </w:p>
    <w:p w14:paraId="5245D0FD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Referências estilo DADOS</w:t>
      </w:r>
    </w:p>
    <w:p w14:paraId="5B6F5971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Seções em CAIXA ALTA</w:t>
      </w:r>
    </w:p>
    <w:p w14:paraId="59C73498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Parágrafos sem recuo, espaçamento 1,5</w:t>
      </w:r>
    </w:p>
    <w:p w14:paraId="4A397E50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Citações longas com recuo de 1 cm, corpo 11</w:t>
      </w:r>
    </w:p>
    <w:p w14:paraId="1AAFADC3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Notas de fim (</w:t>
      </w:r>
      <w:proofErr w:type="spellStart"/>
      <w:r w:rsidRPr="00615AF7">
        <w:rPr>
          <w:rFonts w:eastAsia="Times New Roman" w:cs="Times New Roman"/>
          <w:color w:val="000000"/>
          <w:szCs w:val="24"/>
          <w:lang w:val="pt-BR" w:eastAsia="pt-BR"/>
        </w:rPr>
        <w:t>máx</w:t>
      </w:r>
      <w:proofErr w:type="spellEnd"/>
      <w:r w:rsidRPr="00615AF7">
        <w:rPr>
          <w:rFonts w:eastAsia="Times New Roman" w:cs="Times New Roman"/>
          <w:color w:val="000000"/>
          <w:szCs w:val="24"/>
          <w:lang w:val="pt-BR" w:eastAsia="pt-BR"/>
        </w:rPr>
        <w:t xml:space="preserve"> 700 palavras)</w:t>
      </w:r>
    </w:p>
    <w:p w14:paraId="60A9DE7D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NOTA TÉCNICA: ≤ 6.000 palavras</w:t>
      </w:r>
    </w:p>
    <w:p w14:paraId="6FC95AA4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NOTA TÉCNICA: Reprodutibilidade total (URL do repositório)</w:t>
      </w:r>
    </w:p>
    <w:p w14:paraId="1AA741BD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NOTA TÉCNICA: Licença especificada</w:t>
      </w:r>
    </w:p>
    <w:p w14:paraId="1D91A264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NOTA TÉCNICA: Estudo de caso ilustrativo</w:t>
      </w:r>
    </w:p>
    <w:p w14:paraId="770F88AD" w14:textId="77777777" w:rsidR="00615AF7" w:rsidRPr="00615AF7" w:rsidRDefault="00615AF7" w:rsidP="00615AF7">
      <w:pPr>
        <w:numPr>
          <w:ilvl w:val="0"/>
          <w:numId w:val="11"/>
        </w:numPr>
        <w:spacing w:before="100" w:beforeAutospacing="1" w:after="75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15AF7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NOTA TÉCNICA: Pelo menos um autor mestre</w:t>
      </w:r>
    </w:p>
    <w:p w14:paraId="29FB5773" w14:textId="77777777" w:rsidR="00615AF7" w:rsidRPr="00615AF7" w:rsidRDefault="00615AF7" w:rsidP="00615AF7">
      <w:pPr>
        <w:spacing w:before="100" w:beforeAutospacing="1" w:after="120" w:line="240" w:lineRule="auto"/>
        <w:rPr>
          <w:rFonts w:eastAsia="Times New Roman" w:cs="Times New Roman"/>
          <w:color w:val="000000"/>
          <w:szCs w:val="24"/>
          <w:lang w:val="pt-BR" w:eastAsia="pt-BR"/>
        </w:rPr>
      </w:pPr>
      <w:proofErr w:type="spellStart"/>
      <w:r w:rsidRPr="00615AF7">
        <w:rPr>
          <w:rFonts w:eastAsia="Times New Roman" w:cs="Times New Roman"/>
          <w:i/>
          <w:iCs/>
          <w:color w:val="000000"/>
          <w:szCs w:val="24"/>
          <w:lang w:val="pt-BR" w:eastAsia="pt-BR"/>
        </w:rPr>
        <w:t>Template</w:t>
      </w:r>
      <w:proofErr w:type="spellEnd"/>
      <w:r w:rsidRPr="00615AF7">
        <w:rPr>
          <w:rFonts w:eastAsia="Times New Roman" w:cs="Times New Roman"/>
          <w:i/>
          <w:iCs/>
          <w:color w:val="000000"/>
          <w:szCs w:val="24"/>
          <w:lang w:val="pt-BR" w:eastAsia="pt-BR"/>
        </w:rPr>
        <w:t xml:space="preserve"> conforme normas oficiais da DADOS – atualizado em 06/04/2026</w:t>
      </w:r>
    </w:p>
    <w:p w14:paraId="35A6E788" w14:textId="42CB0979" w:rsidR="006360B5" w:rsidRPr="00615AF7" w:rsidRDefault="006360B5" w:rsidP="00615AF7">
      <w:pPr>
        <w:rPr>
          <w:lang w:val="pt-BR"/>
        </w:rPr>
      </w:pPr>
    </w:p>
    <w:sectPr w:rsidR="006360B5" w:rsidRPr="00615AF7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03A25"/>
    <w:multiLevelType w:val="multilevel"/>
    <w:tmpl w:val="9B9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62DB9"/>
    <w:multiLevelType w:val="multilevel"/>
    <w:tmpl w:val="BA8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9610">
    <w:abstractNumId w:val="8"/>
  </w:num>
  <w:num w:numId="2" w16cid:durableId="1017805517">
    <w:abstractNumId w:val="6"/>
  </w:num>
  <w:num w:numId="3" w16cid:durableId="736056588">
    <w:abstractNumId w:val="5"/>
  </w:num>
  <w:num w:numId="4" w16cid:durableId="1191916511">
    <w:abstractNumId w:val="4"/>
  </w:num>
  <w:num w:numId="5" w16cid:durableId="761342014">
    <w:abstractNumId w:val="7"/>
  </w:num>
  <w:num w:numId="6" w16cid:durableId="350836501">
    <w:abstractNumId w:val="3"/>
  </w:num>
  <w:num w:numId="7" w16cid:durableId="615454929">
    <w:abstractNumId w:val="2"/>
  </w:num>
  <w:num w:numId="8" w16cid:durableId="224727961">
    <w:abstractNumId w:val="1"/>
  </w:num>
  <w:num w:numId="9" w16cid:durableId="1726945671">
    <w:abstractNumId w:val="0"/>
  </w:num>
  <w:num w:numId="10" w16cid:durableId="96021567">
    <w:abstractNumId w:val="9"/>
  </w:num>
  <w:num w:numId="11" w16cid:durableId="1295478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79A"/>
    <w:rsid w:val="00615AF7"/>
    <w:rsid w:val="006360B5"/>
    <w:rsid w:val="00A50F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90494"/>
  <w14:defaultImageDpi w14:val="300"/>
  <w15:docId w15:val="{F84AB315-3B3D-4414-A511-2E32C7F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336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 Fragoso da Silva</cp:lastModifiedBy>
  <cp:revision>2</cp:revision>
  <dcterms:created xsi:type="dcterms:W3CDTF">2013-12-23T23:15:00Z</dcterms:created>
  <dcterms:modified xsi:type="dcterms:W3CDTF">2026-04-06T18:32:00Z</dcterms:modified>
  <cp:category/>
</cp:coreProperties>
</file>