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COMENTÁRIO JURISPRUDENCIAL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Ciências Criminais (RBCCRIM)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Comentário Jurisprudencial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até 5.000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Comentários críticos sobre decisões jurisprudenciais, preferencialmente aquelas emanadas de tribunais superiores e internacionais, que estabeleçam um diálogo entre a doutrina e a prática judicial.]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EMENTA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Ementa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CONTEXTO DA DECISÃO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Contexto da decisão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Número do protocolo CAAE para pesquisas com seres humanos (se aplicável)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https://publicacoes.ibccrim.org.br/index.php/RBCCRIM/about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