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About me</w:t>
      </w:r>
    </w:p>
    <w:p w:rsidR="00000000" w:rsidDel="00000000" w:rsidP="00000000" w:rsidRDefault="00000000" w:rsidRPr="00000000" w14:paraId="00000002">
      <w:pPr>
        <w:spacing w:after="240" w:before="240" w:lineRule="auto"/>
        <w:rPr/>
      </w:pPr>
      <w:r w:rsidDel="00000000" w:rsidR="00000000" w:rsidRPr="00000000">
        <w:rPr>
          <w:rtl w:val="0"/>
        </w:rPr>
        <w:t xml:space="preserve">Subodh Kathayat is a young and ambitious individual who possesses a unique combination of technical expertise and a passion for social impact. Despite being a recent high school graduate, he has already demonstrated a remarkable aptitude for technology and has developed a mobile application that shows great potential.</w:t>
      </w:r>
    </w:p>
    <w:p w:rsidR="00000000" w:rsidDel="00000000" w:rsidP="00000000" w:rsidRDefault="00000000" w:rsidRPr="00000000" w14:paraId="00000003">
      <w:pPr>
        <w:spacing w:after="240" w:before="240" w:lineRule="auto"/>
        <w:rPr/>
      </w:pPr>
      <w:r w:rsidDel="00000000" w:rsidR="00000000" w:rsidRPr="00000000">
        <w:rPr>
          <w:rtl w:val="0"/>
        </w:rPr>
        <w:t xml:space="preserve">But Subodh is not just a tech geek; he is also a deeply empathetic and compassionate person who is driven by a desire to give back to his community. He is an advocate for social work, constantly seeking out new ways to use his skills to make a meaningful difference in the lives of others.</w:t>
      </w:r>
    </w:p>
    <w:p w:rsidR="00000000" w:rsidDel="00000000" w:rsidP="00000000" w:rsidRDefault="00000000" w:rsidRPr="00000000" w14:paraId="00000004">
      <w:pPr>
        <w:spacing w:after="240" w:before="240" w:lineRule="auto"/>
        <w:rPr/>
      </w:pPr>
      <w:r w:rsidDel="00000000" w:rsidR="00000000" w:rsidRPr="00000000">
        <w:rPr>
          <w:rtl w:val="0"/>
        </w:rPr>
        <w:t xml:space="preserve">In his free time, Subodh can often be found out in nature, enjoying the tranquility of being alone and reading the works of thought-provoking authors such as Paulo Coelho. He is a curious and inquisitive person, who is always seeking to expand his knowledge and understanding of the world.</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"Let's brew change, one cup at a time, as we code the future"</w:t>
      </w:r>
    </w:p>
    <w:p w:rsidR="00000000" w:rsidDel="00000000" w:rsidP="00000000" w:rsidRDefault="00000000" w:rsidRPr="00000000" w14:paraId="00000007">
      <w:pPr>
        <w:spacing w:after="240" w:before="240" w:lineRule="auto"/>
        <w:rPr/>
      </w:pPr>
      <w:r w:rsidDel="00000000" w:rsidR="00000000" w:rsidRPr="00000000">
        <w:rPr>
          <w:rtl w:val="0"/>
        </w:rPr>
        <w:t xml:space="preserve">"My poem was featured in a popular literary e-daily publication in Nepal."</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"With the power of technology, the possibilities are endless, and with a heart to serve, the impact can be immeasurable." - Subodh Kathayat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kathayatsubodh20@gmail.com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Ashakapaila content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"Empowering marginalized communities for lasting change, join us to create a better world for all."</w:t>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Flood Victims</w:t>
      </w:r>
    </w:p>
    <w:p w:rsidR="00000000" w:rsidDel="00000000" w:rsidP="00000000" w:rsidRDefault="00000000" w:rsidRPr="00000000" w14:paraId="00000016">
      <w:pPr>
        <w:rPr/>
      </w:pPr>
      <w:r w:rsidDel="00000000" w:rsidR="00000000" w:rsidRPr="00000000">
        <w:rPr>
          <w:rtl w:val="0"/>
        </w:rPr>
        <w:t xml:space="preserve">Poverty </w:t>
      </w:r>
    </w:p>
    <w:p w:rsidR="00000000" w:rsidDel="00000000" w:rsidP="00000000" w:rsidRDefault="00000000" w:rsidRPr="00000000" w14:paraId="00000017">
      <w:pPr>
        <w:rPr/>
      </w:pPr>
      <w:r w:rsidDel="00000000" w:rsidR="00000000" w:rsidRPr="00000000">
        <w:rPr>
          <w:rtl w:val="0"/>
        </w:rPr>
        <w:t xml:space="preserve">Digital Education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line="420" w:lineRule="auto"/>
        <w:rPr>
          <w:rFonts w:ascii="Roboto" w:cs="Roboto" w:eastAsia="Roboto" w:hAnsi="Roboto"/>
          <w:color w:val="d1d5db"/>
          <w:sz w:val="21"/>
          <w:szCs w:val="21"/>
        </w:rPr>
      </w:pPr>
      <w:r w:rsidDel="00000000" w:rsidR="00000000" w:rsidRPr="00000000">
        <w:rPr>
          <w:rFonts w:ascii="Roboto" w:cs="Roboto" w:eastAsia="Roboto" w:hAnsi="Roboto"/>
          <w:color w:val="d1d5db"/>
          <w:sz w:val="21"/>
          <w:szCs w:val="21"/>
          <w:rtl w:val="0"/>
        </w:rPr>
        <w:t xml:space="preserve">Despite the challenges posed by the COVID-19 pandemic and the approaching Dashain festival, the ASHA Ka Paila team of eight members refused to be defeated. They visited over 700 houses, spreading awareness and educating locals on COVID-19 safety and precautions. They also worked tirelessly to raise funds for a young girl named Siyona Shrestha, who was suffering from a rare and costly disease, muscular atrophy type-I.</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420" w:lineRule="auto"/>
        <w:rPr>
          <w:rFonts w:ascii="Roboto" w:cs="Roboto" w:eastAsia="Roboto" w:hAnsi="Roboto"/>
          <w:color w:val="d1d5db"/>
          <w:sz w:val="21"/>
          <w:szCs w:val="21"/>
        </w:rPr>
      </w:pPr>
      <w:r w:rsidDel="00000000" w:rsidR="00000000" w:rsidRPr="00000000">
        <w:rPr>
          <w:rFonts w:ascii="Roboto" w:cs="Roboto" w:eastAsia="Roboto" w:hAnsi="Roboto"/>
          <w:color w:val="d1d5db"/>
          <w:sz w:val="21"/>
          <w:szCs w:val="21"/>
          <w:rtl w:val="0"/>
        </w:rPr>
        <w:t xml:space="preserve">Their determination and dedication to helping others paid off, as they were able to raise a staggering Rs 64,000 in just three days. This was a true testament to the power of teamwork and the impact that a dedicated group of individuals can make in their community.</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420" w:lineRule="auto"/>
        <w:rPr>
          <w:rFonts w:ascii="Roboto" w:cs="Roboto" w:eastAsia="Roboto" w:hAnsi="Roboto"/>
          <w:color w:val="d1d5db"/>
          <w:sz w:val="21"/>
          <w:szCs w:val="21"/>
        </w:rPr>
      </w:pPr>
      <w:r w:rsidDel="00000000" w:rsidR="00000000" w:rsidRPr="00000000">
        <w:rPr>
          <w:rFonts w:ascii="Roboto" w:cs="Roboto" w:eastAsia="Roboto" w:hAnsi="Roboto"/>
          <w:color w:val="d1d5db"/>
          <w:sz w:val="21"/>
          <w:szCs w:val="21"/>
          <w:rtl w:val="0"/>
        </w:rPr>
        <w:t xml:space="preserve">Through their hard work, they were able to give hope to the young girl and her family, and the satisfaction of knowing that their efforts made a real difference. The team realized that when nothing stands in the way of our passions, every accomplishment is worth the effort, and every obstacle is worth overcoming.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420" w:lineRule="auto"/>
        <w:rPr>
          <w:rFonts w:ascii="Roboto" w:cs="Roboto" w:eastAsia="Roboto" w:hAnsi="Roboto"/>
          <w:color w:val="d1d5db"/>
          <w:sz w:val="21"/>
          <w:szCs w:val="21"/>
        </w:rPr>
      </w:pPr>
      <w:r w:rsidDel="00000000" w:rsidR="00000000" w:rsidRPr="00000000">
        <w:rPr>
          <w:rFonts w:ascii="Roboto" w:cs="Roboto" w:eastAsia="Roboto" w:hAnsi="Roboto"/>
          <w:color w:val="d1d5db"/>
          <w:sz w:val="21"/>
          <w:szCs w:val="21"/>
          <w:rtl w:val="0"/>
        </w:rPr>
        <w:t xml:space="preserve">Their journey was not easy, but the outcome was worth it. Siyona's recovery was a true victory, and the team felt a sense of pride and fulfillment knowing that they played a part in making it happen.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420" w:lineRule="auto"/>
        <w:rPr>
          <w:rFonts w:ascii="Roboto" w:cs="Roboto" w:eastAsia="Roboto" w:hAnsi="Roboto"/>
          <w:color w:val="d1d5db"/>
          <w:sz w:val="21"/>
          <w:szCs w:val="21"/>
        </w:rPr>
      </w:pPr>
      <w:r w:rsidDel="00000000" w:rsidR="00000000" w:rsidRPr="00000000">
        <w:rPr>
          <w:rFonts w:ascii="Roboto" w:cs="Roboto" w:eastAsia="Roboto" w:hAnsi="Roboto"/>
          <w:color w:val="d1d5db"/>
          <w:sz w:val="21"/>
          <w:szCs w:val="21"/>
          <w:rtl w:val="0"/>
        </w:rPr>
        <w:t xml:space="preserve">This experience has taught the team that with determination, hard work and a passion to make a difference, anything is possible. They have learned that when we come together and support one another, we can achieve great things and make a real impact in our community. They are grateful for the opportunity to serve and make a difference, and they are committed to continuing their efforts to support those in need.</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420" w:lineRule="auto"/>
        <w:rPr>
          <w:rFonts w:ascii="Roboto" w:cs="Roboto" w:eastAsia="Roboto" w:hAnsi="Roboto"/>
          <w:color w:val="d1d5db"/>
          <w:sz w:val="21"/>
          <w:szCs w:val="2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Member Yunisha Bist: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 recently had the opportunity to be a part of a project that aimed to help the less fortunate in our community. This experience opened my eyes to the harsh reality that some people live in a state of luxury while others struggle to meet their basic needs. It was a humbling and eye-opening experience that made me realize how grateful we should be for everything we have in our lives.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As we begin this new year, I urge all of us to take a step back and reflect on our blessings. We have been fortunate enough to have a roof over our head, food on the table, and a stable source of income. But there are many who are not as fortunate. As a society, it is our responsibility to help those in need, and it is our duty to make sure that everyone has access to the basic necessities of life.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 project that I was a part of taught me how small efforts can make a big difference. We were able to provide food and clothing to the homeless, and it was heartwarming to see the smiles on their faces. We were also able to raise money for a young girl suffering from a rare and costly disease, and it was satisfying to know that our efforts had made a real difference in her life.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 is important to note that none of these initiatives would have been successful without the support and participation of my team. It was a team effort, and I am grateful to have been a part of such a dedicated and compassionate group of individuals. Together, we were able to make a difference in the lives of many, and it is a reminder that we can achieve great things when we come together and work towards a common goal.</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This experience taught me that our tiny efforts can bring a smile to people's faces, and it inspired me to offer more in the future. It is important to remember that even the smallest of actions can have a big impact, and it is our duty to help others in any way we can. Whether it is volunteering, donating, or simply spreading awareness, every little bit counts.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 conclusion, I urge all of us to take a step back and reflect on our blessings. We are fortunate enough to have a roof over our head, food on the table, and a stable source of income. It is our responsibility to help those in need, and it is our duty to make sure that everyone has access to the basic necessities of life. Together, we can make a difference, and it is important to remember that our tiny efforts can bring a smile to people's faces and make a real difference in their lives.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President: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As the President of our community club, I am proud to share the story of our efforts during this year's Dashain festival. When we heard the news of the heavy rain that destroyed over 700 homes in our community, we knew that we had to take action.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Our club rallied together and asked ourselves, "What can we do to help those affected by this disaster?" We knew that just sending prayers was not enough, we needed to take tangible actions. So, we organized a collection of clean clothes and raised money to purchase essential items such as toothpaste, soap, sanitary pads, and biscuits.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Through our efforts, we were able to reach 42 houses and distribute the collection to those in need. The emotion we felt as we helped our community was indescribable, and the gratitude and happiness in the eyes of those we helped was truly heart-warming.</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 am proud of the work that our club has done, and I am grateful for the support of our members, Prashanna Gautam, Bhupesh Rawal, Yunisha Bist, Hemanta Rawal, and Ruksar Bist, who were instrumental in making this effort a success. I would also like to extend my sincere thanks to everyone who donated any amount to support our efforts.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This experience has taught us the true meaning of satisfaction and the power of coming together to make a difference in our community. As the President of this club, I am committed to continuing our efforts to serve and support our community in times of need.</w:t>
      </w:r>
    </w:p>
    <w:p w:rsidR="00000000" w:rsidDel="00000000" w:rsidP="00000000" w:rsidRDefault="00000000" w:rsidRPr="00000000" w14:paraId="00000035">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Digital Education: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Aasha ka Paila is a non-profit organization that is dedicated to providing quality education to children who lack access to it. We believe that education is a basic human right, and that every child deserves the opportunity to learn and grow.</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Unfortunately, the reality is that many children in our country still lack access to quality education. This is a bitter fact that we cannot ignore, and it is a problem that we are committed to addressing.</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To address this issue, Aasha ka Paila has taken a step to emphasize informing children about the future that technology holds. We believe that technology is a powerful tool that can be used to improve education and provide children with the knowledge and skills they need to succeed in the future.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We try to ignite a passion for technology in the hearts of young minds by providing knowledge related to the basic working processes, recent technologies, and fascinating capabilities of computers in the coming decades. By providing this knowledge, we hope to inspire children to pursue careers in technology and to become leaders in the field.</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We believe that by working collaboratively, we can make a real difference in the lives of children and help them to achieve their full potential. We are committed to providing quality education to all children, and we will continue to work hard to ensure that every child has the opportunity to learn and grow.</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Our vision is to see every child in the country have access to quality education, and we are working tirelessly to achieve this goal. We believe that by providing children with the knowledge and skills they need, we can help them to create a better future for themselves and for our country.</w:t>
      </w:r>
    </w:p>
    <w:p w:rsidR="00000000" w:rsidDel="00000000" w:rsidP="00000000" w:rsidRDefault="00000000" w:rsidRPr="00000000" w14:paraId="0000003E">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d1d5db"/>
          <w:sz w:val="24"/>
          <w:szCs w:val="24"/>
          <w:shd w:fill="44465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thayatsubodh2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