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3FA3A1" w14:textId="73A21602" w:rsidR="005264A5" w:rsidRPr="005264A5" w:rsidRDefault="005264A5" w:rsidP="005264A5">
      <w:pPr>
        <w:jc w:val="center"/>
        <w:rPr>
          <w:rFonts w:ascii="Times New Roman" w:hAnsi="Times New Roman" w:cs="Times New Roman"/>
          <w:b/>
          <w:bCs/>
          <w:sz w:val="32"/>
          <w:szCs w:val="32"/>
          <w:lang w:val="en-GB"/>
        </w:rPr>
      </w:pPr>
      <w:r w:rsidRPr="005264A5">
        <w:rPr>
          <w:rFonts w:ascii="Times New Roman" w:hAnsi="Times New Roman" w:cs="Times New Roman"/>
          <w:b/>
          <w:bCs/>
          <w:sz w:val="32"/>
          <w:szCs w:val="32"/>
          <w:lang w:val="en-GB"/>
        </w:rPr>
        <w:t>Project Title</w:t>
      </w:r>
    </w:p>
    <w:p w14:paraId="0F8ECA38" w14:textId="785D389F" w:rsidR="00E23D17" w:rsidRDefault="0025683E" w:rsidP="005264A5">
      <w:pPr>
        <w:jc w:val="center"/>
        <w:rPr>
          <w:rFonts w:ascii="Times New Roman" w:hAnsi="Times New Roman" w:cs="Times New Roman"/>
          <w:sz w:val="32"/>
          <w:szCs w:val="32"/>
          <w:lang w:val="en-GB"/>
        </w:rPr>
      </w:pPr>
      <w:r w:rsidRPr="005264A5">
        <w:rPr>
          <w:rFonts w:ascii="Times New Roman" w:hAnsi="Times New Roman" w:cs="Times New Roman"/>
          <w:b/>
          <w:bCs/>
          <w:sz w:val="32"/>
          <w:szCs w:val="32"/>
          <w:u w:val="single"/>
          <w:lang w:val="en-GB"/>
        </w:rPr>
        <w:t>Campus Connect</w:t>
      </w:r>
      <w:r w:rsidR="005264A5" w:rsidRPr="005264A5">
        <w:rPr>
          <w:rFonts w:ascii="Times New Roman" w:hAnsi="Times New Roman" w:cs="Times New Roman"/>
          <w:b/>
          <w:bCs/>
          <w:sz w:val="32"/>
          <w:szCs w:val="32"/>
          <w:u w:val="single"/>
          <w:lang w:val="en-GB"/>
        </w:rPr>
        <w:t xml:space="preserve">, </w:t>
      </w:r>
      <w:r w:rsidR="00A019FC">
        <w:rPr>
          <w:rFonts w:ascii="Times New Roman" w:hAnsi="Times New Roman" w:cs="Times New Roman"/>
          <w:b/>
          <w:bCs/>
          <w:sz w:val="32"/>
          <w:szCs w:val="32"/>
          <w:u w:val="single"/>
          <w:lang w:val="en-GB"/>
        </w:rPr>
        <w:t xml:space="preserve">A </w:t>
      </w:r>
      <w:r w:rsidR="005264A5" w:rsidRPr="005264A5">
        <w:rPr>
          <w:rFonts w:ascii="Times New Roman" w:hAnsi="Times New Roman" w:cs="Times New Roman"/>
          <w:b/>
          <w:bCs/>
          <w:sz w:val="32"/>
          <w:szCs w:val="32"/>
          <w:u w:val="single"/>
          <w:lang w:val="en-GB"/>
        </w:rPr>
        <w:t>Collaborative Learning Platform</w:t>
      </w:r>
      <w:r w:rsidR="005264A5">
        <w:rPr>
          <w:rFonts w:ascii="Times New Roman" w:hAnsi="Times New Roman" w:cs="Times New Roman"/>
          <w:b/>
          <w:bCs/>
          <w:sz w:val="32"/>
          <w:szCs w:val="32"/>
          <w:u w:val="single"/>
          <w:lang w:val="en-GB"/>
        </w:rPr>
        <w:br/>
      </w:r>
    </w:p>
    <w:p w14:paraId="32773F54" w14:textId="77777777" w:rsidR="005264A5" w:rsidRDefault="005264A5" w:rsidP="005264A5">
      <w:pPr>
        <w:jc w:val="center"/>
        <w:rPr>
          <w:rFonts w:ascii="Times New Roman" w:hAnsi="Times New Roman" w:cs="Times New Roman"/>
          <w:sz w:val="32"/>
          <w:szCs w:val="32"/>
          <w:lang w:val="en-GB"/>
        </w:rPr>
      </w:pPr>
    </w:p>
    <w:p w14:paraId="75A6B21F" w14:textId="77777777" w:rsidR="005C4960" w:rsidRDefault="005C7E3E" w:rsidP="005264A5">
      <w:pPr>
        <w:rPr>
          <w:rFonts w:ascii="Times New Roman" w:hAnsi="Times New Roman" w:cs="Times New Roman"/>
          <w:sz w:val="32"/>
          <w:szCs w:val="32"/>
        </w:rPr>
      </w:pPr>
      <w:r w:rsidRPr="005C7E3E">
        <w:rPr>
          <w:rFonts w:ascii="Times New Roman" w:hAnsi="Times New Roman" w:cs="Times New Roman"/>
          <w:sz w:val="32"/>
          <w:szCs w:val="32"/>
        </w:rPr>
        <w:t>Campus Connect is an innovative educational platform designed to foster collaboration within academic institutions. It serves as a centralized hub where faculty members and students can seamlessly connect and engage in collaborative learning activities.</w:t>
      </w:r>
    </w:p>
    <w:p w14:paraId="102E90D9" w14:textId="35F0E5A5" w:rsidR="00422D85" w:rsidRDefault="005C7E3E" w:rsidP="005264A5">
      <w:pPr>
        <w:rPr>
          <w:rFonts w:ascii="Times New Roman" w:hAnsi="Times New Roman" w:cs="Times New Roman"/>
          <w:sz w:val="32"/>
          <w:szCs w:val="32"/>
        </w:rPr>
      </w:pPr>
      <w:r w:rsidRPr="005C7E3E">
        <w:rPr>
          <w:rFonts w:ascii="Times New Roman" w:hAnsi="Times New Roman" w:cs="Times New Roman"/>
          <w:sz w:val="32"/>
          <w:szCs w:val="32"/>
        </w:rPr>
        <w:t xml:space="preserve"> The platform is structured into multiple modules, catering to the distinct roles and responsibilities of administrators, Heads of Departments (HODs), teachers, and students</w:t>
      </w:r>
      <w:r>
        <w:rPr>
          <w:rFonts w:ascii="Times New Roman" w:hAnsi="Times New Roman" w:cs="Times New Roman"/>
          <w:sz w:val="32"/>
          <w:szCs w:val="32"/>
        </w:rPr>
        <w:t>.</w:t>
      </w:r>
    </w:p>
    <w:p w14:paraId="5919968B" w14:textId="1F113023" w:rsidR="00C228D9" w:rsidRDefault="00C228D9" w:rsidP="005264A5">
      <w:pPr>
        <w:rPr>
          <w:rFonts w:ascii="Times New Roman" w:hAnsi="Times New Roman" w:cs="Times New Roman"/>
          <w:sz w:val="32"/>
          <w:szCs w:val="32"/>
        </w:rPr>
      </w:pPr>
      <w:r w:rsidRPr="00C228D9">
        <w:rPr>
          <w:rFonts w:ascii="Times New Roman" w:hAnsi="Times New Roman" w:cs="Times New Roman"/>
          <w:sz w:val="32"/>
          <w:szCs w:val="32"/>
        </w:rPr>
        <w:t>At its core, Campus Connect serves as a dynamic and inclusive digital ecosystem, fostering a culture of collaboration, knowledge sharing, and continuous improvement. By providing a centralized hub for communication and resource management, Campus Connect empowers users at all levels—administrators, Heads of Departments (HODs), teachers, and students—to connect and collaborate in meaningful ways.</w:t>
      </w:r>
      <w:r>
        <w:rPr>
          <w:rFonts w:ascii="Times New Roman" w:hAnsi="Times New Roman" w:cs="Times New Roman"/>
          <w:sz w:val="32"/>
          <w:szCs w:val="32"/>
        </w:rPr>
        <w:t xml:space="preserve"> </w:t>
      </w:r>
    </w:p>
    <w:p w14:paraId="20451E1A" w14:textId="5882797C" w:rsidR="005C7E3E" w:rsidRPr="002E10D9" w:rsidRDefault="005C7E3E" w:rsidP="005264A5">
      <w:pPr>
        <w:rPr>
          <w:rFonts w:ascii="Times New Roman" w:hAnsi="Times New Roman" w:cs="Times New Roman"/>
          <w:sz w:val="32"/>
          <w:szCs w:val="32"/>
          <w:u w:val="single"/>
          <w:lang w:val="en-GB"/>
        </w:rPr>
      </w:pPr>
      <w:r w:rsidRPr="002E10D9">
        <w:rPr>
          <w:rFonts w:ascii="Times New Roman" w:hAnsi="Times New Roman" w:cs="Times New Roman"/>
          <w:sz w:val="32"/>
          <w:szCs w:val="32"/>
          <w:u w:val="single"/>
        </w:rPr>
        <w:t>Features:</w:t>
      </w:r>
    </w:p>
    <w:p w14:paraId="7FE08F16" w14:textId="77777777" w:rsidR="00E9371B" w:rsidRDefault="00E9371B" w:rsidP="009A4E97">
      <w:pPr>
        <w:pStyle w:val="ListParagraph"/>
        <w:numPr>
          <w:ilvl w:val="0"/>
          <w:numId w:val="2"/>
        </w:numPr>
        <w:rPr>
          <w:rFonts w:ascii="Times New Roman" w:hAnsi="Times New Roman" w:cs="Times New Roman"/>
          <w:sz w:val="32"/>
          <w:szCs w:val="32"/>
          <w:lang w:val="en-GB"/>
        </w:rPr>
      </w:pPr>
      <w:r w:rsidRPr="00734D6B">
        <w:rPr>
          <w:rFonts w:ascii="Times New Roman" w:hAnsi="Times New Roman" w:cs="Times New Roman"/>
          <w:b/>
          <w:bCs/>
          <w:sz w:val="32"/>
          <w:szCs w:val="32"/>
          <w:lang w:val="en-GB"/>
        </w:rPr>
        <w:t>Role-Based Access Control:</w:t>
      </w:r>
      <w:r w:rsidRPr="00E9371B">
        <w:rPr>
          <w:rFonts w:ascii="Times New Roman" w:hAnsi="Times New Roman" w:cs="Times New Roman"/>
          <w:sz w:val="32"/>
          <w:szCs w:val="32"/>
          <w:lang w:val="en-GB"/>
        </w:rPr>
        <w:t xml:space="preserve"> Differentiate user roles (Admin, HOD, Teacher, Student) with specific permissions for accessing and performing actions within the platform.</w:t>
      </w:r>
    </w:p>
    <w:p w14:paraId="710FF937" w14:textId="7EC77640" w:rsidR="00861515" w:rsidRPr="00861515" w:rsidRDefault="00861515" w:rsidP="00861515">
      <w:pPr>
        <w:pStyle w:val="ListParagraph"/>
        <w:numPr>
          <w:ilvl w:val="0"/>
          <w:numId w:val="2"/>
        </w:numPr>
        <w:rPr>
          <w:rFonts w:ascii="Times New Roman" w:hAnsi="Times New Roman" w:cs="Times New Roman"/>
          <w:sz w:val="32"/>
          <w:szCs w:val="32"/>
          <w:lang w:val="en-GB"/>
        </w:rPr>
      </w:pPr>
      <w:r w:rsidRPr="00734D6B">
        <w:rPr>
          <w:rFonts w:ascii="Times New Roman" w:hAnsi="Times New Roman" w:cs="Times New Roman"/>
          <w:b/>
          <w:bCs/>
          <w:sz w:val="32"/>
          <w:szCs w:val="32"/>
          <w:lang w:val="en-GB"/>
        </w:rPr>
        <w:t>Course and Subject Management:</w:t>
      </w:r>
      <w:r w:rsidRPr="00861515">
        <w:rPr>
          <w:rFonts w:ascii="Times New Roman" w:hAnsi="Times New Roman" w:cs="Times New Roman"/>
          <w:sz w:val="32"/>
          <w:szCs w:val="32"/>
          <w:lang w:val="en-GB"/>
        </w:rPr>
        <w:t xml:space="preserve"> Empower HODs to oversee courses, subjects, and teacher assignments.</w:t>
      </w:r>
    </w:p>
    <w:p w14:paraId="41A1DCF0" w14:textId="77777777" w:rsidR="00861515" w:rsidRPr="00861515" w:rsidRDefault="00861515" w:rsidP="00861515">
      <w:pPr>
        <w:pStyle w:val="ListParagraph"/>
        <w:numPr>
          <w:ilvl w:val="0"/>
          <w:numId w:val="2"/>
        </w:numPr>
        <w:rPr>
          <w:rFonts w:ascii="Times New Roman" w:hAnsi="Times New Roman" w:cs="Times New Roman"/>
          <w:sz w:val="32"/>
          <w:szCs w:val="32"/>
          <w:lang w:val="en-GB"/>
        </w:rPr>
      </w:pPr>
      <w:r w:rsidRPr="00734D6B">
        <w:rPr>
          <w:rFonts w:ascii="Times New Roman" w:hAnsi="Times New Roman" w:cs="Times New Roman"/>
          <w:b/>
          <w:bCs/>
          <w:sz w:val="32"/>
          <w:szCs w:val="32"/>
          <w:lang w:val="en-GB"/>
        </w:rPr>
        <w:t>Syllabus Submission and Approval:</w:t>
      </w:r>
      <w:r w:rsidRPr="00861515">
        <w:rPr>
          <w:rFonts w:ascii="Times New Roman" w:hAnsi="Times New Roman" w:cs="Times New Roman"/>
          <w:sz w:val="32"/>
          <w:szCs w:val="32"/>
          <w:lang w:val="en-GB"/>
        </w:rPr>
        <w:t xml:space="preserve"> Enable teachers to submit syllabi for HOD approval before distribution to students.</w:t>
      </w:r>
    </w:p>
    <w:p w14:paraId="7ADFC5E4" w14:textId="77777777" w:rsidR="00861515" w:rsidRDefault="00861515" w:rsidP="00861515">
      <w:pPr>
        <w:pStyle w:val="ListParagraph"/>
        <w:numPr>
          <w:ilvl w:val="0"/>
          <w:numId w:val="2"/>
        </w:numPr>
        <w:rPr>
          <w:rFonts w:ascii="Times New Roman" w:hAnsi="Times New Roman" w:cs="Times New Roman"/>
          <w:sz w:val="32"/>
          <w:szCs w:val="32"/>
          <w:lang w:val="en-GB"/>
        </w:rPr>
      </w:pPr>
      <w:r w:rsidRPr="00734D6B">
        <w:rPr>
          <w:rFonts w:ascii="Times New Roman" w:hAnsi="Times New Roman" w:cs="Times New Roman"/>
          <w:b/>
          <w:bCs/>
          <w:sz w:val="32"/>
          <w:szCs w:val="32"/>
          <w:lang w:val="en-GB"/>
        </w:rPr>
        <w:t>Syllabus Progress Tracking:</w:t>
      </w:r>
      <w:r w:rsidRPr="00861515">
        <w:rPr>
          <w:rFonts w:ascii="Times New Roman" w:hAnsi="Times New Roman" w:cs="Times New Roman"/>
          <w:sz w:val="32"/>
          <w:szCs w:val="32"/>
          <w:lang w:val="en-GB"/>
        </w:rPr>
        <w:t xml:space="preserve"> Teachers update syllabus completion status, with student acknowledgment. Students can provide feedback if they disagree.</w:t>
      </w:r>
    </w:p>
    <w:p w14:paraId="3C316020" w14:textId="5A5E5FFC" w:rsidR="009F6656" w:rsidRPr="00D94661" w:rsidRDefault="00D94661" w:rsidP="00D94661">
      <w:pPr>
        <w:pStyle w:val="ListParagraph"/>
        <w:numPr>
          <w:ilvl w:val="0"/>
          <w:numId w:val="2"/>
        </w:numPr>
        <w:rPr>
          <w:rFonts w:ascii="Times New Roman" w:hAnsi="Times New Roman" w:cs="Times New Roman"/>
          <w:sz w:val="32"/>
          <w:szCs w:val="32"/>
          <w:lang w:val="en-GB"/>
        </w:rPr>
      </w:pPr>
      <w:r w:rsidRPr="00D94661">
        <w:rPr>
          <w:rFonts w:ascii="Times New Roman" w:hAnsi="Times New Roman" w:cs="Times New Roman"/>
          <w:b/>
          <w:bCs/>
          <w:sz w:val="32"/>
          <w:szCs w:val="32"/>
          <w:lang w:val="en-GB"/>
        </w:rPr>
        <w:lastRenderedPageBreak/>
        <w:t>Resource Library:</w:t>
      </w:r>
      <w:r w:rsidRPr="00D94661">
        <w:rPr>
          <w:rFonts w:ascii="Times New Roman" w:hAnsi="Times New Roman" w:cs="Times New Roman"/>
          <w:sz w:val="32"/>
          <w:szCs w:val="32"/>
          <w:lang w:val="en-GB"/>
        </w:rPr>
        <w:t xml:space="preserve"> Create a centralized repository for educational resources such as lecture slides, videos, and articles, organized by subject or topic for easy access.</w:t>
      </w:r>
    </w:p>
    <w:p w14:paraId="70130481" w14:textId="77777777" w:rsidR="00AB2783" w:rsidRPr="00AB2783" w:rsidRDefault="00AB2783" w:rsidP="00AB2783">
      <w:pPr>
        <w:pStyle w:val="ListParagraph"/>
        <w:numPr>
          <w:ilvl w:val="0"/>
          <w:numId w:val="2"/>
        </w:numPr>
        <w:rPr>
          <w:rFonts w:ascii="Times New Roman" w:hAnsi="Times New Roman" w:cs="Times New Roman"/>
          <w:sz w:val="32"/>
          <w:szCs w:val="32"/>
          <w:lang w:val="en-GB"/>
        </w:rPr>
      </w:pPr>
      <w:r w:rsidRPr="00734D6B">
        <w:rPr>
          <w:rFonts w:ascii="Times New Roman" w:hAnsi="Times New Roman" w:cs="Times New Roman"/>
          <w:b/>
          <w:bCs/>
          <w:sz w:val="32"/>
          <w:szCs w:val="32"/>
          <w:lang w:val="en-GB"/>
        </w:rPr>
        <w:t>Student Note Contribution:</w:t>
      </w:r>
      <w:r w:rsidRPr="00AB2783">
        <w:rPr>
          <w:rFonts w:ascii="Times New Roman" w:hAnsi="Times New Roman" w:cs="Times New Roman"/>
          <w:sz w:val="32"/>
          <w:szCs w:val="32"/>
          <w:lang w:val="en-GB"/>
        </w:rPr>
        <w:t xml:space="preserve"> Students contribute notes, with teacher approval required for visibility to peers.</w:t>
      </w:r>
    </w:p>
    <w:p w14:paraId="42184EB0" w14:textId="77777777" w:rsidR="00AB2783" w:rsidRPr="00AB2783" w:rsidRDefault="00AB2783" w:rsidP="00AB2783">
      <w:pPr>
        <w:pStyle w:val="ListParagraph"/>
        <w:numPr>
          <w:ilvl w:val="0"/>
          <w:numId w:val="2"/>
        </w:numPr>
        <w:rPr>
          <w:rFonts w:ascii="Times New Roman" w:hAnsi="Times New Roman" w:cs="Times New Roman"/>
          <w:sz w:val="32"/>
          <w:szCs w:val="32"/>
          <w:lang w:val="en-GB"/>
        </w:rPr>
      </w:pPr>
      <w:r w:rsidRPr="00734D6B">
        <w:rPr>
          <w:rFonts w:ascii="Times New Roman" w:hAnsi="Times New Roman" w:cs="Times New Roman"/>
          <w:b/>
          <w:bCs/>
          <w:sz w:val="32"/>
          <w:szCs w:val="32"/>
          <w:lang w:val="en-GB"/>
        </w:rPr>
        <w:t>Collaboration Points System:</w:t>
      </w:r>
      <w:r w:rsidRPr="00AB2783">
        <w:rPr>
          <w:rFonts w:ascii="Times New Roman" w:hAnsi="Times New Roman" w:cs="Times New Roman"/>
          <w:sz w:val="32"/>
          <w:szCs w:val="32"/>
          <w:lang w:val="en-GB"/>
        </w:rPr>
        <w:t xml:space="preserve"> Implement a metric for rewarding student collaboration, earned by active participation and contributions.</w:t>
      </w:r>
    </w:p>
    <w:p w14:paraId="1BCEF16B" w14:textId="638C7C33" w:rsidR="00E9371B" w:rsidRDefault="00AB2783" w:rsidP="00734D6B">
      <w:pPr>
        <w:pStyle w:val="ListParagraph"/>
        <w:numPr>
          <w:ilvl w:val="0"/>
          <w:numId w:val="2"/>
        </w:numPr>
        <w:rPr>
          <w:rFonts w:ascii="Times New Roman" w:hAnsi="Times New Roman" w:cs="Times New Roman"/>
          <w:sz w:val="32"/>
          <w:szCs w:val="32"/>
          <w:lang w:val="en-GB"/>
        </w:rPr>
      </w:pPr>
      <w:r w:rsidRPr="00734D6B">
        <w:rPr>
          <w:rFonts w:ascii="Times New Roman" w:hAnsi="Times New Roman" w:cs="Times New Roman"/>
          <w:b/>
          <w:bCs/>
          <w:sz w:val="32"/>
          <w:szCs w:val="32"/>
          <w:lang w:val="en-GB"/>
        </w:rPr>
        <w:t>Latest Approved Version Visibility:</w:t>
      </w:r>
      <w:r w:rsidRPr="00AB2783">
        <w:rPr>
          <w:rFonts w:ascii="Times New Roman" w:hAnsi="Times New Roman" w:cs="Times New Roman"/>
          <w:sz w:val="32"/>
          <w:szCs w:val="32"/>
          <w:lang w:val="en-GB"/>
        </w:rPr>
        <w:t xml:space="preserve"> Only the latest approved version of student-contributed notes is visible to all users, ensuring accuracy and consistency.</w:t>
      </w:r>
    </w:p>
    <w:p w14:paraId="6E76B6D9" w14:textId="4FDB5C3D" w:rsidR="00635958" w:rsidRDefault="00635958" w:rsidP="00825F82">
      <w:pPr>
        <w:pStyle w:val="ListParagraph"/>
        <w:numPr>
          <w:ilvl w:val="0"/>
          <w:numId w:val="2"/>
        </w:numPr>
        <w:rPr>
          <w:rFonts w:ascii="Times New Roman" w:hAnsi="Times New Roman" w:cs="Times New Roman"/>
          <w:sz w:val="32"/>
          <w:szCs w:val="32"/>
          <w:lang w:val="en-GB"/>
        </w:rPr>
      </w:pPr>
      <w:r w:rsidRPr="00635958">
        <w:rPr>
          <w:rFonts w:ascii="Times New Roman" w:hAnsi="Times New Roman" w:cs="Times New Roman"/>
          <w:b/>
          <w:bCs/>
          <w:sz w:val="32"/>
          <w:szCs w:val="32"/>
          <w:lang w:val="en-GB"/>
        </w:rPr>
        <w:t>Discussion Forums:</w:t>
      </w:r>
      <w:r w:rsidRPr="00635958">
        <w:rPr>
          <w:rFonts w:ascii="Times New Roman" w:hAnsi="Times New Roman" w:cs="Times New Roman"/>
          <w:sz w:val="32"/>
          <w:szCs w:val="32"/>
          <w:lang w:val="en-GB"/>
        </w:rPr>
        <w:t xml:space="preserve"> Provide a platform for students and teachers to engage in discussions, ask questions, and share insights related to course topics.</w:t>
      </w:r>
    </w:p>
    <w:p w14:paraId="51738756" w14:textId="2582A9AB" w:rsidR="00CD1803" w:rsidRPr="00635958" w:rsidRDefault="00CD1803" w:rsidP="00825F82">
      <w:pPr>
        <w:pStyle w:val="ListParagraph"/>
        <w:numPr>
          <w:ilvl w:val="0"/>
          <w:numId w:val="2"/>
        </w:numPr>
        <w:rPr>
          <w:rFonts w:ascii="Times New Roman" w:hAnsi="Times New Roman" w:cs="Times New Roman"/>
          <w:sz w:val="32"/>
          <w:szCs w:val="32"/>
          <w:lang w:val="en-GB"/>
        </w:rPr>
      </w:pPr>
      <w:r>
        <w:rPr>
          <w:rFonts w:ascii="Times New Roman" w:hAnsi="Times New Roman" w:cs="Times New Roman"/>
          <w:b/>
          <w:bCs/>
          <w:sz w:val="32"/>
          <w:szCs w:val="32"/>
          <w:lang w:val="en-GB"/>
        </w:rPr>
        <w:t>Customised Dashboard:</w:t>
      </w:r>
      <w:r>
        <w:rPr>
          <w:rFonts w:ascii="Times New Roman" w:hAnsi="Times New Roman" w:cs="Times New Roman"/>
          <w:sz w:val="32"/>
          <w:szCs w:val="32"/>
          <w:lang w:val="en-GB"/>
        </w:rPr>
        <w:t xml:space="preserve"> </w:t>
      </w:r>
      <w:r w:rsidR="00CD014C" w:rsidRPr="00CD014C">
        <w:rPr>
          <w:rFonts w:ascii="Times New Roman" w:hAnsi="Times New Roman" w:cs="Times New Roman"/>
          <w:sz w:val="32"/>
          <w:szCs w:val="32"/>
        </w:rPr>
        <w:t>The Customized Dashboard feature in Campus Connect offers users a personalized and intuitive interface tailored to their specific roles and preferences. This dynamic dashboard serves as the gateway to the platform, providing users with instant access to relevant information, tools, and resources.</w:t>
      </w:r>
      <w:r w:rsidR="00CD014C">
        <w:rPr>
          <w:rFonts w:ascii="Times New Roman" w:hAnsi="Times New Roman" w:cs="Times New Roman"/>
          <w:sz w:val="32"/>
          <w:szCs w:val="32"/>
        </w:rPr>
        <w:t xml:space="preserve"> </w:t>
      </w:r>
    </w:p>
    <w:sectPr w:rsidR="00CD1803" w:rsidRPr="006359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624112"/>
    <w:multiLevelType w:val="hybridMultilevel"/>
    <w:tmpl w:val="8AC407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39771C"/>
    <w:multiLevelType w:val="hybridMultilevel"/>
    <w:tmpl w:val="58D8A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2287689">
    <w:abstractNumId w:val="0"/>
  </w:num>
  <w:num w:numId="2" w16cid:durableId="1048529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090"/>
    <w:rsid w:val="0025683E"/>
    <w:rsid w:val="002E10D9"/>
    <w:rsid w:val="003535D2"/>
    <w:rsid w:val="00422D85"/>
    <w:rsid w:val="0043725D"/>
    <w:rsid w:val="005264A5"/>
    <w:rsid w:val="005C4960"/>
    <w:rsid w:val="005C7E3E"/>
    <w:rsid w:val="005F4B42"/>
    <w:rsid w:val="00635958"/>
    <w:rsid w:val="0066752B"/>
    <w:rsid w:val="00675B3C"/>
    <w:rsid w:val="00734D6B"/>
    <w:rsid w:val="00735CA2"/>
    <w:rsid w:val="00750AB9"/>
    <w:rsid w:val="00807BBF"/>
    <w:rsid w:val="00814090"/>
    <w:rsid w:val="00861515"/>
    <w:rsid w:val="009F6656"/>
    <w:rsid w:val="00A019FC"/>
    <w:rsid w:val="00A33320"/>
    <w:rsid w:val="00AB2783"/>
    <w:rsid w:val="00B632CF"/>
    <w:rsid w:val="00C0531C"/>
    <w:rsid w:val="00C22228"/>
    <w:rsid w:val="00C228D9"/>
    <w:rsid w:val="00C324A6"/>
    <w:rsid w:val="00C53354"/>
    <w:rsid w:val="00CB24B9"/>
    <w:rsid w:val="00CD014C"/>
    <w:rsid w:val="00CD1803"/>
    <w:rsid w:val="00D124DE"/>
    <w:rsid w:val="00D60C98"/>
    <w:rsid w:val="00D94661"/>
    <w:rsid w:val="00DD36BA"/>
    <w:rsid w:val="00E1206B"/>
    <w:rsid w:val="00E23D17"/>
    <w:rsid w:val="00E9371B"/>
    <w:rsid w:val="00F507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048E2C"/>
  <w15:chartTrackingRefBased/>
  <w15:docId w15:val="{15F67DDF-83E8-4E80-B8D9-9A6420BD8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0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40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0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0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0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0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0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0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0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0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40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0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0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0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0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0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0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090"/>
    <w:rPr>
      <w:rFonts w:eastAsiaTheme="majorEastAsia" w:cstheme="majorBidi"/>
      <w:color w:val="272727" w:themeColor="text1" w:themeTint="D8"/>
    </w:rPr>
  </w:style>
  <w:style w:type="paragraph" w:styleId="Title">
    <w:name w:val="Title"/>
    <w:basedOn w:val="Normal"/>
    <w:next w:val="Normal"/>
    <w:link w:val="TitleChar"/>
    <w:uiPriority w:val="10"/>
    <w:qFormat/>
    <w:rsid w:val="008140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0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0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0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090"/>
    <w:pPr>
      <w:spacing w:before="160"/>
      <w:jc w:val="center"/>
    </w:pPr>
    <w:rPr>
      <w:i/>
      <w:iCs/>
      <w:color w:val="404040" w:themeColor="text1" w:themeTint="BF"/>
    </w:rPr>
  </w:style>
  <w:style w:type="character" w:customStyle="1" w:styleId="QuoteChar">
    <w:name w:val="Quote Char"/>
    <w:basedOn w:val="DefaultParagraphFont"/>
    <w:link w:val="Quote"/>
    <w:uiPriority w:val="29"/>
    <w:rsid w:val="00814090"/>
    <w:rPr>
      <w:i/>
      <w:iCs/>
      <w:color w:val="404040" w:themeColor="text1" w:themeTint="BF"/>
    </w:rPr>
  </w:style>
  <w:style w:type="paragraph" w:styleId="ListParagraph">
    <w:name w:val="List Paragraph"/>
    <w:basedOn w:val="Normal"/>
    <w:uiPriority w:val="34"/>
    <w:qFormat/>
    <w:rsid w:val="00814090"/>
    <w:pPr>
      <w:ind w:left="720"/>
      <w:contextualSpacing/>
    </w:pPr>
  </w:style>
  <w:style w:type="character" w:styleId="IntenseEmphasis">
    <w:name w:val="Intense Emphasis"/>
    <w:basedOn w:val="DefaultParagraphFont"/>
    <w:uiPriority w:val="21"/>
    <w:qFormat/>
    <w:rsid w:val="00814090"/>
    <w:rPr>
      <w:i/>
      <w:iCs/>
      <w:color w:val="0F4761" w:themeColor="accent1" w:themeShade="BF"/>
    </w:rPr>
  </w:style>
  <w:style w:type="paragraph" w:styleId="IntenseQuote">
    <w:name w:val="Intense Quote"/>
    <w:basedOn w:val="Normal"/>
    <w:next w:val="Normal"/>
    <w:link w:val="IntenseQuoteChar"/>
    <w:uiPriority w:val="30"/>
    <w:qFormat/>
    <w:rsid w:val="008140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090"/>
    <w:rPr>
      <w:i/>
      <w:iCs/>
      <w:color w:val="0F4761" w:themeColor="accent1" w:themeShade="BF"/>
    </w:rPr>
  </w:style>
  <w:style w:type="character" w:styleId="IntenseReference">
    <w:name w:val="Intense Reference"/>
    <w:basedOn w:val="DefaultParagraphFont"/>
    <w:uiPriority w:val="32"/>
    <w:qFormat/>
    <w:rsid w:val="008140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377386">
      <w:bodyDiv w:val="1"/>
      <w:marLeft w:val="0"/>
      <w:marRight w:val="0"/>
      <w:marTop w:val="0"/>
      <w:marBottom w:val="0"/>
      <w:divBdr>
        <w:top w:val="none" w:sz="0" w:space="0" w:color="auto"/>
        <w:left w:val="none" w:sz="0" w:space="0" w:color="auto"/>
        <w:bottom w:val="none" w:sz="0" w:space="0" w:color="auto"/>
        <w:right w:val="none" w:sz="0" w:space="0" w:color="auto"/>
      </w:divBdr>
    </w:div>
    <w:div w:id="815562350">
      <w:bodyDiv w:val="1"/>
      <w:marLeft w:val="0"/>
      <w:marRight w:val="0"/>
      <w:marTop w:val="0"/>
      <w:marBottom w:val="0"/>
      <w:divBdr>
        <w:top w:val="none" w:sz="0" w:space="0" w:color="auto"/>
        <w:left w:val="none" w:sz="0" w:space="0" w:color="auto"/>
        <w:bottom w:val="none" w:sz="0" w:space="0" w:color="auto"/>
        <w:right w:val="none" w:sz="0" w:space="0" w:color="auto"/>
      </w:divBdr>
    </w:div>
    <w:div w:id="1167403706">
      <w:bodyDiv w:val="1"/>
      <w:marLeft w:val="0"/>
      <w:marRight w:val="0"/>
      <w:marTop w:val="0"/>
      <w:marBottom w:val="0"/>
      <w:divBdr>
        <w:top w:val="none" w:sz="0" w:space="0" w:color="auto"/>
        <w:left w:val="none" w:sz="0" w:space="0" w:color="auto"/>
        <w:bottom w:val="none" w:sz="0" w:space="0" w:color="auto"/>
        <w:right w:val="none" w:sz="0" w:space="0" w:color="auto"/>
      </w:divBdr>
    </w:div>
    <w:div w:id="1262031574">
      <w:bodyDiv w:val="1"/>
      <w:marLeft w:val="0"/>
      <w:marRight w:val="0"/>
      <w:marTop w:val="0"/>
      <w:marBottom w:val="0"/>
      <w:divBdr>
        <w:top w:val="none" w:sz="0" w:space="0" w:color="auto"/>
        <w:left w:val="none" w:sz="0" w:space="0" w:color="auto"/>
        <w:bottom w:val="none" w:sz="0" w:space="0" w:color="auto"/>
        <w:right w:val="none" w:sz="0" w:space="0" w:color="auto"/>
      </w:divBdr>
    </w:div>
    <w:div w:id="1504079450">
      <w:bodyDiv w:val="1"/>
      <w:marLeft w:val="0"/>
      <w:marRight w:val="0"/>
      <w:marTop w:val="0"/>
      <w:marBottom w:val="0"/>
      <w:divBdr>
        <w:top w:val="none" w:sz="0" w:space="0" w:color="auto"/>
        <w:left w:val="none" w:sz="0" w:space="0" w:color="auto"/>
        <w:bottom w:val="none" w:sz="0" w:space="0" w:color="auto"/>
        <w:right w:val="none" w:sz="0" w:space="0" w:color="auto"/>
      </w:divBdr>
    </w:div>
    <w:div w:id="1565792916">
      <w:bodyDiv w:val="1"/>
      <w:marLeft w:val="0"/>
      <w:marRight w:val="0"/>
      <w:marTop w:val="0"/>
      <w:marBottom w:val="0"/>
      <w:divBdr>
        <w:top w:val="none" w:sz="0" w:space="0" w:color="auto"/>
        <w:left w:val="none" w:sz="0" w:space="0" w:color="auto"/>
        <w:bottom w:val="none" w:sz="0" w:space="0" w:color="auto"/>
        <w:right w:val="none" w:sz="0" w:space="0" w:color="auto"/>
      </w:divBdr>
    </w:div>
    <w:div w:id="2002851659">
      <w:bodyDiv w:val="1"/>
      <w:marLeft w:val="0"/>
      <w:marRight w:val="0"/>
      <w:marTop w:val="0"/>
      <w:marBottom w:val="0"/>
      <w:divBdr>
        <w:top w:val="none" w:sz="0" w:space="0" w:color="auto"/>
        <w:left w:val="none" w:sz="0" w:space="0" w:color="auto"/>
        <w:bottom w:val="none" w:sz="0" w:space="0" w:color="auto"/>
        <w:right w:val="none" w:sz="0" w:space="0" w:color="auto"/>
      </w:divBdr>
    </w:div>
    <w:div w:id="2094157389">
      <w:bodyDiv w:val="1"/>
      <w:marLeft w:val="0"/>
      <w:marRight w:val="0"/>
      <w:marTop w:val="0"/>
      <w:marBottom w:val="0"/>
      <w:divBdr>
        <w:top w:val="none" w:sz="0" w:space="0" w:color="auto"/>
        <w:left w:val="none" w:sz="0" w:space="0" w:color="auto"/>
        <w:bottom w:val="none" w:sz="0" w:space="0" w:color="auto"/>
        <w:right w:val="none" w:sz="0" w:space="0" w:color="auto"/>
      </w:divBdr>
    </w:div>
    <w:div w:id="211998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392</Words>
  <Characters>2089</Characters>
  <Application>Microsoft Office Word</Application>
  <DocSecurity>0</DocSecurity>
  <Lines>74</Lines>
  <Paragraphs>59</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Subodh Adhikari</dc:creator>
  <cp:keywords/>
  <dc:description/>
  <cp:lastModifiedBy>Subodh Adhikari</cp:lastModifiedBy>
  <cp:revision>38</cp:revision>
  <dcterms:created xsi:type="dcterms:W3CDTF">2024-05-14T17:27:00Z</dcterms:created>
  <dcterms:modified xsi:type="dcterms:W3CDTF">2024-05-15T11:55:00Z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30932c49-8881-4adb-9ce9-ed79e9643651</vt:lpwstr>
  </property>
</Properties>
</file>