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jane.doe@example.com · (555) 010-0199</w:t>
      </w:r>
    </w:p>
    <w:p>
      <w:pPr>
        <w:pStyle w:val="Heading2"/>
      </w:pPr>
      <w:r>
        <w:t>Experience</w:t>
      </w:r>
    </w:p>
    <w:p>
      <w:pPr>
        <w:tabs>
          <w:tab w:val="right" w:pos="10080"/>
        </w:tabs>
      </w:pPr>
      <w:r>
        <w:rPr>
          <w:b/>
        </w:rPr>
        <w:t>Senior Software Engineer | Northwind Labs</w:t>
      </w:r>
      <w:r>
        <w:tab/>
      </w:r>
      <w:r>
        <w:rPr>
          <w:b w:val="0"/>
        </w:rPr>
        <w:t>Jan 2023 – Present</w:t>
      </w:r>
    </w:p>
    <w:p>
      <w:pPr>
        <w:pStyle w:val="ListBullet"/>
      </w:pPr>
      <w:r>
        <w:t>Designed an event-driven order pipeline on Kafka and Postgres that cut checkout latency by 38%.</w:t>
      </w:r>
    </w:p>
    <w:p>
      <w:pPr>
        <w:pStyle w:val="ListBullet"/>
      </w:pPr>
      <w:r>
        <w:t>Led the migration of twelve services to Kubernetes, reducing infrastructure spend by 22%.</w:t>
      </w:r>
    </w:p>
    <w:p>
      <w:pPr>
        <w:pStyle w:val="Heading2"/>
      </w:pPr>
      <w:r>
        <w:t>Open-Source Contributions</w:t>
      </w:r>
    </w:p>
    <w:p>
      <w:pPr>
        <w:pStyle w:val="ListBullet"/>
      </w:pPr>
      <w:r>
        <w:t>Reviewed and merged 40+ pull requests for a popular open-source logging library.</w:t>
      </w:r>
    </w:p>
    <w:p>
      <w:pPr>
        <w:pStyle w:val="ListBullet"/>
      </w:pPr>
      <w:r>
        <w:t>Filed and triaged issues for a CLI tool used by several thousand developers.</w:t>
      </w:r>
    </w:p>
    <w:p>
      <w:pPr>
        <w:pStyle w:val="Heading2"/>
      </w:pPr>
      <w:r>
        <w:t>Projects</w:t>
      </w:r>
    </w:p>
    <w:p>
      <w:pPr>
        <w:tabs>
          <w:tab w:val="left" w:pos="8250"/>
        </w:tabs>
      </w:pPr>
      <w:r>
        <w:rPr>
          <w:b/>
        </w:rPr>
        <w:t>Beacon Analytics</w:t>
      </w:r>
      <w:r>
        <w:rPr>
          <w:b w:val="0"/>
        </w:rPr>
        <w:t xml:space="preserve"> | Kotlin, Spark, Delta Lake, Airflow</w:t>
      </w:r>
      <w:r>
        <w:tab/>
      </w:r>
      <w:r>
        <w:rPr>
          <w:b w:val="0"/>
        </w:rPr>
        <w:t>Jan 2024 – Jun 2024</w:t>
      </w:r>
    </w:p>
    <w:p>
      <w:pPr>
        <w:pStyle w:val="ListBullet"/>
      </w:pPr>
      <w:r>
        <w:t>Built a streaming analytics service that aggregates 2M events per minute into hourly rollups.</w:t>
      </w:r>
    </w:p>
    <w:p>
      <w:pPr>
        <w:pStyle w:val="ListBullet"/>
      </w:pPr>
      <w:r>
        <w:t>Cut storage cost by 40% by compacting small Delta files on a nightly schedule, pruning stale partitions and moving cold tables to cheaper storage tiers automatically.</w:t>
      </w:r>
    </w:p>
    <w:p>
      <w:pPr>
        <w:pStyle w:val="ListBullet"/>
      </w:pPr>
      <w:r>
        <w:t>Added data-quality checks that block bad batches before they reach dashboards.</w:t>
      </w:r>
    </w:p>
    <w:p>
      <w:pPr>
        <w:tabs>
          <w:tab w:val="right" w:pos="10080"/>
        </w:tabs>
      </w:pPr>
      <w:r>
        <w:rPr>
          <w:b/>
        </w:rPr>
        <w:t>Ledger Sync</w:t>
      </w:r>
      <w:r>
        <w:rPr>
          <w:b w:val="0"/>
        </w:rPr>
        <w:t xml:space="preserve"> | Go, Postgres, gRPC | </w:t>
      </w:r>
      <w:hyperlink r:id="rId9">
        <w:r>
          <w:rPr>
            <w:u w:val="single"/>
          </w:rPr>
          <w:t>GitHub</w:t>
        </w:r>
      </w:hyperlink>
      <w:r>
        <w:tab/>
      </w:r>
      <w:r>
        <w:rPr>
          <w:b w:val="0"/>
        </w:rPr>
        <w:t>Aug 2023 – Dec 2023</w:t>
      </w:r>
    </w:p>
    <w:p>
      <w:pPr>
        <w:pStyle w:val="ListBullet"/>
      </w:pPr>
      <w:r>
        <w:t>Implemented idempotent ledger replication between three regions with exactly-once delivery guarantees, ordered replay and automatic catch-up after network partitions.</w:t>
      </w:r>
    </w:p>
    <w:p>
      <w:pPr>
        <w:pStyle w:val="ListBullet"/>
      </w:pPr>
      <w:r>
        <w:t>Reduced reconciliation time from 6 hours to 25 minutes.</w:t>
      </w:r>
    </w:p>
    <w:p>
      <w:r>
        <w:rPr>
          <w:b/>
        </w:rPr>
        <w:t>Atlas — Offline Maps for Field Teams</w:t>
      </w:r>
    </w:p>
    <w:p>
      <w:pPr>
        <w:pStyle w:val="ListBullet"/>
      </w:pPr>
      <w:r>
        <w:t>Shipped an offline-first map app that syncs tiles and notes when connectivity returns.</w:t>
      </w:r>
    </w:p>
    <w:p>
      <w:pPr>
        <w:pStyle w:val="ListBullet"/>
      </w:pPr>
      <w:r>
        <w:t>Designed a conflict-resolution scheme for edits made by several people while offline, with a side-by-side merge view and an undo history for every change.</w:t>
      </w:r>
    </w:p>
    <w:p>
      <w:r>
        <w:rPr>
          <w:b/>
          <w:sz w:val="21"/>
        </w:rPr>
        <w:t xml:space="preserve">Pulse: Real-Time Incident Dashboard </w:t>
      </w:r>
      <w:hyperlink r:id="rId10">
        <w:r>
          <w:rPr>
            <w:u w:val="single"/>
          </w:rPr>
          <w:t>https://pulse.example.com</w:t>
        </w:r>
      </w:hyperlink>
      <w:r>
        <w:rPr>
          <w:sz w:val="20"/>
        </w:rPr>
        <w:br/>
      </w:r>
      <w:r>
        <w:rPr>
          <w:b w:val="0"/>
          <w:sz w:val="20"/>
        </w:rPr>
        <w:t>• Built a live incident timeline that merges alerts, deploys and chat messages into one view.</w:t>
      </w:r>
      <w:r>
        <w:rPr>
          <w:sz w:val="20"/>
        </w:rPr>
        <w:br/>
      </w:r>
      <w:r>
        <w:rPr>
          <w:b w:val="0"/>
          <w:sz w:val="20"/>
        </w:rPr>
        <w:t>• Cut alert noise by 55% by grouping related alerts with a similarity model trained on</w:t>
      </w:r>
      <w:r>
        <w:rPr>
          <w:sz w:val="20"/>
        </w:rPr>
        <w:br/>
      </w:r>
      <w:r>
        <w:rPr>
          <w:b w:val="0"/>
          <w:sz w:val="20"/>
        </w:rPr>
        <w:t>two years of incident history and on-call feedback.</w:t>
      </w:r>
      <w:r>
        <w:rPr>
          <w:sz w:val="20"/>
        </w:rPr>
        <w:br/>
      </w:r>
      <w:r>
        <w:rPr>
          <w:b w:val="0"/>
          <w:sz w:val="20"/>
        </w:rPr>
        <w:t>• Added a status page that updates itself from incident state.</w:t>
      </w:r>
    </w:p>
    <w:p>
      <w:r>
        <w:rPr>
          <w:b/>
        </w:rPr>
        <w:t>Orion — Research Prototype</w:t>
      </w:r>
    </w:p>
    <w:p>
      <w:r>
        <w:t>[Advisor: Dr. A. Example, State University]</w:t>
      </w:r>
    </w:p>
    <w:p>
      <w:pPr>
        <w:pStyle w:val="ListBullet"/>
      </w:pPr>
      <w:r>
        <w:t>Prototyped a scheduling algorithm for shared lab equipment that raised utilisation by 18%.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example/ledger-sync" TargetMode="External"/><Relationship Id="rId10" Type="http://schemas.openxmlformats.org/officeDocument/2006/relationships/hyperlink" Target="https://pulse.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