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DAY 4 ASSIGNMENTS | ITSNP ORG |</w:t>
      </w:r>
    </w:p>
    <w:p w:rsidR="00000000" w:rsidDel="00000000" w:rsidP="00000000" w:rsidRDefault="00000000" w:rsidRPr="00000000" w14:paraId="00000002">
      <w:pPr>
        <w:rPr>
          <w:b w:val="1"/>
          <w:sz w:val="32"/>
          <w:szCs w:val="32"/>
        </w:rPr>
      </w:pPr>
      <w:r w:rsidDel="00000000" w:rsidR="00000000" w:rsidRPr="00000000">
        <w:rPr>
          <w:b w:val="1"/>
          <w:color w:val="ff0000"/>
          <w:sz w:val="32"/>
          <w:szCs w:val="32"/>
          <w:rtl w:val="0"/>
        </w:rPr>
        <w:t xml:space="preserve">Day 4 Recording</w:t>
      </w:r>
      <w:r w:rsidDel="00000000" w:rsidR="00000000" w:rsidRPr="00000000">
        <w:rPr>
          <w:b w:val="1"/>
          <w:sz w:val="32"/>
          <w:szCs w:val="32"/>
          <w:rtl w:val="0"/>
        </w:rPr>
        <w:t xml:space="preserve"> : https://youtu.be/bBRLzfkXZbo</w:t>
      </w:r>
    </w:p>
    <w:p w:rsidR="00000000" w:rsidDel="00000000" w:rsidP="00000000" w:rsidRDefault="00000000" w:rsidRPr="00000000" w14:paraId="00000003">
      <w:pPr>
        <w:rPr>
          <w:b w:val="1"/>
          <w:sz w:val="30"/>
          <w:szCs w:val="30"/>
        </w:rPr>
      </w:pPr>
      <w:r w:rsidDel="00000000" w:rsidR="00000000" w:rsidRPr="00000000">
        <w:rPr>
          <w:b w:val="1"/>
          <w:sz w:val="46"/>
          <w:szCs w:val="46"/>
          <w:rtl w:val="0"/>
        </w:rPr>
        <w:br w:type="textWrapping"/>
      </w:r>
      <w:r w:rsidDel="00000000" w:rsidR="00000000" w:rsidRPr="00000000">
        <w:rPr>
          <w:b w:val="1"/>
          <w:rtl w:val="0"/>
        </w:rPr>
        <w:br w:type="textWrapping"/>
      </w:r>
      <w:r w:rsidDel="00000000" w:rsidR="00000000" w:rsidRPr="00000000">
        <w:rPr>
          <w:b w:val="1"/>
          <w:sz w:val="30"/>
          <w:szCs w:val="30"/>
          <w:rtl w:val="0"/>
        </w:rPr>
        <w:t xml:space="preserve">Practise Level 1:</w:t>
      </w:r>
    </w:p>
    <w:p w:rsidR="00000000" w:rsidDel="00000000" w:rsidP="00000000" w:rsidRDefault="00000000" w:rsidRPr="00000000" w14:paraId="00000004">
      <w:pPr>
        <w:rPr>
          <w:sz w:val="30"/>
          <w:szCs w:val="30"/>
        </w:rPr>
      </w:pPr>
      <w:r w:rsidDel="00000000" w:rsidR="00000000" w:rsidRPr="00000000">
        <w:rPr>
          <w:b w:val="1"/>
          <w:sz w:val="30"/>
          <w:szCs w:val="30"/>
          <w:rtl w:val="0"/>
        </w:rPr>
        <w:br w:type="textWrapping"/>
        <w:br w:type="textWrapping"/>
        <w:t xml:space="preserve">Task 1</w:t>
      </w:r>
      <w:r w:rsidDel="00000000" w:rsidR="00000000" w:rsidRPr="00000000">
        <w:rPr>
          <w:sz w:val="30"/>
          <w:szCs w:val="30"/>
          <w:rtl w:val="0"/>
        </w:rPr>
        <w:t xml:space="preserve"> - declare variables, but assign values to those variables after declaration on the next line and show it on a popup and in a console.</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Task 2</w:t>
      </w:r>
      <w:r w:rsidDel="00000000" w:rsidR="00000000" w:rsidRPr="00000000">
        <w:rPr>
          <w:sz w:val="30"/>
          <w:szCs w:val="30"/>
          <w:rtl w:val="0"/>
        </w:rPr>
        <w:t xml:space="preserve"> - use a different naming convention and create a few variables of your choice and store values of different data types in it.</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b w:val="1"/>
          <w:sz w:val="30"/>
          <w:szCs w:val="30"/>
          <w:rtl w:val="0"/>
        </w:rPr>
        <w:t xml:space="preserve">Task 3</w:t>
      </w:r>
      <w:r w:rsidDel="00000000" w:rsidR="00000000" w:rsidRPr="00000000">
        <w:rPr>
          <w:sz w:val="30"/>
          <w:szCs w:val="30"/>
          <w:rtl w:val="0"/>
        </w:rPr>
        <w:t xml:space="preserve"> - Take 2 different inputs using prompt() and use string concatenation operator to show the results in the console</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b w:val="1"/>
          <w:sz w:val="30"/>
          <w:szCs w:val="30"/>
          <w:rtl w:val="0"/>
        </w:rPr>
        <w:t xml:space="preserve">Task 4</w:t>
      </w:r>
      <w:r w:rsidDel="00000000" w:rsidR="00000000" w:rsidRPr="00000000">
        <w:rPr>
          <w:sz w:val="30"/>
          <w:szCs w:val="30"/>
          <w:rtl w:val="0"/>
        </w:rPr>
        <w:t xml:space="preserve">: Show warnings and errors in the console</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b w:val="1"/>
          <w:sz w:val="30"/>
          <w:szCs w:val="30"/>
          <w:rtl w:val="0"/>
        </w:rPr>
        <w:t xml:space="preserve">Task 5</w:t>
      </w:r>
      <w:r w:rsidDel="00000000" w:rsidR="00000000" w:rsidRPr="00000000">
        <w:rPr>
          <w:sz w:val="30"/>
          <w:szCs w:val="30"/>
          <w:rtl w:val="0"/>
        </w:rPr>
        <w:t xml:space="preserve">: Explore what is dynamically typed language, and why is js a dynamically typed language.</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Practise Level 2:</w:t>
      </w:r>
    </w:p>
    <w:p w:rsidR="00000000" w:rsidDel="00000000" w:rsidP="00000000" w:rsidRDefault="00000000" w:rsidRPr="00000000" w14:paraId="00000011">
      <w:pPr>
        <w:rPr>
          <w:sz w:val="30"/>
          <w:szCs w:val="30"/>
        </w:rPr>
      </w:pPr>
      <w:r w:rsidDel="00000000" w:rsidR="00000000" w:rsidRPr="00000000">
        <w:rPr>
          <w:b w:val="1"/>
          <w:sz w:val="30"/>
          <w:szCs w:val="30"/>
          <w:rtl w:val="0"/>
        </w:rPr>
        <w:br w:type="textWrapping"/>
        <w:br w:type="textWrapping"/>
        <w:t xml:space="preserve">Task 1</w:t>
      </w:r>
      <w:r w:rsidDel="00000000" w:rsidR="00000000" w:rsidRPr="00000000">
        <w:rPr>
          <w:sz w:val="30"/>
          <w:szCs w:val="30"/>
          <w:rtl w:val="0"/>
        </w:rPr>
        <w:t xml:space="preserve"> - Perform addition, subtraction, multiplication, and division by taking input using the prompt() function and show all the results by concatenating it with a string like: sum is ... , product is ...</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b w:val="1"/>
          <w:sz w:val="30"/>
          <w:szCs w:val="30"/>
          <w:rtl w:val="0"/>
        </w:rPr>
        <w:t xml:space="preserve">Task 2</w:t>
      </w:r>
      <w:r w:rsidDel="00000000" w:rsidR="00000000" w:rsidRPr="00000000">
        <w:rPr>
          <w:sz w:val="30"/>
          <w:szCs w:val="30"/>
          <w:rtl w:val="0"/>
        </w:rPr>
        <w:t xml:space="preserve"> - Declare 5 different variables using let and 5 different variables using var but don't assign values to it and log all those variables in the console</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b w:val="1"/>
          <w:sz w:val="30"/>
          <w:szCs w:val="30"/>
          <w:rtl w:val="0"/>
        </w:rPr>
        <w:t xml:space="preserve">Task 3</w:t>
      </w:r>
      <w:r w:rsidDel="00000000" w:rsidR="00000000" w:rsidRPr="00000000">
        <w:rPr>
          <w:sz w:val="30"/>
          <w:szCs w:val="30"/>
          <w:rtl w:val="0"/>
        </w:rPr>
        <w:t xml:space="preserve"> - Create a constant and try to create another constant with the same name and see what happens, fix the mistake if something goes wrong.</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b w:val="1"/>
          <w:sz w:val="30"/>
          <w:szCs w:val="30"/>
          <w:rtl w:val="0"/>
        </w:rPr>
        <w:t xml:space="preserve">Task 4</w:t>
      </w:r>
      <w:r w:rsidDel="00000000" w:rsidR="00000000" w:rsidRPr="00000000">
        <w:rPr>
          <w:sz w:val="30"/>
          <w:szCs w:val="30"/>
          <w:rtl w:val="0"/>
        </w:rPr>
        <w:t xml:space="preserve">: - Declare two variables using let on the same line without terminating the line and store true value in both the variables and perform addition and show the result on the console and try to analyze the code.</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Practise Level 3:</w:t>
      </w:r>
    </w:p>
    <w:p w:rsidR="00000000" w:rsidDel="00000000" w:rsidP="00000000" w:rsidRDefault="00000000" w:rsidRPr="00000000" w14:paraId="0000001C">
      <w:pPr>
        <w:rPr>
          <w:sz w:val="30"/>
          <w:szCs w:val="30"/>
        </w:rPr>
      </w:pPr>
      <w:r w:rsidDel="00000000" w:rsidR="00000000" w:rsidRPr="00000000">
        <w:rPr>
          <w:b w:val="1"/>
          <w:sz w:val="30"/>
          <w:szCs w:val="30"/>
          <w:rtl w:val="0"/>
        </w:rPr>
        <w:br w:type="textWrapping"/>
        <w:br w:type="textWrapping"/>
        <w:t xml:space="preserve">Task 1</w:t>
      </w:r>
      <w:r w:rsidDel="00000000" w:rsidR="00000000" w:rsidRPr="00000000">
        <w:rPr>
          <w:sz w:val="30"/>
          <w:szCs w:val="30"/>
          <w:rtl w:val="0"/>
        </w:rPr>
        <w:t xml:space="preserve"> - Explore parseFloat() function and pass integer like 1 or 2 and show the result of it on the console</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b w:val="1"/>
          <w:sz w:val="30"/>
          <w:szCs w:val="30"/>
          <w:rtl w:val="0"/>
        </w:rPr>
        <w:t xml:space="preserve">Task 2</w:t>
      </w:r>
      <w:r w:rsidDel="00000000" w:rsidR="00000000" w:rsidRPr="00000000">
        <w:rPr>
          <w:sz w:val="30"/>
          <w:szCs w:val="30"/>
          <w:rtl w:val="0"/>
        </w:rPr>
        <w:t xml:space="preserve"> </w:t>
      </w:r>
      <w:r w:rsidDel="00000000" w:rsidR="00000000" w:rsidRPr="00000000">
        <w:rPr>
          <w:sz w:val="30"/>
          <w:szCs w:val="30"/>
          <w:rtl w:val="0"/>
        </w:rPr>
        <w:t xml:space="preserve">- Use the + unary operator in a string that contains the number '999' and add 1 to it and show the output on the console. Note: the output should be 1000</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b w:val="1"/>
          <w:sz w:val="30"/>
          <w:szCs w:val="30"/>
          <w:rtl w:val="0"/>
        </w:rPr>
        <w:t xml:space="preserve">Task 3</w:t>
      </w:r>
      <w:r w:rsidDel="00000000" w:rsidR="00000000" w:rsidRPr="00000000">
        <w:rPr>
          <w:sz w:val="30"/>
          <w:szCs w:val="30"/>
          <w:rtl w:val="0"/>
        </w:rPr>
        <w:t xml:space="preserve"> - Use the - unary operator to the string containing a number and show the message into the console</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b w:val="1"/>
          <w:sz w:val="30"/>
          <w:szCs w:val="30"/>
          <w:rtl w:val="0"/>
        </w:rPr>
        <w:t xml:space="preserve">Task 4</w:t>
      </w:r>
      <w:r w:rsidDel="00000000" w:rsidR="00000000" w:rsidRPr="00000000">
        <w:rPr>
          <w:sz w:val="30"/>
          <w:szCs w:val="30"/>
          <w:rtl w:val="0"/>
        </w:rPr>
        <w:t xml:space="preserve">: - Identify the data type of the value returned by typeof operator (Hint: you can test it on the console)</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b w:val="1"/>
          <w:sz w:val="30"/>
          <w:szCs w:val="30"/>
          <w:rtl w:val="0"/>
        </w:rPr>
        <w:t xml:space="preserve">Task 5</w:t>
      </w:r>
      <w:r w:rsidDel="00000000" w:rsidR="00000000" w:rsidRPr="00000000">
        <w:rPr>
          <w:sz w:val="30"/>
          <w:szCs w:val="30"/>
          <w:rtl w:val="0"/>
        </w:rPr>
        <w:t xml:space="preserve"> - Store string using double-quote syntax and try to show something like Ram said, "Programming is a fun game."</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b w:val="1"/>
          <w:sz w:val="30"/>
          <w:szCs w:val="30"/>
          <w:rtl w:val="0"/>
        </w:rPr>
        <w:t xml:space="preserve">Task 6</w:t>
      </w:r>
      <w:r w:rsidDel="00000000" w:rsidR="00000000" w:rsidRPr="00000000">
        <w:rPr>
          <w:sz w:val="30"/>
          <w:szCs w:val="30"/>
          <w:rtl w:val="0"/>
        </w:rPr>
        <w:t xml:space="preserve"> - Create an object using object literal syntax and use variable name email for creating an object, create properties like: sendTo and sentFrom properties and give values to it, create send method which will log the message like "message sent."</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Extra </w:t>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b w:val="1"/>
          <w:sz w:val="30"/>
          <w:szCs w:val="30"/>
          <w:rtl w:val="0"/>
        </w:rPr>
        <w:t xml:space="preserve">Task 1</w:t>
      </w:r>
      <w:r w:rsidDel="00000000" w:rsidR="00000000" w:rsidRPr="00000000">
        <w:rPr>
          <w:sz w:val="30"/>
          <w:szCs w:val="30"/>
          <w:rtl w:val="0"/>
        </w:rPr>
        <w:t xml:space="preserve"> - Create a variable to store the name of the city you live in and test it on the console.</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b w:val="1"/>
          <w:sz w:val="30"/>
          <w:szCs w:val="30"/>
          <w:rtl w:val="0"/>
        </w:rPr>
        <w:t xml:space="preserve">Task 2</w:t>
      </w:r>
      <w:r w:rsidDel="00000000" w:rsidR="00000000" w:rsidRPr="00000000">
        <w:rPr>
          <w:sz w:val="30"/>
          <w:szCs w:val="30"/>
          <w:rtl w:val="0"/>
        </w:rPr>
        <w:t xml:space="preserve"> - Create a variable named isProgrammingEngaging and supply any boolean value you prefer to supply.</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b w:val="1"/>
          <w:sz w:val="30"/>
          <w:szCs w:val="30"/>
          <w:rtl w:val="0"/>
        </w:rPr>
        <w:t xml:space="preserve">Task 3</w:t>
      </w:r>
      <w:r w:rsidDel="00000000" w:rsidR="00000000" w:rsidRPr="00000000">
        <w:rPr>
          <w:sz w:val="30"/>
          <w:szCs w:val="30"/>
          <w:rtl w:val="0"/>
        </w:rPr>
        <w:t xml:space="preserve"> - Let's suppose I want to store my age, what would be the appropriate data type to store age, and initialize that variable with the appropriate value. In the end, don't forget to see it on the console and finally analyze the result.</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b w:val="1"/>
          <w:sz w:val="30"/>
          <w:szCs w:val="30"/>
          <w:rtl w:val="0"/>
        </w:rPr>
        <w:t xml:space="preserve">Task 4</w:t>
      </w:r>
      <w:r w:rsidDel="00000000" w:rsidR="00000000" w:rsidRPr="00000000">
        <w:rPr>
          <w:sz w:val="30"/>
          <w:szCs w:val="30"/>
          <w:rtl w:val="0"/>
        </w:rPr>
        <w:t xml:space="preserve"> - I want to store a value that represents nothingness into a variable, let's say the variable name is totalUsers, what would be the preferred value to store there? </w:t>
        <w:br w:type="textWrapping"/>
        <w:br w:type="textWrapping"/>
        <w:t xml:space="preserve">Note: at this point, don't think of making a mistake, just test it out and analyze the result.</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b w:val="1"/>
          <w:sz w:val="30"/>
          <w:szCs w:val="30"/>
          <w:rtl w:val="0"/>
        </w:rPr>
        <w:t xml:space="preserve">Task 5</w:t>
      </w:r>
      <w:r w:rsidDel="00000000" w:rsidR="00000000" w:rsidRPr="00000000">
        <w:rPr>
          <w:sz w:val="30"/>
          <w:szCs w:val="30"/>
          <w:rtl w:val="0"/>
        </w:rPr>
        <w:t xml:space="preserve"> - what might be the solution in case if I wanted to store a phone number into  a variable, which data type would suit this scenario. </w:t>
        <w:br w:type="textWrapping"/>
        <w:br w:type="textWrapping"/>
        <w:t xml:space="preserve">Note: just give it a try.</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b w:val="1"/>
          <w:sz w:val="30"/>
          <w:szCs w:val="30"/>
          <w:rtl w:val="0"/>
        </w:rPr>
        <w:t xml:space="preserve">Task 6</w:t>
      </w:r>
      <w:r w:rsidDel="00000000" w:rsidR="00000000" w:rsidRPr="00000000">
        <w:rPr>
          <w:sz w:val="30"/>
          <w:szCs w:val="30"/>
          <w:rtl w:val="0"/>
        </w:rPr>
        <w:t xml:space="preserve"> - Scenario: I wanted to store data related to a specific object. For that create an object which would store some information related to the laptop you use.</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b w:val="1"/>
          <w:sz w:val="30"/>
          <w:szCs w:val="30"/>
          <w:rtl w:val="0"/>
        </w:rPr>
        <w:t xml:space="preserve">Task 7</w:t>
      </w:r>
      <w:r w:rsidDel="00000000" w:rsidR="00000000" w:rsidRPr="00000000">
        <w:rPr>
          <w:sz w:val="30"/>
          <w:szCs w:val="30"/>
          <w:rtl w:val="0"/>
        </w:rPr>
        <w:t xml:space="preserve">: Create an object where the object keys store values of different data types and use typeof operator to check the data type of the value that you stored into it.</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b w:val="1"/>
          <w:sz w:val="30"/>
          <w:szCs w:val="30"/>
          <w:rtl w:val="0"/>
        </w:rPr>
        <w:t xml:space="preserve">Task 8</w:t>
      </w:r>
      <w:r w:rsidDel="00000000" w:rsidR="00000000" w:rsidRPr="00000000">
        <w:rPr>
          <w:sz w:val="30"/>
          <w:szCs w:val="30"/>
          <w:rtl w:val="0"/>
        </w:rPr>
        <w:t xml:space="preserve">: use typeof operator to check the value returned by the prompt() function</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b w:val="1"/>
          <w:sz w:val="30"/>
          <w:szCs w:val="30"/>
          <w:rtl w:val="0"/>
        </w:rPr>
        <w:t xml:space="preserve">Task 9</w:t>
      </w:r>
      <w:r w:rsidDel="00000000" w:rsidR="00000000" w:rsidRPr="00000000">
        <w:rPr>
          <w:sz w:val="30"/>
          <w:szCs w:val="30"/>
          <w:rtl w:val="0"/>
        </w:rPr>
        <w:t xml:space="preserve">: Create a constant that holds a value called red in BG_COLOR constant.</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b w:val="1"/>
          <w:sz w:val="30"/>
          <w:szCs w:val="30"/>
          <w:rtl w:val="0"/>
        </w:rPr>
        <w:t xml:space="preserve">Task 10</w:t>
      </w:r>
      <w:r w:rsidDel="00000000" w:rsidR="00000000" w:rsidRPr="00000000">
        <w:rPr>
          <w:sz w:val="30"/>
          <w:szCs w:val="30"/>
          <w:rtl w:val="0"/>
        </w:rPr>
        <w:t xml:space="preserve">: try to declare the constant without assigning the value to it and see the result, also try to re-assign the value to the same constant and see the result.</w:t>
        <w:br w:type="textWrapping"/>
        <w:br w:type="textWrapping"/>
      </w:r>
      <w:r w:rsidDel="00000000" w:rsidR="00000000" w:rsidRPr="00000000">
        <w:rPr>
          <w:rtl w:val="0"/>
        </w:rPr>
        <w:br w:type="textWrapping"/>
        <w:br w:type="textWrapping"/>
      </w:r>
      <w:r w:rsidDel="00000000" w:rsidR="00000000" w:rsidRPr="00000000">
        <w:rPr>
          <w:sz w:val="26"/>
          <w:szCs w:val="26"/>
          <w:rtl w:val="0"/>
        </w:rPr>
        <w:t xml:space="preserve">If you have any queries : </w:t>
        <w:br w:type="textWrapping"/>
        <w:t xml:space="preserve">email or call us at </w:t>
      </w:r>
      <w:hyperlink r:id="rId6">
        <w:r w:rsidDel="00000000" w:rsidR="00000000" w:rsidRPr="00000000">
          <w:rPr>
            <w:color w:val="1155cc"/>
            <w:sz w:val="26"/>
            <w:szCs w:val="26"/>
            <w:u w:val="single"/>
            <w:rtl w:val="0"/>
          </w:rPr>
          <w:t xml:space="preserve">itsnp.org@gmail.com</w:t>
        </w:r>
      </w:hyperlink>
      <w:r w:rsidDel="00000000" w:rsidR="00000000" w:rsidRPr="00000000">
        <w:rPr>
          <w:sz w:val="26"/>
          <w:szCs w:val="26"/>
          <w:rtl w:val="0"/>
        </w:rPr>
        <w:t xml:space="preserve"> , 9861601174</w:t>
        <w:br w:type="textWrapping"/>
      </w: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color w:val="222222"/>
          <w:sz w:val="32"/>
          <w:szCs w:val="32"/>
          <w:highlight w:val="white"/>
          <w:rtl w:val="0"/>
        </w:rPr>
        <w:t xml:space="preserve">Queries regarding assignments : https://discord.itsnp.org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tsnp.o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