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09" w:rsidRPr="00710633" w:rsidRDefault="00967409" w:rsidP="0071063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633">
        <w:rPr>
          <w:rFonts w:ascii="Times New Roman" w:hAnsi="Times New Roman" w:cs="Times New Roman"/>
          <w:b/>
          <w:sz w:val="28"/>
          <w:szCs w:val="28"/>
        </w:rPr>
        <w:t>1. Описание объекта информации</w:t>
      </w:r>
    </w:p>
    <w:p w:rsidR="00967409" w:rsidRPr="00710633" w:rsidRDefault="00967409" w:rsidP="007106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 xml:space="preserve">1.1. Объект </w:t>
      </w:r>
      <w:proofErr w:type="gramStart"/>
      <w:r w:rsidRPr="00710633">
        <w:rPr>
          <w:rFonts w:ascii="Times New Roman" w:hAnsi="Times New Roman" w:cs="Times New Roman"/>
          <w:sz w:val="28"/>
          <w:szCs w:val="28"/>
        </w:rPr>
        <w:t>ВТ</w:t>
      </w:r>
      <w:proofErr w:type="gramEnd"/>
      <w:r w:rsidRPr="00710633">
        <w:rPr>
          <w:rFonts w:ascii="Times New Roman" w:hAnsi="Times New Roman" w:cs="Times New Roman"/>
          <w:sz w:val="28"/>
          <w:szCs w:val="28"/>
        </w:rPr>
        <w:t>: автоматизированная информационная система «Нотариальная контора».</w:t>
      </w:r>
    </w:p>
    <w:p w:rsidR="00967409" w:rsidRPr="00710633" w:rsidRDefault="005B3581" w:rsidP="007106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1.2</w:t>
      </w:r>
      <w:r w:rsidR="00967409" w:rsidRPr="00710633">
        <w:rPr>
          <w:rFonts w:ascii="Times New Roman" w:hAnsi="Times New Roman" w:cs="Times New Roman"/>
          <w:sz w:val="28"/>
          <w:szCs w:val="28"/>
        </w:rPr>
        <w:t xml:space="preserve">. </w:t>
      </w:r>
      <w:r w:rsidRPr="00710633">
        <w:rPr>
          <w:rFonts w:ascii="Times New Roman" w:hAnsi="Times New Roman" w:cs="Times New Roman"/>
          <w:sz w:val="28"/>
          <w:szCs w:val="28"/>
        </w:rPr>
        <w:t>Место расположения объекта вычислительной техники: Тульская область, г. Суворов</w:t>
      </w:r>
      <w:r w:rsidR="00FF5652" w:rsidRPr="00710633">
        <w:rPr>
          <w:rFonts w:ascii="Times New Roman" w:hAnsi="Times New Roman" w:cs="Times New Roman"/>
          <w:sz w:val="28"/>
          <w:szCs w:val="28"/>
        </w:rPr>
        <w:t>.</w:t>
      </w:r>
    </w:p>
    <w:p w:rsidR="005B3581" w:rsidRPr="00710633" w:rsidRDefault="005B3581" w:rsidP="007106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1.3.</w:t>
      </w:r>
    </w:p>
    <w:p w:rsidR="00FF5652" w:rsidRPr="00710633" w:rsidRDefault="00710633" w:rsidP="0071063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45pt;height:504.7pt">
            <v:imagedata r:id="rId6" o:title="1.drawio копия"/>
          </v:shape>
        </w:pict>
      </w:r>
    </w:p>
    <w:p w:rsidR="005B3581" w:rsidRPr="00710633" w:rsidRDefault="00FF5652" w:rsidP="00710633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710633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710633">
        <w:rPr>
          <w:rFonts w:ascii="Times New Roman" w:hAnsi="Times New Roman" w:cs="Times New Roman"/>
          <w:sz w:val="24"/>
          <w:szCs w:val="28"/>
        </w:rPr>
        <w:fldChar w:fldCharType="begin"/>
      </w:r>
      <w:r w:rsidRPr="00710633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710633">
        <w:rPr>
          <w:rFonts w:ascii="Times New Roman" w:hAnsi="Times New Roman" w:cs="Times New Roman"/>
          <w:sz w:val="24"/>
          <w:szCs w:val="28"/>
        </w:rPr>
        <w:fldChar w:fldCharType="separate"/>
      </w:r>
      <w:r w:rsidRPr="00710633">
        <w:rPr>
          <w:rFonts w:ascii="Times New Roman" w:hAnsi="Times New Roman" w:cs="Times New Roman"/>
          <w:noProof/>
          <w:sz w:val="24"/>
          <w:szCs w:val="28"/>
        </w:rPr>
        <w:t>1</w:t>
      </w:r>
      <w:r w:rsidRPr="00710633">
        <w:rPr>
          <w:rFonts w:ascii="Times New Roman" w:hAnsi="Times New Roman" w:cs="Times New Roman"/>
          <w:sz w:val="24"/>
          <w:szCs w:val="28"/>
        </w:rPr>
        <w:fldChar w:fldCharType="end"/>
      </w:r>
      <w:r w:rsidRPr="00710633">
        <w:rPr>
          <w:rFonts w:ascii="Times New Roman" w:hAnsi="Times New Roman" w:cs="Times New Roman"/>
          <w:sz w:val="24"/>
          <w:szCs w:val="28"/>
        </w:rPr>
        <w:t xml:space="preserve"> – Схема офиса нотариальной конторы</w:t>
      </w:r>
    </w:p>
    <w:p w:rsidR="00710633" w:rsidRPr="00710633" w:rsidRDefault="00710633" w:rsidP="00710633">
      <w:pPr>
        <w:jc w:val="both"/>
      </w:pPr>
    </w:p>
    <w:p w:rsidR="005B3581" w:rsidRPr="00710633" w:rsidRDefault="005B3581" w:rsidP="007106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lastRenderedPageBreak/>
        <w:t>Сейф</w:t>
      </w:r>
    </w:p>
    <w:p w:rsidR="005B3581" w:rsidRPr="00710633" w:rsidRDefault="005B3581" w:rsidP="007106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Сервер</w:t>
      </w:r>
    </w:p>
    <w:p w:rsidR="005B3581" w:rsidRPr="00710633" w:rsidRDefault="00FF5652" w:rsidP="007106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Датчики пожарной безопасности, 2 шт.</w:t>
      </w:r>
    </w:p>
    <w:p w:rsidR="00FF5652" w:rsidRPr="00710633" w:rsidRDefault="00FF5652" w:rsidP="007106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АРМ, 2 шт.</w:t>
      </w:r>
    </w:p>
    <w:p w:rsidR="00FF5652" w:rsidRPr="00710633" w:rsidRDefault="00FF5652" w:rsidP="007106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Роутер</w:t>
      </w:r>
    </w:p>
    <w:p w:rsidR="00FF5652" w:rsidRPr="00710633" w:rsidRDefault="00FF5652" w:rsidP="007106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Камера</w:t>
      </w:r>
    </w:p>
    <w:p w:rsidR="00A53310" w:rsidRPr="00710633" w:rsidRDefault="00FF5652" w:rsidP="007106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1.4. Перечен</w:t>
      </w:r>
      <w:r w:rsidR="00A53310" w:rsidRPr="00710633">
        <w:rPr>
          <w:rFonts w:ascii="Times New Roman" w:hAnsi="Times New Roman" w:cs="Times New Roman"/>
          <w:sz w:val="28"/>
          <w:szCs w:val="28"/>
        </w:rPr>
        <w:t xml:space="preserve">ь сведений, обрабатываемых </w:t>
      </w:r>
      <w:proofErr w:type="gramStart"/>
      <w:r w:rsidR="00A53310" w:rsidRPr="0071063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53310" w:rsidRPr="00710633">
        <w:rPr>
          <w:rFonts w:ascii="Times New Roman" w:hAnsi="Times New Roman" w:cs="Times New Roman"/>
          <w:sz w:val="28"/>
          <w:szCs w:val="28"/>
        </w:rPr>
        <w:t xml:space="preserve"> АС.</w:t>
      </w:r>
    </w:p>
    <w:p w:rsidR="00A53310" w:rsidRPr="00710633" w:rsidRDefault="00A53310" w:rsidP="00710633">
      <w:pPr>
        <w:jc w:val="right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 xml:space="preserve">Таблица №1. Перечень персональных данных, обрабатываемых </w:t>
      </w:r>
      <w:proofErr w:type="gramStart"/>
      <w:r w:rsidRPr="0071063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10633">
        <w:rPr>
          <w:rFonts w:ascii="Times New Roman" w:hAnsi="Times New Roman" w:cs="Times New Roman"/>
          <w:sz w:val="28"/>
          <w:szCs w:val="28"/>
        </w:rPr>
        <w:t xml:space="preserve"> АС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2900"/>
        <w:gridCol w:w="4005"/>
        <w:gridCol w:w="2182"/>
      </w:tblGrid>
      <w:tr w:rsidR="00FF5652" w:rsidRPr="00710633" w:rsidTr="00A53310">
        <w:tc>
          <w:tcPr>
            <w:tcW w:w="0" w:type="auto"/>
            <w:vAlign w:val="center"/>
          </w:tcPr>
          <w:p w:rsidR="00FF5652" w:rsidRPr="00710633" w:rsidRDefault="00FF5652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FF5652" w:rsidRPr="00710633" w:rsidRDefault="004E2C92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0" w:type="auto"/>
            <w:vAlign w:val="center"/>
          </w:tcPr>
          <w:p w:rsidR="00FF5652" w:rsidRPr="00710633" w:rsidRDefault="004E2C92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Перечень характеристик безопасности</w:t>
            </w:r>
          </w:p>
        </w:tc>
        <w:tc>
          <w:tcPr>
            <w:tcW w:w="0" w:type="auto"/>
            <w:vAlign w:val="center"/>
          </w:tcPr>
          <w:p w:rsidR="00FF5652" w:rsidRPr="00710633" w:rsidRDefault="004E2C92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proofErr w:type="spellStart"/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</w:p>
        </w:tc>
      </w:tr>
      <w:tr w:rsidR="00A53310" w:rsidRPr="00710633" w:rsidTr="00A53310"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vMerge w:val="restart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Конфиденциальность, целостность, доступность</w:t>
            </w:r>
          </w:p>
        </w:tc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Общедоступные</w:t>
            </w:r>
          </w:p>
        </w:tc>
      </w:tr>
      <w:tr w:rsidR="00A53310" w:rsidRPr="00710633" w:rsidTr="00A53310"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Иные</w:t>
            </w:r>
          </w:p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310" w:rsidRPr="00710633" w:rsidTr="00A53310"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Сведения о семейном положении</w:t>
            </w: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310" w:rsidRPr="00710633" w:rsidTr="00A53310"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Сведения о близких родственниках</w:t>
            </w: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310" w:rsidRPr="00710633" w:rsidTr="00A53310"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Сведения о финансовом положении</w:t>
            </w: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0633" w:rsidRPr="00710633" w:rsidRDefault="00710633" w:rsidP="00710633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Данная информационная система является информационной системой,</w:t>
      </w:r>
      <w:r w:rsidRPr="00710633">
        <w:rPr>
          <w:rFonts w:ascii="Times New Roman" w:hAnsi="Times New Roman" w:cs="Times New Roman"/>
          <w:sz w:val="28"/>
          <w:szCs w:val="28"/>
        </w:rPr>
        <w:t xml:space="preserve"> </w:t>
      </w:r>
      <w:r w:rsidRPr="00710633">
        <w:rPr>
          <w:rFonts w:ascii="Times New Roman" w:hAnsi="Times New Roman" w:cs="Times New Roman"/>
          <w:sz w:val="28"/>
          <w:szCs w:val="28"/>
        </w:rPr>
        <w:t xml:space="preserve">обрабатывающей </w:t>
      </w:r>
      <w:r w:rsidRPr="00710633">
        <w:rPr>
          <w:rFonts w:ascii="Times New Roman" w:hAnsi="Times New Roman" w:cs="Times New Roman"/>
          <w:sz w:val="28"/>
          <w:szCs w:val="28"/>
        </w:rPr>
        <w:t>иные и общедоступные</w:t>
      </w:r>
      <w:r w:rsidRPr="00710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3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710633">
        <w:rPr>
          <w:rFonts w:ascii="Times New Roman" w:hAnsi="Times New Roman" w:cs="Times New Roman"/>
          <w:sz w:val="28"/>
          <w:szCs w:val="28"/>
        </w:rPr>
        <w:t xml:space="preserve">. Число обрабатываемых субъектов </w:t>
      </w:r>
      <w:proofErr w:type="spellStart"/>
      <w:r w:rsidRPr="00710633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710633">
        <w:rPr>
          <w:rFonts w:ascii="Times New Roman" w:hAnsi="Times New Roman" w:cs="Times New Roman"/>
          <w:sz w:val="28"/>
          <w:szCs w:val="28"/>
        </w:rPr>
        <w:t xml:space="preserve"> менее 100000. Категория субъектов - </w:t>
      </w:r>
      <w:r w:rsidRPr="00710633">
        <w:rPr>
          <w:rFonts w:ascii="Times New Roman" w:hAnsi="Times New Roman" w:cs="Times New Roman"/>
          <w:sz w:val="28"/>
          <w:szCs w:val="28"/>
        </w:rPr>
        <w:t>не сотрудники.</w:t>
      </w:r>
    </w:p>
    <w:p w:rsidR="00A53310" w:rsidRDefault="00A53310" w:rsidP="00710633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633">
        <w:rPr>
          <w:rFonts w:ascii="Times New Roman" w:hAnsi="Times New Roman" w:cs="Times New Roman"/>
          <w:sz w:val="28"/>
          <w:szCs w:val="28"/>
        </w:rPr>
        <w:t>1.5.</w:t>
      </w:r>
      <w:r w:rsidR="00710633">
        <w:rPr>
          <w:rFonts w:ascii="Times New Roman" w:hAnsi="Times New Roman" w:cs="Times New Roman"/>
          <w:sz w:val="28"/>
          <w:szCs w:val="28"/>
        </w:rPr>
        <w:t xml:space="preserve"> Режим обработки информации.</w:t>
      </w:r>
    </w:p>
    <w:p w:rsidR="009E02F6" w:rsidRPr="009E02F6" w:rsidRDefault="009E02F6" w:rsidP="00710633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sz w:val="28"/>
          <w:szCs w:val="28"/>
        </w:rPr>
        <w:t xml:space="preserve"> выполняет следующие функции</w:t>
      </w:r>
      <w:r w:rsidRPr="009E02F6">
        <w:rPr>
          <w:rFonts w:ascii="Times New Roman" w:hAnsi="Times New Roman" w:cs="Times New Roman"/>
          <w:sz w:val="28"/>
          <w:szCs w:val="28"/>
        </w:rPr>
        <w:t>:</w:t>
      </w:r>
    </w:p>
    <w:p w:rsidR="009E02F6" w:rsidRPr="009E02F6" w:rsidRDefault="009E02F6" w:rsidP="009E02F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02F6">
        <w:rPr>
          <w:rFonts w:ascii="Times New Roman" w:hAnsi="Times New Roman" w:cs="Times New Roman"/>
          <w:sz w:val="28"/>
          <w:szCs w:val="28"/>
        </w:rPr>
        <w:t xml:space="preserve">Приём </w:t>
      </w:r>
      <w:r w:rsidRPr="009E02F6">
        <w:rPr>
          <w:rFonts w:ascii="Times New Roman" w:hAnsi="Times New Roman" w:cs="Times New Roman"/>
          <w:sz w:val="28"/>
          <w:szCs w:val="28"/>
        </w:rPr>
        <w:t xml:space="preserve">и запись </w:t>
      </w:r>
      <w:proofErr w:type="spellStart"/>
      <w:r w:rsidRPr="009E02F6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9E02F6">
        <w:rPr>
          <w:rFonts w:ascii="Times New Roman" w:hAnsi="Times New Roman" w:cs="Times New Roman"/>
          <w:sz w:val="28"/>
          <w:szCs w:val="28"/>
        </w:rPr>
        <w:t xml:space="preserve"> на </w:t>
      </w:r>
      <w:r w:rsidRPr="009E02F6">
        <w:rPr>
          <w:rFonts w:ascii="Times New Roman" w:hAnsi="Times New Roman" w:cs="Times New Roman"/>
          <w:sz w:val="28"/>
          <w:szCs w:val="28"/>
        </w:rPr>
        <w:t>носители</w:t>
      </w:r>
    </w:p>
    <w:p w:rsidR="009E02F6" w:rsidRPr="009E02F6" w:rsidRDefault="009E02F6" w:rsidP="009E02F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02F6">
        <w:rPr>
          <w:rFonts w:ascii="Times New Roman" w:hAnsi="Times New Roman" w:cs="Times New Roman"/>
          <w:sz w:val="28"/>
          <w:szCs w:val="28"/>
        </w:rPr>
        <w:t xml:space="preserve">Выдача </w:t>
      </w:r>
      <w:r w:rsidRPr="009E02F6">
        <w:rPr>
          <w:rFonts w:ascii="Times New Roman" w:hAnsi="Times New Roman" w:cs="Times New Roman"/>
          <w:sz w:val="28"/>
          <w:szCs w:val="28"/>
        </w:rPr>
        <w:t>ПДН</w:t>
      </w:r>
      <w:r w:rsidRPr="009E02F6">
        <w:rPr>
          <w:rFonts w:ascii="Times New Roman" w:hAnsi="Times New Roman" w:cs="Times New Roman"/>
          <w:sz w:val="28"/>
          <w:szCs w:val="28"/>
        </w:rPr>
        <w:t xml:space="preserve"> в цифровом виде </w:t>
      </w:r>
    </w:p>
    <w:p w:rsidR="00710633" w:rsidRDefault="009E02F6" w:rsidP="009E02F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02F6">
        <w:rPr>
          <w:rFonts w:ascii="Times New Roman" w:hAnsi="Times New Roman" w:cs="Times New Roman"/>
          <w:sz w:val="28"/>
          <w:szCs w:val="28"/>
        </w:rPr>
        <w:t>Проверка целостности информации</w:t>
      </w:r>
    </w:p>
    <w:p w:rsidR="009E02F6" w:rsidRPr="009E02F6" w:rsidRDefault="009E02F6" w:rsidP="009E0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E02F6" w:rsidRPr="009E0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44B64"/>
    <w:multiLevelType w:val="hybridMultilevel"/>
    <w:tmpl w:val="0A70C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C2C92"/>
    <w:multiLevelType w:val="hybridMultilevel"/>
    <w:tmpl w:val="26445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3007C"/>
    <w:multiLevelType w:val="hybridMultilevel"/>
    <w:tmpl w:val="75386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92ADC"/>
    <w:multiLevelType w:val="hybridMultilevel"/>
    <w:tmpl w:val="0A223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442B0D"/>
    <w:rsid w:val="004E2C92"/>
    <w:rsid w:val="005B3581"/>
    <w:rsid w:val="006F3CB2"/>
    <w:rsid w:val="00710633"/>
    <w:rsid w:val="008131E3"/>
    <w:rsid w:val="00967409"/>
    <w:rsid w:val="009E02F6"/>
    <w:rsid w:val="00A100BA"/>
    <w:rsid w:val="00A53310"/>
    <w:rsid w:val="00A60AB8"/>
    <w:rsid w:val="00CC22EB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F5652"/>
    <w:pPr>
      <w:ind w:left="720"/>
      <w:contextualSpacing/>
    </w:pPr>
  </w:style>
  <w:style w:type="table" w:styleId="a5">
    <w:name w:val="Table Grid"/>
    <w:basedOn w:val="a1"/>
    <w:uiPriority w:val="5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F5652"/>
    <w:pPr>
      <w:ind w:left="720"/>
      <w:contextualSpacing/>
    </w:pPr>
  </w:style>
  <w:style w:type="table" w:styleId="a5">
    <w:name w:val="Table Grid"/>
    <w:basedOn w:val="a1"/>
    <w:uiPriority w:val="5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2022-02-24T19:11:00Z</dcterms:created>
  <dcterms:modified xsi:type="dcterms:W3CDTF">2022-02-24T21:03:00Z</dcterms:modified>
</cp:coreProperties>
</file>