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3AF" w:rsidRPr="00DB53AF" w:rsidRDefault="00DB53AF" w:rsidP="00DB53A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F529C"/>
          <w:sz w:val="21"/>
          <w:szCs w:val="21"/>
        </w:rPr>
      </w:pPr>
      <w:r w:rsidRPr="00DB53AF">
        <w:rPr>
          <w:rFonts w:ascii="Segoe UI" w:eastAsia="Times New Roman" w:hAnsi="Segoe UI" w:cs="Segoe UI"/>
          <w:b/>
          <w:bCs/>
          <w:color w:val="3F529C"/>
          <w:sz w:val="21"/>
          <w:szCs w:val="21"/>
        </w:rPr>
        <w:t>To view job activity</w:t>
      </w:r>
    </w:p>
    <w:p w:rsidR="00DB53AF" w:rsidRPr="00DB53AF" w:rsidRDefault="00DB53AF" w:rsidP="00DB5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 xml:space="preserve">In </w:t>
      </w:r>
      <w:r w:rsidRPr="00DB53AF">
        <w:rPr>
          <w:rFonts w:ascii="Segoe UI" w:eastAsia="Times New Roman" w:hAnsi="Segoe UI" w:cs="Segoe UI"/>
          <w:b/>
          <w:bCs/>
          <w:color w:val="000000"/>
          <w:sz w:val="19"/>
        </w:rPr>
        <w:t>Object Explorer</w:t>
      </w: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>, connect to an instance of the SQL Server Database Engine, and then expand that instance.</w:t>
      </w:r>
    </w:p>
    <w:p w:rsidR="00DB53AF" w:rsidRPr="00DB53AF" w:rsidRDefault="00DB53AF" w:rsidP="00DB5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 xml:space="preserve">Expand </w:t>
      </w:r>
      <w:r w:rsidRPr="00DB53AF">
        <w:rPr>
          <w:rFonts w:ascii="Segoe UI" w:eastAsia="Times New Roman" w:hAnsi="Segoe UI" w:cs="Segoe UI"/>
          <w:b/>
          <w:bCs/>
          <w:color w:val="000000"/>
          <w:sz w:val="19"/>
        </w:rPr>
        <w:t>SQL Server Agent</w:t>
      </w: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DB53AF" w:rsidRPr="00DB53AF" w:rsidRDefault="00DB53AF" w:rsidP="00DB5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 xml:space="preserve">Right-click </w:t>
      </w:r>
      <w:r w:rsidRPr="00DB53AF">
        <w:rPr>
          <w:rFonts w:ascii="Segoe UI" w:eastAsia="Times New Roman" w:hAnsi="Segoe UI" w:cs="Segoe UI"/>
          <w:b/>
          <w:bCs/>
          <w:color w:val="000000"/>
          <w:sz w:val="19"/>
        </w:rPr>
        <w:t>Job Activity Monitor</w:t>
      </w: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 xml:space="preserve"> and click </w:t>
      </w:r>
      <w:r w:rsidRPr="00DB53AF">
        <w:rPr>
          <w:rFonts w:ascii="Segoe UI" w:eastAsia="Times New Roman" w:hAnsi="Segoe UI" w:cs="Segoe UI"/>
          <w:b/>
          <w:bCs/>
          <w:color w:val="000000"/>
          <w:sz w:val="19"/>
        </w:rPr>
        <w:t>View Job Activity</w:t>
      </w: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DB53AF" w:rsidRPr="00DB53AF" w:rsidRDefault="00DB53AF" w:rsidP="00DB5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 xml:space="preserve">In the </w:t>
      </w:r>
      <w:r w:rsidRPr="00DB53AF">
        <w:rPr>
          <w:rFonts w:ascii="Segoe UI" w:eastAsia="Times New Roman" w:hAnsi="Segoe UI" w:cs="Segoe UI"/>
          <w:b/>
          <w:bCs/>
          <w:color w:val="000000"/>
          <w:sz w:val="19"/>
        </w:rPr>
        <w:t>Job Activity Monitor</w:t>
      </w: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>, you can view details about each job that is defined for this server.</w:t>
      </w:r>
    </w:p>
    <w:p w:rsidR="00DB53AF" w:rsidRPr="00DB53AF" w:rsidRDefault="00DB53AF" w:rsidP="00DB5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>Right-click a job to start it, stop it, enable or disable it, refresh its status as displayed in the Job Activity Monitor, delete it, or view its history or properties.</w:t>
      </w:r>
    </w:p>
    <w:p w:rsidR="00DB53AF" w:rsidRPr="00DB53AF" w:rsidRDefault="00DB53AF" w:rsidP="00DB53AF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19"/>
          <w:szCs w:val="19"/>
        </w:rPr>
      </w:pP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>To start, stop, enable or disable, or refresh multiple jobs, select multiple rows in the Job Activity Monitor, and right-click your selection.</w:t>
      </w:r>
    </w:p>
    <w:p w:rsidR="00DB53AF" w:rsidRPr="00DB53AF" w:rsidRDefault="00DB53AF" w:rsidP="00DB53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 xml:space="preserve">To update the Job Activity Monitor, click </w:t>
      </w:r>
      <w:r w:rsidRPr="00DB53AF">
        <w:rPr>
          <w:rFonts w:ascii="Segoe UI" w:eastAsia="Times New Roman" w:hAnsi="Segoe UI" w:cs="Segoe UI"/>
          <w:b/>
          <w:bCs/>
          <w:color w:val="000000"/>
          <w:sz w:val="19"/>
        </w:rPr>
        <w:t>Refresh</w:t>
      </w: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 xml:space="preserve">. To view fewer rows, click </w:t>
      </w:r>
      <w:r w:rsidRPr="00DB53AF">
        <w:rPr>
          <w:rFonts w:ascii="Segoe UI" w:eastAsia="Times New Roman" w:hAnsi="Segoe UI" w:cs="Segoe UI"/>
          <w:b/>
          <w:bCs/>
          <w:color w:val="000000"/>
          <w:sz w:val="19"/>
        </w:rPr>
        <w:t>Filter</w:t>
      </w:r>
      <w:r w:rsidRPr="00DB53AF">
        <w:rPr>
          <w:rFonts w:ascii="Segoe UI" w:eastAsia="Times New Roman" w:hAnsi="Segoe UI" w:cs="Segoe UI"/>
          <w:color w:val="000000"/>
          <w:sz w:val="19"/>
          <w:szCs w:val="19"/>
        </w:rPr>
        <w:t xml:space="preserve"> and enter filter parameters.</w:t>
      </w:r>
    </w:p>
    <w:p w:rsidR="00BA55AE" w:rsidRDefault="00DB53AF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5AE" w:rsidSect="00BA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A5299"/>
    <w:multiLevelType w:val="multilevel"/>
    <w:tmpl w:val="CE42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3AF"/>
    <w:rsid w:val="00BA55AE"/>
    <w:rsid w:val="00DB5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AE"/>
  </w:style>
  <w:style w:type="paragraph" w:styleId="Heading3">
    <w:name w:val="heading 3"/>
    <w:basedOn w:val="Normal"/>
    <w:link w:val="Heading3Char"/>
    <w:uiPriority w:val="9"/>
    <w:qFormat/>
    <w:rsid w:val="00DB53AF"/>
    <w:pPr>
      <w:spacing w:before="100" w:beforeAutospacing="1" w:after="100" w:afterAutospacing="1" w:line="240" w:lineRule="auto"/>
      <w:outlineLvl w:val="2"/>
    </w:pPr>
    <w:rPr>
      <w:rFonts w:ascii="Segoe UI" w:eastAsia="Times New Roman" w:hAnsi="Segoe UI" w:cs="Segoe UI"/>
      <w:b/>
      <w:bCs/>
      <w:color w:val="3F529C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53AF"/>
    <w:rPr>
      <w:rFonts w:ascii="Segoe UI" w:eastAsia="Times New Roman" w:hAnsi="Segoe UI" w:cs="Segoe UI"/>
      <w:b/>
      <w:bCs/>
      <w:color w:val="3F529C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B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DB53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324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75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>Home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1</cp:revision>
  <dcterms:created xsi:type="dcterms:W3CDTF">2011-07-27T05:11:00Z</dcterms:created>
  <dcterms:modified xsi:type="dcterms:W3CDTF">2011-07-27T05:12:00Z</dcterms:modified>
</cp:coreProperties>
</file>