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w:rsidR="42EEF140" w:rsidP="3C5FFC30" w:rsidRDefault="42EEF140" w14:paraId="6DE2311E" w14:textId="6F53BFD4">
      <w:pPr>
        <w:pStyle w:val="Heading1"/>
        <w:spacing w:before="322" w:beforeAutospacing="off" w:after="322" w:afterAutospacing="off"/>
      </w:pPr>
      <w:r w:rsidRPr="3C5FFC30" w:rsidR="42EEF140">
        <w:rPr>
          <w:rFonts w:ascii="Aptos" w:hAnsi="Aptos" w:eastAsia="Aptos" w:cs="Aptos"/>
          <w:b w:val="1"/>
          <w:bCs w:val="1"/>
          <w:noProof w:val="0"/>
          <w:sz w:val="48"/>
          <w:szCs w:val="48"/>
          <w:lang w:val="en-US"/>
        </w:rPr>
        <w:t>MongoDB vs PostgreSQL: Indexing Strategies</w:t>
      </w:r>
    </w:p>
    <w:p w:rsidR="42EEF140" w:rsidP="3C5FFC30" w:rsidRDefault="42EEF140" w14:paraId="431526B0" w14:textId="658DFD1C">
      <w:pPr>
        <w:spacing w:before="240" w:beforeAutospacing="off" w:after="240" w:afterAutospacing="off"/>
      </w:pPr>
      <w:r w:rsidRPr="3C5FFC30" w:rsidR="42EEF140">
        <w:rPr>
          <w:rFonts w:ascii="Aptos" w:hAnsi="Aptos" w:eastAsia="Aptos" w:cs="Aptos"/>
          <w:noProof w:val="0"/>
          <w:sz w:val="24"/>
          <w:szCs w:val="24"/>
          <w:lang w:val="en-US"/>
        </w:rPr>
        <w:t xml:space="preserve">This repository provides a comprehensive comparison of indexing strategies between </w:t>
      </w:r>
      <w:r w:rsidRPr="3C5FFC30" w:rsidR="42EEF140">
        <w:rPr>
          <w:rFonts w:ascii="Aptos" w:hAnsi="Aptos" w:eastAsia="Aptos" w:cs="Aptos"/>
          <w:b w:val="1"/>
          <w:bCs w:val="1"/>
          <w:noProof w:val="0"/>
          <w:sz w:val="24"/>
          <w:szCs w:val="24"/>
          <w:lang w:val="en-US"/>
        </w:rPr>
        <w:t>MongoDB</w:t>
      </w:r>
      <w:r w:rsidRPr="3C5FFC30" w:rsidR="42EEF140">
        <w:rPr>
          <w:rFonts w:ascii="Aptos" w:hAnsi="Aptos" w:eastAsia="Aptos" w:cs="Aptos"/>
          <w:noProof w:val="0"/>
          <w:sz w:val="24"/>
          <w:szCs w:val="24"/>
          <w:lang w:val="en-US"/>
        </w:rPr>
        <w:t xml:space="preserve"> (NoSQL) and </w:t>
      </w:r>
      <w:r w:rsidRPr="3C5FFC30" w:rsidR="42EEF140">
        <w:rPr>
          <w:rFonts w:ascii="Aptos" w:hAnsi="Aptos" w:eastAsia="Aptos" w:cs="Aptos"/>
          <w:b w:val="1"/>
          <w:bCs w:val="1"/>
          <w:noProof w:val="0"/>
          <w:sz w:val="24"/>
          <w:szCs w:val="24"/>
          <w:lang w:val="en-US"/>
        </w:rPr>
        <w:t>PostgreSQL</w:t>
      </w:r>
      <w:r w:rsidRPr="3C5FFC30" w:rsidR="42EEF140">
        <w:rPr>
          <w:rFonts w:ascii="Aptos" w:hAnsi="Aptos" w:eastAsia="Aptos" w:cs="Aptos"/>
          <w:noProof w:val="0"/>
          <w:sz w:val="24"/>
          <w:szCs w:val="24"/>
          <w:lang w:val="en-US"/>
        </w:rPr>
        <w:t xml:space="preserve"> (Relational). It includes explanations of indexing types, use cases, and examples for both MongoDB and PostgreSQL. The goal is to help developers understand the differences and best practices when choosing between MongoDB and PostgreSQL for different use cases.</w:t>
      </w:r>
    </w:p>
    <w:p w:rsidR="42EEF140" w:rsidP="3C5FFC30" w:rsidRDefault="42EEF140" w14:paraId="22A7E81B" w14:textId="10C96180">
      <w:pPr>
        <w:pStyle w:val="Heading2"/>
        <w:spacing w:before="299" w:beforeAutospacing="off" w:after="299" w:afterAutospacing="off"/>
      </w:pPr>
      <w:r w:rsidRPr="3C5FFC30" w:rsidR="42EEF140">
        <w:rPr>
          <w:rFonts w:ascii="Aptos" w:hAnsi="Aptos" w:eastAsia="Aptos" w:cs="Aptos"/>
          <w:b w:val="1"/>
          <w:bCs w:val="1"/>
          <w:noProof w:val="0"/>
          <w:sz w:val="36"/>
          <w:szCs w:val="36"/>
          <w:lang w:val="en-US"/>
        </w:rPr>
        <w:t>Table of Contents</w:t>
      </w:r>
    </w:p>
    <w:p w:rsidR="42EEF140" w:rsidP="3C5FFC30" w:rsidRDefault="42EEF140" w14:paraId="3E804CFE" w14:textId="6A889BA2">
      <w:pPr>
        <w:pStyle w:val="ListParagraph"/>
        <w:numPr>
          <w:ilvl w:val="0"/>
          <w:numId w:val="10"/>
        </w:numPr>
        <w:spacing w:before="0" w:beforeAutospacing="off" w:after="0" w:afterAutospacing="off"/>
        <w:rPr>
          <w:rFonts w:ascii="Aptos" w:hAnsi="Aptos" w:eastAsia="Aptos" w:cs="Aptos"/>
          <w:noProof w:val="0"/>
          <w:sz w:val="24"/>
          <w:szCs w:val="24"/>
          <w:lang w:val="en-US"/>
        </w:rPr>
      </w:pPr>
      <w:r w:rsidRPr="3C5FFC30" w:rsidR="42EEF140">
        <w:rPr>
          <w:rFonts w:ascii="Aptos" w:hAnsi="Aptos" w:eastAsia="Aptos" w:cs="Aptos"/>
          <w:noProof w:val="0"/>
          <w:sz w:val="24"/>
          <w:szCs w:val="24"/>
          <w:lang w:val="en-US"/>
        </w:rPr>
        <w:t>Introduction</w:t>
      </w:r>
    </w:p>
    <w:p w:rsidR="42EEF140" w:rsidP="3C5FFC30" w:rsidRDefault="42EEF140" w14:paraId="29576A24" w14:textId="754E583F">
      <w:pPr>
        <w:pStyle w:val="ListParagraph"/>
        <w:numPr>
          <w:ilvl w:val="0"/>
          <w:numId w:val="10"/>
        </w:numPr>
        <w:spacing w:before="0" w:beforeAutospacing="off" w:after="0" w:afterAutospacing="off"/>
        <w:rPr>
          <w:rFonts w:ascii="Aptos" w:hAnsi="Aptos" w:eastAsia="Aptos" w:cs="Aptos"/>
          <w:noProof w:val="0"/>
          <w:sz w:val="24"/>
          <w:szCs w:val="24"/>
          <w:lang w:val="en-US"/>
        </w:rPr>
      </w:pPr>
      <w:r w:rsidRPr="3C5FFC30" w:rsidR="42EEF140">
        <w:rPr>
          <w:rFonts w:ascii="Aptos" w:hAnsi="Aptos" w:eastAsia="Aptos" w:cs="Aptos"/>
          <w:noProof w:val="0"/>
          <w:sz w:val="24"/>
          <w:szCs w:val="24"/>
          <w:lang w:val="en-US"/>
        </w:rPr>
        <w:t>MongoDB Indexing</w:t>
      </w:r>
    </w:p>
    <w:p w:rsidR="42EEF140" w:rsidP="3C5FFC30" w:rsidRDefault="42EEF140" w14:paraId="1EC89980" w14:textId="14ACE5B7">
      <w:pPr>
        <w:pStyle w:val="ListParagraph"/>
        <w:numPr>
          <w:ilvl w:val="1"/>
          <w:numId w:val="10"/>
        </w:numPr>
        <w:spacing w:before="0" w:beforeAutospacing="off" w:after="0" w:afterAutospacing="off"/>
        <w:rPr>
          <w:rFonts w:ascii="Aptos" w:hAnsi="Aptos" w:eastAsia="Aptos" w:cs="Aptos"/>
          <w:noProof w:val="0"/>
          <w:sz w:val="24"/>
          <w:szCs w:val="24"/>
          <w:lang w:val="en-US"/>
        </w:rPr>
      </w:pPr>
      <w:r w:rsidRPr="3C5FFC30" w:rsidR="42EEF140">
        <w:rPr>
          <w:rFonts w:ascii="Aptos" w:hAnsi="Aptos" w:eastAsia="Aptos" w:cs="Aptos"/>
          <w:noProof w:val="0"/>
          <w:sz w:val="24"/>
          <w:szCs w:val="24"/>
          <w:lang w:val="en-US"/>
        </w:rPr>
        <w:t>Single-Field Index</w:t>
      </w:r>
    </w:p>
    <w:p w:rsidR="42EEF140" w:rsidP="3C5FFC30" w:rsidRDefault="42EEF140" w14:paraId="7CF68793" w14:textId="6959BA1D">
      <w:pPr>
        <w:pStyle w:val="ListParagraph"/>
        <w:numPr>
          <w:ilvl w:val="1"/>
          <w:numId w:val="10"/>
        </w:numPr>
        <w:spacing w:before="0" w:beforeAutospacing="off" w:after="0" w:afterAutospacing="off"/>
        <w:rPr>
          <w:rFonts w:ascii="Aptos" w:hAnsi="Aptos" w:eastAsia="Aptos" w:cs="Aptos"/>
          <w:noProof w:val="0"/>
          <w:sz w:val="24"/>
          <w:szCs w:val="24"/>
          <w:lang w:val="en-US"/>
        </w:rPr>
      </w:pPr>
      <w:r w:rsidRPr="3C5FFC30" w:rsidR="42EEF140">
        <w:rPr>
          <w:rFonts w:ascii="Aptos" w:hAnsi="Aptos" w:eastAsia="Aptos" w:cs="Aptos"/>
          <w:noProof w:val="0"/>
          <w:sz w:val="24"/>
          <w:szCs w:val="24"/>
          <w:lang w:val="en-US"/>
        </w:rPr>
        <w:t>Compound Index</w:t>
      </w:r>
    </w:p>
    <w:p w:rsidR="42EEF140" w:rsidP="3C5FFC30" w:rsidRDefault="42EEF140" w14:paraId="5351DE12" w14:textId="62A80081">
      <w:pPr>
        <w:pStyle w:val="ListParagraph"/>
        <w:numPr>
          <w:ilvl w:val="1"/>
          <w:numId w:val="10"/>
        </w:numPr>
        <w:spacing w:before="0" w:beforeAutospacing="off" w:after="0" w:afterAutospacing="off"/>
        <w:rPr>
          <w:rFonts w:ascii="Aptos" w:hAnsi="Aptos" w:eastAsia="Aptos" w:cs="Aptos"/>
          <w:noProof w:val="0"/>
          <w:sz w:val="24"/>
          <w:szCs w:val="24"/>
          <w:lang w:val="en-US"/>
        </w:rPr>
      </w:pPr>
      <w:r w:rsidRPr="3C5FFC30" w:rsidR="42EEF140">
        <w:rPr>
          <w:rFonts w:ascii="Aptos" w:hAnsi="Aptos" w:eastAsia="Aptos" w:cs="Aptos"/>
          <w:noProof w:val="0"/>
          <w:sz w:val="24"/>
          <w:szCs w:val="24"/>
          <w:lang w:val="en-US"/>
        </w:rPr>
        <w:t>Hashed Index</w:t>
      </w:r>
    </w:p>
    <w:p w:rsidR="42EEF140" w:rsidP="3C5FFC30" w:rsidRDefault="42EEF140" w14:paraId="640726D9" w14:textId="013369D6">
      <w:pPr>
        <w:pStyle w:val="ListParagraph"/>
        <w:numPr>
          <w:ilvl w:val="1"/>
          <w:numId w:val="10"/>
        </w:numPr>
        <w:spacing w:before="0" w:beforeAutospacing="off" w:after="0" w:afterAutospacing="off"/>
        <w:rPr>
          <w:rFonts w:ascii="Aptos" w:hAnsi="Aptos" w:eastAsia="Aptos" w:cs="Aptos"/>
          <w:noProof w:val="0"/>
          <w:sz w:val="24"/>
          <w:szCs w:val="24"/>
          <w:lang w:val="en-US"/>
        </w:rPr>
      </w:pPr>
      <w:r w:rsidRPr="3C5FFC30" w:rsidR="42EEF140">
        <w:rPr>
          <w:rFonts w:ascii="Aptos" w:hAnsi="Aptos" w:eastAsia="Aptos" w:cs="Aptos"/>
          <w:noProof w:val="0"/>
          <w:sz w:val="24"/>
          <w:szCs w:val="24"/>
          <w:lang w:val="en-US"/>
        </w:rPr>
        <w:t>Geospatial Index</w:t>
      </w:r>
    </w:p>
    <w:p w:rsidR="42EEF140" w:rsidP="3C5FFC30" w:rsidRDefault="42EEF140" w14:paraId="15790A71" w14:textId="06E09E9D">
      <w:pPr>
        <w:pStyle w:val="ListParagraph"/>
        <w:numPr>
          <w:ilvl w:val="1"/>
          <w:numId w:val="10"/>
        </w:numPr>
        <w:spacing w:before="0" w:beforeAutospacing="off" w:after="0" w:afterAutospacing="off"/>
        <w:rPr>
          <w:rFonts w:ascii="Aptos" w:hAnsi="Aptos" w:eastAsia="Aptos" w:cs="Aptos"/>
          <w:noProof w:val="0"/>
          <w:sz w:val="24"/>
          <w:szCs w:val="24"/>
          <w:lang w:val="en-US"/>
        </w:rPr>
      </w:pPr>
      <w:r w:rsidRPr="3C5FFC30" w:rsidR="42EEF140">
        <w:rPr>
          <w:rFonts w:ascii="Aptos" w:hAnsi="Aptos" w:eastAsia="Aptos" w:cs="Aptos"/>
          <w:noProof w:val="0"/>
          <w:sz w:val="24"/>
          <w:szCs w:val="24"/>
          <w:lang w:val="en-US"/>
        </w:rPr>
        <w:t>Text Index</w:t>
      </w:r>
    </w:p>
    <w:p w:rsidR="42EEF140" w:rsidP="3C5FFC30" w:rsidRDefault="42EEF140" w14:paraId="01E71D45" w14:textId="7C4F1F35">
      <w:pPr>
        <w:pStyle w:val="ListParagraph"/>
        <w:numPr>
          <w:ilvl w:val="1"/>
          <w:numId w:val="10"/>
        </w:numPr>
        <w:spacing w:before="0" w:beforeAutospacing="off" w:after="0" w:afterAutospacing="off"/>
        <w:rPr>
          <w:rFonts w:ascii="Aptos" w:hAnsi="Aptos" w:eastAsia="Aptos" w:cs="Aptos"/>
          <w:noProof w:val="0"/>
          <w:sz w:val="24"/>
          <w:szCs w:val="24"/>
          <w:lang w:val="en-US"/>
        </w:rPr>
      </w:pPr>
      <w:r w:rsidRPr="3C5FFC30" w:rsidR="42EEF140">
        <w:rPr>
          <w:rFonts w:ascii="Aptos" w:hAnsi="Aptos" w:eastAsia="Aptos" w:cs="Aptos"/>
          <w:noProof w:val="0"/>
          <w:sz w:val="24"/>
          <w:szCs w:val="24"/>
          <w:lang w:val="en-US"/>
        </w:rPr>
        <w:t>TTL Index</w:t>
      </w:r>
    </w:p>
    <w:p w:rsidR="42EEF140" w:rsidP="3C5FFC30" w:rsidRDefault="42EEF140" w14:paraId="49F0D77D" w14:textId="340F198A">
      <w:pPr>
        <w:pStyle w:val="ListParagraph"/>
        <w:numPr>
          <w:ilvl w:val="0"/>
          <w:numId w:val="10"/>
        </w:numPr>
        <w:spacing w:before="0" w:beforeAutospacing="off" w:after="0" w:afterAutospacing="off"/>
        <w:rPr>
          <w:rFonts w:ascii="Aptos" w:hAnsi="Aptos" w:eastAsia="Aptos" w:cs="Aptos"/>
          <w:noProof w:val="0"/>
          <w:sz w:val="24"/>
          <w:szCs w:val="24"/>
          <w:lang w:val="en-US"/>
        </w:rPr>
      </w:pPr>
      <w:r w:rsidRPr="3C5FFC30" w:rsidR="42EEF140">
        <w:rPr>
          <w:rFonts w:ascii="Aptos" w:hAnsi="Aptos" w:eastAsia="Aptos" w:cs="Aptos"/>
          <w:noProof w:val="0"/>
          <w:sz w:val="24"/>
          <w:szCs w:val="24"/>
          <w:lang w:val="en-US"/>
        </w:rPr>
        <w:t>PostgreSQL Indexing</w:t>
      </w:r>
    </w:p>
    <w:p w:rsidR="42EEF140" w:rsidP="3C5FFC30" w:rsidRDefault="42EEF140" w14:paraId="4C7E10B8" w14:textId="3626865C">
      <w:pPr>
        <w:pStyle w:val="ListParagraph"/>
        <w:numPr>
          <w:ilvl w:val="1"/>
          <w:numId w:val="10"/>
        </w:numPr>
        <w:spacing w:before="0" w:beforeAutospacing="off" w:after="0" w:afterAutospacing="off"/>
        <w:rPr>
          <w:rFonts w:ascii="Aptos" w:hAnsi="Aptos" w:eastAsia="Aptos" w:cs="Aptos"/>
          <w:noProof w:val="0"/>
          <w:sz w:val="24"/>
          <w:szCs w:val="24"/>
          <w:lang w:val="en-US"/>
        </w:rPr>
      </w:pPr>
      <w:r w:rsidRPr="3C5FFC30" w:rsidR="42EEF140">
        <w:rPr>
          <w:rFonts w:ascii="Aptos" w:hAnsi="Aptos" w:eastAsia="Aptos" w:cs="Aptos"/>
          <w:noProof w:val="0"/>
          <w:sz w:val="24"/>
          <w:szCs w:val="24"/>
          <w:lang w:val="en-US"/>
        </w:rPr>
        <w:t>B-tree Index</w:t>
      </w:r>
    </w:p>
    <w:p w:rsidR="42EEF140" w:rsidP="3C5FFC30" w:rsidRDefault="42EEF140" w14:paraId="7E3B84EF" w14:textId="5FCEBDB9">
      <w:pPr>
        <w:pStyle w:val="ListParagraph"/>
        <w:numPr>
          <w:ilvl w:val="1"/>
          <w:numId w:val="10"/>
        </w:numPr>
        <w:spacing w:before="0" w:beforeAutospacing="off" w:after="0" w:afterAutospacing="off"/>
        <w:rPr>
          <w:rFonts w:ascii="Aptos" w:hAnsi="Aptos" w:eastAsia="Aptos" w:cs="Aptos"/>
          <w:noProof w:val="0"/>
          <w:sz w:val="24"/>
          <w:szCs w:val="24"/>
          <w:lang w:val="en-US"/>
        </w:rPr>
      </w:pPr>
      <w:r w:rsidRPr="3C5FFC30" w:rsidR="42EEF140">
        <w:rPr>
          <w:rFonts w:ascii="Aptos" w:hAnsi="Aptos" w:eastAsia="Aptos" w:cs="Aptos"/>
          <w:noProof w:val="0"/>
          <w:sz w:val="24"/>
          <w:szCs w:val="24"/>
          <w:lang w:val="en-US"/>
        </w:rPr>
        <w:t>Composite Index</w:t>
      </w:r>
    </w:p>
    <w:p w:rsidR="42EEF140" w:rsidP="3C5FFC30" w:rsidRDefault="42EEF140" w14:paraId="532E94A2" w14:textId="7BA4D47E">
      <w:pPr>
        <w:pStyle w:val="ListParagraph"/>
        <w:numPr>
          <w:ilvl w:val="1"/>
          <w:numId w:val="10"/>
        </w:numPr>
        <w:spacing w:before="0" w:beforeAutospacing="off" w:after="0" w:afterAutospacing="off"/>
        <w:rPr>
          <w:rFonts w:ascii="Aptos" w:hAnsi="Aptos" w:eastAsia="Aptos" w:cs="Aptos"/>
          <w:noProof w:val="0"/>
          <w:sz w:val="24"/>
          <w:szCs w:val="24"/>
          <w:lang w:val="en-US"/>
        </w:rPr>
      </w:pPr>
      <w:r w:rsidRPr="3C5FFC30" w:rsidR="42EEF140">
        <w:rPr>
          <w:rFonts w:ascii="Aptos" w:hAnsi="Aptos" w:eastAsia="Aptos" w:cs="Aptos"/>
          <w:noProof w:val="0"/>
          <w:sz w:val="24"/>
          <w:szCs w:val="24"/>
          <w:lang w:val="en-US"/>
        </w:rPr>
        <w:t>Hash Index</w:t>
      </w:r>
    </w:p>
    <w:p w:rsidR="42EEF140" w:rsidP="3C5FFC30" w:rsidRDefault="42EEF140" w14:paraId="696591B4" w14:textId="769FD031">
      <w:pPr>
        <w:pStyle w:val="ListParagraph"/>
        <w:numPr>
          <w:ilvl w:val="1"/>
          <w:numId w:val="10"/>
        </w:numPr>
        <w:spacing w:before="0" w:beforeAutospacing="off" w:after="0" w:afterAutospacing="off"/>
        <w:rPr>
          <w:rFonts w:ascii="Aptos" w:hAnsi="Aptos" w:eastAsia="Aptos" w:cs="Aptos"/>
          <w:noProof w:val="0"/>
          <w:sz w:val="24"/>
          <w:szCs w:val="24"/>
          <w:lang w:val="en-US"/>
        </w:rPr>
      </w:pPr>
      <w:r w:rsidRPr="3C5FFC30" w:rsidR="42EEF140">
        <w:rPr>
          <w:rFonts w:ascii="Aptos" w:hAnsi="Aptos" w:eastAsia="Aptos" w:cs="Aptos"/>
          <w:noProof w:val="0"/>
          <w:sz w:val="24"/>
          <w:szCs w:val="24"/>
          <w:lang w:val="en-US"/>
        </w:rPr>
        <w:t>GIN Index</w:t>
      </w:r>
    </w:p>
    <w:p w:rsidR="42EEF140" w:rsidP="3C5FFC30" w:rsidRDefault="42EEF140" w14:paraId="0652246F" w14:textId="75669486">
      <w:pPr>
        <w:pStyle w:val="ListParagraph"/>
        <w:numPr>
          <w:ilvl w:val="1"/>
          <w:numId w:val="10"/>
        </w:numPr>
        <w:spacing w:before="0" w:beforeAutospacing="off" w:after="0" w:afterAutospacing="off"/>
        <w:rPr>
          <w:rFonts w:ascii="Aptos" w:hAnsi="Aptos" w:eastAsia="Aptos" w:cs="Aptos"/>
          <w:noProof w:val="0"/>
          <w:sz w:val="24"/>
          <w:szCs w:val="24"/>
          <w:lang w:val="en-US"/>
        </w:rPr>
      </w:pPr>
      <w:r w:rsidRPr="3C5FFC30" w:rsidR="42EEF140">
        <w:rPr>
          <w:rFonts w:ascii="Aptos" w:hAnsi="Aptos" w:eastAsia="Aptos" w:cs="Aptos"/>
          <w:noProof w:val="0"/>
          <w:sz w:val="24"/>
          <w:szCs w:val="24"/>
          <w:lang w:val="en-US"/>
        </w:rPr>
        <w:t>GiST Index</w:t>
      </w:r>
    </w:p>
    <w:p w:rsidR="42EEF140" w:rsidP="3C5FFC30" w:rsidRDefault="42EEF140" w14:paraId="0CCB2253" w14:textId="34328F0E">
      <w:pPr>
        <w:pStyle w:val="ListParagraph"/>
        <w:numPr>
          <w:ilvl w:val="1"/>
          <w:numId w:val="10"/>
        </w:numPr>
        <w:spacing w:before="0" w:beforeAutospacing="off" w:after="0" w:afterAutospacing="off"/>
        <w:rPr>
          <w:rFonts w:ascii="Aptos" w:hAnsi="Aptos" w:eastAsia="Aptos" w:cs="Aptos"/>
          <w:noProof w:val="0"/>
          <w:sz w:val="24"/>
          <w:szCs w:val="24"/>
          <w:lang w:val="en-US"/>
        </w:rPr>
      </w:pPr>
      <w:r w:rsidRPr="3C5FFC30" w:rsidR="42EEF140">
        <w:rPr>
          <w:rFonts w:ascii="Aptos" w:hAnsi="Aptos" w:eastAsia="Aptos" w:cs="Aptos"/>
          <w:noProof w:val="0"/>
          <w:sz w:val="24"/>
          <w:szCs w:val="24"/>
          <w:lang w:val="en-US"/>
        </w:rPr>
        <w:t>SP-GiST Index</w:t>
      </w:r>
    </w:p>
    <w:p w:rsidR="42EEF140" w:rsidP="3C5FFC30" w:rsidRDefault="42EEF140" w14:paraId="2E0D348A" w14:textId="162CB008">
      <w:pPr>
        <w:pStyle w:val="ListParagraph"/>
        <w:numPr>
          <w:ilvl w:val="1"/>
          <w:numId w:val="10"/>
        </w:numPr>
        <w:spacing w:before="0" w:beforeAutospacing="off" w:after="0" w:afterAutospacing="off"/>
        <w:rPr>
          <w:rFonts w:ascii="Aptos" w:hAnsi="Aptos" w:eastAsia="Aptos" w:cs="Aptos"/>
          <w:noProof w:val="0"/>
          <w:sz w:val="24"/>
          <w:szCs w:val="24"/>
          <w:lang w:val="en-US"/>
        </w:rPr>
      </w:pPr>
      <w:r w:rsidRPr="3C5FFC30" w:rsidR="42EEF140">
        <w:rPr>
          <w:rFonts w:ascii="Aptos" w:hAnsi="Aptos" w:eastAsia="Aptos" w:cs="Aptos"/>
          <w:noProof w:val="0"/>
          <w:sz w:val="24"/>
          <w:szCs w:val="24"/>
          <w:lang w:val="en-US"/>
        </w:rPr>
        <w:t>BRIN Index</w:t>
      </w:r>
    </w:p>
    <w:p w:rsidR="42EEF140" w:rsidP="3C5FFC30" w:rsidRDefault="42EEF140" w14:paraId="70D2F746" w14:textId="463751E4">
      <w:pPr>
        <w:pStyle w:val="ListParagraph"/>
        <w:numPr>
          <w:ilvl w:val="1"/>
          <w:numId w:val="10"/>
        </w:numPr>
        <w:spacing w:before="0" w:beforeAutospacing="off" w:after="0" w:afterAutospacing="off"/>
        <w:rPr>
          <w:rFonts w:ascii="Aptos" w:hAnsi="Aptos" w:eastAsia="Aptos" w:cs="Aptos"/>
          <w:noProof w:val="0"/>
          <w:sz w:val="24"/>
          <w:szCs w:val="24"/>
          <w:lang w:val="en-US"/>
        </w:rPr>
      </w:pPr>
      <w:r w:rsidRPr="3C5FFC30" w:rsidR="42EEF140">
        <w:rPr>
          <w:rFonts w:ascii="Aptos" w:hAnsi="Aptos" w:eastAsia="Aptos" w:cs="Aptos"/>
          <w:noProof w:val="0"/>
          <w:sz w:val="24"/>
          <w:szCs w:val="24"/>
          <w:lang w:val="en-US"/>
        </w:rPr>
        <w:t>Partial Index</w:t>
      </w:r>
    </w:p>
    <w:p w:rsidR="42EEF140" w:rsidP="3C5FFC30" w:rsidRDefault="42EEF140" w14:paraId="7B169BC6" w14:textId="600A9BA2">
      <w:pPr>
        <w:pStyle w:val="ListParagraph"/>
        <w:numPr>
          <w:ilvl w:val="1"/>
          <w:numId w:val="10"/>
        </w:numPr>
        <w:spacing w:before="0" w:beforeAutospacing="off" w:after="0" w:afterAutospacing="off"/>
        <w:rPr>
          <w:rFonts w:ascii="Aptos" w:hAnsi="Aptos" w:eastAsia="Aptos" w:cs="Aptos"/>
          <w:noProof w:val="0"/>
          <w:sz w:val="24"/>
          <w:szCs w:val="24"/>
          <w:lang w:val="en-US"/>
        </w:rPr>
      </w:pPr>
      <w:r w:rsidRPr="3C5FFC30" w:rsidR="42EEF140">
        <w:rPr>
          <w:rFonts w:ascii="Aptos" w:hAnsi="Aptos" w:eastAsia="Aptos" w:cs="Aptos"/>
          <w:noProof w:val="0"/>
          <w:sz w:val="24"/>
          <w:szCs w:val="24"/>
          <w:lang w:val="en-US"/>
        </w:rPr>
        <w:t>Expression Index</w:t>
      </w:r>
    </w:p>
    <w:p w:rsidR="42EEF140" w:rsidP="3C5FFC30" w:rsidRDefault="42EEF140" w14:paraId="2613A16C" w14:textId="52BCBC24">
      <w:pPr>
        <w:pStyle w:val="ListParagraph"/>
        <w:numPr>
          <w:ilvl w:val="0"/>
          <w:numId w:val="10"/>
        </w:numPr>
        <w:spacing w:before="0" w:beforeAutospacing="off" w:after="0" w:afterAutospacing="off"/>
        <w:rPr>
          <w:rFonts w:ascii="Aptos" w:hAnsi="Aptos" w:eastAsia="Aptos" w:cs="Aptos"/>
          <w:noProof w:val="0"/>
          <w:sz w:val="24"/>
          <w:szCs w:val="24"/>
          <w:lang w:val="en-US"/>
        </w:rPr>
      </w:pPr>
      <w:r w:rsidRPr="3C5FFC30" w:rsidR="42EEF140">
        <w:rPr>
          <w:rFonts w:ascii="Aptos" w:hAnsi="Aptos" w:eastAsia="Aptos" w:cs="Aptos"/>
          <w:noProof w:val="0"/>
          <w:sz w:val="24"/>
          <w:szCs w:val="24"/>
          <w:lang w:val="en-US"/>
        </w:rPr>
        <w:t>Comparison</w:t>
      </w:r>
    </w:p>
    <w:p w:rsidR="42EEF140" w:rsidP="3C5FFC30" w:rsidRDefault="42EEF140" w14:paraId="0B0CA627" w14:textId="196417CE">
      <w:pPr>
        <w:pStyle w:val="ListParagraph"/>
        <w:numPr>
          <w:ilvl w:val="0"/>
          <w:numId w:val="10"/>
        </w:numPr>
        <w:spacing w:before="0" w:beforeAutospacing="off" w:after="0" w:afterAutospacing="off"/>
        <w:rPr>
          <w:rFonts w:ascii="Aptos" w:hAnsi="Aptos" w:eastAsia="Aptos" w:cs="Aptos"/>
          <w:noProof w:val="0"/>
          <w:sz w:val="24"/>
          <w:szCs w:val="24"/>
          <w:lang w:val="en-US"/>
        </w:rPr>
      </w:pPr>
      <w:r w:rsidRPr="3C5FFC30" w:rsidR="42EEF140">
        <w:rPr>
          <w:rFonts w:ascii="Aptos" w:hAnsi="Aptos" w:eastAsia="Aptos" w:cs="Aptos"/>
          <w:noProof w:val="0"/>
          <w:sz w:val="24"/>
          <w:szCs w:val="24"/>
          <w:lang w:val="en-US"/>
        </w:rPr>
        <w:t>Conclusion</w:t>
      </w:r>
    </w:p>
    <w:p w:rsidR="42EEF140" w:rsidP="3C5FFC30" w:rsidRDefault="42EEF140" w14:paraId="50E4D115" w14:textId="1F0328B4">
      <w:pPr>
        <w:pStyle w:val="ListParagraph"/>
        <w:numPr>
          <w:ilvl w:val="0"/>
          <w:numId w:val="10"/>
        </w:numPr>
        <w:spacing w:before="0" w:beforeAutospacing="off" w:after="0" w:afterAutospacing="off"/>
        <w:rPr>
          <w:rFonts w:ascii="Aptos" w:hAnsi="Aptos" w:eastAsia="Aptos" w:cs="Aptos"/>
          <w:noProof w:val="0"/>
          <w:sz w:val="24"/>
          <w:szCs w:val="24"/>
          <w:lang w:val="en-US"/>
        </w:rPr>
      </w:pPr>
      <w:r w:rsidRPr="3C5FFC30" w:rsidR="42EEF140">
        <w:rPr>
          <w:rFonts w:ascii="Aptos" w:hAnsi="Aptos" w:eastAsia="Aptos" w:cs="Aptos"/>
          <w:noProof w:val="0"/>
          <w:sz w:val="24"/>
          <w:szCs w:val="24"/>
          <w:lang w:val="en-US"/>
        </w:rPr>
        <w:t>License</w:t>
      </w:r>
    </w:p>
    <w:p w:rsidR="42EEF140" w:rsidP="3C5FFC30" w:rsidRDefault="42EEF140" w14:paraId="46C7FD9F" w14:textId="1452145F">
      <w:pPr>
        <w:pStyle w:val="Heading2"/>
        <w:spacing w:before="299" w:beforeAutospacing="off" w:after="299" w:afterAutospacing="off"/>
      </w:pPr>
      <w:r w:rsidRPr="3C5FFC30" w:rsidR="42EEF140">
        <w:rPr>
          <w:rFonts w:ascii="Aptos" w:hAnsi="Aptos" w:eastAsia="Aptos" w:cs="Aptos"/>
          <w:b w:val="1"/>
          <w:bCs w:val="1"/>
          <w:noProof w:val="0"/>
          <w:sz w:val="36"/>
          <w:szCs w:val="36"/>
          <w:lang w:val="en-US"/>
        </w:rPr>
        <w:t>Introduction</w:t>
      </w:r>
    </w:p>
    <w:p w:rsidR="42EEF140" w:rsidP="3C5FFC30" w:rsidRDefault="42EEF140" w14:paraId="2069AF7F" w14:textId="0EF873E8">
      <w:pPr>
        <w:spacing w:before="240" w:beforeAutospacing="off" w:after="240" w:afterAutospacing="off"/>
      </w:pPr>
      <w:r w:rsidRPr="3C5FFC30" w:rsidR="42EEF140">
        <w:rPr>
          <w:rFonts w:ascii="Aptos" w:hAnsi="Aptos" w:eastAsia="Aptos" w:cs="Aptos"/>
          <w:noProof w:val="0"/>
          <w:sz w:val="24"/>
          <w:szCs w:val="24"/>
          <w:lang w:val="en-US"/>
        </w:rPr>
        <w:t xml:space="preserve">This project aims to compare two popular database systems: </w:t>
      </w:r>
      <w:r w:rsidRPr="3C5FFC30" w:rsidR="42EEF140">
        <w:rPr>
          <w:rFonts w:ascii="Aptos" w:hAnsi="Aptos" w:eastAsia="Aptos" w:cs="Aptos"/>
          <w:b w:val="1"/>
          <w:bCs w:val="1"/>
          <w:noProof w:val="0"/>
          <w:sz w:val="24"/>
          <w:szCs w:val="24"/>
          <w:lang w:val="en-US"/>
        </w:rPr>
        <w:t>MongoDB</w:t>
      </w:r>
      <w:r w:rsidRPr="3C5FFC30" w:rsidR="42EEF140">
        <w:rPr>
          <w:rFonts w:ascii="Aptos" w:hAnsi="Aptos" w:eastAsia="Aptos" w:cs="Aptos"/>
          <w:noProof w:val="0"/>
          <w:sz w:val="24"/>
          <w:szCs w:val="24"/>
          <w:lang w:val="en-US"/>
        </w:rPr>
        <w:t xml:space="preserve"> and </w:t>
      </w:r>
      <w:r w:rsidRPr="3C5FFC30" w:rsidR="42EEF140">
        <w:rPr>
          <w:rFonts w:ascii="Aptos" w:hAnsi="Aptos" w:eastAsia="Aptos" w:cs="Aptos"/>
          <w:b w:val="1"/>
          <w:bCs w:val="1"/>
          <w:noProof w:val="0"/>
          <w:sz w:val="24"/>
          <w:szCs w:val="24"/>
          <w:lang w:val="en-US"/>
        </w:rPr>
        <w:t>PostgreSQL</w:t>
      </w:r>
      <w:r w:rsidRPr="3C5FFC30" w:rsidR="42EEF140">
        <w:rPr>
          <w:rFonts w:ascii="Aptos" w:hAnsi="Aptos" w:eastAsia="Aptos" w:cs="Aptos"/>
          <w:noProof w:val="0"/>
          <w:sz w:val="24"/>
          <w:szCs w:val="24"/>
          <w:lang w:val="en-US"/>
        </w:rPr>
        <w:t>, specifically focusing on their indexing strategies. MongoDB is a document-oriented NoSQL database, while PostgreSQL is a relational SQL database. Each database type has its own advantages depending on the application and use case. Understanding the different types of indexes each system supports, as well as how to implement them, is crucial for optimizing query performance.</w:t>
      </w:r>
    </w:p>
    <w:p w:rsidR="42EEF140" w:rsidP="3C5FFC30" w:rsidRDefault="42EEF140" w14:paraId="2AE7A59F" w14:textId="3C383E2C">
      <w:pPr>
        <w:pStyle w:val="Heading2"/>
        <w:spacing w:before="299" w:beforeAutospacing="off" w:after="299" w:afterAutospacing="off"/>
      </w:pPr>
      <w:r w:rsidRPr="3C5FFC30" w:rsidR="42EEF140">
        <w:rPr>
          <w:rFonts w:ascii="Aptos" w:hAnsi="Aptos" w:eastAsia="Aptos" w:cs="Aptos"/>
          <w:b w:val="1"/>
          <w:bCs w:val="1"/>
          <w:noProof w:val="0"/>
          <w:sz w:val="36"/>
          <w:szCs w:val="36"/>
          <w:lang w:val="en-US"/>
        </w:rPr>
        <w:t>MongoDB Indexing</w:t>
      </w:r>
    </w:p>
    <w:p w:rsidR="42EEF140" w:rsidP="3C5FFC30" w:rsidRDefault="42EEF140" w14:paraId="560B8175" w14:textId="771FC20E">
      <w:pPr>
        <w:spacing w:before="240" w:beforeAutospacing="off" w:after="240" w:afterAutospacing="off"/>
      </w:pPr>
      <w:r w:rsidRPr="3C5FFC30" w:rsidR="42EEF140">
        <w:rPr>
          <w:rFonts w:ascii="Aptos" w:hAnsi="Aptos" w:eastAsia="Aptos" w:cs="Aptos"/>
          <w:noProof w:val="0"/>
          <w:sz w:val="24"/>
          <w:szCs w:val="24"/>
          <w:lang w:val="en-US"/>
        </w:rPr>
        <w:t>MongoDB provides a variety of indexes to optimize queries, including single-field, compound, hashed, geospatial, text, and TTL (time-to-live) indexes. Here’s an overview of MongoDB indexing strategies:</w:t>
      </w:r>
    </w:p>
    <w:p w:rsidR="42EEF140" w:rsidP="3C5FFC30" w:rsidRDefault="42EEF140" w14:paraId="419006FA" w14:textId="3A2C3C4B">
      <w:pPr>
        <w:pStyle w:val="Heading3"/>
        <w:spacing w:before="281" w:beforeAutospacing="off" w:after="281" w:afterAutospacing="off"/>
      </w:pPr>
      <w:r w:rsidRPr="3C5FFC30" w:rsidR="42EEF140">
        <w:rPr>
          <w:rFonts w:ascii="Aptos" w:hAnsi="Aptos" w:eastAsia="Aptos" w:cs="Aptos"/>
          <w:b w:val="1"/>
          <w:bCs w:val="1"/>
          <w:noProof w:val="0"/>
          <w:sz w:val="28"/>
          <w:szCs w:val="28"/>
          <w:lang w:val="en-US"/>
        </w:rPr>
        <w:t>Single-Field Index</w:t>
      </w:r>
    </w:p>
    <w:p w:rsidR="42EEF140" w:rsidP="3C5FFC30" w:rsidRDefault="42EEF140" w14:paraId="7CD6CB52" w14:textId="74A2DE36">
      <w:pPr>
        <w:spacing w:before="240" w:beforeAutospacing="off" w:after="240" w:afterAutospacing="off"/>
      </w:pPr>
      <w:r w:rsidRPr="3C5FFC30" w:rsidR="42EEF140">
        <w:rPr>
          <w:rFonts w:ascii="Aptos" w:hAnsi="Aptos" w:eastAsia="Aptos" w:cs="Aptos"/>
          <w:noProof w:val="0"/>
          <w:sz w:val="24"/>
          <w:szCs w:val="24"/>
          <w:lang w:val="en-US"/>
        </w:rPr>
        <w:t>MongoDB allows creating indexes on individual fields to speed up queries that filter based on that field.</w:t>
      </w:r>
    </w:p>
    <w:p w:rsidR="42EEF140" w:rsidP="3C5FFC30" w:rsidRDefault="42EEF140" w14:paraId="56488F27" w14:textId="504562E5">
      <w:pPr>
        <w:spacing w:before="0" w:beforeAutospacing="off" w:after="0" w:afterAutospacing="off"/>
      </w:pPr>
      <w:r w:rsidRPr="3C5FFC30" w:rsidR="42EEF140">
        <w:rPr>
          <w:rFonts w:ascii="Consolas" w:hAnsi="Consolas" w:eastAsia="Consolas" w:cs="Consolas"/>
          <w:noProof w:val="0"/>
          <w:sz w:val="24"/>
          <w:szCs w:val="24"/>
          <w:lang w:val="en-US"/>
        </w:rPr>
        <w:t>javascript</w:t>
      </w:r>
    </w:p>
    <w:p w:rsidR="42EEF140" w:rsidP="3C5FFC30" w:rsidRDefault="42EEF140" w14:paraId="4060A2EB" w14:textId="3C4E366F">
      <w:pPr>
        <w:spacing w:before="0" w:beforeAutospacing="off" w:after="0" w:afterAutospacing="off"/>
      </w:pPr>
      <w:r w:rsidRPr="3C5FFC30" w:rsidR="42EEF140">
        <w:rPr>
          <w:rFonts w:ascii="Consolas" w:hAnsi="Consolas" w:eastAsia="Consolas" w:cs="Consolas"/>
          <w:noProof w:val="0"/>
          <w:sz w:val="24"/>
          <w:szCs w:val="24"/>
          <w:lang w:val="en-US"/>
        </w:rPr>
        <w:t>Copy</w:t>
      </w:r>
    </w:p>
    <w:p w:rsidR="42EEF140" w:rsidP="3C5FFC30" w:rsidRDefault="42EEF140" w14:paraId="669F7052" w14:textId="19854B63">
      <w:pPr>
        <w:spacing w:before="0" w:beforeAutospacing="off" w:after="0" w:afterAutospacing="off"/>
        <w:rPr>
          <w:rFonts w:ascii="Consolas" w:hAnsi="Consolas" w:eastAsia="Consolas" w:cs="Consolas"/>
          <w:noProof w:val="0"/>
          <w:sz w:val="24"/>
          <w:szCs w:val="24"/>
          <w:lang w:val="en-US"/>
        </w:rPr>
      </w:pPr>
      <w:r w:rsidRPr="3C5FFC30" w:rsidR="42EEF140">
        <w:rPr>
          <w:rFonts w:ascii="Consolas" w:hAnsi="Consolas" w:eastAsia="Consolas" w:cs="Consolas"/>
          <w:noProof w:val="0"/>
          <w:sz w:val="24"/>
          <w:szCs w:val="24"/>
          <w:lang w:val="en-US"/>
        </w:rPr>
        <w:t>db.collection.createIndex({ field1: 1 })</w:t>
      </w:r>
      <w:r>
        <w:br/>
      </w:r>
    </w:p>
    <w:p w:rsidR="42EEF140" w:rsidP="3C5FFC30" w:rsidRDefault="42EEF140" w14:paraId="41C8F15D" w14:textId="77E990E4">
      <w:pPr>
        <w:pStyle w:val="Heading3"/>
        <w:spacing w:before="281" w:beforeAutospacing="off" w:after="281" w:afterAutospacing="off"/>
      </w:pPr>
      <w:r w:rsidRPr="3C5FFC30" w:rsidR="42EEF140">
        <w:rPr>
          <w:rFonts w:ascii="Aptos" w:hAnsi="Aptos" w:eastAsia="Aptos" w:cs="Aptos"/>
          <w:b w:val="1"/>
          <w:bCs w:val="1"/>
          <w:noProof w:val="0"/>
          <w:sz w:val="28"/>
          <w:szCs w:val="28"/>
          <w:lang w:val="en-US"/>
        </w:rPr>
        <w:t>Compound Index</w:t>
      </w:r>
    </w:p>
    <w:p w:rsidR="42EEF140" w:rsidP="3C5FFC30" w:rsidRDefault="42EEF140" w14:paraId="4A89AF96" w14:textId="6BBA0F3B">
      <w:pPr>
        <w:spacing w:before="240" w:beforeAutospacing="off" w:after="240" w:afterAutospacing="off"/>
      </w:pPr>
      <w:r w:rsidRPr="3C5FFC30" w:rsidR="42EEF140">
        <w:rPr>
          <w:rFonts w:ascii="Aptos" w:hAnsi="Aptos" w:eastAsia="Aptos" w:cs="Aptos"/>
          <w:noProof w:val="0"/>
          <w:sz w:val="24"/>
          <w:szCs w:val="24"/>
          <w:lang w:val="en-US"/>
        </w:rPr>
        <w:t>A compound index is used to index multiple fields. This is useful when queries filter by multiple fields.</w:t>
      </w:r>
    </w:p>
    <w:p w:rsidR="42EEF140" w:rsidP="3C5FFC30" w:rsidRDefault="42EEF140" w14:paraId="6D392067" w14:textId="329912E2">
      <w:pPr>
        <w:spacing w:before="0" w:beforeAutospacing="off" w:after="0" w:afterAutospacing="off"/>
      </w:pPr>
      <w:r w:rsidRPr="3C5FFC30" w:rsidR="42EEF140">
        <w:rPr>
          <w:rFonts w:ascii="Consolas" w:hAnsi="Consolas" w:eastAsia="Consolas" w:cs="Consolas"/>
          <w:noProof w:val="0"/>
          <w:sz w:val="24"/>
          <w:szCs w:val="24"/>
          <w:lang w:val="en-US"/>
        </w:rPr>
        <w:t>javascript</w:t>
      </w:r>
    </w:p>
    <w:p w:rsidR="42EEF140" w:rsidP="3C5FFC30" w:rsidRDefault="42EEF140" w14:paraId="608C005C" w14:textId="3802FBF8">
      <w:pPr>
        <w:spacing w:before="0" w:beforeAutospacing="off" w:after="0" w:afterAutospacing="off"/>
      </w:pPr>
      <w:r w:rsidRPr="3C5FFC30" w:rsidR="42EEF140">
        <w:rPr>
          <w:rFonts w:ascii="Consolas" w:hAnsi="Consolas" w:eastAsia="Consolas" w:cs="Consolas"/>
          <w:noProof w:val="0"/>
          <w:sz w:val="24"/>
          <w:szCs w:val="24"/>
          <w:lang w:val="en-US"/>
        </w:rPr>
        <w:t>Copy</w:t>
      </w:r>
    </w:p>
    <w:p w:rsidR="42EEF140" w:rsidP="3C5FFC30" w:rsidRDefault="42EEF140" w14:paraId="3D0C9117" w14:textId="2A8E58F3">
      <w:pPr>
        <w:spacing w:before="0" w:beforeAutospacing="off" w:after="0" w:afterAutospacing="off"/>
        <w:rPr>
          <w:rFonts w:ascii="Consolas" w:hAnsi="Consolas" w:eastAsia="Consolas" w:cs="Consolas"/>
          <w:noProof w:val="0"/>
          <w:sz w:val="24"/>
          <w:szCs w:val="24"/>
          <w:lang w:val="en-US"/>
        </w:rPr>
      </w:pPr>
      <w:r w:rsidRPr="3C5FFC30" w:rsidR="42EEF140">
        <w:rPr>
          <w:rFonts w:ascii="Consolas" w:hAnsi="Consolas" w:eastAsia="Consolas" w:cs="Consolas"/>
          <w:noProof w:val="0"/>
          <w:sz w:val="24"/>
          <w:szCs w:val="24"/>
          <w:lang w:val="en-US"/>
        </w:rPr>
        <w:t>db.collection.createIndex({ field1: 1, field2: 1 })</w:t>
      </w:r>
      <w:r>
        <w:br/>
      </w:r>
    </w:p>
    <w:p w:rsidR="42EEF140" w:rsidP="3C5FFC30" w:rsidRDefault="42EEF140" w14:paraId="3A10DA87" w14:textId="02197BA5">
      <w:pPr>
        <w:pStyle w:val="Heading3"/>
        <w:spacing w:before="281" w:beforeAutospacing="off" w:after="281" w:afterAutospacing="off"/>
      </w:pPr>
      <w:r w:rsidRPr="3C5FFC30" w:rsidR="42EEF140">
        <w:rPr>
          <w:rFonts w:ascii="Aptos" w:hAnsi="Aptos" w:eastAsia="Aptos" w:cs="Aptos"/>
          <w:b w:val="1"/>
          <w:bCs w:val="1"/>
          <w:noProof w:val="0"/>
          <w:sz w:val="28"/>
          <w:szCs w:val="28"/>
          <w:lang w:val="en-US"/>
        </w:rPr>
        <w:t>Hashed Index</w:t>
      </w:r>
    </w:p>
    <w:p w:rsidR="42EEF140" w:rsidP="3C5FFC30" w:rsidRDefault="42EEF140" w14:paraId="5CA3EF23" w14:textId="757DDC1F">
      <w:pPr>
        <w:spacing w:before="240" w:beforeAutospacing="off" w:after="240" w:afterAutospacing="off"/>
      </w:pPr>
      <w:r w:rsidRPr="3C5FFC30" w:rsidR="42EEF140">
        <w:rPr>
          <w:rFonts w:ascii="Aptos" w:hAnsi="Aptos" w:eastAsia="Aptos" w:cs="Aptos"/>
          <w:noProof w:val="0"/>
          <w:sz w:val="24"/>
          <w:szCs w:val="24"/>
          <w:lang w:val="en-US"/>
        </w:rPr>
        <w:t>Hashed indexes are commonly used for sharding and distribute data evenly across multiple shards.</w:t>
      </w:r>
    </w:p>
    <w:p w:rsidR="42EEF140" w:rsidP="3C5FFC30" w:rsidRDefault="42EEF140" w14:paraId="5AFFB1D1" w14:textId="311D3183">
      <w:pPr>
        <w:spacing w:before="0" w:beforeAutospacing="off" w:after="0" w:afterAutospacing="off"/>
      </w:pPr>
      <w:r w:rsidRPr="3C5FFC30" w:rsidR="42EEF140">
        <w:rPr>
          <w:rFonts w:ascii="Consolas" w:hAnsi="Consolas" w:eastAsia="Consolas" w:cs="Consolas"/>
          <w:noProof w:val="0"/>
          <w:sz w:val="24"/>
          <w:szCs w:val="24"/>
          <w:lang w:val="en-US"/>
        </w:rPr>
        <w:t>javascript</w:t>
      </w:r>
    </w:p>
    <w:p w:rsidR="42EEF140" w:rsidP="3C5FFC30" w:rsidRDefault="42EEF140" w14:paraId="060614C9" w14:textId="0359CA98">
      <w:pPr>
        <w:spacing w:before="0" w:beforeAutospacing="off" w:after="0" w:afterAutospacing="off"/>
      </w:pPr>
      <w:r w:rsidRPr="3C5FFC30" w:rsidR="42EEF140">
        <w:rPr>
          <w:rFonts w:ascii="Consolas" w:hAnsi="Consolas" w:eastAsia="Consolas" w:cs="Consolas"/>
          <w:noProof w:val="0"/>
          <w:sz w:val="24"/>
          <w:szCs w:val="24"/>
          <w:lang w:val="en-US"/>
        </w:rPr>
        <w:t>Copy</w:t>
      </w:r>
    </w:p>
    <w:p w:rsidR="42EEF140" w:rsidP="3C5FFC30" w:rsidRDefault="42EEF140" w14:paraId="1F0C5ADC" w14:textId="6228EE89">
      <w:pPr>
        <w:spacing w:before="0" w:beforeAutospacing="off" w:after="0" w:afterAutospacing="off"/>
        <w:rPr>
          <w:rFonts w:ascii="Consolas" w:hAnsi="Consolas" w:eastAsia="Consolas" w:cs="Consolas"/>
          <w:noProof w:val="0"/>
          <w:sz w:val="24"/>
          <w:szCs w:val="24"/>
          <w:lang w:val="en-US"/>
        </w:rPr>
      </w:pPr>
      <w:r w:rsidRPr="3C5FFC30" w:rsidR="42EEF140">
        <w:rPr>
          <w:rFonts w:ascii="Consolas" w:hAnsi="Consolas" w:eastAsia="Consolas" w:cs="Consolas"/>
          <w:noProof w:val="0"/>
          <w:sz w:val="24"/>
          <w:szCs w:val="24"/>
          <w:lang w:val="en-US"/>
        </w:rPr>
        <w:t>db.collection.createIndex({ field1: "hashed" })</w:t>
      </w:r>
      <w:r>
        <w:br/>
      </w:r>
    </w:p>
    <w:p w:rsidR="42EEF140" w:rsidP="3C5FFC30" w:rsidRDefault="42EEF140" w14:paraId="0F112CAF" w14:textId="7F047846">
      <w:pPr>
        <w:pStyle w:val="Heading3"/>
        <w:spacing w:before="281" w:beforeAutospacing="off" w:after="281" w:afterAutospacing="off"/>
      </w:pPr>
      <w:r w:rsidRPr="3C5FFC30" w:rsidR="42EEF140">
        <w:rPr>
          <w:rFonts w:ascii="Aptos" w:hAnsi="Aptos" w:eastAsia="Aptos" w:cs="Aptos"/>
          <w:b w:val="1"/>
          <w:bCs w:val="1"/>
          <w:noProof w:val="0"/>
          <w:sz w:val="28"/>
          <w:szCs w:val="28"/>
          <w:lang w:val="en-US"/>
        </w:rPr>
        <w:t>Geospatial Index</w:t>
      </w:r>
    </w:p>
    <w:p w:rsidR="42EEF140" w:rsidP="3C5FFC30" w:rsidRDefault="42EEF140" w14:paraId="324700AB" w14:textId="558A396D">
      <w:pPr>
        <w:spacing w:before="240" w:beforeAutospacing="off" w:after="240" w:afterAutospacing="off"/>
      </w:pPr>
      <w:r w:rsidRPr="3C5FFC30" w:rsidR="42EEF140">
        <w:rPr>
          <w:rFonts w:ascii="Aptos" w:hAnsi="Aptos" w:eastAsia="Aptos" w:cs="Aptos"/>
          <w:noProof w:val="0"/>
          <w:sz w:val="24"/>
          <w:szCs w:val="24"/>
          <w:lang w:val="en-US"/>
        </w:rPr>
        <w:t xml:space="preserve">MongoDB supports geospatial queries using </w:t>
      </w:r>
      <w:r w:rsidRPr="3C5FFC30" w:rsidR="42EEF140">
        <w:rPr>
          <w:rFonts w:ascii="Consolas" w:hAnsi="Consolas" w:eastAsia="Consolas" w:cs="Consolas"/>
          <w:noProof w:val="0"/>
          <w:sz w:val="24"/>
          <w:szCs w:val="24"/>
          <w:lang w:val="en-US"/>
        </w:rPr>
        <w:t>2dsphere</w:t>
      </w:r>
      <w:r w:rsidRPr="3C5FFC30" w:rsidR="42EEF140">
        <w:rPr>
          <w:rFonts w:ascii="Aptos" w:hAnsi="Aptos" w:eastAsia="Aptos" w:cs="Aptos"/>
          <w:noProof w:val="0"/>
          <w:sz w:val="24"/>
          <w:szCs w:val="24"/>
          <w:lang w:val="en-US"/>
        </w:rPr>
        <w:t xml:space="preserve"> or </w:t>
      </w:r>
      <w:r w:rsidRPr="3C5FFC30" w:rsidR="42EEF140">
        <w:rPr>
          <w:rFonts w:ascii="Consolas" w:hAnsi="Consolas" w:eastAsia="Consolas" w:cs="Consolas"/>
          <w:noProof w:val="0"/>
          <w:sz w:val="24"/>
          <w:szCs w:val="24"/>
          <w:lang w:val="en-US"/>
        </w:rPr>
        <w:t>2d</w:t>
      </w:r>
      <w:r w:rsidRPr="3C5FFC30" w:rsidR="42EEF140">
        <w:rPr>
          <w:rFonts w:ascii="Aptos" w:hAnsi="Aptos" w:eastAsia="Aptos" w:cs="Aptos"/>
          <w:noProof w:val="0"/>
          <w:sz w:val="24"/>
          <w:szCs w:val="24"/>
          <w:lang w:val="en-US"/>
        </w:rPr>
        <w:t xml:space="preserve"> indexes for location-based data.</w:t>
      </w:r>
    </w:p>
    <w:p w:rsidR="42EEF140" w:rsidP="3C5FFC30" w:rsidRDefault="42EEF140" w14:paraId="3CB72E32" w14:textId="18643EC3">
      <w:pPr>
        <w:spacing w:before="0" w:beforeAutospacing="off" w:after="0" w:afterAutospacing="off"/>
      </w:pPr>
      <w:r w:rsidRPr="3C5FFC30" w:rsidR="42EEF140">
        <w:rPr>
          <w:rFonts w:ascii="Consolas" w:hAnsi="Consolas" w:eastAsia="Consolas" w:cs="Consolas"/>
          <w:noProof w:val="0"/>
          <w:sz w:val="24"/>
          <w:szCs w:val="24"/>
          <w:lang w:val="en-US"/>
        </w:rPr>
        <w:t>javascript</w:t>
      </w:r>
    </w:p>
    <w:p w:rsidR="42EEF140" w:rsidP="3C5FFC30" w:rsidRDefault="42EEF140" w14:paraId="7E601D08" w14:textId="28731628">
      <w:pPr>
        <w:spacing w:before="0" w:beforeAutospacing="off" w:after="0" w:afterAutospacing="off"/>
      </w:pPr>
      <w:r w:rsidRPr="3C5FFC30" w:rsidR="42EEF140">
        <w:rPr>
          <w:rFonts w:ascii="Consolas" w:hAnsi="Consolas" w:eastAsia="Consolas" w:cs="Consolas"/>
          <w:noProof w:val="0"/>
          <w:sz w:val="24"/>
          <w:szCs w:val="24"/>
          <w:lang w:val="en-US"/>
        </w:rPr>
        <w:t>Copy</w:t>
      </w:r>
    </w:p>
    <w:p w:rsidR="42EEF140" w:rsidP="3C5FFC30" w:rsidRDefault="42EEF140" w14:paraId="7E2DD5F5" w14:textId="36E623BF">
      <w:pPr>
        <w:spacing w:before="0" w:beforeAutospacing="off" w:after="0" w:afterAutospacing="off"/>
        <w:rPr>
          <w:rFonts w:ascii="Consolas" w:hAnsi="Consolas" w:eastAsia="Consolas" w:cs="Consolas"/>
          <w:noProof w:val="0"/>
          <w:sz w:val="24"/>
          <w:szCs w:val="24"/>
          <w:lang w:val="en-US"/>
        </w:rPr>
      </w:pPr>
      <w:r w:rsidRPr="3C5FFC30" w:rsidR="42EEF140">
        <w:rPr>
          <w:rFonts w:ascii="Consolas" w:hAnsi="Consolas" w:eastAsia="Consolas" w:cs="Consolas"/>
          <w:noProof w:val="0"/>
          <w:sz w:val="24"/>
          <w:szCs w:val="24"/>
          <w:lang w:val="en-US"/>
        </w:rPr>
        <w:t>db.collection.createIndex({ location: "2dsphere" })</w:t>
      </w:r>
      <w:r>
        <w:br/>
      </w:r>
    </w:p>
    <w:p w:rsidR="42EEF140" w:rsidP="3C5FFC30" w:rsidRDefault="42EEF140" w14:paraId="434E17CE" w14:textId="5ED2345B">
      <w:pPr>
        <w:pStyle w:val="Heading3"/>
        <w:spacing w:before="281" w:beforeAutospacing="off" w:after="281" w:afterAutospacing="off"/>
      </w:pPr>
      <w:r w:rsidRPr="3C5FFC30" w:rsidR="42EEF140">
        <w:rPr>
          <w:rFonts w:ascii="Aptos" w:hAnsi="Aptos" w:eastAsia="Aptos" w:cs="Aptos"/>
          <w:b w:val="1"/>
          <w:bCs w:val="1"/>
          <w:noProof w:val="0"/>
          <w:sz w:val="28"/>
          <w:szCs w:val="28"/>
          <w:lang w:val="en-US"/>
        </w:rPr>
        <w:t>Text Index</w:t>
      </w:r>
    </w:p>
    <w:p w:rsidR="42EEF140" w:rsidP="3C5FFC30" w:rsidRDefault="42EEF140" w14:paraId="243EEE73" w14:textId="1F886F04">
      <w:pPr>
        <w:spacing w:before="240" w:beforeAutospacing="off" w:after="240" w:afterAutospacing="off"/>
      </w:pPr>
      <w:r w:rsidRPr="3C5FFC30" w:rsidR="42EEF140">
        <w:rPr>
          <w:rFonts w:ascii="Aptos" w:hAnsi="Aptos" w:eastAsia="Aptos" w:cs="Aptos"/>
          <w:noProof w:val="0"/>
          <w:sz w:val="24"/>
          <w:szCs w:val="24"/>
          <w:lang w:val="en-US"/>
        </w:rPr>
        <w:t>MongoDB provides a full-text search feature via text indexes, which can search text content in string fields.</w:t>
      </w:r>
    </w:p>
    <w:p w:rsidR="42EEF140" w:rsidP="3C5FFC30" w:rsidRDefault="42EEF140" w14:paraId="0194C13C" w14:textId="1B4D9299">
      <w:pPr>
        <w:spacing w:before="0" w:beforeAutospacing="off" w:after="0" w:afterAutospacing="off"/>
      </w:pPr>
      <w:r w:rsidRPr="3C5FFC30" w:rsidR="42EEF140">
        <w:rPr>
          <w:rFonts w:ascii="Consolas" w:hAnsi="Consolas" w:eastAsia="Consolas" w:cs="Consolas"/>
          <w:noProof w:val="0"/>
          <w:sz w:val="24"/>
          <w:szCs w:val="24"/>
          <w:lang w:val="en-US"/>
        </w:rPr>
        <w:t>javascript</w:t>
      </w:r>
    </w:p>
    <w:p w:rsidR="42EEF140" w:rsidP="3C5FFC30" w:rsidRDefault="42EEF140" w14:paraId="736B7E22" w14:textId="1F9B270D">
      <w:pPr>
        <w:spacing w:before="0" w:beforeAutospacing="off" w:after="0" w:afterAutospacing="off"/>
      </w:pPr>
      <w:r w:rsidRPr="3C5FFC30" w:rsidR="42EEF140">
        <w:rPr>
          <w:rFonts w:ascii="Consolas" w:hAnsi="Consolas" w:eastAsia="Consolas" w:cs="Consolas"/>
          <w:noProof w:val="0"/>
          <w:sz w:val="24"/>
          <w:szCs w:val="24"/>
          <w:lang w:val="en-US"/>
        </w:rPr>
        <w:t>Copy</w:t>
      </w:r>
    </w:p>
    <w:p w:rsidR="42EEF140" w:rsidP="3C5FFC30" w:rsidRDefault="42EEF140" w14:paraId="706800E9" w14:textId="11272F38">
      <w:pPr>
        <w:spacing w:before="0" w:beforeAutospacing="off" w:after="0" w:afterAutospacing="off"/>
        <w:rPr>
          <w:rFonts w:ascii="Consolas" w:hAnsi="Consolas" w:eastAsia="Consolas" w:cs="Consolas"/>
          <w:noProof w:val="0"/>
          <w:sz w:val="24"/>
          <w:szCs w:val="24"/>
          <w:lang w:val="en-US"/>
        </w:rPr>
      </w:pPr>
      <w:r w:rsidRPr="3C5FFC30" w:rsidR="42EEF140">
        <w:rPr>
          <w:rFonts w:ascii="Consolas" w:hAnsi="Consolas" w:eastAsia="Consolas" w:cs="Consolas"/>
          <w:noProof w:val="0"/>
          <w:sz w:val="24"/>
          <w:szCs w:val="24"/>
          <w:lang w:val="en-US"/>
        </w:rPr>
        <w:t>db.collection.createIndex({ description: "text" })</w:t>
      </w:r>
      <w:r>
        <w:br/>
      </w:r>
    </w:p>
    <w:p w:rsidR="42EEF140" w:rsidP="3C5FFC30" w:rsidRDefault="42EEF140" w14:paraId="2D73AFFF" w14:textId="42F2008E">
      <w:pPr>
        <w:pStyle w:val="Heading3"/>
        <w:spacing w:before="281" w:beforeAutospacing="off" w:after="281" w:afterAutospacing="off"/>
      </w:pPr>
      <w:r w:rsidRPr="3C5FFC30" w:rsidR="42EEF140">
        <w:rPr>
          <w:rFonts w:ascii="Aptos" w:hAnsi="Aptos" w:eastAsia="Aptos" w:cs="Aptos"/>
          <w:b w:val="1"/>
          <w:bCs w:val="1"/>
          <w:noProof w:val="0"/>
          <w:sz w:val="28"/>
          <w:szCs w:val="28"/>
          <w:lang w:val="en-US"/>
        </w:rPr>
        <w:t>TTL Index</w:t>
      </w:r>
    </w:p>
    <w:p w:rsidR="42EEF140" w:rsidP="3C5FFC30" w:rsidRDefault="42EEF140" w14:paraId="73B1E854" w14:textId="05EE5F35">
      <w:pPr>
        <w:spacing w:before="240" w:beforeAutospacing="off" w:after="240" w:afterAutospacing="off"/>
      </w:pPr>
      <w:r w:rsidRPr="3C5FFC30" w:rsidR="42EEF140">
        <w:rPr>
          <w:rFonts w:ascii="Aptos" w:hAnsi="Aptos" w:eastAsia="Aptos" w:cs="Aptos"/>
          <w:noProof w:val="0"/>
          <w:sz w:val="24"/>
          <w:szCs w:val="24"/>
          <w:lang w:val="en-US"/>
        </w:rPr>
        <w:t>Time-To-Live (TTL) indexes allow you to automatically delete documents after a certain period.</w:t>
      </w:r>
    </w:p>
    <w:p w:rsidR="42EEF140" w:rsidP="3C5FFC30" w:rsidRDefault="42EEF140" w14:paraId="0D109018" w14:textId="241DF3CD">
      <w:pPr>
        <w:spacing w:before="0" w:beforeAutospacing="off" w:after="0" w:afterAutospacing="off"/>
      </w:pPr>
      <w:r w:rsidRPr="3C5FFC30" w:rsidR="42EEF140">
        <w:rPr>
          <w:rFonts w:ascii="Consolas" w:hAnsi="Consolas" w:eastAsia="Consolas" w:cs="Consolas"/>
          <w:noProof w:val="0"/>
          <w:sz w:val="24"/>
          <w:szCs w:val="24"/>
          <w:lang w:val="en-US"/>
        </w:rPr>
        <w:t>javascript</w:t>
      </w:r>
    </w:p>
    <w:p w:rsidR="42EEF140" w:rsidP="3C5FFC30" w:rsidRDefault="42EEF140" w14:paraId="6B562610" w14:textId="611A664E">
      <w:pPr>
        <w:spacing w:before="0" w:beforeAutospacing="off" w:after="0" w:afterAutospacing="off"/>
      </w:pPr>
      <w:r w:rsidRPr="3C5FFC30" w:rsidR="42EEF140">
        <w:rPr>
          <w:rFonts w:ascii="Consolas" w:hAnsi="Consolas" w:eastAsia="Consolas" w:cs="Consolas"/>
          <w:noProof w:val="0"/>
          <w:sz w:val="24"/>
          <w:szCs w:val="24"/>
          <w:lang w:val="en-US"/>
        </w:rPr>
        <w:t>Copy</w:t>
      </w:r>
    </w:p>
    <w:p w:rsidR="42EEF140" w:rsidP="3C5FFC30" w:rsidRDefault="42EEF140" w14:paraId="359F3864" w14:textId="68D0C245">
      <w:pPr>
        <w:spacing w:before="0" w:beforeAutospacing="off" w:after="0" w:afterAutospacing="off"/>
        <w:rPr>
          <w:rFonts w:ascii="Consolas" w:hAnsi="Consolas" w:eastAsia="Consolas" w:cs="Consolas"/>
          <w:noProof w:val="0"/>
          <w:sz w:val="24"/>
          <w:szCs w:val="24"/>
          <w:lang w:val="en-US"/>
        </w:rPr>
      </w:pPr>
      <w:r w:rsidRPr="3C5FFC30" w:rsidR="42EEF140">
        <w:rPr>
          <w:rFonts w:ascii="Consolas" w:hAnsi="Consolas" w:eastAsia="Consolas" w:cs="Consolas"/>
          <w:noProof w:val="0"/>
          <w:sz w:val="24"/>
          <w:szCs w:val="24"/>
          <w:lang w:val="en-US"/>
        </w:rPr>
        <w:t>db.collection.createIndex({ createdAt: 1 }, { expireAfterSeconds: 3600 })</w:t>
      </w:r>
      <w:r>
        <w:br/>
      </w:r>
    </w:p>
    <w:p w:rsidR="42EEF140" w:rsidP="3C5FFC30" w:rsidRDefault="42EEF140" w14:paraId="1C9F5575" w14:textId="0113CCC6">
      <w:pPr>
        <w:pStyle w:val="Heading2"/>
        <w:spacing w:before="299" w:beforeAutospacing="off" w:after="299" w:afterAutospacing="off"/>
      </w:pPr>
      <w:r w:rsidRPr="3C5FFC30" w:rsidR="42EEF140">
        <w:rPr>
          <w:rFonts w:ascii="Aptos" w:hAnsi="Aptos" w:eastAsia="Aptos" w:cs="Aptos"/>
          <w:b w:val="1"/>
          <w:bCs w:val="1"/>
          <w:noProof w:val="0"/>
          <w:sz w:val="36"/>
          <w:szCs w:val="36"/>
          <w:lang w:val="en-US"/>
        </w:rPr>
        <w:t>PostgreSQL Indexing</w:t>
      </w:r>
    </w:p>
    <w:p w:rsidR="42EEF140" w:rsidP="3C5FFC30" w:rsidRDefault="42EEF140" w14:paraId="324F0124" w14:textId="69D906A7">
      <w:pPr>
        <w:spacing w:before="240" w:beforeAutospacing="off" w:after="240" w:afterAutospacing="off"/>
      </w:pPr>
      <w:r w:rsidRPr="3C5FFC30" w:rsidR="42EEF140">
        <w:rPr>
          <w:rFonts w:ascii="Aptos" w:hAnsi="Aptos" w:eastAsia="Aptos" w:cs="Aptos"/>
          <w:noProof w:val="0"/>
          <w:sz w:val="24"/>
          <w:szCs w:val="24"/>
          <w:lang w:val="en-US"/>
        </w:rPr>
        <w:t>PostgreSQL supports various types of indexes, each optimized for different types of queries. Below are the common types of indexes in PostgreSQL.</w:t>
      </w:r>
    </w:p>
    <w:p w:rsidR="42EEF140" w:rsidP="3C5FFC30" w:rsidRDefault="42EEF140" w14:paraId="21CDD3B4" w14:textId="3E329100">
      <w:pPr>
        <w:pStyle w:val="Heading3"/>
        <w:spacing w:before="281" w:beforeAutospacing="off" w:after="281" w:afterAutospacing="off"/>
      </w:pPr>
      <w:r w:rsidRPr="3C5FFC30" w:rsidR="42EEF140">
        <w:rPr>
          <w:rFonts w:ascii="Aptos" w:hAnsi="Aptos" w:eastAsia="Aptos" w:cs="Aptos"/>
          <w:b w:val="1"/>
          <w:bCs w:val="1"/>
          <w:noProof w:val="0"/>
          <w:sz w:val="28"/>
          <w:szCs w:val="28"/>
          <w:lang w:val="en-US"/>
        </w:rPr>
        <w:t>B-tree Index</w:t>
      </w:r>
    </w:p>
    <w:p w:rsidR="42EEF140" w:rsidP="3C5FFC30" w:rsidRDefault="42EEF140" w14:paraId="16F59CCA" w14:textId="409B8258">
      <w:pPr>
        <w:spacing w:before="240" w:beforeAutospacing="off" w:after="240" w:afterAutospacing="off"/>
      </w:pPr>
      <w:r w:rsidRPr="3C5FFC30" w:rsidR="42EEF140">
        <w:rPr>
          <w:rFonts w:ascii="Aptos" w:hAnsi="Aptos" w:eastAsia="Aptos" w:cs="Aptos"/>
          <w:noProof w:val="0"/>
          <w:sz w:val="24"/>
          <w:szCs w:val="24"/>
          <w:lang w:val="en-US"/>
        </w:rPr>
        <w:t>The default index type in PostgreSQL, which is used for equality and range queries.</w:t>
      </w:r>
    </w:p>
    <w:p w:rsidR="42EEF140" w:rsidP="3C5FFC30" w:rsidRDefault="42EEF140" w14:paraId="44AC69F9" w14:textId="4B5C001B">
      <w:pPr>
        <w:spacing w:before="0" w:beforeAutospacing="off" w:after="0" w:afterAutospacing="off"/>
      </w:pPr>
      <w:r w:rsidRPr="3C5FFC30" w:rsidR="42EEF140">
        <w:rPr>
          <w:rFonts w:ascii="Consolas" w:hAnsi="Consolas" w:eastAsia="Consolas" w:cs="Consolas"/>
          <w:noProof w:val="0"/>
          <w:sz w:val="24"/>
          <w:szCs w:val="24"/>
          <w:lang w:val="en-US"/>
        </w:rPr>
        <w:t>sql</w:t>
      </w:r>
    </w:p>
    <w:p w:rsidR="42EEF140" w:rsidP="3C5FFC30" w:rsidRDefault="42EEF140" w14:paraId="6E1A1A79" w14:textId="393CEFFC">
      <w:pPr>
        <w:spacing w:before="0" w:beforeAutospacing="off" w:after="0" w:afterAutospacing="off"/>
      </w:pPr>
      <w:r w:rsidRPr="3C5FFC30" w:rsidR="42EEF140">
        <w:rPr>
          <w:rFonts w:ascii="Consolas" w:hAnsi="Consolas" w:eastAsia="Consolas" w:cs="Consolas"/>
          <w:noProof w:val="0"/>
          <w:sz w:val="24"/>
          <w:szCs w:val="24"/>
          <w:lang w:val="en-US"/>
        </w:rPr>
        <w:t>Copy</w:t>
      </w:r>
    </w:p>
    <w:p w:rsidR="42EEF140" w:rsidP="3C5FFC30" w:rsidRDefault="42EEF140" w14:paraId="77626D95" w14:textId="59712946">
      <w:pPr>
        <w:spacing w:before="0" w:beforeAutospacing="off" w:after="0" w:afterAutospacing="off"/>
        <w:rPr>
          <w:rFonts w:ascii="Consolas" w:hAnsi="Consolas" w:eastAsia="Consolas" w:cs="Consolas"/>
          <w:noProof w:val="0"/>
          <w:sz w:val="24"/>
          <w:szCs w:val="24"/>
          <w:lang w:val="en-US"/>
        </w:rPr>
      </w:pPr>
      <w:r w:rsidRPr="3C5FFC30" w:rsidR="42EEF140">
        <w:rPr>
          <w:rFonts w:ascii="Consolas" w:hAnsi="Consolas" w:eastAsia="Consolas" w:cs="Consolas"/>
          <w:noProof w:val="0"/>
          <w:sz w:val="24"/>
          <w:szCs w:val="24"/>
          <w:lang w:val="en-US"/>
        </w:rPr>
        <w:t>CREATE INDEX idx_field1 ON table_name (field1);</w:t>
      </w:r>
      <w:r>
        <w:br/>
      </w:r>
    </w:p>
    <w:p w:rsidR="42EEF140" w:rsidP="3C5FFC30" w:rsidRDefault="42EEF140" w14:paraId="276DE979" w14:textId="18DCB224">
      <w:pPr>
        <w:pStyle w:val="Heading3"/>
        <w:spacing w:before="281" w:beforeAutospacing="off" w:after="281" w:afterAutospacing="off"/>
      </w:pPr>
      <w:r w:rsidRPr="3C5FFC30" w:rsidR="42EEF140">
        <w:rPr>
          <w:rFonts w:ascii="Aptos" w:hAnsi="Aptos" w:eastAsia="Aptos" w:cs="Aptos"/>
          <w:b w:val="1"/>
          <w:bCs w:val="1"/>
          <w:noProof w:val="0"/>
          <w:sz w:val="28"/>
          <w:szCs w:val="28"/>
          <w:lang w:val="en-US"/>
        </w:rPr>
        <w:t>Composite Index</w:t>
      </w:r>
    </w:p>
    <w:p w:rsidR="42EEF140" w:rsidP="3C5FFC30" w:rsidRDefault="42EEF140" w14:paraId="01FC76C0" w14:textId="3AD92E5C">
      <w:pPr>
        <w:spacing w:before="240" w:beforeAutospacing="off" w:after="240" w:afterAutospacing="off"/>
      </w:pPr>
      <w:r w:rsidRPr="3C5FFC30" w:rsidR="42EEF140">
        <w:rPr>
          <w:rFonts w:ascii="Aptos" w:hAnsi="Aptos" w:eastAsia="Aptos" w:cs="Aptos"/>
          <w:noProof w:val="0"/>
          <w:sz w:val="24"/>
          <w:szCs w:val="24"/>
          <w:lang w:val="en-US"/>
        </w:rPr>
        <w:t>A composite (or compound) index is used when queries filter by multiple columns.</w:t>
      </w:r>
    </w:p>
    <w:p w:rsidR="42EEF140" w:rsidP="3C5FFC30" w:rsidRDefault="42EEF140" w14:paraId="4A418A39" w14:textId="210A0F73">
      <w:pPr>
        <w:spacing w:before="0" w:beforeAutospacing="off" w:after="0" w:afterAutospacing="off"/>
      </w:pPr>
      <w:r w:rsidRPr="3C5FFC30" w:rsidR="42EEF140">
        <w:rPr>
          <w:rFonts w:ascii="Consolas" w:hAnsi="Consolas" w:eastAsia="Consolas" w:cs="Consolas"/>
          <w:noProof w:val="0"/>
          <w:sz w:val="24"/>
          <w:szCs w:val="24"/>
          <w:lang w:val="en-US"/>
        </w:rPr>
        <w:t>sql</w:t>
      </w:r>
    </w:p>
    <w:p w:rsidR="42EEF140" w:rsidP="3C5FFC30" w:rsidRDefault="42EEF140" w14:paraId="194FD33E" w14:textId="62F43567">
      <w:pPr>
        <w:spacing w:before="0" w:beforeAutospacing="off" w:after="0" w:afterAutospacing="off"/>
      </w:pPr>
      <w:r w:rsidRPr="3C5FFC30" w:rsidR="42EEF140">
        <w:rPr>
          <w:rFonts w:ascii="Consolas" w:hAnsi="Consolas" w:eastAsia="Consolas" w:cs="Consolas"/>
          <w:noProof w:val="0"/>
          <w:sz w:val="24"/>
          <w:szCs w:val="24"/>
          <w:lang w:val="en-US"/>
        </w:rPr>
        <w:t>Copy</w:t>
      </w:r>
    </w:p>
    <w:p w:rsidR="42EEF140" w:rsidP="3C5FFC30" w:rsidRDefault="42EEF140" w14:paraId="20CB3DF8" w14:textId="7CA94231">
      <w:pPr>
        <w:spacing w:before="0" w:beforeAutospacing="off" w:after="0" w:afterAutospacing="off"/>
        <w:rPr>
          <w:rFonts w:ascii="Consolas" w:hAnsi="Consolas" w:eastAsia="Consolas" w:cs="Consolas"/>
          <w:noProof w:val="0"/>
          <w:sz w:val="24"/>
          <w:szCs w:val="24"/>
          <w:lang w:val="en-US"/>
        </w:rPr>
      </w:pPr>
      <w:r w:rsidRPr="3C5FFC30" w:rsidR="42EEF140">
        <w:rPr>
          <w:rFonts w:ascii="Consolas" w:hAnsi="Consolas" w:eastAsia="Consolas" w:cs="Consolas"/>
          <w:noProof w:val="0"/>
          <w:sz w:val="24"/>
          <w:szCs w:val="24"/>
          <w:lang w:val="en-US"/>
        </w:rPr>
        <w:t>CREATE INDEX idx_field1_field2 ON table_name (field1, field2);</w:t>
      </w:r>
      <w:r>
        <w:br/>
      </w:r>
    </w:p>
    <w:p w:rsidR="42EEF140" w:rsidP="3C5FFC30" w:rsidRDefault="42EEF140" w14:paraId="3403672B" w14:textId="544F63C4">
      <w:pPr>
        <w:pStyle w:val="Heading3"/>
        <w:spacing w:before="281" w:beforeAutospacing="off" w:after="281" w:afterAutospacing="off"/>
      </w:pPr>
      <w:r w:rsidRPr="3C5FFC30" w:rsidR="42EEF140">
        <w:rPr>
          <w:rFonts w:ascii="Aptos" w:hAnsi="Aptos" w:eastAsia="Aptos" w:cs="Aptos"/>
          <w:b w:val="1"/>
          <w:bCs w:val="1"/>
          <w:noProof w:val="0"/>
          <w:sz w:val="28"/>
          <w:szCs w:val="28"/>
          <w:lang w:val="en-US"/>
        </w:rPr>
        <w:t>Hash Index</w:t>
      </w:r>
    </w:p>
    <w:p w:rsidR="42EEF140" w:rsidP="3C5FFC30" w:rsidRDefault="42EEF140" w14:paraId="57C921C2" w14:textId="7FA1C298">
      <w:pPr>
        <w:spacing w:before="240" w:beforeAutospacing="off" w:after="240" w:afterAutospacing="off"/>
      </w:pPr>
      <w:r w:rsidRPr="3C5FFC30" w:rsidR="42EEF140">
        <w:rPr>
          <w:rFonts w:ascii="Aptos" w:hAnsi="Aptos" w:eastAsia="Aptos" w:cs="Aptos"/>
          <w:noProof w:val="0"/>
          <w:sz w:val="24"/>
          <w:szCs w:val="24"/>
          <w:lang w:val="en-US"/>
        </w:rPr>
        <w:t>Hash indexes are used for equality comparisons but are not suitable for range queries.</w:t>
      </w:r>
    </w:p>
    <w:p w:rsidR="42EEF140" w:rsidP="3C5FFC30" w:rsidRDefault="42EEF140" w14:paraId="2F4DECAB" w14:textId="12C12572">
      <w:pPr>
        <w:spacing w:before="0" w:beforeAutospacing="off" w:after="0" w:afterAutospacing="off"/>
      </w:pPr>
      <w:r w:rsidRPr="3C5FFC30" w:rsidR="42EEF140">
        <w:rPr>
          <w:rFonts w:ascii="Consolas" w:hAnsi="Consolas" w:eastAsia="Consolas" w:cs="Consolas"/>
          <w:noProof w:val="0"/>
          <w:sz w:val="24"/>
          <w:szCs w:val="24"/>
          <w:lang w:val="en-US"/>
        </w:rPr>
        <w:t>sql</w:t>
      </w:r>
    </w:p>
    <w:p w:rsidR="42EEF140" w:rsidP="3C5FFC30" w:rsidRDefault="42EEF140" w14:paraId="63256111" w14:textId="2BC8F704">
      <w:pPr>
        <w:spacing w:before="0" w:beforeAutospacing="off" w:after="0" w:afterAutospacing="off"/>
      </w:pPr>
      <w:r w:rsidRPr="3C5FFC30" w:rsidR="42EEF140">
        <w:rPr>
          <w:rFonts w:ascii="Consolas" w:hAnsi="Consolas" w:eastAsia="Consolas" w:cs="Consolas"/>
          <w:noProof w:val="0"/>
          <w:sz w:val="24"/>
          <w:szCs w:val="24"/>
          <w:lang w:val="en-US"/>
        </w:rPr>
        <w:t>Copy</w:t>
      </w:r>
    </w:p>
    <w:p w:rsidR="42EEF140" w:rsidP="3C5FFC30" w:rsidRDefault="42EEF140" w14:paraId="587FB9BC" w14:textId="660FD28A">
      <w:pPr>
        <w:spacing w:before="0" w:beforeAutospacing="off" w:after="0" w:afterAutospacing="off"/>
        <w:rPr>
          <w:rFonts w:ascii="Consolas" w:hAnsi="Consolas" w:eastAsia="Consolas" w:cs="Consolas"/>
          <w:noProof w:val="0"/>
          <w:sz w:val="24"/>
          <w:szCs w:val="24"/>
          <w:lang w:val="en-US"/>
        </w:rPr>
      </w:pPr>
      <w:r w:rsidRPr="3C5FFC30" w:rsidR="42EEF140">
        <w:rPr>
          <w:rFonts w:ascii="Consolas" w:hAnsi="Consolas" w:eastAsia="Consolas" w:cs="Consolas"/>
          <w:noProof w:val="0"/>
          <w:sz w:val="24"/>
          <w:szCs w:val="24"/>
          <w:lang w:val="en-US"/>
        </w:rPr>
        <w:t>CREATE INDEX idx_field1_hash ON table_name USING hash (field1);</w:t>
      </w:r>
      <w:r>
        <w:br/>
      </w:r>
    </w:p>
    <w:p w:rsidR="42EEF140" w:rsidP="3C5FFC30" w:rsidRDefault="42EEF140" w14:paraId="6ED0146C" w14:textId="335E4738">
      <w:pPr>
        <w:pStyle w:val="Heading3"/>
        <w:spacing w:before="281" w:beforeAutospacing="off" w:after="281" w:afterAutospacing="off"/>
      </w:pPr>
      <w:r w:rsidRPr="3C5FFC30" w:rsidR="42EEF140">
        <w:rPr>
          <w:rFonts w:ascii="Aptos" w:hAnsi="Aptos" w:eastAsia="Aptos" w:cs="Aptos"/>
          <w:b w:val="1"/>
          <w:bCs w:val="1"/>
          <w:noProof w:val="0"/>
          <w:sz w:val="28"/>
          <w:szCs w:val="28"/>
          <w:lang w:val="en-US"/>
        </w:rPr>
        <w:t>GIN Index</w:t>
      </w:r>
    </w:p>
    <w:p w:rsidR="42EEF140" w:rsidP="3C5FFC30" w:rsidRDefault="42EEF140" w14:paraId="09F48489" w14:textId="7F3F98C1">
      <w:pPr>
        <w:spacing w:before="240" w:beforeAutospacing="off" w:after="240" w:afterAutospacing="off"/>
      </w:pPr>
      <w:r w:rsidRPr="3C5FFC30" w:rsidR="42EEF140">
        <w:rPr>
          <w:rFonts w:ascii="Aptos" w:hAnsi="Aptos" w:eastAsia="Aptos" w:cs="Aptos"/>
          <w:noProof w:val="0"/>
          <w:sz w:val="24"/>
          <w:szCs w:val="24"/>
          <w:lang w:val="en-US"/>
        </w:rPr>
        <w:t>Generalized Inverted Indexes (GIN) are used for full-text search, JSONB data, and arrays.</w:t>
      </w:r>
    </w:p>
    <w:p w:rsidR="42EEF140" w:rsidP="3C5FFC30" w:rsidRDefault="42EEF140" w14:paraId="60CB54BB" w14:textId="16A12A83">
      <w:pPr>
        <w:spacing w:before="0" w:beforeAutospacing="off" w:after="0" w:afterAutospacing="off"/>
      </w:pPr>
      <w:r w:rsidRPr="3C5FFC30" w:rsidR="42EEF140">
        <w:rPr>
          <w:rFonts w:ascii="Consolas" w:hAnsi="Consolas" w:eastAsia="Consolas" w:cs="Consolas"/>
          <w:noProof w:val="0"/>
          <w:sz w:val="24"/>
          <w:szCs w:val="24"/>
          <w:lang w:val="en-US"/>
        </w:rPr>
        <w:t>sql</w:t>
      </w:r>
    </w:p>
    <w:p w:rsidR="42EEF140" w:rsidP="3C5FFC30" w:rsidRDefault="42EEF140" w14:paraId="272987E9" w14:textId="33876E59">
      <w:pPr>
        <w:spacing w:before="0" w:beforeAutospacing="off" w:after="0" w:afterAutospacing="off"/>
      </w:pPr>
      <w:r w:rsidRPr="3C5FFC30" w:rsidR="42EEF140">
        <w:rPr>
          <w:rFonts w:ascii="Consolas" w:hAnsi="Consolas" w:eastAsia="Consolas" w:cs="Consolas"/>
          <w:noProof w:val="0"/>
          <w:sz w:val="24"/>
          <w:szCs w:val="24"/>
          <w:lang w:val="en-US"/>
        </w:rPr>
        <w:t>Copy</w:t>
      </w:r>
    </w:p>
    <w:p w:rsidR="42EEF140" w:rsidP="3C5FFC30" w:rsidRDefault="42EEF140" w14:paraId="2D7C347E" w14:textId="02202D2E">
      <w:pPr>
        <w:spacing w:before="0" w:beforeAutospacing="off" w:after="0" w:afterAutospacing="off"/>
        <w:rPr>
          <w:rFonts w:ascii="Consolas" w:hAnsi="Consolas" w:eastAsia="Consolas" w:cs="Consolas"/>
          <w:noProof w:val="0"/>
          <w:sz w:val="24"/>
          <w:szCs w:val="24"/>
          <w:lang w:val="en-US"/>
        </w:rPr>
      </w:pPr>
      <w:r w:rsidRPr="3C5FFC30" w:rsidR="42EEF140">
        <w:rPr>
          <w:rFonts w:ascii="Consolas" w:hAnsi="Consolas" w:eastAsia="Consolas" w:cs="Consolas"/>
          <w:noProof w:val="0"/>
          <w:sz w:val="24"/>
          <w:szCs w:val="24"/>
          <w:lang w:val="en-US"/>
        </w:rPr>
        <w:t>CREATE INDEX idx_fts ON table_name USING gin(to_tsvector('english', field1));</w:t>
      </w:r>
      <w:r>
        <w:br/>
      </w:r>
    </w:p>
    <w:p w:rsidR="42EEF140" w:rsidP="3C5FFC30" w:rsidRDefault="42EEF140" w14:paraId="29660D45" w14:textId="42CEF5C1">
      <w:pPr>
        <w:pStyle w:val="Heading3"/>
        <w:spacing w:before="281" w:beforeAutospacing="off" w:after="281" w:afterAutospacing="off"/>
      </w:pPr>
      <w:r w:rsidRPr="3C5FFC30" w:rsidR="42EEF140">
        <w:rPr>
          <w:rFonts w:ascii="Aptos" w:hAnsi="Aptos" w:eastAsia="Aptos" w:cs="Aptos"/>
          <w:b w:val="1"/>
          <w:bCs w:val="1"/>
          <w:noProof w:val="0"/>
          <w:sz w:val="28"/>
          <w:szCs w:val="28"/>
          <w:lang w:val="en-US"/>
        </w:rPr>
        <w:t>GiST Index</w:t>
      </w:r>
    </w:p>
    <w:p w:rsidR="42EEF140" w:rsidP="3C5FFC30" w:rsidRDefault="42EEF140" w14:paraId="7C6C88EE" w14:textId="39FC0895">
      <w:pPr>
        <w:spacing w:before="240" w:beforeAutospacing="off" w:after="240" w:afterAutospacing="off"/>
      </w:pPr>
      <w:r w:rsidRPr="3C5FFC30" w:rsidR="42EEF140">
        <w:rPr>
          <w:rFonts w:ascii="Aptos" w:hAnsi="Aptos" w:eastAsia="Aptos" w:cs="Aptos"/>
          <w:noProof w:val="0"/>
          <w:sz w:val="24"/>
          <w:szCs w:val="24"/>
          <w:lang w:val="en-US"/>
        </w:rPr>
        <w:t>Generalized Search Tree (GiST) indexes are used for geometrical data, network addresses, and range types.</w:t>
      </w:r>
    </w:p>
    <w:p w:rsidR="42EEF140" w:rsidP="3C5FFC30" w:rsidRDefault="42EEF140" w14:paraId="4A9C07B8" w14:textId="57414F40">
      <w:pPr>
        <w:spacing w:before="0" w:beforeAutospacing="off" w:after="0" w:afterAutospacing="off"/>
      </w:pPr>
      <w:r w:rsidRPr="3C5FFC30" w:rsidR="42EEF140">
        <w:rPr>
          <w:rFonts w:ascii="Consolas" w:hAnsi="Consolas" w:eastAsia="Consolas" w:cs="Consolas"/>
          <w:noProof w:val="0"/>
          <w:sz w:val="24"/>
          <w:szCs w:val="24"/>
          <w:lang w:val="en-US"/>
        </w:rPr>
        <w:t>sql</w:t>
      </w:r>
    </w:p>
    <w:p w:rsidR="42EEF140" w:rsidP="3C5FFC30" w:rsidRDefault="42EEF140" w14:paraId="3C667CB1" w14:textId="6BBC738F">
      <w:pPr>
        <w:spacing w:before="0" w:beforeAutospacing="off" w:after="0" w:afterAutospacing="off"/>
      </w:pPr>
      <w:r w:rsidRPr="3C5FFC30" w:rsidR="42EEF140">
        <w:rPr>
          <w:rFonts w:ascii="Consolas" w:hAnsi="Consolas" w:eastAsia="Consolas" w:cs="Consolas"/>
          <w:noProof w:val="0"/>
          <w:sz w:val="24"/>
          <w:szCs w:val="24"/>
          <w:lang w:val="en-US"/>
        </w:rPr>
        <w:t>Copy</w:t>
      </w:r>
    </w:p>
    <w:p w:rsidR="42EEF140" w:rsidP="3C5FFC30" w:rsidRDefault="42EEF140" w14:paraId="7F05462F" w14:textId="7148100E">
      <w:pPr>
        <w:spacing w:before="0" w:beforeAutospacing="off" w:after="0" w:afterAutospacing="off"/>
        <w:rPr>
          <w:rFonts w:ascii="Consolas" w:hAnsi="Consolas" w:eastAsia="Consolas" w:cs="Consolas"/>
          <w:noProof w:val="0"/>
          <w:sz w:val="24"/>
          <w:szCs w:val="24"/>
          <w:lang w:val="en-US"/>
        </w:rPr>
      </w:pPr>
      <w:r w:rsidRPr="3C5FFC30" w:rsidR="42EEF140">
        <w:rPr>
          <w:rFonts w:ascii="Consolas" w:hAnsi="Consolas" w:eastAsia="Consolas" w:cs="Consolas"/>
          <w:noProof w:val="0"/>
          <w:sz w:val="24"/>
          <w:szCs w:val="24"/>
          <w:lang w:val="en-US"/>
        </w:rPr>
        <w:t>CREATE INDEX idx_gist ON table_name USING gist (location);</w:t>
      </w:r>
      <w:r>
        <w:br/>
      </w:r>
    </w:p>
    <w:p w:rsidR="42EEF140" w:rsidP="3C5FFC30" w:rsidRDefault="42EEF140" w14:paraId="05798D1F" w14:textId="4FC2EEB1">
      <w:pPr>
        <w:pStyle w:val="Heading3"/>
        <w:spacing w:before="281" w:beforeAutospacing="off" w:after="281" w:afterAutospacing="off"/>
      </w:pPr>
      <w:r w:rsidRPr="3C5FFC30" w:rsidR="42EEF140">
        <w:rPr>
          <w:rFonts w:ascii="Aptos" w:hAnsi="Aptos" w:eastAsia="Aptos" w:cs="Aptos"/>
          <w:b w:val="1"/>
          <w:bCs w:val="1"/>
          <w:noProof w:val="0"/>
          <w:sz w:val="28"/>
          <w:szCs w:val="28"/>
          <w:lang w:val="en-US"/>
        </w:rPr>
        <w:t>SP-GiST Index</w:t>
      </w:r>
    </w:p>
    <w:p w:rsidR="42EEF140" w:rsidP="3C5FFC30" w:rsidRDefault="42EEF140" w14:paraId="025CA614" w14:textId="51B21E06">
      <w:pPr>
        <w:spacing w:before="240" w:beforeAutospacing="off" w:after="240" w:afterAutospacing="off"/>
      </w:pPr>
      <w:r w:rsidRPr="3C5FFC30" w:rsidR="42EEF140">
        <w:rPr>
          <w:rFonts w:ascii="Aptos" w:hAnsi="Aptos" w:eastAsia="Aptos" w:cs="Aptos"/>
          <w:noProof w:val="0"/>
          <w:sz w:val="24"/>
          <w:szCs w:val="24"/>
          <w:lang w:val="en-US"/>
        </w:rPr>
        <w:t>SP-GiST indexes are useful for high-dimensional data like geospatial queries.</w:t>
      </w:r>
    </w:p>
    <w:p w:rsidR="42EEF140" w:rsidP="3C5FFC30" w:rsidRDefault="42EEF140" w14:paraId="398C9D3A" w14:textId="0B3DC8C6">
      <w:pPr>
        <w:spacing w:before="0" w:beforeAutospacing="off" w:after="0" w:afterAutospacing="off"/>
      </w:pPr>
      <w:r w:rsidRPr="3C5FFC30" w:rsidR="42EEF140">
        <w:rPr>
          <w:rFonts w:ascii="Consolas" w:hAnsi="Consolas" w:eastAsia="Consolas" w:cs="Consolas"/>
          <w:noProof w:val="0"/>
          <w:sz w:val="24"/>
          <w:szCs w:val="24"/>
          <w:lang w:val="en-US"/>
        </w:rPr>
        <w:t>sql</w:t>
      </w:r>
    </w:p>
    <w:p w:rsidR="42EEF140" w:rsidP="3C5FFC30" w:rsidRDefault="42EEF140" w14:paraId="189AB119" w14:textId="0ED5356F">
      <w:pPr>
        <w:spacing w:before="0" w:beforeAutospacing="off" w:after="0" w:afterAutospacing="off"/>
      </w:pPr>
      <w:r w:rsidRPr="3C5FFC30" w:rsidR="42EEF140">
        <w:rPr>
          <w:rFonts w:ascii="Consolas" w:hAnsi="Consolas" w:eastAsia="Consolas" w:cs="Consolas"/>
          <w:noProof w:val="0"/>
          <w:sz w:val="24"/>
          <w:szCs w:val="24"/>
          <w:lang w:val="en-US"/>
        </w:rPr>
        <w:t>Copy</w:t>
      </w:r>
    </w:p>
    <w:p w:rsidR="42EEF140" w:rsidP="3C5FFC30" w:rsidRDefault="42EEF140" w14:paraId="43011672" w14:textId="4B0869BD">
      <w:pPr>
        <w:spacing w:before="0" w:beforeAutospacing="off" w:after="0" w:afterAutospacing="off"/>
        <w:rPr>
          <w:rFonts w:ascii="Consolas" w:hAnsi="Consolas" w:eastAsia="Consolas" w:cs="Consolas"/>
          <w:noProof w:val="0"/>
          <w:sz w:val="24"/>
          <w:szCs w:val="24"/>
          <w:lang w:val="en-US"/>
        </w:rPr>
      </w:pPr>
      <w:r w:rsidRPr="3C5FFC30" w:rsidR="42EEF140">
        <w:rPr>
          <w:rFonts w:ascii="Consolas" w:hAnsi="Consolas" w:eastAsia="Consolas" w:cs="Consolas"/>
          <w:noProof w:val="0"/>
          <w:sz w:val="24"/>
          <w:szCs w:val="24"/>
          <w:lang w:val="en-US"/>
        </w:rPr>
        <w:t>CREATE INDEX idx_spgist ON table_name USING spgist (point_column);</w:t>
      </w:r>
      <w:r>
        <w:br/>
      </w:r>
    </w:p>
    <w:p w:rsidR="42EEF140" w:rsidP="3C5FFC30" w:rsidRDefault="42EEF140" w14:paraId="3D7E1254" w14:textId="2904D1FF">
      <w:pPr>
        <w:pStyle w:val="Heading3"/>
        <w:spacing w:before="281" w:beforeAutospacing="off" w:after="281" w:afterAutospacing="off"/>
      </w:pPr>
      <w:r w:rsidRPr="3C5FFC30" w:rsidR="42EEF140">
        <w:rPr>
          <w:rFonts w:ascii="Aptos" w:hAnsi="Aptos" w:eastAsia="Aptos" w:cs="Aptos"/>
          <w:b w:val="1"/>
          <w:bCs w:val="1"/>
          <w:noProof w:val="0"/>
          <w:sz w:val="28"/>
          <w:szCs w:val="28"/>
          <w:lang w:val="en-US"/>
        </w:rPr>
        <w:t>BRIN Index</w:t>
      </w:r>
    </w:p>
    <w:p w:rsidR="42EEF140" w:rsidP="3C5FFC30" w:rsidRDefault="42EEF140" w14:paraId="23F1B555" w14:textId="38D82111">
      <w:pPr>
        <w:spacing w:before="240" w:beforeAutospacing="off" w:after="240" w:afterAutospacing="off"/>
      </w:pPr>
      <w:r w:rsidRPr="3C5FFC30" w:rsidR="42EEF140">
        <w:rPr>
          <w:rFonts w:ascii="Aptos" w:hAnsi="Aptos" w:eastAsia="Aptos" w:cs="Aptos"/>
          <w:noProof w:val="0"/>
          <w:sz w:val="24"/>
          <w:szCs w:val="24"/>
          <w:lang w:val="en-US"/>
        </w:rPr>
        <w:t>Block Range INdexes (BRIN) are used for large tables with naturally ordered data.</w:t>
      </w:r>
    </w:p>
    <w:p w:rsidR="42EEF140" w:rsidP="3C5FFC30" w:rsidRDefault="42EEF140" w14:paraId="4A3BAD2C" w14:textId="70DF33B0">
      <w:pPr>
        <w:spacing w:before="0" w:beforeAutospacing="off" w:after="0" w:afterAutospacing="off"/>
      </w:pPr>
      <w:r w:rsidRPr="3C5FFC30" w:rsidR="42EEF140">
        <w:rPr>
          <w:rFonts w:ascii="Consolas" w:hAnsi="Consolas" w:eastAsia="Consolas" w:cs="Consolas"/>
          <w:noProof w:val="0"/>
          <w:sz w:val="24"/>
          <w:szCs w:val="24"/>
          <w:lang w:val="en-US"/>
        </w:rPr>
        <w:t>sql</w:t>
      </w:r>
    </w:p>
    <w:p w:rsidR="42EEF140" w:rsidP="3C5FFC30" w:rsidRDefault="42EEF140" w14:paraId="209CCECC" w14:textId="3B7A4DBB">
      <w:pPr>
        <w:spacing w:before="0" w:beforeAutospacing="off" w:after="0" w:afterAutospacing="off"/>
      </w:pPr>
      <w:r w:rsidRPr="3C5FFC30" w:rsidR="42EEF140">
        <w:rPr>
          <w:rFonts w:ascii="Consolas" w:hAnsi="Consolas" w:eastAsia="Consolas" w:cs="Consolas"/>
          <w:noProof w:val="0"/>
          <w:sz w:val="24"/>
          <w:szCs w:val="24"/>
          <w:lang w:val="en-US"/>
        </w:rPr>
        <w:t>Copy</w:t>
      </w:r>
    </w:p>
    <w:p w:rsidR="42EEF140" w:rsidP="3C5FFC30" w:rsidRDefault="42EEF140" w14:paraId="5FDFBA80" w14:textId="2CCD04B7">
      <w:pPr>
        <w:spacing w:before="0" w:beforeAutospacing="off" w:after="0" w:afterAutospacing="off"/>
        <w:rPr>
          <w:rFonts w:ascii="Consolas" w:hAnsi="Consolas" w:eastAsia="Consolas" w:cs="Consolas"/>
          <w:noProof w:val="0"/>
          <w:sz w:val="24"/>
          <w:szCs w:val="24"/>
          <w:lang w:val="en-US"/>
        </w:rPr>
      </w:pPr>
      <w:r w:rsidRPr="3C5FFC30" w:rsidR="42EEF140">
        <w:rPr>
          <w:rFonts w:ascii="Consolas" w:hAnsi="Consolas" w:eastAsia="Consolas" w:cs="Consolas"/>
          <w:noProof w:val="0"/>
          <w:sz w:val="24"/>
          <w:szCs w:val="24"/>
          <w:lang w:val="en-US"/>
        </w:rPr>
        <w:t>CREATE INDEX idx_brin ON table_name USING brin (field1);</w:t>
      </w:r>
      <w:r>
        <w:br/>
      </w:r>
    </w:p>
    <w:p w:rsidR="42EEF140" w:rsidP="3C5FFC30" w:rsidRDefault="42EEF140" w14:paraId="71C51F82" w14:textId="34DD674E">
      <w:pPr>
        <w:pStyle w:val="Heading3"/>
        <w:spacing w:before="281" w:beforeAutospacing="off" w:after="281" w:afterAutospacing="off"/>
      </w:pPr>
      <w:r w:rsidRPr="3C5FFC30" w:rsidR="42EEF140">
        <w:rPr>
          <w:rFonts w:ascii="Aptos" w:hAnsi="Aptos" w:eastAsia="Aptos" w:cs="Aptos"/>
          <w:b w:val="1"/>
          <w:bCs w:val="1"/>
          <w:noProof w:val="0"/>
          <w:sz w:val="28"/>
          <w:szCs w:val="28"/>
          <w:lang w:val="en-US"/>
        </w:rPr>
        <w:t>Partial Index</w:t>
      </w:r>
    </w:p>
    <w:p w:rsidR="42EEF140" w:rsidP="3C5FFC30" w:rsidRDefault="42EEF140" w14:paraId="0B260147" w14:textId="48113A34">
      <w:pPr>
        <w:spacing w:before="240" w:beforeAutospacing="off" w:after="240" w:afterAutospacing="off"/>
      </w:pPr>
      <w:r w:rsidRPr="3C5FFC30" w:rsidR="42EEF140">
        <w:rPr>
          <w:rFonts w:ascii="Aptos" w:hAnsi="Aptos" w:eastAsia="Aptos" w:cs="Aptos"/>
          <w:noProof w:val="0"/>
          <w:sz w:val="24"/>
          <w:szCs w:val="24"/>
          <w:lang w:val="en-US"/>
        </w:rPr>
        <w:t>Partial indexes are created based on a condition, only indexing a subset of rows.</w:t>
      </w:r>
    </w:p>
    <w:p w:rsidR="42EEF140" w:rsidP="3C5FFC30" w:rsidRDefault="42EEF140" w14:paraId="548074F3" w14:textId="44578840">
      <w:pPr>
        <w:spacing w:before="0" w:beforeAutospacing="off" w:after="0" w:afterAutospacing="off"/>
      </w:pPr>
      <w:r w:rsidRPr="3C5FFC30" w:rsidR="42EEF140">
        <w:rPr>
          <w:rFonts w:ascii="Consolas" w:hAnsi="Consolas" w:eastAsia="Consolas" w:cs="Consolas"/>
          <w:noProof w:val="0"/>
          <w:sz w:val="24"/>
          <w:szCs w:val="24"/>
          <w:lang w:val="en-US"/>
        </w:rPr>
        <w:t>sql</w:t>
      </w:r>
    </w:p>
    <w:p w:rsidR="42EEF140" w:rsidP="3C5FFC30" w:rsidRDefault="42EEF140" w14:paraId="0E5D2CDF" w14:textId="13A3A0CC">
      <w:pPr>
        <w:spacing w:before="0" w:beforeAutospacing="off" w:after="0" w:afterAutospacing="off"/>
      </w:pPr>
      <w:r w:rsidRPr="3C5FFC30" w:rsidR="42EEF140">
        <w:rPr>
          <w:rFonts w:ascii="Consolas" w:hAnsi="Consolas" w:eastAsia="Consolas" w:cs="Consolas"/>
          <w:noProof w:val="0"/>
          <w:sz w:val="24"/>
          <w:szCs w:val="24"/>
          <w:lang w:val="en-US"/>
        </w:rPr>
        <w:t>Copy</w:t>
      </w:r>
    </w:p>
    <w:p w:rsidR="42EEF140" w:rsidP="3C5FFC30" w:rsidRDefault="42EEF140" w14:paraId="4C86A509" w14:textId="3B7BFC33">
      <w:pPr>
        <w:spacing w:before="0" w:beforeAutospacing="off" w:after="0" w:afterAutospacing="off"/>
        <w:rPr>
          <w:rFonts w:ascii="Consolas" w:hAnsi="Consolas" w:eastAsia="Consolas" w:cs="Consolas"/>
          <w:noProof w:val="0"/>
          <w:sz w:val="24"/>
          <w:szCs w:val="24"/>
          <w:lang w:val="en-US"/>
        </w:rPr>
      </w:pPr>
      <w:r w:rsidRPr="3C5FFC30" w:rsidR="42EEF140">
        <w:rPr>
          <w:rFonts w:ascii="Consolas" w:hAnsi="Consolas" w:eastAsia="Consolas" w:cs="Consolas"/>
          <w:noProof w:val="0"/>
          <w:sz w:val="24"/>
          <w:szCs w:val="24"/>
          <w:lang w:val="en-US"/>
        </w:rPr>
        <w:t>CREATE INDEX idx_active_users ON users (user_id) WHERE active = true;</w:t>
      </w:r>
      <w:r>
        <w:br/>
      </w:r>
    </w:p>
    <w:p w:rsidR="42EEF140" w:rsidP="3C5FFC30" w:rsidRDefault="42EEF140" w14:paraId="1A90CA41" w14:textId="179F32DA">
      <w:pPr>
        <w:pStyle w:val="Heading3"/>
        <w:spacing w:before="281" w:beforeAutospacing="off" w:after="281" w:afterAutospacing="off"/>
      </w:pPr>
      <w:r w:rsidRPr="3C5FFC30" w:rsidR="42EEF140">
        <w:rPr>
          <w:rFonts w:ascii="Aptos" w:hAnsi="Aptos" w:eastAsia="Aptos" w:cs="Aptos"/>
          <w:b w:val="1"/>
          <w:bCs w:val="1"/>
          <w:noProof w:val="0"/>
          <w:sz w:val="28"/>
          <w:szCs w:val="28"/>
          <w:lang w:val="en-US"/>
        </w:rPr>
        <w:t>Expression Index</w:t>
      </w:r>
    </w:p>
    <w:p w:rsidR="42EEF140" w:rsidP="3C5FFC30" w:rsidRDefault="42EEF140" w14:paraId="293DEDD9" w14:textId="0658459D">
      <w:pPr>
        <w:spacing w:before="240" w:beforeAutospacing="off" w:after="240" w:afterAutospacing="off"/>
      </w:pPr>
      <w:r w:rsidRPr="3C5FFC30" w:rsidR="42EEF140">
        <w:rPr>
          <w:rFonts w:ascii="Aptos" w:hAnsi="Aptos" w:eastAsia="Aptos" w:cs="Aptos"/>
          <w:noProof w:val="0"/>
          <w:sz w:val="24"/>
          <w:szCs w:val="24"/>
          <w:lang w:val="en-US"/>
        </w:rPr>
        <w:t>You can create indexes on expressions or computed values.</w:t>
      </w:r>
    </w:p>
    <w:p w:rsidR="42EEF140" w:rsidP="3C5FFC30" w:rsidRDefault="42EEF140" w14:paraId="1B031275" w14:textId="7E44225B">
      <w:pPr>
        <w:spacing w:before="0" w:beforeAutospacing="off" w:after="0" w:afterAutospacing="off"/>
      </w:pPr>
      <w:r w:rsidRPr="3C5FFC30" w:rsidR="42EEF140">
        <w:rPr>
          <w:rFonts w:ascii="Consolas" w:hAnsi="Consolas" w:eastAsia="Consolas" w:cs="Consolas"/>
          <w:noProof w:val="0"/>
          <w:sz w:val="24"/>
          <w:szCs w:val="24"/>
          <w:lang w:val="en-US"/>
        </w:rPr>
        <w:t>sql</w:t>
      </w:r>
    </w:p>
    <w:p w:rsidR="42EEF140" w:rsidP="3C5FFC30" w:rsidRDefault="42EEF140" w14:paraId="3CCF2BAF" w14:textId="3EF8AB9B">
      <w:pPr>
        <w:spacing w:before="0" w:beforeAutospacing="off" w:after="0" w:afterAutospacing="off"/>
      </w:pPr>
      <w:r w:rsidRPr="3C5FFC30" w:rsidR="42EEF140">
        <w:rPr>
          <w:rFonts w:ascii="Consolas" w:hAnsi="Consolas" w:eastAsia="Consolas" w:cs="Consolas"/>
          <w:noProof w:val="0"/>
          <w:sz w:val="24"/>
          <w:szCs w:val="24"/>
          <w:lang w:val="en-US"/>
        </w:rPr>
        <w:t>Copy</w:t>
      </w:r>
    </w:p>
    <w:p w:rsidR="42EEF140" w:rsidP="3C5FFC30" w:rsidRDefault="42EEF140" w14:paraId="25E68829" w14:textId="40892515">
      <w:pPr>
        <w:spacing w:before="0" w:beforeAutospacing="off" w:after="0" w:afterAutospacing="off"/>
        <w:rPr>
          <w:rFonts w:ascii="Consolas" w:hAnsi="Consolas" w:eastAsia="Consolas" w:cs="Consolas"/>
          <w:noProof w:val="0"/>
          <w:sz w:val="24"/>
          <w:szCs w:val="24"/>
          <w:lang w:val="en-US"/>
        </w:rPr>
      </w:pPr>
      <w:r w:rsidRPr="3C5FFC30" w:rsidR="42EEF140">
        <w:rPr>
          <w:rFonts w:ascii="Consolas" w:hAnsi="Consolas" w:eastAsia="Consolas" w:cs="Consolas"/>
          <w:noProof w:val="0"/>
          <w:sz w:val="24"/>
          <w:szCs w:val="24"/>
          <w:lang w:val="en-US"/>
        </w:rPr>
        <w:t>CREATE INDEX idx_lower_field1 ON table_name (LOWER(field1));</w:t>
      </w:r>
      <w:r>
        <w:br/>
      </w:r>
    </w:p>
    <w:p w:rsidR="42EEF140" w:rsidP="3C5FFC30" w:rsidRDefault="42EEF140" w14:paraId="79628FFE" w14:textId="5E86B75B">
      <w:pPr>
        <w:pStyle w:val="Heading2"/>
        <w:spacing w:before="299" w:beforeAutospacing="off" w:after="299" w:afterAutospacing="off"/>
      </w:pPr>
      <w:r w:rsidRPr="3C5FFC30" w:rsidR="42EEF140">
        <w:rPr>
          <w:rFonts w:ascii="Aptos" w:hAnsi="Aptos" w:eastAsia="Aptos" w:cs="Aptos"/>
          <w:b w:val="1"/>
          <w:bCs w:val="1"/>
          <w:noProof w:val="0"/>
          <w:sz w:val="36"/>
          <w:szCs w:val="36"/>
          <w:lang w:val="en-US"/>
        </w:rPr>
        <w:t>Comparison</w:t>
      </w:r>
    </w:p>
    <w:tbl>
      <w:tblPr>
        <w:tblStyle w:val="TableNormal"/>
        <w:tblW w:w="0" w:type="auto"/>
        <w:tblLayout w:type="fixed"/>
        <w:tblLook w:val="06A0" w:firstRow="1" w:lastRow="0" w:firstColumn="1" w:lastColumn="0" w:noHBand="1" w:noVBand="1"/>
      </w:tblPr>
      <w:tblGrid>
        <w:gridCol w:w="1291"/>
        <w:gridCol w:w="4189"/>
        <w:gridCol w:w="3880"/>
      </w:tblGrid>
      <w:tr w:rsidR="3C5FFC30" w:rsidTr="3C5FFC30" w14:paraId="4A718ED7">
        <w:trPr>
          <w:trHeight w:val="300"/>
        </w:trPr>
        <w:tc>
          <w:tcPr>
            <w:tcW w:w="1291" w:type="dxa"/>
            <w:tcMar/>
            <w:vAlign w:val="center"/>
          </w:tcPr>
          <w:p w:rsidR="3C5FFC30" w:rsidP="3C5FFC30" w:rsidRDefault="3C5FFC30" w14:paraId="3F225589" w14:textId="4810DA0B">
            <w:pPr>
              <w:spacing w:before="0" w:beforeAutospacing="off" w:after="0" w:afterAutospacing="off"/>
              <w:jc w:val="center"/>
            </w:pPr>
            <w:r w:rsidRPr="3C5FFC30" w:rsidR="3C5FFC30">
              <w:rPr>
                <w:b w:val="1"/>
                <w:bCs w:val="1"/>
              </w:rPr>
              <w:t>Feature</w:t>
            </w:r>
          </w:p>
        </w:tc>
        <w:tc>
          <w:tcPr>
            <w:tcW w:w="4189" w:type="dxa"/>
            <w:tcMar/>
            <w:vAlign w:val="center"/>
          </w:tcPr>
          <w:p w:rsidR="3C5FFC30" w:rsidP="3C5FFC30" w:rsidRDefault="3C5FFC30" w14:paraId="335BB1D5" w14:textId="6F47B223">
            <w:pPr>
              <w:spacing w:before="0" w:beforeAutospacing="off" w:after="0" w:afterAutospacing="off"/>
              <w:jc w:val="center"/>
            </w:pPr>
            <w:r w:rsidRPr="3C5FFC30" w:rsidR="3C5FFC30">
              <w:rPr>
                <w:b w:val="1"/>
                <w:bCs w:val="1"/>
              </w:rPr>
              <w:t>MongoDB</w:t>
            </w:r>
          </w:p>
        </w:tc>
        <w:tc>
          <w:tcPr>
            <w:tcW w:w="3880" w:type="dxa"/>
            <w:tcMar/>
            <w:vAlign w:val="center"/>
          </w:tcPr>
          <w:p w:rsidR="3C5FFC30" w:rsidP="3C5FFC30" w:rsidRDefault="3C5FFC30" w14:paraId="43539F4B" w14:textId="7F68F3C2">
            <w:pPr>
              <w:spacing w:before="0" w:beforeAutospacing="off" w:after="0" w:afterAutospacing="off"/>
              <w:jc w:val="center"/>
            </w:pPr>
            <w:r w:rsidRPr="3C5FFC30" w:rsidR="3C5FFC30">
              <w:rPr>
                <w:b w:val="1"/>
                <w:bCs w:val="1"/>
              </w:rPr>
              <w:t>PostgreSQL</w:t>
            </w:r>
          </w:p>
        </w:tc>
      </w:tr>
      <w:tr w:rsidR="3C5FFC30" w:rsidTr="3C5FFC30" w14:paraId="4C6DA8B1">
        <w:trPr>
          <w:trHeight w:val="300"/>
        </w:trPr>
        <w:tc>
          <w:tcPr>
            <w:tcW w:w="1291" w:type="dxa"/>
            <w:tcMar/>
            <w:vAlign w:val="center"/>
          </w:tcPr>
          <w:p w:rsidR="3C5FFC30" w:rsidP="3C5FFC30" w:rsidRDefault="3C5FFC30" w14:paraId="5D88CB49" w14:textId="2C1F5CC3">
            <w:pPr>
              <w:spacing w:before="0" w:beforeAutospacing="off" w:after="0" w:afterAutospacing="off"/>
            </w:pPr>
            <w:r w:rsidRPr="3C5FFC30" w:rsidR="3C5FFC30">
              <w:rPr>
                <w:b w:val="1"/>
                <w:bCs w:val="1"/>
              </w:rPr>
              <w:t>Data Model</w:t>
            </w:r>
          </w:p>
        </w:tc>
        <w:tc>
          <w:tcPr>
            <w:tcW w:w="4189" w:type="dxa"/>
            <w:tcMar/>
            <w:vAlign w:val="center"/>
          </w:tcPr>
          <w:p w:rsidR="3C5FFC30" w:rsidP="3C5FFC30" w:rsidRDefault="3C5FFC30" w14:paraId="1D4D3DAC" w14:textId="5408E173">
            <w:pPr>
              <w:spacing w:before="0" w:beforeAutospacing="off" w:after="0" w:afterAutospacing="off"/>
            </w:pPr>
            <w:r w:rsidR="3C5FFC30">
              <w:rPr/>
              <w:t>Document-oriented (NoSQL)</w:t>
            </w:r>
          </w:p>
        </w:tc>
        <w:tc>
          <w:tcPr>
            <w:tcW w:w="3880" w:type="dxa"/>
            <w:tcMar/>
            <w:vAlign w:val="center"/>
          </w:tcPr>
          <w:p w:rsidR="3C5FFC30" w:rsidP="3C5FFC30" w:rsidRDefault="3C5FFC30" w14:paraId="6ECF418A" w14:textId="27B43834">
            <w:pPr>
              <w:spacing w:before="0" w:beforeAutospacing="off" w:after="0" w:afterAutospacing="off"/>
            </w:pPr>
            <w:r w:rsidR="3C5FFC30">
              <w:rPr/>
              <w:t>Relational (SQL)</w:t>
            </w:r>
          </w:p>
        </w:tc>
      </w:tr>
      <w:tr w:rsidR="3C5FFC30" w:rsidTr="3C5FFC30" w14:paraId="46F03682">
        <w:trPr>
          <w:trHeight w:val="300"/>
        </w:trPr>
        <w:tc>
          <w:tcPr>
            <w:tcW w:w="1291" w:type="dxa"/>
            <w:tcMar/>
            <w:vAlign w:val="center"/>
          </w:tcPr>
          <w:p w:rsidR="3C5FFC30" w:rsidP="3C5FFC30" w:rsidRDefault="3C5FFC30" w14:paraId="2ACAC55C" w14:textId="52B595DB">
            <w:pPr>
              <w:spacing w:before="0" w:beforeAutospacing="off" w:after="0" w:afterAutospacing="off"/>
            </w:pPr>
            <w:r w:rsidRPr="3C5FFC30" w:rsidR="3C5FFC30">
              <w:rPr>
                <w:b w:val="1"/>
                <w:bCs w:val="1"/>
              </w:rPr>
              <w:t>Schema</w:t>
            </w:r>
          </w:p>
        </w:tc>
        <w:tc>
          <w:tcPr>
            <w:tcW w:w="4189" w:type="dxa"/>
            <w:tcMar/>
            <w:vAlign w:val="center"/>
          </w:tcPr>
          <w:p w:rsidR="3C5FFC30" w:rsidP="3C5FFC30" w:rsidRDefault="3C5FFC30" w14:paraId="2EAB2533" w14:textId="4DE6048A">
            <w:pPr>
              <w:spacing w:before="0" w:beforeAutospacing="off" w:after="0" w:afterAutospacing="off"/>
            </w:pPr>
            <w:r w:rsidR="3C5FFC30">
              <w:rPr/>
              <w:t>Flexible (Schema-less)</w:t>
            </w:r>
          </w:p>
        </w:tc>
        <w:tc>
          <w:tcPr>
            <w:tcW w:w="3880" w:type="dxa"/>
            <w:tcMar/>
            <w:vAlign w:val="center"/>
          </w:tcPr>
          <w:p w:rsidR="3C5FFC30" w:rsidP="3C5FFC30" w:rsidRDefault="3C5FFC30" w14:paraId="1F3FE4A3" w14:textId="2039667D">
            <w:pPr>
              <w:spacing w:before="0" w:beforeAutospacing="off" w:after="0" w:afterAutospacing="off"/>
            </w:pPr>
            <w:r w:rsidR="3C5FFC30">
              <w:rPr/>
              <w:t>Fixed schema with tables and columns</w:t>
            </w:r>
          </w:p>
        </w:tc>
      </w:tr>
      <w:tr w:rsidR="3C5FFC30" w:rsidTr="3C5FFC30" w14:paraId="71B32EF6">
        <w:trPr>
          <w:trHeight w:val="300"/>
        </w:trPr>
        <w:tc>
          <w:tcPr>
            <w:tcW w:w="1291" w:type="dxa"/>
            <w:tcMar/>
            <w:vAlign w:val="center"/>
          </w:tcPr>
          <w:p w:rsidR="3C5FFC30" w:rsidP="3C5FFC30" w:rsidRDefault="3C5FFC30" w14:paraId="6AC6B323" w14:textId="6261E70E">
            <w:pPr>
              <w:spacing w:before="0" w:beforeAutospacing="off" w:after="0" w:afterAutospacing="off"/>
            </w:pPr>
            <w:r w:rsidRPr="3C5FFC30" w:rsidR="3C5FFC30">
              <w:rPr>
                <w:b w:val="1"/>
                <w:bCs w:val="1"/>
              </w:rPr>
              <w:t>Index Types</w:t>
            </w:r>
          </w:p>
        </w:tc>
        <w:tc>
          <w:tcPr>
            <w:tcW w:w="4189" w:type="dxa"/>
            <w:tcMar/>
            <w:vAlign w:val="center"/>
          </w:tcPr>
          <w:p w:rsidR="3C5FFC30" w:rsidP="3C5FFC30" w:rsidRDefault="3C5FFC30" w14:paraId="6A50102E" w14:textId="7795A2CE">
            <w:pPr>
              <w:spacing w:before="0" w:beforeAutospacing="off" w:after="0" w:afterAutospacing="off"/>
            </w:pPr>
            <w:r w:rsidR="3C5FFC30">
              <w:rPr/>
              <w:t>Single-Field, Compound, Hashed, Text, TTL, Geospatial, Wildcard</w:t>
            </w:r>
          </w:p>
        </w:tc>
        <w:tc>
          <w:tcPr>
            <w:tcW w:w="3880" w:type="dxa"/>
            <w:tcMar/>
            <w:vAlign w:val="center"/>
          </w:tcPr>
          <w:p w:rsidR="3C5FFC30" w:rsidP="3C5FFC30" w:rsidRDefault="3C5FFC30" w14:paraId="226FA06F" w14:textId="065F69FE">
            <w:pPr>
              <w:spacing w:before="0" w:beforeAutospacing="off" w:after="0" w:afterAutospacing="off"/>
            </w:pPr>
            <w:r w:rsidR="3C5FFC30">
              <w:rPr/>
              <w:t>B-tree, Hash, GIN, GiST, BRIN, SP-GiST, Partial, Expression</w:t>
            </w:r>
          </w:p>
        </w:tc>
      </w:tr>
      <w:tr w:rsidR="3C5FFC30" w:rsidTr="3C5FFC30" w14:paraId="41BC12EE">
        <w:trPr>
          <w:trHeight w:val="300"/>
        </w:trPr>
        <w:tc>
          <w:tcPr>
            <w:tcW w:w="1291" w:type="dxa"/>
            <w:tcMar/>
            <w:vAlign w:val="center"/>
          </w:tcPr>
          <w:p w:rsidR="3C5FFC30" w:rsidP="3C5FFC30" w:rsidRDefault="3C5FFC30" w14:paraId="32553A6C" w14:textId="5A403CE0">
            <w:pPr>
              <w:spacing w:before="0" w:beforeAutospacing="off" w:after="0" w:afterAutospacing="off"/>
            </w:pPr>
            <w:r w:rsidRPr="3C5FFC30" w:rsidR="3C5FFC30">
              <w:rPr>
                <w:b w:val="1"/>
                <w:bCs w:val="1"/>
              </w:rPr>
              <w:t>Scalability</w:t>
            </w:r>
          </w:p>
        </w:tc>
        <w:tc>
          <w:tcPr>
            <w:tcW w:w="4189" w:type="dxa"/>
            <w:tcMar/>
            <w:vAlign w:val="center"/>
          </w:tcPr>
          <w:p w:rsidR="3C5FFC30" w:rsidP="3C5FFC30" w:rsidRDefault="3C5FFC30" w14:paraId="215B6943" w14:textId="6DEE2C05">
            <w:pPr>
              <w:spacing w:before="0" w:beforeAutospacing="off" w:after="0" w:afterAutospacing="off"/>
            </w:pPr>
            <w:r w:rsidR="3C5FFC30">
              <w:rPr/>
              <w:t>Horizontal scaling (Sharding)</w:t>
            </w:r>
          </w:p>
        </w:tc>
        <w:tc>
          <w:tcPr>
            <w:tcW w:w="3880" w:type="dxa"/>
            <w:tcMar/>
            <w:vAlign w:val="center"/>
          </w:tcPr>
          <w:p w:rsidR="3C5FFC30" w:rsidP="3C5FFC30" w:rsidRDefault="3C5FFC30" w14:paraId="40F3DB42" w14:textId="0BFC5378">
            <w:pPr>
              <w:spacing w:before="0" w:beforeAutospacing="off" w:after="0" w:afterAutospacing="off"/>
            </w:pPr>
            <w:r w:rsidR="3C5FFC30">
              <w:rPr/>
              <w:t>Vertical scaling (Horizontal scaling with Citus)</w:t>
            </w:r>
          </w:p>
        </w:tc>
      </w:tr>
      <w:tr w:rsidR="3C5FFC30" w:rsidTr="3C5FFC30" w14:paraId="4C1D41F8">
        <w:trPr>
          <w:trHeight w:val="300"/>
        </w:trPr>
        <w:tc>
          <w:tcPr>
            <w:tcW w:w="1291" w:type="dxa"/>
            <w:tcMar/>
            <w:vAlign w:val="center"/>
          </w:tcPr>
          <w:p w:rsidR="3C5FFC30" w:rsidP="3C5FFC30" w:rsidRDefault="3C5FFC30" w14:paraId="3B7872B2" w14:textId="21AEC0FB">
            <w:pPr>
              <w:spacing w:before="0" w:beforeAutospacing="off" w:after="0" w:afterAutospacing="off"/>
            </w:pPr>
            <w:r w:rsidRPr="3C5FFC30" w:rsidR="3C5FFC30">
              <w:rPr>
                <w:b w:val="1"/>
                <w:bCs w:val="1"/>
              </w:rPr>
              <w:t>ACID Compliance</w:t>
            </w:r>
          </w:p>
        </w:tc>
        <w:tc>
          <w:tcPr>
            <w:tcW w:w="4189" w:type="dxa"/>
            <w:tcMar/>
            <w:vAlign w:val="center"/>
          </w:tcPr>
          <w:p w:rsidR="3C5FFC30" w:rsidP="3C5FFC30" w:rsidRDefault="3C5FFC30" w14:paraId="0CE92F6E" w14:textId="19F6C5DB">
            <w:pPr>
              <w:spacing w:before="0" w:beforeAutospacing="off" w:after="0" w:afterAutospacing="off"/>
            </w:pPr>
            <w:r w:rsidR="3C5FFC30">
              <w:rPr/>
              <w:t>Full ACID transactions (since v4.0)</w:t>
            </w:r>
          </w:p>
        </w:tc>
        <w:tc>
          <w:tcPr>
            <w:tcW w:w="3880" w:type="dxa"/>
            <w:tcMar/>
            <w:vAlign w:val="center"/>
          </w:tcPr>
          <w:p w:rsidR="3C5FFC30" w:rsidP="3C5FFC30" w:rsidRDefault="3C5FFC30" w14:paraId="432909C3" w14:textId="4B205B86">
            <w:pPr>
              <w:spacing w:before="0" w:beforeAutospacing="off" w:after="0" w:afterAutospacing="off"/>
            </w:pPr>
            <w:r w:rsidR="3C5FFC30">
              <w:rPr/>
              <w:t>Fully ACID-compliant</w:t>
            </w:r>
          </w:p>
        </w:tc>
      </w:tr>
      <w:tr w:rsidR="3C5FFC30" w:rsidTr="3C5FFC30" w14:paraId="5E049CA7">
        <w:trPr>
          <w:trHeight w:val="300"/>
        </w:trPr>
        <w:tc>
          <w:tcPr>
            <w:tcW w:w="1291" w:type="dxa"/>
            <w:tcMar/>
            <w:vAlign w:val="center"/>
          </w:tcPr>
          <w:p w:rsidR="3C5FFC30" w:rsidP="3C5FFC30" w:rsidRDefault="3C5FFC30" w14:paraId="6C704A18" w14:textId="7461FE1F">
            <w:pPr>
              <w:spacing w:before="0" w:beforeAutospacing="off" w:after="0" w:afterAutospacing="off"/>
            </w:pPr>
            <w:r w:rsidRPr="3C5FFC30" w:rsidR="3C5FFC30">
              <w:rPr>
                <w:b w:val="1"/>
                <w:bCs w:val="1"/>
              </w:rPr>
              <w:t>Search Capabilities</w:t>
            </w:r>
          </w:p>
        </w:tc>
        <w:tc>
          <w:tcPr>
            <w:tcW w:w="4189" w:type="dxa"/>
            <w:tcMar/>
            <w:vAlign w:val="center"/>
          </w:tcPr>
          <w:p w:rsidR="3C5FFC30" w:rsidP="3C5FFC30" w:rsidRDefault="3C5FFC30" w14:paraId="2A7106F8" w14:textId="7E9E8DA7">
            <w:pPr>
              <w:spacing w:before="0" w:beforeAutospacing="off" w:after="0" w:afterAutospacing="off"/>
            </w:pPr>
            <w:r w:rsidR="3C5FFC30">
              <w:rPr/>
              <w:t>Full-text search, Geospatial queries</w:t>
            </w:r>
          </w:p>
        </w:tc>
        <w:tc>
          <w:tcPr>
            <w:tcW w:w="3880" w:type="dxa"/>
            <w:tcMar/>
            <w:vAlign w:val="center"/>
          </w:tcPr>
          <w:p w:rsidR="3C5FFC30" w:rsidP="3C5FFC30" w:rsidRDefault="3C5FFC30" w14:paraId="02EBD18E" w14:textId="5899478F">
            <w:pPr>
              <w:spacing w:before="0" w:beforeAutospacing="off" w:after="0" w:afterAutospacing="off"/>
            </w:pPr>
            <w:r w:rsidR="3C5FFC30">
              <w:rPr/>
              <w:t>Full-text search, JSONB search, Geospatial queries</w:t>
            </w:r>
          </w:p>
        </w:tc>
      </w:tr>
      <w:tr w:rsidR="3C5FFC30" w:rsidTr="3C5FFC30" w14:paraId="3847FA55">
        <w:trPr>
          <w:trHeight w:val="300"/>
        </w:trPr>
        <w:tc>
          <w:tcPr>
            <w:tcW w:w="1291" w:type="dxa"/>
            <w:tcMar/>
            <w:vAlign w:val="center"/>
          </w:tcPr>
          <w:p w:rsidR="3C5FFC30" w:rsidP="3C5FFC30" w:rsidRDefault="3C5FFC30" w14:paraId="5069DFC3" w14:textId="5BDD872D">
            <w:pPr>
              <w:spacing w:before="0" w:beforeAutospacing="off" w:after="0" w:afterAutospacing="off"/>
            </w:pPr>
            <w:r w:rsidRPr="3C5FFC30" w:rsidR="3C5FFC30">
              <w:rPr>
                <w:b w:val="1"/>
                <w:bCs w:val="1"/>
              </w:rPr>
              <w:t>Write Performance</w:t>
            </w:r>
          </w:p>
        </w:tc>
        <w:tc>
          <w:tcPr>
            <w:tcW w:w="4189" w:type="dxa"/>
            <w:tcMar/>
            <w:vAlign w:val="center"/>
          </w:tcPr>
          <w:p w:rsidR="3C5FFC30" w:rsidP="3C5FFC30" w:rsidRDefault="3C5FFC30" w14:paraId="0EE534A4" w14:textId="6727854F">
            <w:pPr>
              <w:spacing w:before="0" w:beforeAutospacing="off" w:after="0" w:afterAutospacing="off"/>
            </w:pPr>
            <w:r w:rsidR="3C5FFC30">
              <w:rPr/>
              <w:t>High-volume writes, flexible schema</w:t>
            </w:r>
          </w:p>
        </w:tc>
        <w:tc>
          <w:tcPr>
            <w:tcW w:w="3880" w:type="dxa"/>
            <w:tcMar/>
            <w:vAlign w:val="center"/>
          </w:tcPr>
          <w:p w:rsidR="3C5FFC30" w:rsidP="3C5FFC30" w:rsidRDefault="3C5FFC30" w14:paraId="68026CE7" w14:textId="137F13E1">
            <w:pPr>
              <w:spacing w:before="0" w:beforeAutospacing="off" w:after="0" w:afterAutospacing="off"/>
            </w:pPr>
            <w:r w:rsidR="3C5FFC30">
              <w:rPr/>
              <w:t>Slower writes with complex schemas</w:t>
            </w:r>
          </w:p>
        </w:tc>
      </w:tr>
      <w:tr w:rsidR="3C5FFC30" w:rsidTr="3C5FFC30" w14:paraId="14775AE5">
        <w:trPr>
          <w:trHeight w:val="300"/>
        </w:trPr>
        <w:tc>
          <w:tcPr>
            <w:tcW w:w="1291" w:type="dxa"/>
            <w:tcMar/>
            <w:vAlign w:val="center"/>
          </w:tcPr>
          <w:p w:rsidR="3C5FFC30" w:rsidP="3C5FFC30" w:rsidRDefault="3C5FFC30" w14:paraId="40D1E560" w14:textId="20A6635B">
            <w:pPr>
              <w:spacing w:before="0" w:beforeAutospacing="off" w:after="0" w:afterAutospacing="off"/>
            </w:pPr>
            <w:r w:rsidRPr="3C5FFC30" w:rsidR="3C5FFC30">
              <w:rPr>
                <w:b w:val="1"/>
                <w:bCs w:val="1"/>
              </w:rPr>
              <w:t>Query Language</w:t>
            </w:r>
          </w:p>
        </w:tc>
        <w:tc>
          <w:tcPr>
            <w:tcW w:w="4189" w:type="dxa"/>
            <w:tcMar/>
            <w:vAlign w:val="center"/>
          </w:tcPr>
          <w:p w:rsidR="3C5FFC30" w:rsidP="3C5FFC30" w:rsidRDefault="3C5FFC30" w14:paraId="19B83579" w14:textId="39DB90C0">
            <w:pPr>
              <w:spacing w:before="0" w:beforeAutospacing="off" w:after="0" w:afterAutospacing="off"/>
            </w:pPr>
            <w:r w:rsidR="3C5FFC30">
              <w:rPr/>
              <w:t>MongoDB Query Language (MQL)</w:t>
            </w:r>
          </w:p>
        </w:tc>
        <w:tc>
          <w:tcPr>
            <w:tcW w:w="3880" w:type="dxa"/>
            <w:tcMar/>
            <w:vAlign w:val="center"/>
          </w:tcPr>
          <w:p w:rsidR="3C5FFC30" w:rsidP="3C5FFC30" w:rsidRDefault="3C5FFC30" w14:paraId="2306CFEB" w14:textId="0E0313F5">
            <w:pPr>
              <w:spacing w:before="0" w:beforeAutospacing="off" w:after="0" w:afterAutospacing="off"/>
            </w:pPr>
            <w:r w:rsidR="3C5FFC30">
              <w:rPr/>
              <w:t>SQL (Structured Query Language)</w:t>
            </w:r>
          </w:p>
        </w:tc>
      </w:tr>
    </w:tbl>
    <w:p w:rsidR="42EEF140" w:rsidP="3C5FFC30" w:rsidRDefault="42EEF140" w14:paraId="04CDBB6D" w14:textId="7E9F003F">
      <w:pPr>
        <w:pStyle w:val="Heading2"/>
        <w:spacing w:before="299" w:beforeAutospacing="off" w:after="299" w:afterAutospacing="off"/>
      </w:pPr>
      <w:r w:rsidRPr="3C5FFC30" w:rsidR="42EEF140">
        <w:rPr>
          <w:rFonts w:ascii="Aptos" w:hAnsi="Aptos" w:eastAsia="Aptos" w:cs="Aptos"/>
          <w:b w:val="1"/>
          <w:bCs w:val="1"/>
          <w:noProof w:val="0"/>
          <w:sz w:val="36"/>
          <w:szCs w:val="36"/>
          <w:lang w:val="en-US"/>
        </w:rPr>
        <w:t>Conclusion</w:t>
      </w:r>
    </w:p>
    <w:p w:rsidR="42EEF140" w:rsidP="3C5FFC30" w:rsidRDefault="42EEF140" w14:paraId="236FDDC6" w14:textId="30E71800">
      <w:pPr>
        <w:spacing w:before="240" w:beforeAutospacing="off" w:after="240" w:afterAutospacing="off"/>
      </w:pPr>
      <w:r w:rsidRPr="3C5FFC30" w:rsidR="42EEF140">
        <w:rPr>
          <w:rFonts w:ascii="Aptos" w:hAnsi="Aptos" w:eastAsia="Aptos" w:cs="Aptos"/>
          <w:noProof w:val="0"/>
          <w:sz w:val="24"/>
          <w:szCs w:val="24"/>
          <w:lang w:val="en-US"/>
        </w:rPr>
        <w:t>Both MongoDB and PostgreSQL are powerful database management systems, but they serve different purposes. MongoDB is ideal for applications requiring flexible schemas, high scalability, and high write throughput. PostgreSQL, on the other hand, is suitable for transactional applications with complex data relationships, ACID compliance, and support for advanced queries.</w:t>
      </w:r>
    </w:p>
    <w:p w:rsidR="42EEF140" w:rsidP="3C5FFC30" w:rsidRDefault="42EEF140" w14:paraId="6BF92F72" w14:textId="4AE10C5E">
      <w:pPr>
        <w:spacing w:before="240" w:beforeAutospacing="off" w:after="240" w:afterAutospacing="off"/>
      </w:pPr>
      <w:r w:rsidRPr="3C5FFC30" w:rsidR="42EEF140">
        <w:rPr>
          <w:rFonts w:ascii="Aptos" w:hAnsi="Aptos" w:eastAsia="Aptos" w:cs="Aptos"/>
          <w:noProof w:val="0"/>
          <w:sz w:val="24"/>
          <w:szCs w:val="24"/>
          <w:lang w:val="en-US"/>
        </w:rPr>
        <w:t>When choosing a database for your application, it's important to understand the indexing strategies available in both systems to optimize query performance. MongoDB offers a variety of flexible indexing options, while PostgreSQL provides powerful indexing capabilities tailored for relational data.</w:t>
      </w:r>
    </w:p>
    <w:p w:rsidR="3C5FFC30" w:rsidP="3C5FFC30" w:rsidRDefault="3C5FFC30" w14:paraId="7A576AEF" w14:textId="22565857">
      <w:pPr>
        <w:pStyle w:val="Normal"/>
        <w:rPr>
          <w:rFonts w:ascii="Aptos" w:hAnsi="Aptos" w:eastAsia="Aptos" w:cs="Aptos"/>
          <w:noProof w:val="0"/>
          <w:sz w:val="24"/>
          <w:szCs w:val="24"/>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0">
    <w:nsid w:val="51c669a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7edeae1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1cb6feb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3e33f68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7452629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2712d2c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7bf6310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28f181b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5ee9b9c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3c8ab33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E463B70"/>
    <w:rsid w:val="0DD8B2DE"/>
    <w:rsid w:val="212EF34D"/>
    <w:rsid w:val="2E463B70"/>
    <w:rsid w:val="30B40229"/>
    <w:rsid w:val="3C5FFC30"/>
    <w:rsid w:val="42EEF140"/>
    <w:rsid w:val="672DDE53"/>
    <w:rsid w:val="68C6B4DE"/>
    <w:rsid w:val="68C6B4DE"/>
    <w:rsid w:val="695262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63B70"/>
  <w15:chartTrackingRefBased/>
  <w15:docId w15:val="{B768AEBD-FF08-4FD0-937D-48A1BBC6B99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0DD8B2DE"/>
    <w:pPr>
      <w:spacing/>
      <w:ind w:left="720"/>
      <w:contextualSpacing/>
    </w:pPr>
  </w:style>
  <w:style w:type="character" w:styleId="Hyperlink">
    <w:uiPriority w:val="99"/>
    <w:name w:val="Hyperlink"/>
    <w:basedOn w:val="DefaultParagraphFont"/>
    <w:unhideWhenUsed/>
    <w:rsid w:val="0DD8B2DE"/>
    <w:rPr>
      <w:color w:val="467886"/>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94f6cdce6f604603"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2025-01-21T12:57:46.0800181Z</dcterms:created>
  <dcterms:modified xsi:type="dcterms:W3CDTF">2025-01-27T06:36:33.1979071Z</dcterms:modified>
  <dc:creator>venkata subrahmanyeswarao</dc:creator>
  <lastModifiedBy>venkata subrahmanyeswarao</lastModifiedBy>
</coreProperties>
</file>