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E28" w14:textId="7221D2FB" w:rsidR="009948AF" w:rsidRPr="009948AF" w:rsidRDefault="00DB1565">
      <w:pPr>
        <w:rPr>
          <w:lang w:val="en-US"/>
        </w:rPr>
      </w:pPr>
      <w:r>
        <w:rPr>
          <w:lang w:val="en-US"/>
        </w:rPr>
        <w:t>This is file edited after the first file</w:t>
      </w:r>
    </w:p>
    <w:sectPr w:rsidR="009948AF" w:rsidRPr="0099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AF"/>
    <w:rsid w:val="009948AF"/>
    <w:rsid w:val="00DB1565"/>
    <w:rsid w:val="00DE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8F687"/>
  <w15:chartTrackingRefBased/>
  <w15:docId w15:val="{FD6CED63-995A-F14E-844F-A9939C97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3</cp:revision>
  <dcterms:created xsi:type="dcterms:W3CDTF">2021-09-29T06:26:00Z</dcterms:created>
  <dcterms:modified xsi:type="dcterms:W3CDTF">2021-09-29T07:58:00Z</dcterms:modified>
</cp:coreProperties>
</file>