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Exam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 instructions 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of all, watch the assignment instruction video very carefully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use this dataset: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https://github.com/phitronio/Python-for-ML/blob/main/final-employee-ds.csv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Google Collaboratory File in your google drive, write all of the answers of the questions in that single .ipynb (colab) file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question create a </w:t>
      </w:r>
      <w:r w:rsidDel="00000000" w:rsidR="00000000" w:rsidRPr="00000000">
        <w:rPr>
          <w:b w:val="1"/>
          <w:rtl w:val="0"/>
        </w:rPr>
        <w:t xml:space="preserve">Text cell</w:t>
      </w:r>
      <w:r w:rsidDel="00000000" w:rsidR="00000000" w:rsidRPr="00000000">
        <w:rPr>
          <w:rtl w:val="0"/>
        </w:rPr>
        <w:t xml:space="preserve"> with the question number and then a </w:t>
      </w:r>
      <w:r w:rsidDel="00000000" w:rsidR="00000000" w:rsidRPr="00000000">
        <w:rPr>
          <w:b w:val="1"/>
          <w:rtl w:val="0"/>
        </w:rPr>
        <w:t xml:space="preserve">Code cell</w:t>
      </w:r>
      <w:r w:rsidDel="00000000" w:rsidR="00000000" w:rsidRPr="00000000">
        <w:rPr>
          <w:rtl w:val="0"/>
        </w:rPr>
        <w:t xml:space="preserve"> containing the solution.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or return sample outputs shown in the question so graders can verify results easily.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colab file in ‘</w:t>
      </w:r>
      <w:r w:rsidDel="00000000" w:rsidR="00000000" w:rsidRPr="00000000">
        <w:rPr>
          <w:b w:val="1"/>
          <w:rtl w:val="0"/>
        </w:rPr>
        <w:t xml:space="preserve">Anyone with the link</w:t>
      </w:r>
      <w:r w:rsidDel="00000000" w:rsidR="00000000" w:rsidRPr="00000000">
        <w:rPr>
          <w:rtl w:val="0"/>
        </w:rPr>
        <w:t xml:space="preserve">’ &amp; ‘</w:t>
      </w:r>
      <w:r w:rsidDel="00000000" w:rsidR="00000000" w:rsidRPr="00000000">
        <w:rPr>
          <w:b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’ Mode , copy the link and just submit that link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 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Load the TrainingHours column into a NumPy array.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Convert to float datatype</w:t>
              <w:br w:type="textWrapping"/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 &amp; standard deviation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Final output: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Two numeric values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 :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Handle missing values (if any):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Fill missing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Salary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 department-wise median</w:t>
              <w:br w:type="textWrapping"/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Calculate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total Salary sum for employees with ExperienceYears &gt; 12 and ProjectCount &gt; 5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Final output: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One numeric value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 :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employees who: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Department =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"IT"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"Finance"</w:t>
              <w:br w:type="textWrapping"/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Age between 30–45</w:t>
              <w:br w:type="textWrapping"/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PerformanceScore &gt; 88</w:t>
              <w:br w:type="textWrapping"/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Sort by </w:t>
            </w:r>
            <w:r w:rsidDel="00000000" w:rsidR="00000000" w:rsidRPr="00000000">
              <w:rPr>
                <w:b w:val="1"/>
                <w:rtl w:val="0"/>
              </w:rPr>
              <w:t xml:space="preserve">Salary descending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 output:</w:t>
            </w:r>
            <w:r w:rsidDel="00000000" w:rsidR="00000000" w:rsidRPr="00000000">
              <w:rPr>
                <w:rtl w:val="0"/>
              </w:rPr>
              <w:t xml:space="preserve"> Table with Name, Department, Salary, PerformanceScore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 :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 new column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SalaryPerHour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= Salary ÷ (WorkHoursPerWeek × 4)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Filter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top 5 employees by SalaryPerHour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Final output: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Table(5 Rows) with Name, SalaryPerHour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 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stacked bar chart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showing the count of employees in each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Department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separated by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Dataset Columns Used: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Department → Categorical variable (IT, Finance, HR, Marketing, Management)</w:t>
              <w:br w:type="textWrapping"/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Gender → Categorical variable (Male, Female)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ind w:left="72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Roboto Mono" w:cs="Roboto Mono" w:eastAsia="Roboto Mono" w:hAnsi="Roboto Mono"/>
                <w:b w:val="1"/>
                <w:color w:val="000000"/>
                <w:sz w:val="26"/>
                <w:szCs w:val="26"/>
              </w:rPr>
            </w:pPr>
            <w:bookmarkStart w:colFirst="0" w:colLast="0" w:name="_i9psazwx44ui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000000"/>
                <w:sz w:val="26"/>
                <w:szCs w:val="26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stacked bar chart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where:</w:t>
              <w:br w:type="textWrapping"/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x-axis → Department</w:t>
              <w:br w:type="textWrapping"/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y-axis → Number of employees</w:t>
              <w:br w:type="textWrapping"/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Each bar split into Male and Female segments</w:t>
              <w:br w:type="textWrapping"/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1"/>
                <w:numId w:val="3"/>
              </w:numPr>
              <w:spacing w:after="240" w:before="0" w:beforeAutospacing="0" w:line="240" w:lineRule="auto"/>
              <w:ind w:left="1440" w:hanging="36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Colors differentiate gender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tronio/Python-for-ML/blob/main/final-employee-ds.csv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