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9647" w14:textId="77777777" w:rsidR="00D73AA9" w:rsidRPr="00D73AA9" w:rsidRDefault="00D73AA9" w:rsidP="00D73AA9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D73AA9">
        <w:rPr>
          <w:rFonts w:cstheme="minorHAnsi"/>
          <w:b/>
          <w:bCs/>
          <w:sz w:val="32"/>
          <w:szCs w:val="32"/>
        </w:rPr>
        <w:t>RAG – Index Workflow Documentation</w:t>
      </w:r>
    </w:p>
    <w:p w14:paraId="3022F3D5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254003E0" w14:textId="5BB454B8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Overview</w:t>
      </w:r>
    </w:p>
    <w:p w14:paraId="23E17960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This workflow automates document ingestion and indexing for a Retrieval-Augmented Generation (RAG) system.</w:t>
      </w:r>
    </w:p>
    <w:p w14:paraId="1BFA18EA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workflow monitors a Google Drive folder, processes uploaded documents, converts them into embeddings using OpenAI, and stores them in Pinecone for semantic retrieval.</w:t>
      </w:r>
    </w:p>
    <w:p w14:paraId="649A95F5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workflow uses:</w:t>
      </w:r>
    </w:p>
    <w:p w14:paraId="1977C6C0" w14:textId="77777777" w:rsidR="00D73AA9" w:rsidRPr="002D5C37" w:rsidRDefault="00D73AA9" w:rsidP="00D73AA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n8n</w:t>
      </w:r>
    </w:p>
    <w:p w14:paraId="23107910" w14:textId="77777777" w:rsidR="00D73AA9" w:rsidRPr="002D5C37" w:rsidRDefault="00D73AA9" w:rsidP="00D73AA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Google Drive</w:t>
      </w:r>
    </w:p>
    <w:p w14:paraId="4A010EF6" w14:textId="77777777" w:rsidR="00D73AA9" w:rsidRPr="002D5C37" w:rsidRDefault="00D73AA9" w:rsidP="00D73AA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OpenAI Embeddings</w:t>
      </w:r>
    </w:p>
    <w:p w14:paraId="25A7DD65" w14:textId="77777777" w:rsidR="00D73AA9" w:rsidRPr="002D5C37" w:rsidRDefault="00D73AA9" w:rsidP="00D73AA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Pinecone Vector Database</w:t>
      </w:r>
    </w:p>
    <w:p w14:paraId="33E51FFE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675F1518">
          <v:rect id="_x0000_i1061" style="width:0;height:1.5pt" o:hralign="center" o:hrstd="t" o:hr="t" fillcolor="#a0a0a0" stroked="f"/>
        </w:pict>
      </w:r>
    </w:p>
    <w:p w14:paraId="780924DE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Workflow Structure</w:t>
      </w:r>
    </w:p>
    <w:p w14:paraId="11D85170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Google Drive Trigger</w:t>
      </w:r>
    </w:p>
    <w:p w14:paraId="32B8E1AC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  ↓</w:t>
      </w:r>
    </w:p>
    <w:p w14:paraId="79B64EDC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Download File</w:t>
      </w:r>
    </w:p>
    <w:p w14:paraId="61FC43C8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  ↓</w:t>
      </w:r>
    </w:p>
    <w:p w14:paraId="25C14538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Default Data Loader</w:t>
      </w:r>
    </w:p>
    <w:p w14:paraId="02894EF6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  ↓</w:t>
      </w:r>
    </w:p>
    <w:p w14:paraId="68A6F022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Recursive Character Text Splitter</w:t>
      </w:r>
    </w:p>
    <w:p w14:paraId="67572E1B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  ↓</w:t>
      </w:r>
    </w:p>
    <w:p w14:paraId="1690A5EA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OpenAI Embeddings</w:t>
      </w:r>
    </w:p>
    <w:p w14:paraId="4639CF42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  ↓</w:t>
      </w:r>
    </w:p>
    <w:p w14:paraId="32D0FB3B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Pinecone Vector Store</w:t>
      </w:r>
    </w:p>
    <w:p w14:paraId="1642E1A0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45B9223E">
          <v:rect id="_x0000_i1062" style="width:0;height:1.5pt" o:hralign="center" o:hrstd="t" o:hr="t" fillcolor="#a0a0a0" stroked="f"/>
        </w:pict>
      </w:r>
    </w:p>
    <w:p w14:paraId="1ED66CC7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Node Explanation</w:t>
      </w:r>
    </w:p>
    <w:p w14:paraId="2317C3DE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1. Google Drive Trigger</w:t>
      </w:r>
    </w:p>
    <w:p w14:paraId="021318B0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61C1F09E" w14:textId="47F0F5D0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6838B67C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Monitors a specific Google Drive folder for newly uploaded documents.</w:t>
      </w:r>
    </w:p>
    <w:p w14:paraId="67748C11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62BDB220" w14:textId="31A6CF89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418"/>
      </w:tblGrid>
      <w:tr w:rsidR="00D73AA9" w:rsidRPr="002D5C37" w14:paraId="043308D0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751DD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0BC55C3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D73AA9" w:rsidRPr="002D5C37" w14:paraId="4A4CB112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C77D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6E22DB87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spellStart"/>
            <w:r w:rsidRPr="002D5C37">
              <w:rPr>
                <w:rFonts w:cstheme="minorHAnsi"/>
                <w:sz w:val="24"/>
                <w:szCs w:val="24"/>
              </w:rPr>
              <w:t>specificFolder</w:t>
            </w:r>
            <w:proofErr w:type="spellEnd"/>
          </w:p>
        </w:tc>
      </w:tr>
      <w:tr w:rsidR="00D73AA9" w:rsidRPr="002D5C37" w14:paraId="07B88CBF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D015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108BFF2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spellStart"/>
            <w:r w:rsidRPr="002D5C37">
              <w:rPr>
                <w:rFonts w:cstheme="minorHAnsi"/>
                <w:sz w:val="24"/>
                <w:szCs w:val="24"/>
              </w:rPr>
              <w:t>fileCreated</w:t>
            </w:r>
            <w:proofErr w:type="spellEnd"/>
          </w:p>
        </w:tc>
      </w:tr>
      <w:tr w:rsidR="00D73AA9" w:rsidRPr="002D5C37" w14:paraId="5C23A7D0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2918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Polling</w:t>
            </w:r>
          </w:p>
        </w:tc>
        <w:tc>
          <w:tcPr>
            <w:tcW w:w="0" w:type="auto"/>
            <w:vAlign w:val="center"/>
            <w:hideMark/>
          </w:tcPr>
          <w:p w14:paraId="5DC14FEA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Every Minute</w:t>
            </w:r>
          </w:p>
        </w:tc>
      </w:tr>
    </w:tbl>
    <w:p w14:paraId="768FB81E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5EE9AE4D" w14:textId="7D2E5C16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45D0B4B6" w14:textId="77777777" w:rsidR="00D73AA9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Whenever a new file is uploaded, the workflow automatically starts processing the document.</w:t>
      </w:r>
    </w:p>
    <w:p w14:paraId="00B66C10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</w:p>
    <w:p w14:paraId="72B183CE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6A638D45">
          <v:rect id="_x0000_i1063" style="width:0;height:1.5pt" o:hralign="center" o:hrstd="t" o:hr="t" fillcolor="#a0a0a0" stroked="f"/>
        </w:pict>
      </w:r>
    </w:p>
    <w:p w14:paraId="1F1A5FF0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lastRenderedPageBreak/>
        <w:t>2. Download File</w:t>
      </w:r>
    </w:p>
    <w:p w14:paraId="7C441770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51DF3574" w14:textId="715C480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7B1296FA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Downloads the uploaded file dynamically from Google Drive.</w:t>
      </w:r>
    </w:p>
    <w:p w14:paraId="61AE61BA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1336EDFC" w14:textId="5B442E3B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p w14:paraId="3D548515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proofErr w:type="gramStart"/>
      <w:r w:rsidRPr="002D5C37">
        <w:rPr>
          <w:rFonts w:cstheme="minorHAnsi"/>
          <w:sz w:val="24"/>
          <w:szCs w:val="24"/>
        </w:rPr>
        <w:t>={{ $json.id }</w:t>
      </w:r>
      <w:proofErr w:type="gramEnd"/>
      <w:r w:rsidRPr="002D5C37">
        <w:rPr>
          <w:rFonts w:cstheme="minorHAnsi"/>
          <w:sz w:val="24"/>
          <w:szCs w:val="24"/>
        </w:rPr>
        <w:t>}</w:t>
      </w:r>
    </w:p>
    <w:p w14:paraId="54E1B4ED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6E825ABB" w14:textId="79E803AB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19DFAB8D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Uses the file ID from the trigger node to download the document automatically.</w:t>
      </w:r>
    </w:p>
    <w:p w14:paraId="34C4FE30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082F8DBA">
          <v:rect id="_x0000_i1064" style="width:0;height:1.5pt" o:hralign="center" o:hrstd="t" o:hr="t" fillcolor="#a0a0a0" stroked="f"/>
        </w:pict>
      </w:r>
    </w:p>
    <w:p w14:paraId="04585999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3. Default Data Loader</w:t>
      </w:r>
    </w:p>
    <w:p w14:paraId="3C886769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4C71F41C" w14:textId="71E6C109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4AAEB27C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Loads binary document content into a readable format.</w:t>
      </w:r>
    </w:p>
    <w:p w14:paraId="48748298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2B02107F" w14:textId="57F40BC6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817"/>
      </w:tblGrid>
      <w:tr w:rsidR="00D73AA9" w:rsidRPr="002D5C37" w14:paraId="065EF954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F9CA0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8685A59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D73AA9" w:rsidRPr="002D5C37" w14:paraId="0C1AD51E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BBB3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206DA3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Binary</w:t>
            </w:r>
          </w:p>
        </w:tc>
      </w:tr>
      <w:tr w:rsidR="00D73AA9" w:rsidRPr="002D5C37" w14:paraId="03C2CE59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9DA3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Text Splitting Mode</w:t>
            </w:r>
          </w:p>
        </w:tc>
        <w:tc>
          <w:tcPr>
            <w:tcW w:w="0" w:type="auto"/>
            <w:vAlign w:val="center"/>
            <w:hideMark/>
          </w:tcPr>
          <w:p w14:paraId="3AA269D4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Custom</w:t>
            </w:r>
          </w:p>
        </w:tc>
      </w:tr>
    </w:tbl>
    <w:p w14:paraId="2888C4D3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6372E81F" w14:textId="4B7D7F48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4A3FEB84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Prepares the document for chunking and embedding generation.</w:t>
      </w:r>
    </w:p>
    <w:p w14:paraId="113B0345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235CBD23">
          <v:rect id="_x0000_i1065" style="width:0;height:1.5pt" o:hralign="center" o:hrstd="t" o:hr="t" fillcolor="#a0a0a0" stroked="f"/>
        </w:pict>
      </w:r>
    </w:p>
    <w:p w14:paraId="1FF91927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4. Recursive Character Text Splitter</w:t>
      </w:r>
    </w:p>
    <w:p w14:paraId="196A0F43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3246B1A7" w14:textId="21F39A10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5D1A2E41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Splits large documents into smaller overlapping chunks.</w:t>
      </w:r>
    </w:p>
    <w:p w14:paraId="4736F82E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506D649B" w14:textId="14D840B4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631"/>
      </w:tblGrid>
      <w:tr w:rsidR="00D73AA9" w:rsidRPr="002D5C37" w14:paraId="0E8B2D86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964DB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65ED12A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D73AA9" w:rsidRPr="002D5C37" w14:paraId="12BDC84E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2B6D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Chunk Overlap</w:t>
            </w:r>
          </w:p>
        </w:tc>
        <w:tc>
          <w:tcPr>
            <w:tcW w:w="0" w:type="auto"/>
            <w:vAlign w:val="center"/>
            <w:hideMark/>
          </w:tcPr>
          <w:p w14:paraId="13B49B7D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200</w:t>
            </w:r>
          </w:p>
        </w:tc>
      </w:tr>
    </w:tbl>
    <w:p w14:paraId="67FEE2AB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15BA0D2A" w14:textId="22DBDECB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Benefits</w:t>
      </w:r>
    </w:p>
    <w:p w14:paraId="1D97B9E9" w14:textId="77777777" w:rsidR="00D73AA9" w:rsidRPr="002D5C37" w:rsidRDefault="00D73AA9" w:rsidP="00D73AA9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Better semantic understanding</w:t>
      </w:r>
    </w:p>
    <w:p w14:paraId="60C3D537" w14:textId="77777777" w:rsidR="00D73AA9" w:rsidRPr="002D5C37" w:rsidRDefault="00D73AA9" w:rsidP="00D73AA9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Improved retrieval accuracy</w:t>
      </w:r>
    </w:p>
    <w:p w14:paraId="53D79A50" w14:textId="77777777" w:rsidR="00D73AA9" w:rsidRPr="002D5C37" w:rsidRDefault="00D73AA9" w:rsidP="00D73AA9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Preserves context between chunks</w:t>
      </w:r>
    </w:p>
    <w:p w14:paraId="1147C828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7D0B3C5">
          <v:rect id="_x0000_i1066" style="width:0;height:1.5pt" o:hralign="center" o:hrstd="t" o:hr="t" fillcolor="#a0a0a0" stroked="f"/>
        </w:pict>
      </w:r>
    </w:p>
    <w:p w14:paraId="09D658E3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5. OpenAI Embeddings</w:t>
      </w:r>
    </w:p>
    <w:p w14:paraId="21180AA9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7F1CB256" w14:textId="384A9A8E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0AF27E16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Converts document chunks into vector embeddings.</w:t>
      </w:r>
    </w:p>
    <w:p w14:paraId="5137E13F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13DBDAC0" w14:textId="325DBD6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lastRenderedPageBreak/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373"/>
      </w:tblGrid>
      <w:tr w:rsidR="00D73AA9" w:rsidRPr="002D5C37" w14:paraId="764ED09A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3B989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0D1A90B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D73AA9" w:rsidRPr="002D5C37" w14:paraId="72644D08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9A55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41E886C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text-embedding-3-large</w:t>
            </w:r>
          </w:p>
        </w:tc>
      </w:tr>
      <w:tr w:rsidR="00D73AA9" w:rsidRPr="002D5C37" w14:paraId="6EC3774F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15C9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580C6675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1024</w:t>
            </w:r>
          </w:p>
        </w:tc>
      </w:tr>
    </w:tbl>
    <w:p w14:paraId="296A9784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5BC5059D" w14:textId="67C91D01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307531E0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Creates numerical vector representations of document content for semantic search.</w:t>
      </w:r>
    </w:p>
    <w:p w14:paraId="1B07300D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5C8D4E0D">
          <v:rect id="_x0000_i1067" style="width:0;height:1.5pt" o:hralign="center" o:hrstd="t" o:hr="t" fillcolor="#a0a0a0" stroked="f"/>
        </w:pict>
      </w:r>
    </w:p>
    <w:p w14:paraId="7DCB15BF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6. Pinecone Vector Store</w:t>
      </w:r>
    </w:p>
    <w:p w14:paraId="2A1AABD2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730E34F9" w14:textId="794368DC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03132694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Stores generated embeddings inside Pinecone.</w:t>
      </w:r>
    </w:p>
    <w:p w14:paraId="6002EDA1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10BBA175" w14:textId="5C3E6058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091"/>
      </w:tblGrid>
      <w:tr w:rsidR="00D73AA9" w:rsidRPr="002D5C37" w14:paraId="4772EACD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DC6FF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C37E5AD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D73AA9" w:rsidRPr="002D5C37" w14:paraId="3BB7AF2A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82DB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4F6D0DD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Insert</w:t>
            </w:r>
          </w:p>
        </w:tc>
      </w:tr>
      <w:tr w:rsidR="00D73AA9" w:rsidRPr="002D5C37" w14:paraId="4BCB1DDE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A1EC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59B8F09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D73AA9" w:rsidRPr="002D5C37" w14:paraId="553463D7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A012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6C1AA4E2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TEST_RAG_HR_DATA</w:t>
            </w:r>
          </w:p>
        </w:tc>
      </w:tr>
    </w:tbl>
    <w:p w14:paraId="53340BD3" w14:textId="77777777" w:rsidR="00D73AA9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</w:p>
    <w:p w14:paraId="55E7251E" w14:textId="6B631546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1F87CCF6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Builds the searchable vector knowledge base for retrieval workflows.</w:t>
      </w:r>
    </w:p>
    <w:p w14:paraId="37CEC3C6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3F83F7C">
          <v:rect id="_x0000_i1068" style="width:0;height:1.5pt" o:hralign="center" o:hrstd="t" o:hr="t" fillcolor="#a0a0a0" stroked="f"/>
        </w:pict>
      </w:r>
    </w:p>
    <w:p w14:paraId="12394492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End-to-End Flow</w:t>
      </w:r>
    </w:p>
    <w:p w14:paraId="3A084D03" w14:textId="77777777" w:rsidR="00D73AA9" w:rsidRPr="002D5C37" w:rsidRDefault="00D73AA9" w:rsidP="00D73AA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User uploads document to Google Drive</w:t>
      </w:r>
    </w:p>
    <w:p w14:paraId="6B7F39DD" w14:textId="77777777" w:rsidR="00D73AA9" w:rsidRPr="002D5C37" w:rsidRDefault="00D73AA9" w:rsidP="00D73AA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Workflow detects new file</w:t>
      </w:r>
    </w:p>
    <w:p w14:paraId="0ADBC1F5" w14:textId="77777777" w:rsidR="00D73AA9" w:rsidRPr="002D5C37" w:rsidRDefault="00D73AA9" w:rsidP="00D73AA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File is downloaded and processed</w:t>
      </w:r>
    </w:p>
    <w:p w14:paraId="2BAC926C" w14:textId="77777777" w:rsidR="00D73AA9" w:rsidRPr="002D5C37" w:rsidRDefault="00D73AA9" w:rsidP="00D73AA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Text is split into chunks</w:t>
      </w:r>
    </w:p>
    <w:p w14:paraId="1679F87A" w14:textId="77777777" w:rsidR="00D73AA9" w:rsidRPr="002D5C37" w:rsidRDefault="00D73AA9" w:rsidP="00D73AA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Embeddings are generated using OpenAI</w:t>
      </w:r>
    </w:p>
    <w:p w14:paraId="603E1F7C" w14:textId="77777777" w:rsidR="00D73AA9" w:rsidRPr="002D5C37" w:rsidRDefault="00D73AA9" w:rsidP="00D73AA9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Embeddings are stored in Pinecone</w:t>
      </w:r>
    </w:p>
    <w:p w14:paraId="4A4AB69B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55A84E10">
          <v:rect id="_x0000_i1069" style="width:0;height:1.5pt" o:hralign="center" o:hrstd="t" o:hr="t" fillcolor="#a0a0a0" stroked="f"/>
        </w:pict>
      </w:r>
    </w:p>
    <w:p w14:paraId="2F4C3AFE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Key Features</w:t>
      </w:r>
    </w:p>
    <w:p w14:paraId="1A7FDE38" w14:textId="77777777" w:rsidR="00D73AA9" w:rsidRPr="002D5C37" w:rsidRDefault="00D73AA9" w:rsidP="00D73AA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Automated document ingestion</w:t>
      </w:r>
    </w:p>
    <w:p w14:paraId="367CC9CF" w14:textId="77777777" w:rsidR="00D73AA9" w:rsidRPr="002D5C37" w:rsidRDefault="00D73AA9" w:rsidP="00D73AA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Real-time indexing</w:t>
      </w:r>
    </w:p>
    <w:p w14:paraId="6C56DE44" w14:textId="77777777" w:rsidR="00D73AA9" w:rsidRPr="002D5C37" w:rsidRDefault="00D73AA9" w:rsidP="00D73AA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Semantic embedding generation</w:t>
      </w:r>
    </w:p>
    <w:p w14:paraId="5B99CF43" w14:textId="77777777" w:rsidR="00D73AA9" w:rsidRPr="002D5C37" w:rsidRDefault="00D73AA9" w:rsidP="00D73AA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Pinecone vector storage</w:t>
      </w:r>
    </w:p>
    <w:p w14:paraId="36B12138" w14:textId="77777777" w:rsidR="00D73AA9" w:rsidRPr="002D5C37" w:rsidRDefault="00D73AA9" w:rsidP="00D73AA9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Scalable RAG architecture</w:t>
      </w:r>
    </w:p>
    <w:p w14:paraId="4454400E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4C7A9BC">
          <v:rect id="_x0000_i1070" style="width:0;height:1.5pt" o:hralign="center" o:hrstd="t" o:hr="t" fillcolor="#a0a0a0" stroked="f"/>
        </w:pict>
      </w:r>
    </w:p>
    <w:p w14:paraId="6F2A2356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157"/>
      </w:tblGrid>
      <w:tr w:rsidR="00D73AA9" w:rsidRPr="002D5C37" w14:paraId="6124F7CB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A9AAB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2C78D9" w14:textId="77777777" w:rsidR="00D73AA9" w:rsidRPr="002D5C37" w:rsidRDefault="00D73AA9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D73AA9" w:rsidRPr="002D5C37" w14:paraId="2DD92001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1437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426B6A48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D73AA9" w:rsidRPr="002D5C37" w14:paraId="1E6E2170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83A7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4A08DD7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Google Drive</w:t>
            </w:r>
          </w:p>
        </w:tc>
      </w:tr>
      <w:tr w:rsidR="00D73AA9" w:rsidRPr="002D5C37" w14:paraId="13323200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7F3D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lastRenderedPageBreak/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27EEE775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OpenAI text-embedding-3-large</w:t>
            </w:r>
          </w:p>
        </w:tc>
      </w:tr>
      <w:tr w:rsidR="00D73AA9" w:rsidRPr="002D5C37" w14:paraId="6CC020BE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E0DA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4122BD2C" w14:textId="77777777" w:rsidR="00D73AA9" w:rsidRPr="002D5C37" w:rsidRDefault="00D73AA9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Pinecone</w:t>
            </w:r>
          </w:p>
        </w:tc>
      </w:tr>
    </w:tbl>
    <w:p w14:paraId="21B4F81C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6AC756AE">
          <v:rect id="_x0000_i1071" style="width:0;height:1.5pt" o:hralign="center" o:hrstd="t" o:hr="t" fillcolor="#a0a0a0" stroked="f"/>
        </w:pict>
      </w:r>
    </w:p>
    <w:p w14:paraId="369F10FB" w14:textId="77777777" w:rsidR="00D73AA9" w:rsidRPr="002D5C37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Conclusion</w:t>
      </w:r>
    </w:p>
    <w:p w14:paraId="0F5B399D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This workflow provides the indexing layer of the RAG system by automatically converting uploaded documents into searchable vector embeddings stored in Pinecone.</w:t>
      </w:r>
    </w:p>
    <w:p w14:paraId="39BDFA00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It forms the foundation for AI-powered semantic retrieval systems.</w:t>
      </w:r>
    </w:p>
    <w:p w14:paraId="482CB428" w14:textId="77777777" w:rsidR="00D73AA9" w:rsidRPr="002D5C37" w:rsidRDefault="00D73AA9" w:rsidP="00D73AA9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7C5532B0">
          <v:rect id="_x0000_i1072" style="width:0;height:1.5pt" o:hralign="center" o:hrstd="t" o:hr="t" fillcolor="#a0a0a0" stroked="f"/>
        </w:pict>
      </w:r>
    </w:p>
    <w:p w14:paraId="76083A6B" w14:textId="77777777" w:rsidR="00D73AA9" w:rsidRDefault="00D73AA9" w:rsidP="00D73AA9">
      <w:pPr>
        <w:spacing w:after="0"/>
        <w:rPr>
          <w:rFonts w:cstheme="minorHAnsi"/>
          <w:sz w:val="24"/>
          <w:szCs w:val="24"/>
        </w:rPr>
      </w:pPr>
    </w:p>
    <w:p w14:paraId="34B61D8C" w14:textId="77777777" w:rsidR="00D73AA9" w:rsidRPr="002D457C" w:rsidRDefault="00D73AA9" w:rsidP="00D73AA9">
      <w:pPr>
        <w:spacing w:after="0"/>
        <w:rPr>
          <w:rFonts w:cstheme="minorHAnsi"/>
          <w:b/>
          <w:bCs/>
          <w:sz w:val="24"/>
          <w:szCs w:val="24"/>
        </w:rPr>
      </w:pPr>
      <w:r w:rsidRPr="002D457C">
        <w:rPr>
          <w:rFonts w:cstheme="minorHAnsi"/>
          <w:b/>
          <w:bCs/>
          <w:sz w:val="24"/>
          <w:szCs w:val="24"/>
        </w:rPr>
        <w:t>Author</w:t>
      </w:r>
    </w:p>
    <w:p w14:paraId="4998554E" w14:textId="77777777" w:rsidR="00D73AA9" w:rsidRPr="002D457C" w:rsidRDefault="00D73AA9" w:rsidP="00D73AA9">
      <w:pPr>
        <w:spacing w:after="0"/>
        <w:rPr>
          <w:rFonts w:cstheme="minorHAnsi"/>
          <w:sz w:val="24"/>
          <w:szCs w:val="24"/>
        </w:rPr>
      </w:pPr>
      <w:r w:rsidRPr="002D457C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ubrata</w:t>
      </w:r>
      <w:r w:rsidRPr="002D457C">
        <w:rPr>
          <w:rFonts w:cstheme="minorHAnsi"/>
          <w:sz w:val="24"/>
          <w:szCs w:val="24"/>
        </w:rPr>
        <w:t xml:space="preserve"> K</w:t>
      </w:r>
      <w:r>
        <w:rPr>
          <w:rFonts w:cstheme="minorHAnsi"/>
          <w:sz w:val="24"/>
          <w:szCs w:val="24"/>
        </w:rPr>
        <w:t>umar</w:t>
      </w:r>
      <w:r w:rsidRPr="002D457C">
        <w:rPr>
          <w:rFonts w:cstheme="minorHAnsi"/>
          <w:sz w:val="24"/>
          <w:szCs w:val="24"/>
        </w:rPr>
        <w:t xml:space="preserve"> Patel</w:t>
      </w:r>
    </w:p>
    <w:p w14:paraId="740D7C2E" w14:textId="77777777" w:rsidR="00D73AA9" w:rsidRPr="002D457C" w:rsidRDefault="00D73AA9" w:rsidP="00D73AA9">
      <w:r w:rsidRPr="002D457C">
        <w:rPr>
          <w:rFonts w:cstheme="minorHAnsi"/>
          <w:sz w:val="24"/>
          <w:szCs w:val="24"/>
        </w:rPr>
        <w:t>Exploring Generative AI, Agentic AI, and workflow automation using n8n.</w:t>
      </w:r>
    </w:p>
    <w:p w14:paraId="4468B773" w14:textId="77777777" w:rsidR="002A3FE6" w:rsidRPr="00D73AA9" w:rsidRDefault="002A3FE6" w:rsidP="00D73AA9"/>
    <w:sectPr w:rsidR="002A3FE6" w:rsidRPr="00D7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70A54"/>
    <w:multiLevelType w:val="multilevel"/>
    <w:tmpl w:val="AF9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D3864"/>
    <w:multiLevelType w:val="multilevel"/>
    <w:tmpl w:val="082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85239"/>
    <w:multiLevelType w:val="multilevel"/>
    <w:tmpl w:val="278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E522A"/>
    <w:multiLevelType w:val="multilevel"/>
    <w:tmpl w:val="D1D6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397624">
    <w:abstractNumId w:val="3"/>
  </w:num>
  <w:num w:numId="2" w16cid:durableId="979309536">
    <w:abstractNumId w:val="0"/>
  </w:num>
  <w:num w:numId="3" w16cid:durableId="178545699">
    <w:abstractNumId w:val="2"/>
  </w:num>
  <w:num w:numId="4" w16cid:durableId="56638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A9"/>
    <w:rsid w:val="002430BA"/>
    <w:rsid w:val="002A3FE6"/>
    <w:rsid w:val="00513BC1"/>
    <w:rsid w:val="008A5080"/>
    <w:rsid w:val="00D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0C47"/>
  <w15:chartTrackingRefBased/>
  <w15:docId w15:val="{47CC412C-39CF-4398-90A6-44418562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A9"/>
  </w:style>
  <w:style w:type="paragraph" w:styleId="Heading1">
    <w:name w:val="heading 1"/>
    <w:basedOn w:val="Normal"/>
    <w:next w:val="Normal"/>
    <w:link w:val="Heading1Char"/>
    <w:uiPriority w:val="9"/>
    <w:qFormat/>
    <w:rsid w:val="00D7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1</cp:revision>
  <dcterms:created xsi:type="dcterms:W3CDTF">2026-05-06T13:37:00Z</dcterms:created>
  <dcterms:modified xsi:type="dcterms:W3CDTF">2026-05-06T13:41:00Z</dcterms:modified>
</cp:coreProperties>
</file>