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62B040" w14:textId="040ADA08" w:rsidR="009F14F7" w:rsidRPr="0022087D" w:rsidRDefault="009F14F7" w:rsidP="009F14F7">
      <w:pPr>
        <w:rPr>
          <w:rFonts w:asciiTheme="majorHAnsi" w:hAnsiTheme="majorHAnsi" w:cs="Calibri Light (Headings)"/>
          <w:b/>
          <w:bCs/>
          <w:color w:val="BA0C2F"/>
          <w:spacing w:val="30"/>
        </w:rPr>
      </w:pPr>
      <w:r w:rsidRPr="0022087D">
        <w:rPr>
          <w:rFonts w:asciiTheme="majorHAnsi" w:hAnsiTheme="majorHAnsi" w:cs="Calibri Light (Headings)"/>
          <w:b/>
          <w:bCs/>
          <w:color w:val="BA0C2F"/>
          <w:spacing w:val="30"/>
        </w:rPr>
        <w:t>TECHNICAL &amp; DATA RULES</w:t>
      </w:r>
    </w:p>
    <w:p w14:paraId="7B103B66" w14:textId="77777777" w:rsidR="009F14F7" w:rsidRPr="009F14F7" w:rsidRDefault="009F14F7" w:rsidP="009F14F7">
      <w:pPr>
        <w:numPr>
          <w:ilvl w:val="0"/>
          <w:numId w:val="4"/>
        </w:numPr>
        <w:rPr>
          <w:rFonts w:ascii="Calibri" w:hAnsi="Calibri" w:cs="Calibri"/>
          <w:color w:val="000000"/>
        </w:rPr>
      </w:pPr>
      <w:r w:rsidRPr="009F14F7">
        <w:rPr>
          <w:rFonts w:ascii="Calibri" w:hAnsi="Calibri" w:cs="Calibri"/>
          <w:b/>
          <w:bCs/>
          <w:color w:val="000000"/>
        </w:rPr>
        <w:t>Data Usage:</w:t>
      </w:r>
      <w:r w:rsidRPr="009F14F7">
        <w:rPr>
          <w:rFonts w:ascii="Calibri" w:hAnsi="Calibri" w:cs="Calibri"/>
          <w:color w:val="000000"/>
        </w:rPr>
        <w:t xml:space="preserve"> The synthetic medical dataset is IRB pre-approved for this challenge. While synthetic, it must be treated with the same professional care as real-world EHR data.</w:t>
      </w:r>
    </w:p>
    <w:p w14:paraId="442DB401" w14:textId="7CD5C852" w:rsidR="009F14F7" w:rsidRPr="009F14F7" w:rsidRDefault="009F14F7" w:rsidP="009F14F7">
      <w:pPr>
        <w:numPr>
          <w:ilvl w:val="0"/>
          <w:numId w:val="4"/>
        </w:numPr>
        <w:rPr>
          <w:rFonts w:ascii="Calibri" w:hAnsi="Calibri" w:cs="Calibri"/>
          <w:color w:val="000000"/>
        </w:rPr>
      </w:pPr>
      <w:r w:rsidRPr="009F14F7">
        <w:rPr>
          <w:rFonts w:ascii="Calibri" w:hAnsi="Calibri" w:cs="Calibri"/>
          <w:b/>
          <w:bCs/>
          <w:color w:val="000000"/>
        </w:rPr>
        <w:t>Tools:</w:t>
      </w:r>
      <w:r w:rsidRPr="009F14F7">
        <w:rPr>
          <w:rFonts w:ascii="Calibri" w:hAnsi="Calibri" w:cs="Calibri"/>
          <w:color w:val="000000"/>
        </w:rPr>
        <w:t xml:space="preserve"> You are free to use any programming language</w:t>
      </w:r>
      <w:r w:rsidR="00D8784E">
        <w:rPr>
          <w:rFonts w:ascii="Calibri" w:hAnsi="Calibri" w:cs="Calibri"/>
          <w:color w:val="000000"/>
        </w:rPr>
        <w:t xml:space="preserve"> </w:t>
      </w:r>
      <w:r w:rsidRPr="009F14F7">
        <w:rPr>
          <w:rFonts w:ascii="Calibri" w:hAnsi="Calibri" w:cs="Calibri"/>
          <w:color w:val="000000"/>
        </w:rPr>
        <w:t>or machine learning framework.</w:t>
      </w:r>
    </w:p>
    <w:p w14:paraId="285F62EE" w14:textId="65435CA8" w:rsidR="009F14F7" w:rsidRDefault="009F14F7" w:rsidP="009F14F7">
      <w:pPr>
        <w:numPr>
          <w:ilvl w:val="0"/>
          <w:numId w:val="4"/>
        </w:numPr>
        <w:rPr>
          <w:rFonts w:ascii="Calibri" w:hAnsi="Calibri" w:cs="Calibri"/>
          <w:color w:val="000000"/>
        </w:rPr>
      </w:pPr>
      <w:r w:rsidRPr="009F14F7">
        <w:rPr>
          <w:rFonts w:ascii="Calibri" w:hAnsi="Calibri" w:cs="Calibri"/>
          <w:b/>
          <w:bCs/>
          <w:color w:val="000000"/>
        </w:rPr>
        <w:t>Evaluation:</w:t>
      </w:r>
      <w:r w:rsidRPr="009F14F7">
        <w:rPr>
          <w:rFonts w:ascii="Calibri" w:hAnsi="Calibri" w:cs="Calibri"/>
          <w:color w:val="000000"/>
        </w:rPr>
        <w:t xml:space="preserve"> Models will be evaluated on their ability to generalize to a held-out test set.</w:t>
      </w:r>
    </w:p>
    <w:p w14:paraId="0479C7FA" w14:textId="09E4C535" w:rsidR="006C35D6" w:rsidRPr="009F14F7" w:rsidRDefault="006C35D6" w:rsidP="009F14F7">
      <w:pPr>
        <w:numPr>
          <w:ilvl w:val="0"/>
          <w:numId w:val="4"/>
        </w:numPr>
        <w:rPr>
          <w:rFonts w:ascii="Calibri" w:hAnsi="Calibri" w:cs="Calibri"/>
          <w:color w:val="000000"/>
        </w:rPr>
      </w:pPr>
      <w:r>
        <w:rPr>
          <w:rFonts w:ascii="Calibri" w:hAnsi="Calibri" w:cs="Calibri"/>
          <w:b/>
          <w:bCs/>
          <w:color w:val="000000"/>
        </w:rPr>
        <w:t>Submission:</w:t>
      </w:r>
      <w:r>
        <w:rPr>
          <w:rFonts w:ascii="Calibri" w:hAnsi="Calibri" w:cs="Calibri"/>
          <w:color w:val="000000"/>
        </w:rPr>
        <w:t xml:space="preserve"> </w:t>
      </w:r>
      <w:r w:rsidRPr="006C35D6">
        <w:rPr>
          <w:rFonts w:ascii="Calibri" w:hAnsi="Calibri" w:cs="Calibri"/>
          <w:color w:val="000000"/>
        </w:rPr>
        <w:t xml:space="preserve">Teams can </w:t>
      </w:r>
      <w:hyperlink r:id="rId7" w:history="1">
        <w:r w:rsidRPr="00021AFC">
          <w:rPr>
            <w:rStyle w:val="Hyperlink"/>
            <w:rFonts w:ascii="Calibri" w:hAnsi="Calibri" w:cs="Calibri"/>
          </w:rPr>
          <w:t>upload their final CSV file here</w:t>
        </w:r>
      </w:hyperlink>
      <w:r w:rsidRPr="006C35D6">
        <w:rPr>
          <w:rFonts w:ascii="Calibri" w:hAnsi="Calibri" w:cs="Calibri"/>
          <w:color w:val="000000"/>
        </w:rPr>
        <w:t xml:space="preserve"> by 12 p.m. Monday, April 6.</w:t>
      </w:r>
    </w:p>
    <w:p w14:paraId="7CF51086" w14:textId="77777777" w:rsidR="009F14F7" w:rsidRPr="0022087D" w:rsidRDefault="009F14F7" w:rsidP="009F14F7">
      <w:pPr>
        <w:rPr>
          <w:rFonts w:asciiTheme="majorHAnsi" w:hAnsiTheme="majorHAnsi" w:cs="Calibri Light (Headings)"/>
          <w:b/>
          <w:bCs/>
          <w:color w:val="BA0C2F"/>
          <w:spacing w:val="30"/>
        </w:rPr>
      </w:pPr>
    </w:p>
    <w:p w14:paraId="6E6312C2" w14:textId="5BAA8E62" w:rsidR="009F14F7" w:rsidRPr="0022087D" w:rsidRDefault="009F14F7" w:rsidP="009F14F7">
      <w:pPr>
        <w:rPr>
          <w:rFonts w:asciiTheme="majorHAnsi" w:hAnsiTheme="majorHAnsi" w:cs="Calibri Light (Headings)"/>
          <w:b/>
          <w:bCs/>
          <w:color w:val="BA0C2F"/>
          <w:spacing w:val="30"/>
        </w:rPr>
      </w:pPr>
      <w:r w:rsidRPr="0022087D">
        <w:rPr>
          <w:rFonts w:asciiTheme="majorHAnsi" w:hAnsiTheme="majorHAnsi" w:cs="Calibri Light (Headings)"/>
          <w:b/>
          <w:bCs/>
          <w:color w:val="BA0C2F"/>
          <w:spacing w:val="30"/>
        </w:rPr>
        <w:t>TEAM &amp; REGISTRATION</w:t>
      </w:r>
    </w:p>
    <w:p w14:paraId="69D3958F" w14:textId="77777777" w:rsidR="009F14F7" w:rsidRPr="009F14F7" w:rsidRDefault="009F14F7" w:rsidP="009F14F7">
      <w:pPr>
        <w:numPr>
          <w:ilvl w:val="0"/>
          <w:numId w:val="5"/>
        </w:numPr>
        <w:rPr>
          <w:rFonts w:ascii="Calibri" w:hAnsi="Calibri" w:cs="Calibri"/>
          <w:color w:val="000000"/>
        </w:rPr>
      </w:pPr>
      <w:r w:rsidRPr="009F14F7">
        <w:rPr>
          <w:rFonts w:ascii="Calibri" w:hAnsi="Calibri" w:cs="Calibri"/>
          <w:b/>
          <w:bCs/>
          <w:color w:val="000000"/>
        </w:rPr>
        <w:t>Team Composition:</w:t>
      </w:r>
      <w:r w:rsidRPr="009F14F7">
        <w:rPr>
          <w:rFonts w:ascii="Calibri" w:hAnsi="Calibri" w:cs="Calibri"/>
          <w:color w:val="000000"/>
        </w:rPr>
        <w:t xml:space="preserve"> Teams can consist of 1–5 members. Cross-disciplinary teams (mixing clinical and technical expertise) are highly encouraged.</w:t>
      </w:r>
    </w:p>
    <w:p w14:paraId="751D7D2A" w14:textId="3B0C5CBA" w:rsidR="009F14F7" w:rsidRPr="009F14F7" w:rsidRDefault="009F14F7" w:rsidP="009F14F7">
      <w:pPr>
        <w:numPr>
          <w:ilvl w:val="0"/>
          <w:numId w:val="5"/>
        </w:numPr>
        <w:rPr>
          <w:rFonts w:ascii="Calibri" w:hAnsi="Calibri" w:cs="Calibri"/>
          <w:color w:val="000000"/>
        </w:rPr>
      </w:pPr>
      <w:r w:rsidRPr="009F14F7">
        <w:rPr>
          <w:rFonts w:ascii="Calibri" w:hAnsi="Calibri" w:cs="Calibri"/>
          <w:b/>
          <w:bCs/>
          <w:color w:val="000000"/>
        </w:rPr>
        <w:t>Eligibility:</w:t>
      </w:r>
      <w:r w:rsidRPr="009F14F7">
        <w:rPr>
          <w:rFonts w:ascii="Calibri" w:hAnsi="Calibri" w:cs="Calibri"/>
          <w:color w:val="000000"/>
        </w:rPr>
        <w:t xml:space="preserve"> The competition is open to all. However, </w:t>
      </w:r>
      <w:r w:rsidR="00336B39" w:rsidRPr="00336B39">
        <w:rPr>
          <w:rFonts w:ascii="Calibri" w:hAnsi="Calibri" w:cs="Calibri"/>
          <w:color w:val="000000"/>
        </w:rPr>
        <w:t>at least one team member</w:t>
      </w:r>
      <w:r w:rsidR="00336B39">
        <w:rPr>
          <w:rFonts w:ascii="Calibri" w:hAnsi="Calibri" w:cs="Calibri"/>
          <w:color w:val="000000"/>
        </w:rPr>
        <w:t xml:space="preserve"> from </w:t>
      </w:r>
      <w:r w:rsidRPr="009F14F7">
        <w:rPr>
          <w:rFonts w:ascii="Calibri" w:hAnsi="Calibri" w:cs="Calibri"/>
          <w:color w:val="000000"/>
        </w:rPr>
        <w:t xml:space="preserve">the top 3 finalists </w:t>
      </w:r>
      <w:r w:rsidRPr="009F14F7">
        <w:rPr>
          <w:rFonts w:ascii="Calibri" w:hAnsi="Calibri" w:cs="Calibri"/>
          <w:b/>
          <w:bCs/>
          <w:color w:val="000000"/>
        </w:rPr>
        <w:t>must</w:t>
      </w:r>
      <w:r w:rsidRPr="009F14F7">
        <w:rPr>
          <w:rFonts w:ascii="Calibri" w:hAnsi="Calibri" w:cs="Calibri"/>
          <w:color w:val="000000"/>
        </w:rPr>
        <w:t xml:space="preserve"> be available to present on April 13 to be eligible for the cash prize.</w:t>
      </w:r>
    </w:p>
    <w:p w14:paraId="0757BBE2" w14:textId="77777777" w:rsidR="009F14F7" w:rsidRPr="009F14F7" w:rsidRDefault="009F14F7" w:rsidP="009F14F7">
      <w:pPr>
        <w:numPr>
          <w:ilvl w:val="0"/>
          <w:numId w:val="5"/>
        </w:numPr>
        <w:rPr>
          <w:rFonts w:ascii="Calibri" w:hAnsi="Calibri" w:cs="Calibri"/>
          <w:color w:val="000000"/>
        </w:rPr>
      </w:pPr>
      <w:r w:rsidRPr="009F14F7">
        <w:rPr>
          <w:rFonts w:ascii="Calibri" w:hAnsi="Calibri" w:cs="Calibri"/>
          <w:b/>
          <w:bCs/>
          <w:color w:val="000000"/>
        </w:rPr>
        <w:t>Registration Changes:</w:t>
      </w:r>
      <w:r w:rsidRPr="009F14F7">
        <w:rPr>
          <w:rFonts w:ascii="Calibri" w:hAnsi="Calibri" w:cs="Calibri"/>
          <w:color w:val="000000"/>
        </w:rPr>
        <w:t xml:space="preserve"> Any changes to team membership must be emailed to the organizers by Wednesday, March 25.</w:t>
      </w:r>
    </w:p>
    <w:p w14:paraId="689DEB78" w14:textId="77777777" w:rsidR="009F14F7" w:rsidRDefault="009F14F7" w:rsidP="009F14F7">
      <w:pPr>
        <w:rPr>
          <w:rFonts w:ascii="Apple Color Emoji" w:hAnsi="Apple Color Emoji" w:cs="Apple Color Emoji"/>
          <w:b/>
          <w:bCs/>
          <w:color w:val="000000"/>
        </w:rPr>
      </w:pPr>
    </w:p>
    <w:p w14:paraId="4BCF77BC" w14:textId="647292D6" w:rsidR="009F14F7" w:rsidRPr="0022087D" w:rsidRDefault="009F14F7" w:rsidP="009F14F7">
      <w:pPr>
        <w:rPr>
          <w:rFonts w:asciiTheme="majorHAnsi" w:hAnsiTheme="majorHAnsi" w:cs="Calibri Light (Headings)"/>
          <w:b/>
          <w:bCs/>
          <w:color w:val="BA0C2F"/>
          <w:spacing w:val="30"/>
        </w:rPr>
      </w:pPr>
      <w:r w:rsidRPr="0022087D">
        <w:rPr>
          <w:rFonts w:asciiTheme="majorHAnsi" w:hAnsiTheme="majorHAnsi" w:cs="Calibri Light (Headings)"/>
          <w:b/>
          <w:bCs/>
          <w:color w:val="BA0C2F"/>
          <w:spacing w:val="30"/>
        </w:rPr>
        <w:t>SYMPOSIUM PRESENTATION</w:t>
      </w:r>
    </w:p>
    <w:p w14:paraId="71314EB2" w14:textId="0AD9E16F" w:rsidR="009F14F7" w:rsidRPr="009F14F7" w:rsidRDefault="009F14F7" w:rsidP="009F14F7">
      <w:pPr>
        <w:numPr>
          <w:ilvl w:val="0"/>
          <w:numId w:val="6"/>
        </w:numPr>
        <w:rPr>
          <w:rFonts w:ascii="Calibri" w:hAnsi="Calibri" w:cs="Calibri"/>
          <w:color w:val="000000"/>
        </w:rPr>
      </w:pPr>
      <w:r w:rsidRPr="009F14F7">
        <w:rPr>
          <w:rFonts w:ascii="Calibri" w:hAnsi="Calibri" w:cs="Calibri"/>
          <w:b/>
          <w:bCs/>
          <w:color w:val="000000"/>
        </w:rPr>
        <w:t>Format:</w:t>
      </w:r>
      <w:r w:rsidRPr="009F14F7">
        <w:rPr>
          <w:rFonts w:ascii="Calibri" w:hAnsi="Calibri" w:cs="Calibri"/>
          <w:color w:val="000000"/>
        </w:rPr>
        <w:t xml:space="preserve"> The top three teams will give a </w:t>
      </w:r>
      <w:r w:rsidR="007855E3">
        <w:rPr>
          <w:rFonts w:ascii="Calibri" w:hAnsi="Calibri" w:cs="Calibri"/>
          <w:color w:val="000000"/>
        </w:rPr>
        <w:t>7</w:t>
      </w:r>
      <w:r w:rsidRPr="009F14F7">
        <w:rPr>
          <w:rFonts w:ascii="Calibri" w:hAnsi="Calibri" w:cs="Calibri"/>
          <w:color w:val="000000"/>
        </w:rPr>
        <w:t xml:space="preserve">-minute presentation followed by a </w:t>
      </w:r>
      <w:r w:rsidR="007855E3">
        <w:rPr>
          <w:rFonts w:ascii="Calibri" w:hAnsi="Calibri" w:cs="Calibri"/>
          <w:color w:val="000000"/>
        </w:rPr>
        <w:t>3</w:t>
      </w:r>
      <w:r w:rsidRPr="009F14F7">
        <w:rPr>
          <w:rFonts w:ascii="Calibri" w:hAnsi="Calibri" w:cs="Calibri"/>
          <w:color w:val="000000"/>
        </w:rPr>
        <w:t>-minute Q&amp;A with the judges.</w:t>
      </w:r>
    </w:p>
    <w:p w14:paraId="0BA4F5FB" w14:textId="52DF8D7A" w:rsidR="009F14F7" w:rsidRPr="009F14F7" w:rsidRDefault="009F14F7" w:rsidP="009F14F7">
      <w:pPr>
        <w:numPr>
          <w:ilvl w:val="0"/>
          <w:numId w:val="6"/>
        </w:numPr>
        <w:rPr>
          <w:rFonts w:ascii="Calibri" w:hAnsi="Calibri" w:cs="Calibri"/>
          <w:color w:val="000000"/>
        </w:rPr>
      </w:pPr>
      <w:r w:rsidRPr="009F14F7">
        <w:rPr>
          <w:rFonts w:ascii="Calibri" w:hAnsi="Calibri" w:cs="Calibri"/>
          <w:b/>
          <w:bCs/>
          <w:color w:val="000000"/>
        </w:rPr>
        <w:t>Date/Time:</w:t>
      </w:r>
      <w:r w:rsidRPr="009F14F7">
        <w:rPr>
          <w:rFonts w:ascii="Calibri" w:hAnsi="Calibri" w:cs="Calibri"/>
          <w:color w:val="000000"/>
        </w:rPr>
        <w:t xml:space="preserve"> Monday, April 13, 11:15 a.m. – 12 p.m.</w:t>
      </w:r>
    </w:p>
    <w:p w14:paraId="527D66A3" w14:textId="59F69E96" w:rsidR="009F14F7" w:rsidRPr="009F14F7" w:rsidRDefault="009F14F7" w:rsidP="009F14F7">
      <w:pPr>
        <w:numPr>
          <w:ilvl w:val="0"/>
          <w:numId w:val="6"/>
        </w:numPr>
        <w:rPr>
          <w:rFonts w:ascii="Calibri" w:hAnsi="Calibri" w:cs="Calibri"/>
          <w:color w:val="000000"/>
        </w:rPr>
      </w:pPr>
      <w:r w:rsidRPr="009F14F7">
        <w:rPr>
          <w:rFonts w:ascii="Calibri" w:hAnsi="Calibri" w:cs="Calibri"/>
          <w:b/>
          <w:bCs/>
          <w:color w:val="000000"/>
        </w:rPr>
        <w:t>Location:</w:t>
      </w:r>
      <w:r w:rsidRPr="009F14F7">
        <w:rPr>
          <w:rFonts w:ascii="Calibri" w:hAnsi="Calibri" w:cs="Calibri"/>
          <w:color w:val="000000"/>
        </w:rPr>
        <w:t xml:space="preserve"> </w:t>
      </w:r>
      <w:r w:rsidR="007855E3" w:rsidRPr="007855E3">
        <w:rPr>
          <w:rFonts w:ascii="Calibri" w:hAnsi="Calibri" w:cs="Calibri"/>
          <w:color w:val="000000"/>
        </w:rPr>
        <w:t>Eric P. Newman Education Center</w:t>
      </w:r>
      <w:r w:rsidR="007855E3">
        <w:rPr>
          <w:rFonts w:ascii="Calibri" w:hAnsi="Calibri" w:cs="Calibri"/>
          <w:color w:val="000000"/>
        </w:rPr>
        <w:t xml:space="preserve"> </w:t>
      </w:r>
      <w:r w:rsidR="007855E3" w:rsidRPr="007855E3">
        <w:rPr>
          <w:rFonts w:ascii="Calibri" w:hAnsi="Calibri" w:cs="Calibri"/>
          <w:color w:val="000000"/>
        </w:rPr>
        <w:t>Auditorium</w:t>
      </w:r>
    </w:p>
    <w:p w14:paraId="2FD76DDB" w14:textId="77777777" w:rsidR="009F14F7" w:rsidRPr="009F14F7" w:rsidRDefault="009F14F7" w:rsidP="009F14F7">
      <w:pPr>
        <w:numPr>
          <w:ilvl w:val="0"/>
          <w:numId w:val="6"/>
        </w:numPr>
        <w:rPr>
          <w:rFonts w:ascii="Calibri" w:hAnsi="Calibri" w:cs="Calibri"/>
          <w:color w:val="000000"/>
        </w:rPr>
      </w:pPr>
      <w:r w:rsidRPr="009F14F7">
        <w:rPr>
          <w:rFonts w:ascii="Calibri" w:hAnsi="Calibri" w:cs="Calibri"/>
          <w:b/>
          <w:bCs/>
          <w:color w:val="000000"/>
        </w:rPr>
        <w:t>Judging Criteria:</w:t>
      </w:r>
      <w:r w:rsidRPr="009F14F7">
        <w:rPr>
          <w:rFonts w:ascii="Calibri" w:hAnsi="Calibri" w:cs="Calibri"/>
          <w:color w:val="000000"/>
        </w:rPr>
        <w:t xml:space="preserve"> Finalists are judged on:</w:t>
      </w:r>
    </w:p>
    <w:p w14:paraId="769E40F3" w14:textId="77777777" w:rsidR="009F14F7" w:rsidRPr="009F14F7" w:rsidRDefault="009F14F7" w:rsidP="009F14F7">
      <w:pPr>
        <w:numPr>
          <w:ilvl w:val="1"/>
          <w:numId w:val="6"/>
        </w:numPr>
        <w:rPr>
          <w:rFonts w:ascii="Calibri" w:hAnsi="Calibri" w:cs="Calibri"/>
          <w:color w:val="000000"/>
        </w:rPr>
      </w:pPr>
      <w:r w:rsidRPr="009F14F7">
        <w:rPr>
          <w:rFonts w:ascii="Calibri" w:hAnsi="Calibri" w:cs="Calibri"/>
          <w:b/>
          <w:bCs/>
          <w:color w:val="000000"/>
        </w:rPr>
        <w:t>Model Performance:</w:t>
      </w:r>
      <w:r w:rsidRPr="009F14F7">
        <w:rPr>
          <w:rFonts w:ascii="Calibri" w:hAnsi="Calibri" w:cs="Calibri"/>
          <w:color w:val="000000"/>
        </w:rPr>
        <w:t xml:space="preserve"> Accuracy and robustness of the prediction.</w:t>
      </w:r>
    </w:p>
    <w:p w14:paraId="302E94AD" w14:textId="77777777" w:rsidR="009F14F7" w:rsidRPr="009F14F7" w:rsidRDefault="009F14F7" w:rsidP="009F14F7">
      <w:pPr>
        <w:numPr>
          <w:ilvl w:val="1"/>
          <w:numId w:val="6"/>
        </w:numPr>
        <w:rPr>
          <w:rFonts w:ascii="Calibri" w:hAnsi="Calibri" w:cs="Calibri"/>
          <w:color w:val="000000"/>
        </w:rPr>
      </w:pPr>
      <w:r w:rsidRPr="009F14F7">
        <w:rPr>
          <w:rFonts w:ascii="Calibri" w:hAnsi="Calibri" w:cs="Calibri"/>
          <w:b/>
          <w:bCs/>
          <w:color w:val="000000"/>
        </w:rPr>
        <w:t>Innovation:</w:t>
      </w:r>
      <w:r w:rsidRPr="009F14F7">
        <w:rPr>
          <w:rFonts w:ascii="Calibri" w:hAnsi="Calibri" w:cs="Calibri"/>
          <w:color w:val="000000"/>
        </w:rPr>
        <w:t xml:space="preserve"> Creative feature engineering or novel methodology.</w:t>
      </w:r>
    </w:p>
    <w:p w14:paraId="060A87FE" w14:textId="77777777" w:rsidR="009F14F7" w:rsidRPr="009F14F7" w:rsidRDefault="009F14F7" w:rsidP="009F14F7">
      <w:pPr>
        <w:numPr>
          <w:ilvl w:val="1"/>
          <w:numId w:val="6"/>
        </w:numPr>
        <w:rPr>
          <w:rFonts w:ascii="Calibri" w:hAnsi="Calibri" w:cs="Calibri"/>
          <w:color w:val="000000"/>
        </w:rPr>
      </w:pPr>
      <w:r w:rsidRPr="009F14F7">
        <w:rPr>
          <w:rFonts w:ascii="Calibri" w:hAnsi="Calibri" w:cs="Calibri"/>
          <w:b/>
          <w:bCs/>
          <w:color w:val="000000"/>
        </w:rPr>
        <w:t>Quality of Presentation:</w:t>
      </w:r>
      <w:r w:rsidRPr="009F14F7">
        <w:rPr>
          <w:rFonts w:ascii="Calibri" w:hAnsi="Calibri" w:cs="Calibri"/>
          <w:color w:val="000000"/>
        </w:rPr>
        <w:t xml:space="preserve"> Ability to communicate complex </w:t>
      </w:r>
      <w:r w:rsidRPr="009F14F7">
        <w:rPr>
          <w:rFonts w:ascii="Calibri" w:hAnsi="Calibri" w:cs="Calibri"/>
          <w:b/>
          <w:bCs/>
          <w:color w:val="000000"/>
        </w:rPr>
        <w:t>health-care</w:t>
      </w:r>
      <w:r w:rsidRPr="009F14F7">
        <w:rPr>
          <w:rFonts w:ascii="Calibri" w:hAnsi="Calibri" w:cs="Calibri"/>
          <w:color w:val="000000"/>
        </w:rPr>
        <w:t xml:space="preserve"> insights clearly.</w:t>
      </w:r>
    </w:p>
    <w:p w14:paraId="515CA739" w14:textId="77777777" w:rsidR="009F14F7" w:rsidRDefault="009F14F7" w:rsidP="009F14F7">
      <w:pPr>
        <w:rPr>
          <w:rFonts w:ascii="Apple Color Emoji" w:hAnsi="Apple Color Emoji" w:cs="Apple Color Emoji"/>
          <w:b/>
          <w:bCs/>
          <w:color w:val="000000"/>
        </w:rPr>
      </w:pPr>
    </w:p>
    <w:p w14:paraId="5D0FD843" w14:textId="09488D75" w:rsidR="009F14F7" w:rsidRPr="0022087D" w:rsidRDefault="009F14F7" w:rsidP="009F14F7">
      <w:pPr>
        <w:rPr>
          <w:rFonts w:asciiTheme="majorHAnsi" w:hAnsiTheme="majorHAnsi" w:cs="Calibri Light (Headings)"/>
          <w:b/>
          <w:bCs/>
          <w:color w:val="BA0C2F"/>
          <w:spacing w:val="30"/>
        </w:rPr>
      </w:pPr>
      <w:r w:rsidRPr="0022087D">
        <w:rPr>
          <w:rFonts w:asciiTheme="majorHAnsi" w:hAnsiTheme="majorHAnsi" w:cs="Calibri Light (Headings)"/>
          <w:b/>
          <w:bCs/>
          <w:color w:val="BA0C2F"/>
          <w:spacing w:val="30"/>
        </w:rPr>
        <w:t>PRIZE DETAILS</w:t>
      </w:r>
    </w:p>
    <w:p w14:paraId="43E87CFF" w14:textId="77777777" w:rsidR="009F14F7" w:rsidRPr="009F14F7" w:rsidRDefault="009F14F7" w:rsidP="009F14F7">
      <w:pPr>
        <w:numPr>
          <w:ilvl w:val="0"/>
          <w:numId w:val="7"/>
        </w:numPr>
        <w:rPr>
          <w:rFonts w:ascii="Calibri" w:hAnsi="Calibri" w:cs="Calibri"/>
          <w:color w:val="000000"/>
        </w:rPr>
      </w:pPr>
      <w:r w:rsidRPr="009F14F7">
        <w:rPr>
          <w:rFonts w:ascii="Calibri" w:hAnsi="Calibri" w:cs="Calibri"/>
          <w:b/>
          <w:bCs/>
          <w:color w:val="000000"/>
        </w:rPr>
        <w:t>The Prize:</w:t>
      </w:r>
      <w:r w:rsidRPr="009F14F7">
        <w:rPr>
          <w:rFonts w:ascii="Calibri" w:hAnsi="Calibri" w:cs="Calibri"/>
          <w:color w:val="000000"/>
        </w:rPr>
        <w:t xml:space="preserve"> The $2,000 first-place prize is awarded to the team as a whole.</w:t>
      </w:r>
    </w:p>
    <w:p w14:paraId="491029BD" w14:textId="77777777" w:rsidR="009F14F7" w:rsidRPr="009F14F7" w:rsidRDefault="009F14F7" w:rsidP="009F14F7">
      <w:pPr>
        <w:numPr>
          <w:ilvl w:val="0"/>
          <w:numId w:val="7"/>
        </w:numPr>
        <w:rPr>
          <w:rFonts w:ascii="Calibri" w:hAnsi="Calibri" w:cs="Calibri"/>
          <w:color w:val="000000"/>
        </w:rPr>
      </w:pPr>
      <w:r w:rsidRPr="009F14F7">
        <w:rPr>
          <w:rFonts w:ascii="Calibri" w:hAnsi="Calibri" w:cs="Calibri"/>
          <w:b/>
          <w:bCs/>
          <w:color w:val="000000"/>
        </w:rPr>
        <w:t>Distribution:</w:t>
      </w:r>
      <w:r w:rsidRPr="009F14F7">
        <w:rPr>
          <w:rFonts w:ascii="Calibri" w:hAnsi="Calibri" w:cs="Calibri"/>
          <w:color w:val="000000"/>
        </w:rPr>
        <w:t xml:space="preserve"> Prize distribution will be coordinated with the winning team following the Symposium.</w:t>
      </w:r>
    </w:p>
    <w:p w14:paraId="57A78058" w14:textId="2CB9A688" w:rsidR="00973891" w:rsidRPr="009F14F7" w:rsidRDefault="00973891" w:rsidP="009F14F7"/>
    <w:sectPr w:rsidR="00973891" w:rsidRPr="009F14F7" w:rsidSect="007A2BF3">
      <w:footerReference w:type="default" r:id="rId8"/>
      <w:headerReference w:type="first" r:id="rId9"/>
      <w:pgSz w:w="12240" w:h="15840"/>
      <w:pgMar w:top="1584" w:right="1440" w:bottom="1296" w:left="1440" w:header="288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6CE109" w14:textId="77777777" w:rsidR="00D05E10" w:rsidRDefault="00D05E10" w:rsidP="00973891">
      <w:r>
        <w:separator/>
      </w:r>
    </w:p>
  </w:endnote>
  <w:endnote w:type="continuationSeparator" w:id="0">
    <w:p w14:paraId="61011AE6" w14:textId="77777777" w:rsidR="00D05E10" w:rsidRDefault="00D05E10" w:rsidP="009738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nion Pro"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 Light (Headings)">
    <w:panose1 w:val="020B0604020202020204"/>
    <w:charset w:val="00"/>
    <w:family w:val="roman"/>
    <w:notTrueType/>
    <w:pitch w:val="default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Libre Baskerville">
    <w:panose1 w:val="02000000000000000000"/>
    <w:charset w:val="00"/>
    <w:family w:val="auto"/>
    <w:pitch w:val="variable"/>
    <w:sig w:usb0="A00000BF" w:usb1="5000005B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BDDF98" w14:textId="29D21737" w:rsidR="009F41C7" w:rsidRDefault="009F41C7">
    <w:pPr>
      <w:pStyle w:val="Footer"/>
    </w:pPr>
    <w:r>
      <w:rPr>
        <w:noProof/>
      </w:rPr>
      <w:drawing>
        <wp:inline distT="0" distB="0" distL="0" distR="0" wp14:anchorId="7BD15525" wp14:editId="5ECEF134">
          <wp:extent cx="5753100" cy="304800"/>
          <wp:effectExtent l="0" t="0" r="0" b="0"/>
          <wp:docPr id="598325270" name="Picture 59832527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School_of_Medicine_DIGITAL435_pos_RGB_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753100" cy="3048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47F668" w14:textId="77777777" w:rsidR="00D05E10" w:rsidRDefault="00D05E10" w:rsidP="00973891">
      <w:r>
        <w:separator/>
      </w:r>
    </w:p>
  </w:footnote>
  <w:footnote w:type="continuationSeparator" w:id="0">
    <w:p w14:paraId="4C95587C" w14:textId="77777777" w:rsidR="00D05E10" w:rsidRDefault="00D05E10" w:rsidP="0097389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550429" w14:textId="42F23A7A" w:rsidR="00E10266" w:rsidRDefault="00B46EB2" w:rsidP="00425859">
    <w:pPr>
      <w:pStyle w:val="Header"/>
      <w:jc w:val="both"/>
    </w:pPr>
    <w:r>
      <w:rPr>
        <w:noProof/>
      </w:rPr>
      <w:drawing>
        <wp:anchor distT="0" distB="0" distL="114300" distR="114300" simplePos="0" relativeHeight="251663360" behindDoc="1" locked="0" layoutInCell="1" allowOverlap="1" wp14:anchorId="1804534B" wp14:editId="05692466">
          <wp:simplePos x="0" y="0"/>
          <wp:positionH relativeFrom="column">
            <wp:posOffset>-914400</wp:posOffset>
          </wp:positionH>
          <wp:positionV relativeFrom="paragraph">
            <wp:posOffset>-1816100</wp:posOffset>
          </wp:positionV>
          <wp:extent cx="7760970" cy="10043608"/>
          <wp:effectExtent l="0" t="0" r="0" b="2540"/>
          <wp:wrapNone/>
          <wp:docPr id="1268361599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68361599" name="Picture 5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60970" cy="1004360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B1021A">
      <w:rPr>
        <w:rFonts w:ascii="Libre Baskerville" w:hAnsi="Libre Baskerville"/>
        <w:b/>
        <w:bCs/>
        <w:noProof/>
        <w:color w:val="A8163C"/>
        <w:sz w:val="28"/>
        <w:szCs w:val="28"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2391EE31" wp14:editId="75E38B52">
              <wp:simplePos x="0" y="0"/>
              <wp:positionH relativeFrom="column">
                <wp:posOffset>-402590</wp:posOffset>
              </wp:positionH>
              <wp:positionV relativeFrom="paragraph">
                <wp:posOffset>-528320</wp:posOffset>
              </wp:positionV>
              <wp:extent cx="4065905" cy="291465"/>
              <wp:effectExtent l="0" t="0" r="0" b="0"/>
              <wp:wrapNone/>
              <wp:docPr id="1727954382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065905" cy="29146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35E757C5" w14:textId="5785136A" w:rsidR="005606F0" w:rsidRPr="004D7091" w:rsidRDefault="00C5234C" w:rsidP="005606F0">
                          <w:pPr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>2026 I2DB Datathon</w:t>
                          </w:r>
                          <w:r w:rsidR="005606F0">
                            <w:rPr>
                              <w:b/>
                              <w:bCs/>
                            </w:rPr>
                            <w:t xml:space="preserve">: </w:t>
                          </w:r>
                          <w:r>
                            <w:t>Rules and Frequently Asked Questions</w:t>
                          </w:r>
                          <w:r w:rsidR="00425859"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391EE31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style="position:absolute;left:0;text-align:left;margin-left:-31.7pt;margin-top:-41.6pt;width:320.15pt;height:22.9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" filled="f" stroked="f" strokeweight=".5pt">
              <v:textbox>
                <w:txbxContent>
                  <w:p w14:paraId="35E757C5" w14:textId="5785136A" w:rsidR="005606F0" w:rsidRPr="004D7091" w:rsidRDefault="00C5234C" w:rsidP="005606F0">
                    <w:pPr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t>2026 I2DB Datathon</w:t>
                    </w:r>
                    <w:r w:rsidR="005606F0">
                      <w:rPr>
                        <w:b/>
                        <w:bCs/>
                      </w:rPr>
                      <w:t xml:space="preserve">: </w:t>
                    </w:r>
                    <w:r>
                      <w:t>Rules and Frequently Asked Questions</w:t>
                    </w:r>
                    <w:r w:rsidR="00425859">
                      <w:t xml:space="preserve"> </w:t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4032DD"/>
    <w:multiLevelType w:val="multilevel"/>
    <w:tmpl w:val="1DAA7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AF71DE"/>
    <w:multiLevelType w:val="multilevel"/>
    <w:tmpl w:val="225A2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533825"/>
    <w:multiLevelType w:val="hybridMultilevel"/>
    <w:tmpl w:val="24A6642C"/>
    <w:lvl w:ilvl="0" w:tplc="7D00E6B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4C06F5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B38C25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7BA805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79AE2F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C60A18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EC647D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B905FA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8720E6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3A5919EE"/>
    <w:multiLevelType w:val="hybridMultilevel"/>
    <w:tmpl w:val="E89072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9AC7D86"/>
    <w:multiLevelType w:val="hybridMultilevel"/>
    <w:tmpl w:val="8572E3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DAD78BB"/>
    <w:multiLevelType w:val="multilevel"/>
    <w:tmpl w:val="00807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AB6593"/>
    <w:multiLevelType w:val="multilevel"/>
    <w:tmpl w:val="14DCA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0261399">
    <w:abstractNumId w:val="2"/>
  </w:num>
  <w:num w:numId="2" w16cid:durableId="25956881">
    <w:abstractNumId w:val="4"/>
  </w:num>
  <w:num w:numId="3" w16cid:durableId="689374282">
    <w:abstractNumId w:val="3"/>
  </w:num>
  <w:num w:numId="4" w16cid:durableId="1269511049">
    <w:abstractNumId w:val="1"/>
  </w:num>
  <w:num w:numId="5" w16cid:durableId="618681443">
    <w:abstractNumId w:val="5"/>
  </w:num>
  <w:num w:numId="6" w16cid:durableId="67116719">
    <w:abstractNumId w:val="0"/>
  </w:num>
  <w:num w:numId="7" w16cid:durableId="137646495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1"/>
  <w:defaultTabStop w:val="720"/>
  <w:drawingGridHorizontalSpacing w:val="187"/>
  <w:drawingGridVerticalSpacing w:val="187"/>
  <w:doNotUseMarginsForDrawingGridOrigin/>
  <w:drawingGridHorizontalOrigin w:val="1440"/>
  <w:drawingGridVerticalOrigin w:val="936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891"/>
    <w:rsid w:val="00021AFC"/>
    <w:rsid w:val="00030FC3"/>
    <w:rsid w:val="000620B6"/>
    <w:rsid w:val="000A484C"/>
    <w:rsid w:val="000C42F9"/>
    <w:rsid w:val="00115ACB"/>
    <w:rsid w:val="00121822"/>
    <w:rsid w:val="00191E66"/>
    <w:rsid w:val="001E7F9D"/>
    <w:rsid w:val="0022087D"/>
    <w:rsid w:val="002616E2"/>
    <w:rsid w:val="00274CF3"/>
    <w:rsid w:val="002E0B97"/>
    <w:rsid w:val="00305304"/>
    <w:rsid w:val="00317CA6"/>
    <w:rsid w:val="00336B39"/>
    <w:rsid w:val="003C6AD0"/>
    <w:rsid w:val="00425859"/>
    <w:rsid w:val="00433C3B"/>
    <w:rsid w:val="004571E2"/>
    <w:rsid w:val="004743AE"/>
    <w:rsid w:val="00486A8B"/>
    <w:rsid w:val="004D12DD"/>
    <w:rsid w:val="004D7091"/>
    <w:rsid w:val="005606F0"/>
    <w:rsid w:val="005715E6"/>
    <w:rsid w:val="00573E5D"/>
    <w:rsid w:val="005D34A8"/>
    <w:rsid w:val="00655F6F"/>
    <w:rsid w:val="006657E2"/>
    <w:rsid w:val="006C35D6"/>
    <w:rsid w:val="007542AC"/>
    <w:rsid w:val="00761381"/>
    <w:rsid w:val="007670DC"/>
    <w:rsid w:val="007855E3"/>
    <w:rsid w:val="007A2BF3"/>
    <w:rsid w:val="00815904"/>
    <w:rsid w:val="00862F7D"/>
    <w:rsid w:val="008E0F7B"/>
    <w:rsid w:val="00944F0D"/>
    <w:rsid w:val="00950995"/>
    <w:rsid w:val="00973891"/>
    <w:rsid w:val="009E4A2A"/>
    <w:rsid w:val="009F14F7"/>
    <w:rsid w:val="009F1B54"/>
    <w:rsid w:val="009F41C7"/>
    <w:rsid w:val="00A46CEC"/>
    <w:rsid w:val="00A63A40"/>
    <w:rsid w:val="00B1021A"/>
    <w:rsid w:val="00B13281"/>
    <w:rsid w:val="00B2265C"/>
    <w:rsid w:val="00B46EB2"/>
    <w:rsid w:val="00BF3263"/>
    <w:rsid w:val="00C40C3E"/>
    <w:rsid w:val="00C5234C"/>
    <w:rsid w:val="00C95331"/>
    <w:rsid w:val="00D05E10"/>
    <w:rsid w:val="00D66BAD"/>
    <w:rsid w:val="00D8784E"/>
    <w:rsid w:val="00E10266"/>
    <w:rsid w:val="00EB65A2"/>
    <w:rsid w:val="00F84864"/>
    <w:rsid w:val="00FC7EBC"/>
    <w:rsid w:val="00FF3F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7A0055"/>
  <w15:chartTrackingRefBased/>
  <w15:docId w15:val="{5C783FF2-AE12-644C-8B87-63116CFA4A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4CF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7389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73891"/>
  </w:style>
  <w:style w:type="paragraph" w:styleId="Footer">
    <w:name w:val="footer"/>
    <w:basedOn w:val="Normal"/>
    <w:link w:val="FooterChar"/>
    <w:uiPriority w:val="99"/>
    <w:unhideWhenUsed/>
    <w:rsid w:val="0097389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73891"/>
  </w:style>
  <w:style w:type="character" w:styleId="Hyperlink">
    <w:name w:val="Hyperlink"/>
    <w:basedOn w:val="DefaultParagraphFont"/>
    <w:uiPriority w:val="99"/>
    <w:unhideWhenUsed/>
    <w:rsid w:val="009E4A2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E4A2A"/>
    <w:rPr>
      <w:color w:val="605E5C"/>
      <w:shd w:val="clear" w:color="auto" w:fill="E1DFDD"/>
    </w:rPr>
  </w:style>
  <w:style w:type="paragraph" w:customStyle="1" w:styleId="BasicParagraph">
    <w:name w:val="[Basic Paragraph]"/>
    <w:basedOn w:val="Normal"/>
    <w:uiPriority w:val="99"/>
    <w:rsid w:val="009E4A2A"/>
    <w:pPr>
      <w:autoSpaceDE w:val="0"/>
      <w:autoSpaceDN w:val="0"/>
      <w:adjustRightInd w:val="0"/>
      <w:spacing w:line="288" w:lineRule="auto"/>
      <w:textAlignment w:val="center"/>
    </w:pPr>
    <w:rPr>
      <w:rFonts w:ascii="Minion Pro" w:hAnsi="Minion Pro" w:cs="Minion Pro"/>
      <w:color w:val="000000"/>
    </w:rPr>
  </w:style>
  <w:style w:type="character" w:styleId="FollowedHyperlink">
    <w:name w:val="FollowedHyperlink"/>
    <w:basedOn w:val="DefaultParagraphFont"/>
    <w:uiPriority w:val="99"/>
    <w:semiHidden/>
    <w:unhideWhenUsed/>
    <w:rsid w:val="005606F0"/>
    <w:rPr>
      <w:color w:val="954F72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486A8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86A8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86A8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86A8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86A8B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770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654596">
          <w:marLeft w:val="302"/>
          <w:marRight w:val="0"/>
          <w:marTop w:val="17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545583">
          <w:marLeft w:val="302"/>
          <w:marRight w:val="0"/>
          <w:marTop w:val="17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t.e2ma.net/click/7p8q1v/vcedgdag/fga0knd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246</Words>
  <Characters>1405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Grove, Marina</cp:lastModifiedBy>
  <cp:revision>13</cp:revision>
  <dcterms:created xsi:type="dcterms:W3CDTF">2026-03-20T14:26:00Z</dcterms:created>
  <dcterms:modified xsi:type="dcterms:W3CDTF">2026-03-23T15:19:00Z</dcterms:modified>
</cp:coreProperties>
</file>