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xaep34lwqxek" w:id="0"/>
      <w:bookmarkEnd w:id="0"/>
      <w:r w:rsidDel="00000000" w:rsidR="00000000" w:rsidRPr="00000000">
        <w:rPr>
          <w:b w:val="1"/>
          <w:bCs w:val="1"/>
          <w:sz w:val="34"/>
          <w:szCs w:val="34"/>
          <w:rtl w:val="0"/>
        </w:rPr>
        <w:t xml:space="preserve">Legal Disclaimer</w:t>
      </w:r>
    </w:p>
    <w:p w:rsidR="00000000" w:rsidDel="00000000" w:rsidP="00000000" w:rsidRDefault="00000000" w:rsidRPr="00000000" w14:paraId="00000002">
      <w:pPr>
        <w:spacing w:after="240" w:before="240" w:lineRule="auto"/>
        <w:rPr/>
      </w:pPr>
      <w:r w:rsidDel="00000000" w:rsidR="00000000" w:rsidRPr="00000000">
        <w:rPr>
          <w:rtl w:val="0"/>
        </w:rPr>
        <w:t xml:space="preserve">The Platform provides access to a combination of proprietary content owned by Consortium eLearning Network Pvt. Ltd. and its various divisions and sister concern companies, as well as third-party content sourced from publicly available or open-access repositories.</w:t>
      </w:r>
    </w:p>
    <w:p w:rsidR="00000000" w:rsidDel="00000000" w:rsidP="00000000" w:rsidRDefault="00000000" w:rsidRPr="00000000" w14:paraId="00000003">
      <w:pPr>
        <w:spacing w:after="240" w:before="240" w:lineRule="auto"/>
        <w:rPr/>
      </w:pPr>
      <w:r w:rsidDel="00000000" w:rsidR="00000000" w:rsidRPr="00000000">
        <w:rPr>
          <w:rtl w:val="0"/>
        </w:rPr>
        <w:t xml:space="preserve">For the purposes of this Platform, content published by the various divisions and sister concern companies of Consortium eLearning Network Pvt. Ltd. shall be treated as the Company’s own content or affiliated proprietary content, as applicable. Any content beyond such divisions and sister concern companies, including content sourced from third-party websites, repositories, publishers, or external platforms, shall not be regarded as owned by the Company unless expressly stated otherwise.</w:t>
      </w:r>
    </w:p>
    <w:p w:rsidR="00000000" w:rsidDel="00000000" w:rsidP="00000000" w:rsidRDefault="00000000" w:rsidRPr="00000000" w14:paraId="00000004">
      <w:pPr>
        <w:spacing w:after="240" w:before="240" w:lineRule="auto"/>
        <w:rPr/>
      </w:pPr>
      <w:r w:rsidDel="00000000" w:rsidR="00000000" w:rsidRPr="00000000">
        <w:rPr>
          <w:rtl w:val="0"/>
        </w:rPr>
        <w:t xml:space="preserve">While reasonable efforts are made to ensure that third-party content is used in accordance with applicable licenses and permissions, the Platform does not guarantee the completeness, accuracy, legality, or continued availability of such third-party content at all times.</w:t>
      </w:r>
    </w:p>
    <w:p w:rsidR="00000000" w:rsidDel="00000000" w:rsidP="00000000" w:rsidRDefault="00000000" w:rsidRPr="00000000" w14:paraId="00000005">
      <w:pPr>
        <w:spacing w:after="240" w:before="240" w:lineRule="auto"/>
        <w:rPr/>
      </w:pPr>
      <w:r w:rsidDel="00000000" w:rsidR="00000000" w:rsidRPr="00000000">
        <w:rPr>
          <w:rtl w:val="0"/>
        </w:rPr>
        <w:t xml:space="preserve">All third-party materials remain the intellectual property of their respective authors, publishers, or rights holders. The inclusion of any such content on the Platform does not imply ownership, endorsement, or exclusive rights by the Platform.</w:t>
      </w:r>
    </w:p>
    <w:p w:rsidR="00000000" w:rsidDel="00000000" w:rsidP="00000000" w:rsidRDefault="00000000" w:rsidRPr="00000000" w14:paraId="00000006">
      <w:pPr>
        <w:spacing w:after="240" w:before="240" w:lineRule="auto"/>
        <w:rPr/>
      </w:pPr>
      <w:r w:rsidDel="00000000" w:rsidR="00000000" w:rsidRPr="00000000">
        <w:rPr>
          <w:rtl w:val="0"/>
        </w:rPr>
        <w:t xml:space="preserve">The Platform operates as a value-added academic discovery and access service. Subscription fees apply to platform services, including aggregation, indexing, search, curation, and access tools, and do not represent a sale of third-party content.</w:t>
      </w:r>
    </w:p>
    <w:p w:rsidR="00000000" w:rsidDel="00000000" w:rsidP="00000000" w:rsidRDefault="00000000" w:rsidRPr="00000000" w14:paraId="00000007">
      <w:pPr>
        <w:spacing w:after="240" w:before="240" w:lineRule="auto"/>
        <w:rPr/>
      </w:pPr>
      <w:r w:rsidDel="00000000" w:rsidR="00000000" w:rsidRPr="00000000">
        <w:rPr>
          <w:rtl w:val="0"/>
        </w:rPr>
        <w:t xml:space="preserve">Users are responsible for ensuring that their use of any content complies with applicable copyright laws, license terms, and other legal requirements.</w:t>
      </w:r>
    </w:p>
    <w:p w:rsidR="00000000" w:rsidDel="00000000" w:rsidP="00000000" w:rsidRDefault="00000000" w:rsidRPr="00000000" w14:paraId="00000008">
      <w:pPr>
        <w:spacing w:after="240" w:before="240" w:lineRule="auto"/>
        <w:rPr/>
      </w:pPr>
      <w:r w:rsidDel="00000000" w:rsidR="00000000" w:rsidRPr="00000000">
        <w:rPr>
          <w:rtl w:val="0"/>
        </w:rPr>
        <w:t xml:space="preserve">The Company does not control or endorse third-party websites and shall not be held responsible for any anti-national, pornographic, religiously sensitive, defamatory, unlawful, or otherwise inappropriate content that may appear on such third-party websites or external links.</w:t>
      </w:r>
    </w:p>
    <w:p w:rsidR="00000000" w:rsidDel="00000000" w:rsidP="00000000" w:rsidRDefault="00000000" w:rsidRPr="00000000" w14:paraId="00000009">
      <w:pPr>
        <w:spacing w:after="240" w:before="240" w:lineRule="auto"/>
        <w:rPr/>
      </w:pPr>
      <w:r w:rsidDel="00000000" w:rsidR="00000000" w:rsidRPr="00000000">
        <w:rPr>
          <w:rtl w:val="0"/>
        </w:rPr>
        <w:t xml:space="preserve">If you are a rights holder and believe that any content available on the Platform infringes your rights, please contact us at info@celnet.in with relevant details. We will review the matter and take appropriate action in accordance with applicable laws.</w:t>
      </w:r>
    </w:p>
    <w:p w:rsidR="00000000" w:rsidDel="00000000" w:rsidP="00000000" w:rsidRDefault="00000000" w:rsidRPr="00000000" w14:paraId="0000000A">
      <w:pPr>
        <w:spacing w:after="240" w:before="240" w:lineRule="auto"/>
        <w:rPr/>
      </w:pPr>
      <w:r w:rsidDel="00000000" w:rsidR="00000000" w:rsidRPr="00000000">
        <w:rPr>
          <w:rtl w:val="0"/>
        </w:rPr>
        <w:t xml:space="preserve">The Platform shall not be held liable for any damages arising from the use of, reliance on, or access to third-party content, including but not limited to inaccuracies, omissions, or copyright issues.</w:t>
      </w:r>
    </w:p>
    <w:p w:rsidR="00000000" w:rsidDel="00000000" w:rsidP="00000000" w:rsidRDefault="00000000" w:rsidRPr="00000000" w14:paraId="0000000B">
      <w:pPr>
        <w:spacing w:after="240" w:before="240" w:lineRule="auto"/>
        <w:rPr/>
      </w:pPr>
      <w:r w:rsidDel="00000000" w:rsidR="00000000" w:rsidRPr="00000000">
        <w:rPr>
          <w:rtl w:val="0"/>
        </w:rPr>
        <w:t xml:space="preserve">The Platform provides access to a combination of proprietary content owned by Consortium eLearning Network Pvt. Ltd. and third-party content sourced from publicly available or open-access repositories.</w:t>
      </w:r>
    </w:p>
    <w:p w:rsidR="00000000" w:rsidDel="00000000" w:rsidP="00000000" w:rsidRDefault="00000000" w:rsidRPr="00000000" w14:paraId="0000000C">
      <w:pPr>
        <w:spacing w:after="240" w:before="240" w:lineRule="auto"/>
        <w:rPr/>
      </w:pPr>
      <w:r w:rsidDel="00000000" w:rsidR="00000000" w:rsidRPr="00000000">
        <w:rPr>
          <w:rtl w:val="0"/>
        </w:rPr>
        <w:t xml:space="preserve">While reasonable efforts are made to ensure that third-party content is used in accordance with applicable licenses and permissions, the Platform does not guarantee the completeness, accuracy, or legal status of such third-party content at all times.</w:t>
      </w:r>
    </w:p>
    <w:p w:rsidR="00000000" w:rsidDel="00000000" w:rsidP="00000000" w:rsidRDefault="00000000" w:rsidRPr="00000000" w14:paraId="0000000D">
      <w:pPr>
        <w:spacing w:after="240" w:before="240" w:lineRule="auto"/>
        <w:rPr/>
      </w:pPr>
      <w:r w:rsidDel="00000000" w:rsidR="00000000" w:rsidRPr="00000000">
        <w:rPr>
          <w:rtl w:val="0"/>
        </w:rPr>
        <w:t xml:space="preserve">All third-party materials remain the intellectual property of their respective authors, publishers, or rights holders. The inclusion of any content on the Platform does not imply ownership, endorsement, or exclusive rights by the Platform.</w:t>
      </w:r>
    </w:p>
    <w:p w:rsidR="00000000" w:rsidDel="00000000" w:rsidP="00000000" w:rsidRDefault="00000000" w:rsidRPr="00000000" w14:paraId="0000000E">
      <w:pPr>
        <w:spacing w:after="240" w:before="240" w:lineRule="auto"/>
        <w:rPr/>
      </w:pPr>
      <w:r w:rsidDel="00000000" w:rsidR="00000000" w:rsidRPr="00000000">
        <w:rPr>
          <w:rtl w:val="0"/>
        </w:rPr>
        <w:t xml:space="preserve">The Platform operates as a value-added academic discovery and access service. Subscription fees apply to platform services, including aggregation, indexing, search, and access tools, and do not represent a sale of third-party content.</w:t>
      </w:r>
    </w:p>
    <w:p w:rsidR="00000000" w:rsidDel="00000000" w:rsidP="00000000" w:rsidRDefault="00000000" w:rsidRPr="00000000" w14:paraId="0000000F">
      <w:pPr>
        <w:spacing w:after="240" w:before="240" w:lineRule="auto"/>
        <w:rPr/>
      </w:pPr>
      <w:r w:rsidDel="00000000" w:rsidR="00000000" w:rsidRPr="00000000">
        <w:rPr>
          <w:rtl w:val="0"/>
        </w:rPr>
        <w:t xml:space="preserve">Users are responsible for ensuring that their use of any content complies with applicable copyright laws and license terms.</w:t>
      </w:r>
    </w:p>
    <w:p w:rsidR="00000000" w:rsidDel="00000000" w:rsidP="00000000" w:rsidRDefault="00000000" w:rsidRPr="00000000" w14:paraId="00000010">
      <w:pPr>
        <w:spacing w:after="240" w:before="240" w:lineRule="auto"/>
        <w:rPr/>
      </w:pPr>
      <w:r w:rsidDel="00000000" w:rsidR="00000000" w:rsidRPr="00000000">
        <w:rPr>
          <w:rtl w:val="0"/>
        </w:rPr>
        <w:t xml:space="preserve">If you are a rights holder and believe that any content available on the Platform infringes your rights, please contact us at info@celnet.in with relevant details. We will review and take appropriate action in accordance with applicable laws.</w:t>
      </w:r>
    </w:p>
    <w:p w:rsidR="00000000" w:rsidDel="00000000" w:rsidP="00000000" w:rsidRDefault="00000000" w:rsidRPr="00000000" w14:paraId="00000011">
      <w:pPr>
        <w:spacing w:after="240" w:before="240" w:lineRule="auto"/>
        <w:rPr/>
      </w:pPr>
      <w:r w:rsidDel="00000000" w:rsidR="00000000" w:rsidRPr="00000000">
        <w:rPr>
          <w:rtl w:val="0"/>
        </w:rPr>
        <w:t xml:space="preserve">The Platform shall not be held liable for any damages arising from the use or reliance on third-party content, including but not limited to inaccuracies, omissions, or copyright issues.</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