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rPr>
          <w:rFonts w:ascii="Times New Roman" w:cs="Times New Roman" w:eastAsia="Times New Roman" w:hAnsi="Times New Roman"/>
          <w:b w:val="1"/>
          <w:sz w:val="36"/>
          <w:szCs w:val="36"/>
        </w:rPr>
      </w:pPr>
      <w:bookmarkStart w:colFirst="0" w:colLast="0" w:name="_ju9cyn5e5jem" w:id="0"/>
      <w:bookmarkEnd w:id="0"/>
      <w:r w:rsidDel="00000000" w:rsidR="00000000" w:rsidRPr="00000000">
        <w:rPr>
          <w:rFonts w:ascii="Times New Roman" w:cs="Times New Roman" w:eastAsia="Times New Roman" w:hAnsi="Times New Roman"/>
          <w:b w:val="1"/>
          <w:sz w:val="36"/>
          <w:szCs w:val="36"/>
          <w:rtl w:val="0"/>
        </w:rPr>
        <w:t xml:space="preserve">IR Sensor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a days, an Infrared technology has a wide variety of wireless applications mostly in object sensing and remote controls.</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80" w:before="0" w:line="288" w:lineRule="auto"/>
        <w:rPr>
          <w:rFonts w:ascii="Times New Roman" w:cs="Times New Roman" w:eastAsia="Times New Roman" w:hAnsi="Times New Roman"/>
          <w:b w:val="1"/>
          <w:sz w:val="34"/>
          <w:szCs w:val="34"/>
        </w:rPr>
      </w:pPr>
      <w:bookmarkStart w:colFirst="0" w:colLast="0" w:name="_nrpkfar1zi5e" w:id="1"/>
      <w:bookmarkEnd w:id="1"/>
      <w:r w:rsidDel="00000000" w:rsidR="00000000" w:rsidRPr="00000000">
        <w:rPr>
          <w:rFonts w:ascii="Times New Roman" w:cs="Times New Roman" w:eastAsia="Times New Roman" w:hAnsi="Times New Roman"/>
          <w:b w:val="1"/>
          <w:sz w:val="34"/>
          <w:szCs w:val="34"/>
          <w:rtl w:val="0"/>
        </w:rPr>
        <w:t xml:space="preserve">What is an IR Sensor?</w:t>
      </w:r>
    </w:p>
    <w:p w:rsidR="00000000" w:rsidDel="00000000" w:rsidP="00000000" w:rsidRDefault="00000000" w:rsidRPr="00000000" w14:paraId="00000006">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IR sensor is an electronic device, that emits the light in order to sense some object of the surroundings. An </w:t>
      </w:r>
      <w:hyperlink r:id="rId6">
        <w:r w:rsidDel="00000000" w:rsidR="00000000" w:rsidRPr="00000000">
          <w:rPr>
            <w:rFonts w:ascii="Times New Roman" w:cs="Times New Roman" w:eastAsia="Times New Roman" w:hAnsi="Times New Roman"/>
            <w:b w:val="1"/>
            <w:sz w:val="26"/>
            <w:szCs w:val="26"/>
            <w:rtl w:val="0"/>
          </w:rPr>
          <w:t xml:space="preserve">IR sensor</w:t>
        </w:r>
      </w:hyperlink>
      <w:r w:rsidDel="00000000" w:rsidR="00000000" w:rsidRPr="00000000">
        <w:rPr>
          <w:rFonts w:ascii="Times New Roman" w:cs="Times New Roman" w:eastAsia="Times New Roman" w:hAnsi="Times New Roman"/>
          <w:sz w:val="26"/>
          <w:szCs w:val="26"/>
          <w:rtl w:val="0"/>
        </w:rPr>
        <w:t xml:space="preserve"> can measure the heat of an object as well as detects the motion. Usually, in the </w:t>
      </w:r>
      <w:hyperlink r:id="rId7">
        <w:r w:rsidDel="00000000" w:rsidR="00000000" w:rsidRPr="00000000">
          <w:rPr>
            <w:rFonts w:ascii="Times New Roman" w:cs="Times New Roman" w:eastAsia="Times New Roman" w:hAnsi="Times New Roman"/>
            <w:b w:val="1"/>
            <w:sz w:val="26"/>
            <w:szCs w:val="26"/>
            <w:rtl w:val="0"/>
          </w:rPr>
          <w:t xml:space="preserve">infrared spectrum</w:t>
        </w:r>
      </w:hyperlink>
      <w:r w:rsidDel="00000000" w:rsidR="00000000" w:rsidRPr="00000000">
        <w:rPr>
          <w:rFonts w:ascii="Times New Roman" w:cs="Times New Roman" w:eastAsia="Times New Roman" w:hAnsi="Times New Roman"/>
          <w:sz w:val="26"/>
          <w:szCs w:val="26"/>
          <w:rtl w:val="0"/>
        </w:rPr>
        <w:t xml:space="preserve">, all the objects radiate some form of thermal radiation. These types of radiations are invisible to our eyes, but infrared sensor can detect these radiations.</w:t>
      </w:r>
    </w:p>
    <w:p w:rsidR="00000000" w:rsidDel="00000000" w:rsidP="00000000" w:rsidRDefault="00000000" w:rsidRPr="00000000" w14:paraId="00000007">
      <w:pPr>
        <w:shd w:fill="ffffff" w:val="clear"/>
        <w:spacing w:after="240"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4064000" cy="4064000"/>
            <wp:effectExtent b="0" l="0" r="0" t="0"/>
            <wp:docPr descr="IR sensor" id="2" name="image4.jpg"/>
            <a:graphic>
              <a:graphicData uri="http://schemas.openxmlformats.org/drawingml/2006/picture">
                <pic:pic>
                  <pic:nvPicPr>
                    <pic:cNvPr descr="IR sensor" id="0" name="image4.jpg"/>
                    <pic:cNvPicPr preferRelativeResize="0"/>
                  </pic:nvPicPr>
                  <pic:blipFill>
                    <a:blip r:embed="rId8"/>
                    <a:srcRect b="0" l="0" r="0" t="0"/>
                    <a:stretch>
                      <a:fillRect/>
                    </a:stretch>
                  </pic:blipFill>
                  <pic:spPr>
                    <a:xfrm>
                      <a:off x="0" y="0"/>
                      <a:ext cx="40640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emitter is simply an IR LED </w:t>
      </w:r>
      <w:hyperlink r:id="rId9">
        <w:r w:rsidDel="00000000" w:rsidR="00000000" w:rsidRPr="00000000">
          <w:rPr>
            <w:rFonts w:ascii="Times New Roman" w:cs="Times New Roman" w:eastAsia="Times New Roman" w:hAnsi="Times New Roman"/>
            <w:b w:val="1"/>
            <w:sz w:val="26"/>
            <w:szCs w:val="26"/>
            <w:rtl w:val="0"/>
          </w:rPr>
          <w:t xml:space="preserve">(Light Emitting Diode</w:t>
        </w:r>
      </w:hyperlink>
      <w:r w:rsidDel="00000000" w:rsidR="00000000" w:rsidRPr="00000000">
        <w:rPr>
          <w:rFonts w:ascii="Times New Roman" w:cs="Times New Roman" w:eastAsia="Times New Roman" w:hAnsi="Times New Roman"/>
          <w:sz w:val="26"/>
          <w:szCs w:val="26"/>
          <w:rtl w:val="0"/>
        </w:rPr>
        <w:t xml:space="preserve">) and the detector is simply an IR photodiode . Photodiode is sensitive to IR light of the same wavelength which is emitted by the IR LED. When IR light falls on the photodiode, the resistances and the output voltages will change in proportion to the magnitude of the IR light received.</w:t>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five basic elements used in a typical infrared detection system: an infrared source, a transmission medium, optical component, infrared detectors or receivers and signal processing. Infrared lasers and Infrared LED’s of specific wavelength used as infrared sources.</w:t>
      </w:r>
    </w:p>
    <w:p w:rsidR="00000000" w:rsidDel="00000000" w:rsidP="00000000" w:rsidRDefault="00000000" w:rsidRPr="00000000" w14:paraId="0000000A">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three main types of media used for infrared transmission are vacuum, atmosphere and optical fibers. Optical components are used to focus the infrared radiation or to limit the spectral response..</w:t>
      </w:r>
    </w:p>
    <w:p w:rsidR="00000000" w:rsidDel="00000000" w:rsidP="00000000" w:rsidRDefault="00000000" w:rsidRPr="00000000" w14:paraId="0000000B">
      <w:pPr>
        <w:pStyle w:val="Heading4"/>
        <w:keepNext w:val="0"/>
        <w:keepLines w:val="0"/>
        <w:pBdr>
          <w:top w:color="auto" w:space="2" w:sz="0" w:val="none"/>
          <w:left w:color="auto" w:space="1" w:sz="0" w:val="none"/>
          <w:bottom w:color="auto" w:space="2" w:sz="0" w:val="none"/>
          <w:right w:color="auto" w:space="1" w:sz="0" w:val="none"/>
          <w:between w:color="auto" w:space="2" w:sz="0" w:val="none"/>
        </w:pBdr>
        <w:shd w:fill="ffffff" w:val="clear"/>
        <w:spacing w:after="20" w:before="260" w:line="312" w:lineRule="auto"/>
        <w:rPr>
          <w:rFonts w:ascii="Times New Roman" w:cs="Times New Roman" w:eastAsia="Times New Roman" w:hAnsi="Times New Roman"/>
          <w:color w:val="000000"/>
          <w:sz w:val="26"/>
          <w:szCs w:val="26"/>
        </w:rPr>
      </w:pPr>
      <w:bookmarkStart w:colFirst="0" w:colLast="0" w:name="_pcnufagiksi8" w:id="2"/>
      <w:bookmarkEnd w:id="2"/>
      <w:r w:rsidDel="00000000" w:rsidR="00000000" w:rsidRPr="00000000">
        <w:rPr>
          <w:rFonts w:ascii="Times New Roman" w:cs="Times New Roman" w:eastAsia="Times New Roman" w:hAnsi="Times New Roman"/>
          <w:b w:val="1"/>
          <w:color w:val="000000"/>
          <w:sz w:val="30"/>
          <w:szCs w:val="30"/>
          <w:rtl w:val="0"/>
        </w:rPr>
        <w:t xml:space="preserve">Technical Specifications</w:t>
      </w:r>
      <w:r w:rsidDel="00000000" w:rsidR="00000000" w:rsidRPr="00000000">
        <w:rPr>
          <w:rtl w:val="0"/>
        </w:rPr>
      </w:r>
    </w:p>
    <w:p w:rsidR="00000000" w:rsidDel="00000000" w:rsidP="00000000" w:rsidRDefault="00000000" w:rsidRPr="00000000" w14:paraId="0000000C">
      <w:pPr>
        <w:shd w:fill="ffffff" w:val="clear"/>
        <w:spacing w:after="240" w:lineRule="auto"/>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30.544384502207"/>
        <w:gridCol w:w="3929.455615497793"/>
        <w:tblGridChange w:id="0">
          <w:tblGrid>
            <w:gridCol w:w="5430.544384502207"/>
            <w:gridCol w:w="3929.455615497793"/>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D">
            <w:pPr>
              <w:shd w:fill="ffffff" w:val="clear"/>
              <w:spacing w:after="380" w:before="380" w:line="411.42960000000005"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Specification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E">
            <w:pPr>
              <w:shd w:fill="ffffff" w:val="clear"/>
              <w:spacing w:after="380" w:before="380" w:line="411.42960000000005"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Value</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Sensor Type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0">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Infrared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Detection Range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2">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 to 5 meters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Operating Wavelength</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4">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850 nm</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Type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6">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Analog Voltage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Supply Voltage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8">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3.3V - 5V</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 of View (FOV)</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A">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 degrees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Operating Temperature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C">
            <w:pPr>
              <w:shd w:fill="ffffff" w:val="clear"/>
              <w:spacing w:after="380" w:before="380" w:line="411.4296000000000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-20°C to +70°C</w:t>
            </w:r>
          </w:p>
        </w:tc>
      </w:tr>
    </w:tbl>
    <w:p w:rsidR="00000000" w:rsidDel="00000000" w:rsidP="00000000" w:rsidRDefault="00000000" w:rsidRPr="00000000" w14:paraId="0000001D">
      <w:pPr>
        <w:shd w:fill="ffffff" w:val="clear"/>
        <w:spacing w:after="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before="0" w:line="288" w:lineRule="auto"/>
        <w:rPr>
          <w:rFonts w:ascii="Times New Roman" w:cs="Times New Roman" w:eastAsia="Times New Roman" w:hAnsi="Times New Roman"/>
          <w:b w:val="1"/>
          <w:sz w:val="34"/>
          <w:szCs w:val="34"/>
        </w:rPr>
      </w:pPr>
      <w:bookmarkStart w:colFirst="0" w:colLast="0" w:name="_usxcfi46f0kd" w:id="3"/>
      <w:bookmarkEnd w:id="3"/>
      <w:r w:rsidDel="00000000" w:rsidR="00000000" w:rsidRPr="00000000">
        <w:rPr>
          <w:rFonts w:ascii="Times New Roman" w:cs="Times New Roman" w:eastAsia="Times New Roman" w:hAnsi="Times New Roman"/>
          <w:b w:val="1"/>
          <w:sz w:val="34"/>
          <w:szCs w:val="34"/>
          <w:rtl w:val="0"/>
        </w:rPr>
        <w:t xml:space="preserve">Types of IR Sensor</w:t>
      </w:r>
    </w:p>
    <w:p w:rsidR="00000000" w:rsidDel="00000000" w:rsidP="00000000" w:rsidRDefault="00000000" w:rsidRPr="00000000" w14:paraId="0000001F">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types of IR sensors are available and they are,</w:t>
      </w:r>
    </w:p>
    <w:p w:rsidR="00000000" w:rsidDel="00000000" w:rsidP="00000000" w:rsidRDefault="00000000" w:rsidRPr="00000000" w14:paraId="00000020">
      <w:pPr>
        <w:numPr>
          <w:ilvl w:val="0"/>
          <w:numId w:val="1"/>
        </w:numPr>
        <w:shd w:fill="ffffff" w:val="clear"/>
        <w:spacing w:after="0" w:afterAutospacing="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Active Infrared Sensor</w:t>
      </w:r>
    </w:p>
    <w:p w:rsidR="00000000" w:rsidDel="00000000" w:rsidP="00000000" w:rsidRDefault="00000000" w:rsidRPr="00000000" w14:paraId="00000021">
      <w:pPr>
        <w:numPr>
          <w:ilvl w:val="0"/>
          <w:numId w:val="1"/>
        </w:numPr>
        <w:shd w:fill="ffffff" w:val="clear"/>
        <w:spacing w:after="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Passive Infrared Sensor</w:t>
      </w:r>
    </w:p>
    <w:p w:rsidR="00000000" w:rsidDel="00000000" w:rsidP="00000000" w:rsidRDefault="00000000" w:rsidRPr="00000000" w14:paraId="00000022">
      <w:pPr>
        <w:pStyle w:val="Heading3"/>
        <w:keepNext w:val="0"/>
        <w:keepLines w:val="0"/>
        <w:shd w:fill="ffffff" w:val="clear"/>
        <w:spacing w:before="0" w:line="288" w:lineRule="auto"/>
        <w:rPr>
          <w:rFonts w:ascii="Times New Roman" w:cs="Times New Roman" w:eastAsia="Times New Roman" w:hAnsi="Times New Roman"/>
          <w:b w:val="1"/>
          <w:color w:val="000000"/>
          <w:sz w:val="30"/>
          <w:szCs w:val="30"/>
        </w:rPr>
      </w:pPr>
      <w:bookmarkStart w:colFirst="0" w:colLast="0" w:name="_4tdtjpargexb" w:id="4"/>
      <w:bookmarkEnd w:id="4"/>
      <w:r w:rsidDel="00000000" w:rsidR="00000000" w:rsidRPr="00000000">
        <w:rPr>
          <w:rFonts w:ascii="Times New Roman" w:cs="Times New Roman" w:eastAsia="Times New Roman" w:hAnsi="Times New Roman"/>
          <w:b w:val="1"/>
          <w:color w:val="000000"/>
          <w:sz w:val="30"/>
          <w:szCs w:val="30"/>
          <w:rtl w:val="0"/>
        </w:rPr>
        <w:t xml:space="preserve">Active Infrared Sensor</w:t>
      </w:r>
    </w:p>
    <w:p w:rsidR="00000000" w:rsidDel="00000000" w:rsidP="00000000" w:rsidRDefault="00000000" w:rsidRPr="00000000" w14:paraId="00000023">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Active infrared sensors consist of two elements: infrared source and infrared detector. Infrared sources include the LED or infrared </w:t>
      </w:r>
      <w:hyperlink r:id="rId10">
        <w:r w:rsidDel="00000000" w:rsidR="00000000" w:rsidRPr="00000000">
          <w:rPr>
            <w:rFonts w:ascii="Times New Roman" w:cs="Times New Roman" w:eastAsia="Times New Roman" w:hAnsi="Times New Roman"/>
            <w:b w:val="1"/>
            <w:sz w:val="26"/>
            <w:szCs w:val="26"/>
            <w:rtl w:val="0"/>
          </w:rPr>
          <w:t xml:space="preserve">laser diode</w:t>
        </w:r>
      </w:hyperlink>
      <w:r w:rsidDel="00000000" w:rsidR="00000000" w:rsidRPr="00000000">
        <w:rPr>
          <w:rFonts w:ascii="Times New Roman" w:cs="Times New Roman" w:eastAsia="Times New Roman" w:hAnsi="Times New Roman"/>
          <w:sz w:val="26"/>
          <w:szCs w:val="26"/>
          <w:rtl w:val="0"/>
        </w:rPr>
        <w:t xml:space="preserve">. Infrared detectors include photodiodes or phototransistors. The energy emitted by the infrared source is reflected by an object and falls on the infrared detector.</w:t>
      </w:r>
    </w:p>
    <w:p w:rsidR="00000000" w:rsidDel="00000000" w:rsidP="00000000" w:rsidRDefault="00000000" w:rsidRPr="00000000" w14:paraId="00000024">
      <w:pPr>
        <w:pStyle w:val="Heading3"/>
        <w:keepNext w:val="0"/>
        <w:keepLines w:val="0"/>
        <w:shd w:fill="ffffff" w:val="clear"/>
        <w:spacing w:before="0" w:line="288" w:lineRule="auto"/>
        <w:rPr>
          <w:rFonts w:ascii="Times New Roman" w:cs="Times New Roman" w:eastAsia="Times New Roman" w:hAnsi="Times New Roman"/>
          <w:b w:val="1"/>
          <w:color w:val="000000"/>
          <w:sz w:val="30"/>
          <w:szCs w:val="30"/>
        </w:rPr>
      </w:pPr>
      <w:bookmarkStart w:colFirst="0" w:colLast="0" w:name="_fp6lw66ucrip" w:id="5"/>
      <w:bookmarkEnd w:id="5"/>
      <w:r w:rsidDel="00000000" w:rsidR="00000000" w:rsidRPr="00000000">
        <w:rPr>
          <w:rFonts w:ascii="Times New Roman" w:cs="Times New Roman" w:eastAsia="Times New Roman" w:hAnsi="Times New Roman"/>
          <w:b w:val="1"/>
          <w:color w:val="000000"/>
          <w:sz w:val="30"/>
          <w:szCs w:val="30"/>
          <w:rtl w:val="0"/>
        </w:rPr>
        <w:t xml:space="preserve">Passive Infrared Sensor</w:t>
      </w:r>
    </w:p>
    <w:p w:rsidR="00000000" w:rsidDel="00000000" w:rsidP="00000000" w:rsidRDefault="00000000" w:rsidRPr="00000000" w14:paraId="00000025">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Passive infrared </w:t>
      </w:r>
      <w:hyperlink r:id="rId11">
        <w:r w:rsidDel="00000000" w:rsidR="00000000" w:rsidRPr="00000000">
          <w:rPr>
            <w:rFonts w:ascii="Times New Roman" w:cs="Times New Roman" w:eastAsia="Times New Roman" w:hAnsi="Times New Roman"/>
            <w:b w:val="1"/>
            <w:sz w:val="26"/>
            <w:szCs w:val="26"/>
            <w:rtl w:val="0"/>
          </w:rPr>
          <w:t xml:space="preserve">sensors</w:t>
        </w:r>
      </w:hyperlink>
      <w:r w:rsidDel="00000000" w:rsidR="00000000" w:rsidRPr="00000000">
        <w:rPr>
          <w:rFonts w:ascii="Times New Roman" w:cs="Times New Roman" w:eastAsia="Times New Roman" w:hAnsi="Times New Roman"/>
          <w:sz w:val="26"/>
          <w:szCs w:val="26"/>
          <w:rtl w:val="0"/>
        </w:rPr>
        <w:t xml:space="preserve"> are basically Infrared detectors. Passive infrared sensors do not use any infrared source and detector. They are of two types: quantum and thermal. Thermal infrared sensors use infrared energy as the source of heat. </w:t>
      </w:r>
      <w:hyperlink r:id="rId12">
        <w:r w:rsidDel="00000000" w:rsidR="00000000" w:rsidRPr="00000000">
          <w:rPr>
            <w:rFonts w:ascii="Times New Roman" w:cs="Times New Roman" w:eastAsia="Times New Roman" w:hAnsi="Times New Roman"/>
            <w:b w:val="1"/>
            <w:sz w:val="26"/>
            <w:szCs w:val="26"/>
            <w:rtl w:val="0"/>
          </w:rPr>
          <w:t xml:space="preserve">Thermocouples</w:t>
        </w:r>
      </w:hyperlink>
      <w:r w:rsidDel="00000000" w:rsidR="00000000" w:rsidRPr="00000000">
        <w:rPr>
          <w:rFonts w:ascii="Times New Roman" w:cs="Times New Roman" w:eastAsia="Times New Roman" w:hAnsi="Times New Roman"/>
          <w:sz w:val="26"/>
          <w:szCs w:val="26"/>
          <w:rtl w:val="0"/>
        </w:rPr>
        <w:t xml:space="preserve">, pyroelectric detectors and bolometers are the common types of thermal infrared detectors. Quantum type infrared sensors offer higher detection performance. It is faster than thermal type infrared detectors. The photo sensitivity of quantum type detectors is wavelength dependent. </w:t>
      </w:r>
    </w:p>
    <w:p w:rsidR="00000000" w:rsidDel="00000000" w:rsidP="00000000" w:rsidRDefault="00000000" w:rsidRPr="00000000" w14:paraId="00000026">
      <w:pPr>
        <w:pStyle w:val="Heading2"/>
        <w:keepNext w:val="0"/>
        <w:keepLines w:val="0"/>
        <w:shd w:fill="ffffff" w:val="clear"/>
        <w:spacing w:after="80" w:before="0" w:line="288" w:lineRule="auto"/>
        <w:rPr>
          <w:rFonts w:ascii="Times New Roman" w:cs="Times New Roman" w:eastAsia="Times New Roman" w:hAnsi="Times New Roman"/>
          <w:b w:val="1"/>
          <w:sz w:val="34"/>
          <w:szCs w:val="34"/>
        </w:rPr>
      </w:pPr>
      <w:bookmarkStart w:colFirst="0" w:colLast="0" w:name="_8tn0afgdfbjk" w:id="6"/>
      <w:bookmarkEnd w:id="6"/>
      <w:r w:rsidDel="00000000" w:rsidR="00000000" w:rsidRPr="00000000">
        <w:rPr>
          <w:rFonts w:ascii="Times New Roman" w:cs="Times New Roman" w:eastAsia="Times New Roman" w:hAnsi="Times New Roman"/>
          <w:b w:val="1"/>
          <w:sz w:val="34"/>
          <w:szCs w:val="34"/>
          <w:rtl w:val="0"/>
        </w:rPr>
        <w:t xml:space="preserve">IR Sensor Working Principle</w:t>
      </w:r>
    </w:p>
    <w:p w:rsidR="00000000" w:rsidDel="00000000" w:rsidP="00000000" w:rsidRDefault="00000000" w:rsidRPr="00000000" w14:paraId="00000027">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different types of infrared transmitters depending on their wavelengths, output power and response time. An IR sensor consists of an IR LED and an IR Photodiode, together they are called as PhotoCoupler or OptoCoupler.</w:t>
      </w:r>
    </w:p>
    <w:p w:rsidR="00000000" w:rsidDel="00000000" w:rsidP="00000000" w:rsidRDefault="00000000" w:rsidRPr="00000000" w14:paraId="00000028">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IR Transmitter or IR LED</w:t>
      </w:r>
    </w:p>
    <w:p w:rsidR="00000000" w:rsidDel="00000000" w:rsidP="00000000" w:rsidRDefault="00000000" w:rsidRPr="00000000" w14:paraId="00000029">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Infrared Transmitter is a light emitting diode (LED) which emits infrared radiations called as IR LED’s. Even though an IR LED looks like a normal LED, the radiation emitted by it is invisible to the human eye.</w:t>
      </w:r>
    </w:p>
    <w:p w:rsidR="00000000" w:rsidDel="00000000" w:rsidP="00000000" w:rsidRDefault="00000000" w:rsidRPr="00000000" w14:paraId="0000002A">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picture of an Infrared LED is shown below.</w:t>
      </w:r>
    </w:p>
    <w:p w:rsidR="00000000" w:rsidDel="00000000" w:rsidP="00000000" w:rsidRDefault="00000000" w:rsidRPr="00000000" w14:paraId="0000002B">
      <w:pPr>
        <w:shd w:fill="ffffff" w:val="clear"/>
        <w:spacing w:after="240" w:lineRule="auto"/>
        <w:ind w:left="21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3263900" cy="3263900"/>
            <wp:effectExtent b="0" l="0" r="0" t="0"/>
            <wp:docPr descr="IR LED" id="4" name="image1.jpg"/>
            <a:graphic>
              <a:graphicData uri="http://schemas.openxmlformats.org/drawingml/2006/picture">
                <pic:pic>
                  <pic:nvPicPr>
                    <pic:cNvPr descr="IR LED" id="0" name="image1.jpg"/>
                    <pic:cNvPicPr preferRelativeResize="0"/>
                  </pic:nvPicPr>
                  <pic:blipFill>
                    <a:blip r:embed="rId13"/>
                    <a:srcRect b="0" l="0" r="0" t="0"/>
                    <a:stretch>
                      <a:fillRect/>
                    </a:stretch>
                  </pic:blipFill>
                  <pic:spPr>
                    <a:xfrm>
                      <a:off x="0" y="0"/>
                      <a:ext cx="32639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IR Receiver or Photodiode</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Infrared receivers or infrared sensors detect the radiation from an IR transmitter. IR receivers come in the form of photodiodes and phototransistors. Infrared Photodiodes are different from normal photo diodes as they detect only infrared radiation. Below image shows the picture of an IR receiver or a photodiode,</w:t>
      </w:r>
    </w:p>
    <w:p w:rsidR="00000000" w:rsidDel="00000000" w:rsidP="00000000" w:rsidRDefault="00000000" w:rsidRPr="00000000" w14:paraId="0000002E">
      <w:pPr>
        <w:shd w:fill="ffffff" w:val="clear"/>
        <w:spacing w:after="240" w:lineRule="auto"/>
        <w:ind w:left="21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3771900" cy="3771900"/>
            <wp:effectExtent b="0" l="0" r="0" t="0"/>
            <wp:docPr descr="Photodiode" id="1" name="image2.jpg"/>
            <a:graphic>
              <a:graphicData uri="http://schemas.openxmlformats.org/drawingml/2006/picture">
                <pic:pic>
                  <pic:nvPicPr>
                    <pic:cNvPr descr="Photodiode" id="0" name="image2.jpg"/>
                    <pic:cNvPicPr preferRelativeResize="0"/>
                  </pic:nvPicPr>
                  <pic:blipFill>
                    <a:blip r:embed="rId14"/>
                    <a:srcRect b="0" l="0" r="0" t="0"/>
                    <a:stretch>
                      <a:fillRect/>
                    </a:stretch>
                  </pic:blipFill>
                  <pic:spPr>
                    <a:xfrm>
                      <a:off x="0" y="0"/>
                      <a:ext cx="37719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Different types of IR receivers exist based on the wavelength, voltage, package, etc. When used in an infrared transmitter – receiver combination, the wavelength of the receiver should match with that of the transmitter.</w:t>
      </w:r>
    </w:p>
    <w:p w:rsidR="00000000" w:rsidDel="00000000" w:rsidP="00000000" w:rsidRDefault="00000000" w:rsidRPr="00000000" w14:paraId="00000030">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p>
    <w:p w:rsidR="00000000" w:rsidDel="00000000" w:rsidP="00000000" w:rsidRDefault="00000000" w:rsidRPr="00000000" w14:paraId="00000031">
      <w:pPr>
        <w:shd w:fill="ffffff" w:val="clear"/>
        <w:spacing w:after="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5410200" cy="2984500"/>
            <wp:effectExtent b="0" l="0" r="0" t="0"/>
            <wp:docPr descr="IR sensor Working" id="5" name="image3.png"/>
            <a:graphic>
              <a:graphicData uri="http://schemas.openxmlformats.org/drawingml/2006/picture">
                <pic:pic>
                  <pic:nvPicPr>
                    <pic:cNvPr descr="IR sensor Working" id="0" name="image3.png"/>
                    <pic:cNvPicPr preferRelativeResize="0"/>
                  </pic:nvPicPr>
                  <pic:blipFill>
                    <a:blip r:embed="rId15"/>
                    <a:srcRect b="0" l="0" r="0" t="0"/>
                    <a:stretch>
                      <a:fillRect/>
                    </a:stretch>
                  </pic:blipFill>
                  <pic:spPr>
                    <a:xfrm>
                      <a:off x="0" y="0"/>
                      <a:ext cx="5410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IR transmitter emits radiation, it reaches the object and some of the radiation reflects back to the IR receiver. Based on the intensity of the reception by the IR receiver, the output of the </w:t>
      </w:r>
      <w:hyperlink r:id="rId16">
        <w:r w:rsidDel="00000000" w:rsidR="00000000" w:rsidRPr="00000000">
          <w:rPr>
            <w:rFonts w:ascii="Times New Roman" w:cs="Times New Roman" w:eastAsia="Times New Roman" w:hAnsi="Times New Roman"/>
            <w:b w:val="1"/>
            <w:sz w:val="26"/>
            <w:szCs w:val="26"/>
            <w:rtl w:val="0"/>
          </w:rPr>
          <w:t xml:space="preserve">sensor</w:t>
        </w:r>
      </w:hyperlink>
      <w:r w:rsidDel="00000000" w:rsidR="00000000" w:rsidRPr="00000000">
        <w:rPr>
          <w:rFonts w:ascii="Times New Roman" w:cs="Times New Roman" w:eastAsia="Times New Roman" w:hAnsi="Times New Roman"/>
          <w:sz w:val="26"/>
          <w:szCs w:val="26"/>
          <w:rtl w:val="0"/>
        </w:rPr>
        <w:t xml:space="preserve"> defines.</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rPr>
          <w:rFonts w:ascii="Times New Roman" w:cs="Times New Roman" w:eastAsia="Times New Roman" w:hAnsi="Times New Roman"/>
          <w:b w:val="1"/>
          <w:sz w:val="36"/>
          <w:szCs w:val="36"/>
        </w:rPr>
      </w:pPr>
      <w:bookmarkStart w:colFirst="0" w:colLast="0" w:name="_xj2go8p7y735" w:id="7"/>
      <w:bookmarkEnd w:id="7"/>
      <w:r w:rsidDel="00000000" w:rsidR="00000000" w:rsidRPr="00000000">
        <w:rPr>
          <w:rFonts w:ascii="Times New Roman" w:cs="Times New Roman" w:eastAsia="Times New Roman" w:hAnsi="Times New Roman"/>
          <w:b w:val="1"/>
          <w:sz w:val="36"/>
          <w:szCs w:val="36"/>
          <w:rtl w:val="0"/>
        </w:rPr>
        <w:t xml:space="preserve">IR Sensor Module Pin Diagram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IR sensor module has 3 terminals these are OUT pin, GND pin, and VCC pin.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15000" cy="2857500"/>
            <wp:effectExtent b="0" l="0" r="0" t="0"/>
            <wp:docPr descr="IR Sensor Module pin diagram - pin out" id="3" name="image5.jpg"/>
            <a:graphic>
              <a:graphicData uri="http://schemas.openxmlformats.org/drawingml/2006/picture">
                <pic:pic>
                  <pic:nvPicPr>
                    <pic:cNvPr descr="IR Sensor Module pin diagram - pin out" id="0" name="image5.jpg"/>
                    <pic:cNvPicPr preferRelativeResize="0"/>
                  </pic:nvPicPr>
                  <pic:blipFill>
                    <a:blip r:embed="rId17"/>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13" w:sz="0" w:val="none"/>
          <w:right w:color="auto" w:space="0" w:sz="0" w:val="none"/>
          <w:between w:color="auto" w:space="0" w:sz="0" w:val="none"/>
        </w:pBdr>
        <w:shd w:fill="ffffff" w:val="clear"/>
        <w:spacing w:after="0" w:before="0" w:line="288" w:lineRule="auto"/>
        <w:rPr>
          <w:rFonts w:ascii="Times New Roman" w:cs="Times New Roman" w:eastAsia="Times New Roman" w:hAnsi="Times New Roman"/>
          <w:b w:val="1"/>
          <w:sz w:val="36"/>
          <w:szCs w:val="36"/>
        </w:rPr>
      </w:pPr>
      <w:bookmarkStart w:colFirst="0" w:colLast="0" w:name="_bp4b755vjfuj" w:id="8"/>
      <w:bookmarkEnd w:id="8"/>
      <w:r w:rsidDel="00000000" w:rsidR="00000000" w:rsidRPr="00000000">
        <w:rPr>
          <w:rFonts w:ascii="Times New Roman" w:cs="Times New Roman" w:eastAsia="Times New Roman" w:hAnsi="Times New Roman"/>
          <w:b w:val="1"/>
          <w:sz w:val="36"/>
          <w:szCs w:val="36"/>
          <w:rtl w:val="0"/>
        </w:rPr>
        <w:t xml:space="preserve">How to use IR Sensor Module with Arduino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need to connect the IR sensor with Arduino properly to read the output of the sensor. First of all, we connected the sensor </w:t>
      </w:r>
      <w:r w:rsidDel="00000000" w:rsidR="00000000" w:rsidRPr="00000000">
        <w:rPr>
          <w:rFonts w:ascii="Times New Roman" w:cs="Times New Roman" w:eastAsia="Times New Roman" w:hAnsi="Times New Roman"/>
          <w:b w:val="1"/>
          <w:sz w:val="26"/>
          <w:szCs w:val="26"/>
          <w:rtl w:val="0"/>
        </w:rPr>
        <w:t xml:space="preserve">Vcc pin</w:t>
      </w:r>
      <w:r w:rsidDel="00000000" w:rsidR="00000000" w:rsidRPr="00000000">
        <w:rPr>
          <w:rFonts w:ascii="Times New Roman" w:cs="Times New Roman" w:eastAsia="Times New Roman" w:hAnsi="Times New Roman"/>
          <w:sz w:val="26"/>
          <w:szCs w:val="26"/>
          <w:rtl w:val="0"/>
        </w:rPr>
        <w:t xml:space="preserve"> to the Arduino </w:t>
      </w:r>
      <w:r w:rsidDel="00000000" w:rsidR="00000000" w:rsidRPr="00000000">
        <w:rPr>
          <w:rFonts w:ascii="Times New Roman" w:cs="Times New Roman" w:eastAsia="Times New Roman" w:hAnsi="Times New Roman"/>
          <w:b w:val="1"/>
          <w:sz w:val="26"/>
          <w:szCs w:val="26"/>
          <w:rtl w:val="0"/>
        </w:rPr>
        <w:t xml:space="preserve">5v</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pin</w:t>
      </w:r>
      <w:r w:rsidDel="00000000" w:rsidR="00000000" w:rsidRPr="00000000">
        <w:rPr>
          <w:rFonts w:ascii="Times New Roman" w:cs="Times New Roman" w:eastAsia="Times New Roman" w:hAnsi="Times New Roman"/>
          <w:sz w:val="26"/>
          <w:szCs w:val="26"/>
          <w:rtl w:val="0"/>
        </w:rPr>
        <w:t xml:space="preserve"> and the </w:t>
      </w:r>
      <w:r w:rsidDel="00000000" w:rsidR="00000000" w:rsidRPr="00000000">
        <w:rPr>
          <w:rFonts w:ascii="Times New Roman" w:cs="Times New Roman" w:eastAsia="Times New Roman" w:hAnsi="Times New Roman"/>
          <w:b w:val="1"/>
          <w:sz w:val="26"/>
          <w:szCs w:val="26"/>
          <w:rtl w:val="0"/>
        </w:rPr>
        <w:t xml:space="preserve">GND</w:t>
      </w:r>
      <w:r w:rsidDel="00000000" w:rsidR="00000000" w:rsidRPr="00000000">
        <w:rPr>
          <w:rFonts w:ascii="Times New Roman" w:cs="Times New Roman" w:eastAsia="Times New Roman" w:hAnsi="Times New Roman"/>
          <w:sz w:val="26"/>
          <w:szCs w:val="26"/>
          <w:rtl w:val="0"/>
        </w:rPr>
        <w:t xml:space="preserve"> pin is connected to the Arduino </w:t>
      </w:r>
      <w:r w:rsidDel="00000000" w:rsidR="00000000" w:rsidRPr="00000000">
        <w:rPr>
          <w:rFonts w:ascii="Times New Roman" w:cs="Times New Roman" w:eastAsia="Times New Roman" w:hAnsi="Times New Roman"/>
          <w:b w:val="1"/>
          <w:sz w:val="26"/>
          <w:szCs w:val="26"/>
          <w:rtl w:val="0"/>
        </w:rPr>
        <w:t xml:space="preserve">ground (GND)</w:t>
      </w:r>
      <w:r w:rsidDel="00000000" w:rsidR="00000000" w:rsidRPr="00000000">
        <w:rPr>
          <w:rFonts w:ascii="Times New Roman" w:cs="Times New Roman" w:eastAsia="Times New Roman" w:hAnsi="Times New Roman"/>
          <w:sz w:val="26"/>
          <w:szCs w:val="26"/>
          <w:rtl w:val="0"/>
        </w:rPr>
        <w:t xml:space="preserve"> pin, to activate the IR sensor module. Then connect the sensor output pin to one of the digital pin of Arduino to read the output value from the IR sensor module.</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13" w:sz="0" w:val="none"/>
          <w:right w:color="auto" w:space="0" w:sz="0" w:val="none"/>
          <w:between w:color="auto" w:space="0" w:sz="0" w:val="none"/>
        </w:pBdr>
        <w:shd w:fill="ffffff" w:val="clear"/>
        <w:spacing w:after="0" w:before="0" w:line="288" w:lineRule="auto"/>
        <w:rPr>
          <w:rFonts w:ascii="Times New Roman" w:cs="Times New Roman" w:eastAsia="Times New Roman" w:hAnsi="Times New Roman"/>
          <w:b w:val="1"/>
          <w:sz w:val="36"/>
          <w:szCs w:val="36"/>
        </w:rPr>
      </w:pPr>
      <w:bookmarkStart w:colFirst="0" w:colLast="0" w:name="_abku7kxm903o" w:id="9"/>
      <w:bookmarkEnd w:id="9"/>
      <w:r w:rsidDel="00000000" w:rsidR="00000000" w:rsidRPr="00000000">
        <w:rPr>
          <w:rFonts w:ascii="Times New Roman" w:cs="Times New Roman" w:eastAsia="Times New Roman" w:hAnsi="Times New Roman"/>
          <w:b w:val="1"/>
          <w:sz w:val="36"/>
          <w:szCs w:val="36"/>
          <w:rtl w:val="0"/>
        </w:rPr>
        <w:t xml:space="preserve">Obstacle Detection Arduino Code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IRSensor = 3; // connect ir sensor to arduino pin 3</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LED = 11; // conect Led to arduino pin 13</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 (IRSensor, INPUT); // sensor pin INPUT</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 (LED, OUTPUT); // Led pin OUTPUT</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Serial.begin (9600); //// Starts the serial communication</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a variables for read the IRsensor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Sensordata = digitalRead (IRSensor); </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Prints the output data on the Serial Monitor </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Serial.print("Sensor value:");</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Serial.println(Sensordata);</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(Sensordata == 0)  //Check the sensor output</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digitalWrite(LED, HIGH); // LED High</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digitalWrite(LED, LOW); // LED LOW</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8">
      <w:pPr>
        <w:spacing w:after="300" w:line="335.9999999999999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9">
      <w:pPr>
        <w:spacing w:after="300" w:line="335.9999999999999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we assing the IRSensor pin 3 as INPUT and LED pin 11 as OUTPUT and our code is to read the value from INPUT pin , if the value is 0 make the LED to HIGH else make the LED to LOW.</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robu.in/product-category/sensor/" TargetMode="External"/><Relationship Id="rId10" Type="http://schemas.openxmlformats.org/officeDocument/2006/relationships/hyperlink" Target="https://robu.in/product-category/electronic-module/laser-module/" TargetMode="External"/><Relationship Id="rId13" Type="http://schemas.openxmlformats.org/officeDocument/2006/relationships/image" Target="media/image1.jpg"/><Relationship Id="rId12" Type="http://schemas.openxmlformats.org/officeDocument/2006/relationships/hyperlink" Target="https://robu.in/product/max6675-thermocouple-sensor-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bu.in/product-category/display-boards/led/" TargetMode="External"/><Relationship Id="rId15" Type="http://schemas.openxmlformats.org/officeDocument/2006/relationships/image" Target="media/image3.png"/><Relationship Id="rId14" Type="http://schemas.openxmlformats.org/officeDocument/2006/relationships/image" Target="media/image2.jpg"/><Relationship Id="rId17" Type="http://schemas.openxmlformats.org/officeDocument/2006/relationships/image" Target="media/image5.jpg"/><Relationship Id="rId16" Type="http://schemas.openxmlformats.org/officeDocument/2006/relationships/hyperlink" Target="https://robu.in/product-category/sensor/" TargetMode="External"/><Relationship Id="rId5" Type="http://schemas.openxmlformats.org/officeDocument/2006/relationships/styles" Target="styles.xml"/><Relationship Id="rId6" Type="http://schemas.openxmlformats.org/officeDocument/2006/relationships/hyperlink" Target="https://robu.in/product-category/sensor/ir-and-pir-sensor/" TargetMode="External"/><Relationship Id="rId7" Type="http://schemas.openxmlformats.org/officeDocument/2006/relationships/hyperlink" Target="https://en.wikipedia.org/wiki/Infrared_spectroscopy"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