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="288" w:lineRule="auto"/>
        <w:jc w:val="center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dzglsg1cuzx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Interface Sound Sensor with Arduino and Control Devices With a Clap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These sound sensors are inexpensive, simple to use, and capable of detecting voice, claps, or door knocks.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can use them for a variety of sound-reactive projects, such as making your lights clap-activated or monitoring your pets while you’re away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959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Technical specification: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      </w:t>
      </w: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5700"/>
        <w:tblGridChange w:id="0">
          <w:tblGrid>
            <w:gridCol w:w="3525"/>
            <w:gridCol w:w="5700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380" w:line="411.42960000000005" w:lineRule="auto"/>
              <w:rPr>
                <w:rFonts w:ascii="Times New Roman" w:cs="Times New Roman" w:eastAsia="Times New Roman" w:hAnsi="Times New Roman"/>
                <w:b w:val="1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6"/>
                <w:szCs w:val="26"/>
                <w:rtl w:val="0"/>
              </w:rPr>
              <w:t xml:space="preserve">Specifications 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380" w:line="411.42960000000005" w:lineRule="auto"/>
              <w:rPr>
                <w:rFonts w:ascii="Times New Roman" w:cs="Times New Roman" w:eastAsia="Times New Roman" w:hAnsi="Times New Roman"/>
                <w:b w:val="1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380" w:line="411.42960000000005" w:lineRule="auto"/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  <w:rtl w:val="0"/>
              </w:rPr>
              <w:t xml:space="preserve">Sensor Type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380" w:line="411.42960000000005" w:lineRule="auto"/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  <w:rtl w:val="0"/>
              </w:rPr>
              <w:t xml:space="preserve">Soil Moisture Sensor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380" w:line="411.42960000000005" w:lineRule="auto"/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  <w:rtl w:val="0"/>
              </w:rPr>
              <w:t xml:space="preserve">Measurement Method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380" w:line="411.42960000000005" w:lineRule="auto"/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  <w:rtl w:val="0"/>
              </w:rPr>
              <w:t xml:space="preserve">Frequency Domain Reflectometry (FDR)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380" w:line="411.42960000000005" w:lineRule="auto"/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  <w:rtl w:val="0"/>
              </w:rPr>
              <w:t xml:space="preserve">Soil Moisture Range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380" w:line="411.42960000000005" w:lineRule="auto"/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  <w:rtl w:val="0"/>
              </w:rPr>
              <w:t xml:space="preserve">0% to 100% (Volumetric)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380" w:line="411.42960000000005" w:lineRule="auto"/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380" w:line="411.42960000000005" w:lineRule="auto"/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  <w:rtl w:val="0"/>
              </w:rPr>
              <w:t xml:space="preserve">±3% (typical)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380" w:line="411.42960000000005" w:lineRule="auto"/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  <w:rtl w:val="0"/>
              </w:rPr>
              <w:t xml:space="preserve">Operating Voltage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380" w:line="411.42960000000005" w:lineRule="auto"/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  <w:rtl w:val="0"/>
              </w:rPr>
              <w:t xml:space="preserve">3.3V - 5V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380" w:line="411.42960000000005" w:lineRule="auto"/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  <w:rtl w:val="0"/>
              </w:rPr>
              <w:t xml:space="preserve">Output Type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380" w:line="411.42960000000005" w:lineRule="auto"/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  <w:rtl w:val="0"/>
              </w:rPr>
              <w:t xml:space="preserve">Analog Voltage or Digital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380" w:line="411.42960000000005" w:lineRule="auto"/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  <w:rtl w:val="0"/>
              </w:rPr>
              <w:t xml:space="preserve">Operating Temperature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before="380" w:line="411.42960000000005" w:lineRule="auto"/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6"/>
                <w:szCs w:val="26"/>
                <w:rtl w:val="0"/>
              </w:rPr>
              <w:t xml:space="preserve">-10°C to +70°C</w:t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0" w:line="288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xjdtleat192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Hardware Overview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24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sound sensor is a small board that incorporates a microphone (50Hz-10kHz) and some processing circuitry to convert the sound wave into an electrical signal.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electrical signal is fed to the on-board LM393 High Precision Comparator, which digitizes it and makes it available at the OUT pin.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683000" cy="2298700"/>
            <wp:effectExtent b="0" l="0" r="0" t="0"/>
            <wp:docPr descr="sound sensor sensitivity adjustment and comparator" id="6" name="image6.jpg"/>
            <a:graphic>
              <a:graphicData uri="http://schemas.openxmlformats.org/drawingml/2006/picture">
                <pic:pic>
                  <pic:nvPicPr>
                    <pic:cNvPr descr="sound sensor sensitivity adjustment and comparator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module includes a potentiometer for adjusting the sensitivity of the OUT signal.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can use it to set a threshold, so that when the amplitude of the sound exceeds the threshold, the module outputs LOW, otherwise HIGH.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setup is very useful for triggering an action when a certain threshold is reached. For example, when the amplitude of the sound exceeds a threshold (a knock is detected), you can activate a relay to control the light.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8f0fe" w:val="clear"/>
        <w:spacing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Rotate the knob counterclockwise to increase sensitivity and clockwise to decrease it.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971800" cy="2286000"/>
            <wp:effectExtent b="0" l="0" r="0" t="0"/>
            <wp:docPr descr="sound sensor power and status leds" id="5" name="image7.jpg"/>
            <a:graphic>
              <a:graphicData uri="http://schemas.openxmlformats.org/drawingml/2006/picture">
                <pic:pic>
                  <pic:nvPicPr>
                    <pic:cNvPr descr="sound sensor power and status leds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module also includes two LEDs. The Power LED illuminates when the module is turned on, and the Status LED illuminates when the sound level exceeds the threshold value.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88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bm7hix0k25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Sound Sensor Pinout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24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sound sensor only has three pins: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746500" cy="3797300"/>
            <wp:effectExtent b="0" l="0" r="0" t="0"/>
            <wp:docPr descr="sound sensor module pinout" id="2" name="image5.png"/>
            <a:graphic>
              <a:graphicData uri="http://schemas.openxmlformats.org/drawingml/2006/picture">
                <pic:pic>
                  <pic:nvPicPr>
                    <pic:cNvPr descr="sound sensor module pinout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VCC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supplies power to the sensor. It is recommended that the sensor be powered from 3.3V to 5V.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the ground pin.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pin outputs HIGH under quiet conditions and LOW when sound is detected. You can connect it to any digital pin on an Arduino or to a 5V relay directly.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8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wsighw221qcg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Wiring a Sound Sensor to an Arduino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24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Let’s hook the sound sensor to the Arduino.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Connections are fairly simple. Start by connecting the module’s VCC pin to the Arduino’s 5V pin and the GND pin to ground.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Finally, connect the OUT pin to Arduino digital pin #8. That’s it!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wiring is shown in the image below.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588000" cy="2984500"/>
            <wp:effectExtent b="0" l="0" r="0" t="0"/>
            <wp:docPr descr="wiring sound sensor with arduino" id="4" name="image1.png"/>
            <a:graphic>
              <a:graphicData uri="http://schemas.openxmlformats.org/drawingml/2006/picture">
                <pic:pic>
                  <pic:nvPicPr>
                    <pic:cNvPr descr="wiring sound sensor with arduino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8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5gnf9atqsm2r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Setting the Threshold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24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module has a built-in potentiometer for setting the sound level threshold above which the module outputs LOW and the status LED lights up.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670300" cy="863600"/>
            <wp:effectExtent b="0" l="0" r="0" t="0"/>
            <wp:docPr descr="digital output of sound sensor" id="3" name="image3.png"/>
            <a:graphic>
              <a:graphicData uri="http://schemas.openxmlformats.org/drawingml/2006/picture">
                <pic:pic>
                  <pic:nvPicPr>
                    <pic:cNvPr descr="digital output of sound sensor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Now, to set the threshold, click your finger close to the microphone and adjust the potentiometer until the module’s Status LED blinks in response to your clicks.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88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4jbybs1d2ie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Basic Sound Detection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ledPin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sensorPin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boolean val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setup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pinMode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ledPin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pinMode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sensorPin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9600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val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digitalRead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sensorPin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when the sensor detects a signal above the threshold value, LED flashes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digitalWrite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ledPin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HIGH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digitalWrite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ledPin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300" w:before="12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854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