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0CD" w:rsidRPr="00A350CD" w:rsidRDefault="00BF7742" w:rsidP="00A350CD">
      <w:pPr>
        <w:keepNext/>
        <w:keepLines/>
        <w:pageBreakBefore/>
        <w:spacing w:before="400" w:after="480"/>
        <w:outlineLvl w:val="0"/>
        <w:rPr>
          <w:caps/>
          <w:color w:val="auto"/>
          <w:spacing w:val="20"/>
          <w:sz w:val="44"/>
          <w:szCs w:val="28"/>
        </w:rPr>
      </w:pPr>
      <w:bookmarkStart w:id="0" w:name="_GoBack"/>
      <w:bookmarkEnd w:id="0"/>
      <w:r>
        <w:rPr>
          <w:caps/>
          <w:spacing w:val="20"/>
          <w:sz w:val="44"/>
          <w:szCs w:val="28"/>
        </w:rPr>
        <w:t xml:space="preserve">Comparison of assemblies </w:t>
      </w:r>
      <w:r w:rsidR="00A350CD">
        <w:rPr>
          <w:caps/>
          <w:spacing w:val="20"/>
          <w:sz w:val="44"/>
          <w:szCs w:val="28"/>
        </w:rPr>
        <w:t xml:space="preserve">for </w:t>
      </w:r>
      <w:r w:rsidR="00A350CD">
        <w:rPr>
          <w:i/>
          <w:caps/>
          <w:spacing w:val="20"/>
          <w:sz w:val="44"/>
          <w:szCs w:val="28"/>
        </w:rPr>
        <w:t>Vibrio cholerae</w:t>
      </w:r>
    </w:p>
    <w:p w:rsidR="00BF7742" w:rsidRPr="00BF7742" w:rsidRDefault="00A350CD" w:rsidP="00BF7742">
      <w:pPr>
        <w:pStyle w:val="TOC4"/>
        <w:tabs>
          <w:tab w:val="right" w:leader="dot" w:pos="9062"/>
        </w:tabs>
        <w:ind w:left="0"/>
        <w:rPr>
          <w:rFonts w:ascii="Garamond" w:eastAsiaTheme="minorEastAsia" w:hAnsi="Garamond" w:cstheme="minorBidi"/>
          <w:noProof/>
          <w:color w:val="auto"/>
          <w:sz w:val="24"/>
          <w:szCs w:val="24"/>
          <w:lang w:eastAsia="nb-NO"/>
        </w:rPr>
      </w:pPr>
      <w:r w:rsidRPr="00BF7742">
        <w:rPr>
          <w:rFonts w:ascii="Garamond" w:hAnsi="Garamond"/>
          <w:sz w:val="24"/>
          <w:szCs w:val="24"/>
        </w:rPr>
        <w:fldChar w:fldCharType="begin"/>
      </w:r>
      <w:r w:rsidRPr="00BF7742">
        <w:rPr>
          <w:rFonts w:ascii="Garamond" w:hAnsi="Garamond"/>
          <w:sz w:val="24"/>
          <w:szCs w:val="24"/>
        </w:rPr>
        <w:instrText xml:space="preserve"> TOC \h \z \t "Caption;4" </w:instrText>
      </w:r>
      <w:r w:rsidRPr="00BF7742">
        <w:rPr>
          <w:rFonts w:ascii="Garamond" w:hAnsi="Garamond"/>
          <w:sz w:val="24"/>
          <w:szCs w:val="24"/>
        </w:rPr>
        <w:fldChar w:fldCharType="separate"/>
      </w:r>
      <w:hyperlink w:anchor="_Toc393208417"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1 Comparison of contigs from CABOG runs on HiSeq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_Toc393208417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3</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18"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2 Comparison of scaffolds from CABOG runs on HiSeq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_Toc393208418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5</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19"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3 Comparison of contigs from CABOG runs on MiSeq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_Toc393208419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7</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20"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4 Comparison of scaffolds from CABOG runs on MiSeq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_Toc393208420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9</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21"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5 Comparison of contigs from MIRA runs on HiSeq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_Toc393208421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11</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22"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6 Comparison of contigs from MIRA runs on MiSeq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_Toc393208422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13</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23"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7 Comparison of contigs from MaSuRCA runs on HiSeq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_Toc393208423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15</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24"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8 Comparison of scaffolds from MaSuRCA runs on HiSeq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_Toc393208424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17</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25"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9 Comparison of contigs from MaSuRCA runs on MiSeq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_Toc393208425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19</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26"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10 Comparison of scaffolds from MaSuRCA runs on MiSeq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_Toc393208426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21</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27"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11 Comparison of contigs from Soapdenovo runs on HiSeq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_Toc393208427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23</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28"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12 Comparison of scaffolds from SOAPdenovo runs on HiSeq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_Toc393208428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25</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29"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13 Comparison of contigs from SOAPdenovo runs on MiSeq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_Toc393208429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27</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30"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14 Comparison of scaffolds from SOAPdenovo runs on MiSeq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_Toc393208430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29</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31"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15 Comparison of contigs from SPAdes runs on HiSeq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_Toc393208431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31</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32"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16 Comparison of scaffolds from SPAdes runs on HiSeq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_Toc393208432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33</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33"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17 Comparison of contigs from SPAdes runs on MiSeq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_Toc393208433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35</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34"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18 Comparison of scaffolds from SPAdes runs on MiSeq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_Toc393208434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37</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35"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19 Comparison of contigs from Velvet runs on HiSeq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_Toc393208435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39</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36"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20 Comparison of scaffolds from Velvet runs on HiSeq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_Toc393208436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41</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37"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21 Comparison of contigs from Velvet runs on MiSeq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_Toc393208437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43</w:t>
        </w:r>
        <w:r w:rsidR="00BF7742" w:rsidRPr="00BF7742">
          <w:rPr>
            <w:rFonts w:ascii="Garamond" w:hAnsi="Garamond"/>
            <w:noProof/>
            <w:webHidden/>
            <w:sz w:val="24"/>
            <w:szCs w:val="24"/>
          </w:rPr>
          <w:fldChar w:fldCharType="end"/>
        </w:r>
      </w:hyperlink>
    </w:p>
    <w:p w:rsidR="00BF7742" w:rsidRPr="00BF7742" w:rsidRDefault="00B33EE9" w:rsidP="00BF7742">
      <w:pPr>
        <w:pStyle w:val="TOC4"/>
        <w:tabs>
          <w:tab w:val="right" w:leader="dot" w:pos="9062"/>
        </w:tabs>
        <w:ind w:left="0"/>
        <w:rPr>
          <w:rFonts w:ascii="Garamond" w:eastAsiaTheme="minorEastAsia" w:hAnsi="Garamond" w:cstheme="minorBidi"/>
          <w:noProof/>
          <w:color w:val="auto"/>
          <w:sz w:val="24"/>
          <w:szCs w:val="24"/>
          <w:lang w:eastAsia="nb-NO"/>
        </w:rPr>
      </w:pPr>
      <w:hyperlink w:anchor="_Toc393208438" w:history="1">
        <w:r w:rsidR="00BF7742" w:rsidRPr="00BF7742">
          <w:rPr>
            <w:rStyle w:val="Hyperlink"/>
            <w:rFonts w:ascii="Garamond" w:hAnsi="Garamond"/>
            <w:noProof/>
            <w:sz w:val="24"/>
            <w:szCs w:val="24"/>
          </w:rPr>
          <w:t xml:space="preserve">Table </w:t>
        </w:r>
        <w:r w:rsidR="004473B4">
          <w:rPr>
            <w:rStyle w:val="Hyperlink"/>
            <w:rFonts w:ascii="Garamond" w:hAnsi="Garamond"/>
            <w:noProof/>
            <w:sz w:val="24"/>
            <w:szCs w:val="24"/>
          </w:rPr>
          <w:t>S</w:t>
        </w:r>
        <w:r w:rsidR="00BF7742" w:rsidRPr="00BF7742">
          <w:rPr>
            <w:rStyle w:val="Hyperlink"/>
            <w:rFonts w:ascii="Garamond" w:hAnsi="Garamond"/>
            <w:noProof/>
            <w:sz w:val="24"/>
            <w:szCs w:val="24"/>
          </w:rPr>
          <w:t xml:space="preserve"> 22 Comparison of scaffolds from Velvet runs on MiSeq data</w:t>
        </w:r>
        <w:r w:rsidR="00BF7742" w:rsidRPr="00BF7742">
          <w:rPr>
            <w:rFonts w:ascii="Garamond" w:hAnsi="Garamond"/>
            <w:noProof/>
            <w:webHidden/>
            <w:sz w:val="24"/>
            <w:szCs w:val="24"/>
          </w:rPr>
          <w:tab/>
        </w:r>
        <w:r w:rsidR="00BF7742" w:rsidRPr="00BF7742">
          <w:rPr>
            <w:rFonts w:ascii="Garamond" w:hAnsi="Garamond"/>
            <w:noProof/>
            <w:webHidden/>
            <w:sz w:val="24"/>
            <w:szCs w:val="24"/>
          </w:rPr>
          <w:fldChar w:fldCharType="begin"/>
        </w:r>
        <w:r w:rsidR="00BF7742" w:rsidRPr="00BF7742">
          <w:rPr>
            <w:rFonts w:ascii="Garamond" w:hAnsi="Garamond"/>
            <w:noProof/>
            <w:webHidden/>
            <w:sz w:val="24"/>
            <w:szCs w:val="24"/>
          </w:rPr>
          <w:instrText xml:space="preserve"> PAGEREF _Toc393208438 \h </w:instrText>
        </w:r>
        <w:r w:rsidR="00BF7742" w:rsidRPr="00BF7742">
          <w:rPr>
            <w:rFonts w:ascii="Garamond" w:hAnsi="Garamond"/>
            <w:noProof/>
            <w:webHidden/>
            <w:sz w:val="24"/>
            <w:szCs w:val="24"/>
          </w:rPr>
        </w:r>
        <w:r w:rsidR="00BF7742" w:rsidRPr="00BF7742">
          <w:rPr>
            <w:rFonts w:ascii="Garamond" w:hAnsi="Garamond"/>
            <w:noProof/>
            <w:webHidden/>
            <w:sz w:val="24"/>
            <w:szCs w:val="24"/>
          </w:rPr>
          <w:fldChar w:fldCharType="separate"/>
        </w:r>
        <w:r w:rsidR="00BF7742" w:rsidRPr="00BF7742">
          <w:rPr>
            <w:rFonts w:ascii="Garamond" w:hAnsi="Garamond"/>
            <w:noProof/>
            <w:webHidden/>
            <w:sz w:val="24"/>
            <w:szCs w:val="24"/>
          </w:rPr>
          <w:t>45</w:t>
        </w:r>
        <w:r w:rsidR="00BF7742" w:rsidRPr="00BF7742">
          <w:rPr>
            <w:rFonts w:ascii="Garamond" w:hAnsi="Garamond"/>
            <w:noProof/>
            <w:webHidden/>
            <w:sz w:val="24"/>
            <w:szCs w:val="24"/>
          </w:rPr>
          <w:fldChar w:fldCharType="end"/>
        </w:r>
      </w:hyperlink>
    </w:p>
    <w:p w:rsidR="00A350CD" w:rsidRDefault="00A350CD" w:rsidP="00BF7742">
      <w:pPr>
        <w:spacing w:line="276" w:lineRule="auto"/>
        <w:rPr>
          <w:caps/>
          <w:color w:val="auto"/>
          <w:spacing w:val="10"/>
          <w:sz w:val="28"/>
          <w:lang w:val="en-US"/>
        </w:rPr>
      </w:pPr>
      <w:r w:rsidRPr="00BF7742">
        <w:rPr>
          <w:szCs w:val="24"/>
        </w:rPr>
        <w:fldChar w:fldCharType="end"/>
      </w:r>
      <w:r>
        <w:br w:type="page"/>
      </w:r>
    </w:p>
    <w:p w:rsidR="003E5391" w:rsidRDefault="003E5391" w:rsidP="003E5391">
      <w:pPr>
        <w:rPr>
          <w:lang w:val="en-US"/>
        </w:rPr>
      </w:pPr>
      <w:r w:rsidRPr="00915C5E">
        <w:rPr>
          <w:lang w:val="en-US"/>
        </w:rPr>
        <w:lastRenderedPageBreak/>
        <w:t xml:space="preserve">All statistics are based on contigs of size &gt;= 500 bp, unless otherwise noted (e.g., "# contigs (&gt;= </w:t>
      </w:r>
      <w:r>
        <w:rPr>
          <w:lang w:val="en-US"/>
        </w:rPr>
        <w:t>20</w:t>
      </w:r>
      <w:r w:rsidRPr="00915C5E">
        <w:rPr>
          <w:lang w:val="en-US"/>
        </w:rPr>
        <w:t xml:space="preserve">0 bp)" and "Total length (&gt;= </w:t>
      </w:r>
      <w:r>
        <w:rPr>
          <w:lang w:val="en-US"/>
        </w:rPr>
        <w:t>20</w:t>
      </w:r>
      <w:r w:rsidRPr="00915C5E">
        <w:rPr>
          <w:lang w:val="en-US"/>
        </w:rPr>
        <w:t>0 bp)"). Best result for each metric is written in bold</w:t>
      </w:r>
      <w:r>
        <w:rPr>
          <w:lang w:val="en-US"/>
        </w:rPr>
        <w:t>. The first data column (Supplementary table Sx) refers to data obtained from GAGE-Bs supplementary material apr4</w:t>
      </w:r>
      <w:r>
        <w:rPr>
          <w:rStyle w:val="FootnoteReference"/>
          <w:lang w:val="en-US"/>
        </w:rPr>
        <w:footnoteReference w:id="1"/>
      </w:r>
      <w:r>
        <w:rPr>
          <w:lang w:val="en-US"/>
        </w:rPr>
        <w:t>. All statistics for HiSeq data is listed in GAGE-Bs Supplementary Table S6 while statistics for MiSeq data is listed in GAGE-Bs Supplementary Table S7.</w:t>
      </w:r>
    </w:p>
    <w:p w:rsidR="003E5391" w:rsidRDefault="003E5391" w:rsidP="003E5391">
      <w:pPr>
        <w:rPr>
          <w:lang w:val="en-US"/>
        </w:rPr>
      </w:pPr>
      <w:r>
        <w:rPr>
          <w:lang w:val="en-US"/>
        </w:rPr>
        <w:t xml:space="preserve">The values for N50/NA50 are written in kb to make it easier to compare to the values from the GAGE-B Supplementary Tables S6-S7. The second column marked as “Assembly file” refers to assemblies downloaded from </w:t>
      </w:r>
      <w:hyperlink r:id="rId9" w:history="1">
        <w:r w:rsidRPr="00600481">
          <w:rPr>
            <w:rStyle w:val="Hyperlink"/>
            <w:lang w:val="en-US"/>
          </w:rPr>
          <w:t>http://ccb.jhu.edu/gage_b/genomeAssemblies/index.html</w:t>
        </w:r>
      </w:hyperlink>
      <w:r w:rsidR="00CD271B">
        <w:rPr>
          <w:lang w:val="en-US"/>
        </w:rPr>
        <w:t xml:space="preserve"> with various assemblers</w:t>
      </w:r>
      <w:r>
        <w:rPr>
          <w:lang w:val="en-US"/>
        </w:rPr>
        <w:t xml:space="preserve">. There’s a difference between two GAGE-B values (supplementary vs. assembly file) if the adjacent cells are colored light red. A cell is marked with the value N/A if there is no data available for that given metric. For the duplication ratio obtained from GAGE-Bs supplementary material, since the number seems to be rounded up to 1 decimal, it has been excluded from the comparison of best result unless all the other values exceed 1.0. </w:t>
      </w:r>
    </w:p>
    <w:p w:rsidR="003E5391" w:rsidRDefault="003E5391" w:rsidP="003E5391">
      <w:pPr>
        <w:rPr>
          <w:lang w:val="en-US"/>
        </w:rPr>
      </w:pPr>
      <w:r>
        <w:rPr>
          <w:lang w:val="en-US"/>
        </w:rPr>
        <w:t xml:space="preserve">Each assembly contains two files used in the comparison, one with contigs and the other containing scaffolds. The only exception to this is assemblies computed by MIRA which only contains one file with contigs. </w:t>
      </w:r>
    </w:p>
    <w:p w:rsidR="003E5391" w:rsidRDefault="003E5391">
      <w:pPr>
        <w:spacing w:line="276" w:lineRule="auto"/>
        <w:rPr>
          <w:caps/>
          <w:color w:val="auto"/>
          <w:spacing w:val="10"/>
          <w:sz w:val="28"/>
          <w:lang w:val="en-US"/>
        </w:rPr>
      </w:pPr>
      <w:r>
        <w:rPr>
          <w:caps/>
          <w:color w:val="auto"/>
          <w:spacing w:val="10"/>
          <w:sz w:val="28"/>
          <w:lang w:val="en-US"/>
        </w:rPr>
        <w:br w:type="page"/>
      </w:r>
    </w:p>
    <w:p w:rsidR="00BF0D22" w:rsidRDefault="00BF0D22" w:rsidP="00BF0D22">
      <w:pPr>
        <w:pStyle w:val="Caption"/>
      </w:pPr>
      <w:bookmarkStart w:id="1" w:name="_Toc393208417"/>
      <w:r w:rsidRPr="00BF0D22">
        <w:lastRenderedPageBreak/>
        <w:t xml:space="preserve">Table </w:t>
      </w:r>
      <w:r w:rsidR="004473B4">
        <w:t>S</w:t>
      </w:r>
      <w:r w:rsidRPr="00BF0D22">
        <w:t xml:space="preserve"> </w:t>
      </w:r>
      <w:r w:rsidR="00B33EE9">
        <w:fldChar w:fldCharType="begin"/>
      </w:r>
      <w:r w:rsidR="00B33EE9">
        <w:instrText xml:space="preserve"> SEQ Table_S-A \* ARABIC </w:instrText>
      </w:r>
      <w:r w:rsidR="00B33EE9">
        <w:fldChar w:fldCharType="separate"/>
      </w:r>
      <w:r w:rsidR="00BF7742">
        <w:rPr>
          <w:noProof/>
        </w:rPr>
        <w:t>1</w:t>
      </w:r>
      <w:r w:rsidR="00B33EE9">
        <w:rPr>
          <w:noProof/>
        </w:rPr>
        <w:fldChar w:fldCharType="end"/>
      </w:r>
      <w:r>
        <w:t xml:space="preserve"> Comparison of contigs from CABOG runs on HiSeq data</w:t>
      </w:r>
      <w:bookmarkEnd w:id="1"/>
    </w:p>
    <w:p w:rsidR="00BF0D22" w:rsidRPr="00BF0D22" w:rsidRDefault="00BF0D22" w:rsidP="00BF0D22">
      <w:r>
        <w:t>The values for the first column (GAGE-B supplementary table S6) are obtained from GAGE-Bs supplementary material, while the next column</w:t>
      </w:r>
      <w:r w:rsidRPr="00CA4FCB">
        <w:t xml:space="preserve"> (GAGE-B assembly file) </w:t>
      </w:r>
      <w:r>
        <w:t>represents data computed by running assemblies on QUAST 2.2. The last two columns represents assemblies reproduced with HiSeq data using CABOG 7.0/8.1.</w:t>
      </w:r>
    </w:p>
    <w:tbl>
      <w:tblPr>
        <w:tblStyle w:val="TableGrid"/>
        <w:tblW w:w="9179" w:type="dxa"/>
        <w:jc w:val="center"/>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162"/>
        <w:gridCol w:w="1738"/>
        <w:gridCol w:w="1738"/>
        <w:gridCol w:w="1738"/>
      </w:tblGrid>
      <w:tr w:rsidR="008D4192" w:rsidRPr="008D4192" w:rsidTr="00E32BFE">
        <w:trPr>
          <w:jc w:val="center"/>
        </w:trPr>
        <w:tc>
          <w:tcPr>
            <w:tcW w:w="2803"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8D4192">
            <w:pPr>
              <w:spacing w:line="276" w:lineRule="auto"/>
            </w:pPr>
            <w:r w:rsidRPr="008D4192">
              <w:t>Assembly</w:t>
            </w:r>
          </w:p>
        </w:tc>
        <w:tc>
          <w:tcPr>
            <w:tcW w:w="1162"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8D4192">
            <w:pPr>
              <w:spacing w:line="276" w:lineRule="auto"/>
              <w:jc w:val="right"/>
            </w:pPr>
            <w:r w:rsidRPr="008D4192">
              <w:t>GAGE-B supp</w:t>
            </w:r>
          </w:p>
        </w:tc>
        <w:tc>
          <w:tcPr>
            <w:tcW w:w="1738"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p w:rsidR="008D4192" w:rsidRPr="008D4192" w:rsidRDefault="008D4192" w:rsidP="008D4192">
            <w:pPr>
              <w:spacing w:line="276" w:lineRule="auto"/>
              <w:jc w:val="right"/>
            </w:pPr>
            <w:r w:rsidRPr="008D4192">
              <w:t>(Cabog 7.0)</w:t>
            </w:r>
          </w:p>
        </w:tc>
        <w:tc>
          <w:tcPr>
            <w:tcW w:w="1738"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8D4192">
            <w:pPr>
              <w:spacing w:line="276" w:lineRule="auto"/>
              <w:jc w:val="right"/>
            </w:pPr>
            <w:r w:rsidRPr="008D4192">
              <w:t>Cabog 7.0</w:t>
            </w:r>
          </w:p>
        </w:tc>
        <w:tc>
          <w:tcPr>
            <w:tcW w:w="1738"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8D4192">
            <w:pPr>
              <w:spacing w:line="276" w:lineRule="auto"/>
              <w:jc w:val="right"/>
            </w:pPr>
            <w:r w:rsidRPr="008D4192">
              <w:t>Cabog 8.1</w:t>
            </w:r>
          </w:p>
        </w:tc>
      </w:tr>
      <w:tr w:rsidR="008D4192" w:rsidRPr="008D4192" w:rsidTr="00E32BFE">
        <w:trPr>
          <w:jc w:val="center"/>
        </w:trPr>
        <w:tc>
          <w:tcPr>
            <w:tcW w:w="2803" w:type="dxa"/>
            <w:tcBorders>
              <w:top w:val="single" w:sz="12" w:space="0" w:color="A6A6A6" w:themeColor="background1" w:themeShade="A6"/>
              <w:bottom w:val="single" w:sz="4" w:space="0" w:color="F2F2F2" w:themeColor="background1" w:themeShade="F2"/>
            </w:tcBorders>
          </w:tcPr>
          <w:p w:rsidR="008D4192" w:rsidRPr="008D4192" w:rsidRDefault="008D4192" w:rsidP="008D4192">
            <w:pPr>
              <w:spacing w:line="276" w:lineRule="auto"/>
              <w:rPr>
                <w:sz w:val="22"/>
              </w:rPr>
            </w:pPr>
            <w:r w:rsidRPr="008D4192">
              <w:rPr>
                <w:sz w:val="22"/>
              </w:rPr>
              <w:t># contigs (&gt;= 200 bp)</w:t>
            </w:r>
          </w:p>
        </w:tc>
        <w:tc>
          <w:tcPr>
            <w:tcW w:w="1162" w:type="dxa"/>
            <w:tcBorders>
              <w:top w:val="single" w:sz="12" w:space="0" w:color="A6A6A6" w:themeColor="background1" w:themeShade="A6"/>
              <w:bottom w:val="single" w:sz="4" w:space="0" w:color="F2F2F2" w:themeColor="background1" w:themeShade="F2"/>
            </w:tcBorders>
          </w:tcPr>
          <w:p w:rsidR="008D4192" w:rsidRPr="00E259D3" w:rsidRDefault="008D4192" w:rsidP="008D4192">
            <w:pPr>
              <w:spacing w:line="276" w:lineRule="auto"/>
              <w:jc w:val="right"/>
              <w:rPr>
                <w:b/>
                <w:sz w:val="22"/>
              </w:rPr>
            </w:pPr>
            <w:r w:rsidRPr="00E259D3">
              <w:rPr>
                <w:b/>
                <w:sz w:val="22"/>
              </w:rPr>
              <w:t>127</w:t>
            </w:r>
          </w:p>
        </w:tc>
        <w:tc>
          <w:tcPr>
            <w:tcW w:w="1738" w:type="dxa"/>
            <w:tcBorders>
              <w:top w:val="single" w:sz="12" w:space="0" w:color="A6A6A6" w:themeColor="background1" w:themeShade="A6"/>
              <w:bottom w:val="single" w:sz="4" w:space="0" w:color="F2F2F2" w:themeColor="background1" w:themeShade="F2"/>
            </w:tcBorders>
          </w:tcPr>
          <w:p w:rsidR="008D4192" w:rsidRPr="00E259D3" w:rsidRDefault="008D4192" w:rsidP="008D4192">
            <w:pPr>
              <w:spacing w:line="276" w:lineRule="auto"/>
              <w:jc w:val="right"/>
              <w:rPr>
                <w:b/>
                <w:sz w:val="22"/>
              </w:rPr>
            </w:pPr>
            <w:r w:rsidRPr="00E259D3">
              <w:rPr>
                <w:b/>
                <w:sz w:val="22"/>
              </w:rPr>
              <w:t>127</w:t>
            </w:r>
          </w:p>
        </w:tc>
        <w:tc>
          <w:tcPr>
            <w:tcW w:w="1738" w:type="dxa"/>
            <w:tcBorders>
              <w:top w:val="single" w:sz="12" w:space="0" w:color="A6A6A6" w:themeColor="background1" w:themeShade="A6"/>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144</w:t>
            </w:r>
          </w:p>
        </w:tc>
        <w:tc>
          <w:tcPr>
            <w:tcW w:w="1738" w:type="dxa"/>
            <w:tcBorders>
              <w:top w:val="single" w:sz="12" w:space="0" w:color="A6A6A6" w:themeColor="background1" w:themeShade="A6"/>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519</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contigs (&gt;= 1000 bp)</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E259D3" w:rsidP="008D4192">
            <w:pPr>
              <w:spacing w:line="276" w:lineRule="auto"/>
              <w:jc w:val="right"/>
              <w:rPr>
                <w:sz w:val="22"/>
              </w:rPr>
            </w:pPr>
            <w:r>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E259D3" w:rsidRDefault="008D4192" w:rsidP="008D4192">
            <w:pPr>
              <w:spacing w:line="276" w:lineRule="auto"/>
              <w:jc w:val="right"/>
              <w:rPr>
                <w:b/>
                <w:sz w:val="22"/>
              </w:rPr>
            </w:pPr>
            <w:r w:rsidRPr="00E259D3">
              <w:rPr>
                <w:b/>
                <w:sz w:val="22"/>
              </w:rPr>
              <w:t>127</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142</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499</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Total length (&gt;= 200 bp)</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3 855 600</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w:t>
            </w:r>
            <w:r>
              <w:rPr>
                <w:sz w:val="22"/>
              </w:rPr>
              <w:t> </w:t>
            </w:r>
            <w:r w:rsidRPr="008D4192">
              <w:rPr>
                <w:sz w:val="22"/>
              </w:rPr>
              <w:t>849</w:t>
            </w:r>
            <w:r>
              <w:rPr>
                <w:sz w:val="22"/>
              </w:rPr>
              <w:t xml:space="preserve"> </w:t>
            </w:r>
            <w:r w:rsidRPr="008D4192">
              <w:rPr>
                <w:sz w:val="22"/>
              </w:rPr>
              <w:t>141</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w:t>
            </w:r>
            <w:r>
              <w:rPr>
                <w:sz w:val="22"/>
              </w:rPr>
              <w:t> </w:t>
            </w:r>
            <w:r w:rsidRPr="008D4192">
              <w:rPr>
                <w:sz w:val="22"/>
              </w:rPr>
              <w:t>708</w:t>
            </w:r>
            <w:r>
              <w:rPr>
                <w:sz w:val="22"/>
              </w:rPr>
              <w:t xml:space="preserve"> </w:t>
            </w:r>
            <w:r w:rsidRPr="008D4192">
              <w:rPr>
                <w:sz w:val="22"/>
              </w:rPr>
              <w:t>859</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Total length (&gt;= 1000 bp)</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3 855 600</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w:t>
            </w:r>
            <w:r>
              <w:rPr>
                <w:sz w:val="22"/>
              </w:rPr>
              <w:t> </w:t>
            </w:r>
            <w:r w:rsidRPr="008D4192">
              <w:rPr>
                <w:sz w:val="22"/>
              </w:rPr>
              <w:t>848</w:t>
            </w:r>
            <w:r>
              <w:rPr>
                <w:sz w:val="22"/>
              </w:rPr>
              <w:t xml:space="preserve"> </w:t>
            </w:r>
            <w:r w:rsidRPr="008D4192">
              <w:rPr>
                <w:sz w:val="22"/>
              </w:rPr>
              <w:t>582</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w:t>
            </w:r>
            <w:r>
              <w:rPr>
                <w:sz w:val="22"/>
              </w:rPr>
              <w:t> </w:t>
            </w:r>
            <w:r w:rsidRPr="008D4192">
              <w:rPr>
                <w:sz w:val="22"/>
              </w:rPr>
              <w:t>698</w:t>
            </w:r>
            <w:r>
              <w:rPr>
                <w:sz w:val="22"/>
              </w:rPr>
              <w:t xml:space="preserve"> </w:t>
            </w:r>
            <w:r w:rsidRPr="008D4192">
              <w:rPr>
                <w:sz w:val="22"/>
              </w:rPr>
              <w:t>786</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 contigs</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127</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142</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509</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Total length</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3 855 600</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w:t>
            </w:r>
            <w:r>
              <w:rPr>
                <w:sz w:val="22"/>
              </w:rPr>
              <w:t> </w:t>
            </w:r>
            <w:r w:rsidRPr="008D4192">
              <w:rPr>
                <w:sz w:val="22"/>
              </w:rPr>
              <w:t>848</w:t>
            </w:r>
            <w:r>
              <w:rPr>
                <w:sz w:val="22"/>
              </w:rPr>
              <w:t xml:space="preserve"> </w:t>
            </w:r>
            <w:r w:rsidRPr="008D4192">
              <w:rPr>
                <w:sz w:val="22"/>
              </w:rPr>
              <w:t>582</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w:t>
            </w:r>
            <w:r>
              <w:rPr>
                <w:sz w:val="22"/>
              </w:rPr>
              <w:t> </w:t>
            </w:r>
            <w:r w:rsidRPr="008D4192">
              <w:rPr>
                <w:sz w:val="22"/>
              </w:rPr>
              <w:t>705</w:t>
            </w:r>
            <w:r>
              <w:rPr>
                <w:sz w:val="22"/>
              </w:rPr>
              <w:t xml:space="preserve"> </w:t>
            </w:r>
            <w:r w:rsidRPr="008D4192">
              <w:rPr>
                <w:sz w:val="22"/>
              </w:rPr>
              <w:t>707</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Largest contig</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256 726</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224</w:t>
            </w:r>
            <w:r>
              <w:rPr>
                <w:sz w:val="22"/>
              </w:rPr>
              <w:t xml:space="preserve"> </w:t>
            </w:r>
            <w:r w:rsidRPr="008D4192">
              <w:rPr>
                <w:sz w:val="22"/>
              </w:rPr>
              <w:t>340</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39</w:t>
            </w:r>
            <w:r>
              <w:rPr>
                <w:sz w:val="22"/>
              </w:rPr>
              <w:t xml:space="preserve"> </w:t>
            </w:r>
            <w:r w:rsidRPr="008D4192">
              <w:rPr>
                <w:sz w:val="22"/>
              </w:rPr>
              <w:t>047</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Reference length</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Pr>
                <w:sz w:val="22"/>
              </w:rPr>
              <w:t>4 033 464</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4</w:t>
            </w:r>
            <w:r>
              <w:rPr>
                <w:sz w:val="22"/>
              </w:rPr>
              <w:t> </w:t>
            </w:r>
            <w:r w:rsidRPr="008D4192">
              <w:rPr>
                <w:sz w:val="22"/>
              </w:rPr>
              <w:t>033</w:t>
            </w:r>
            <w:r>
              <w:rPr>
                <w:sz w:val="22"/>
              </w:rPr>
              <w:t xml:space="preserve"> </w:t>
            </w:r>
            <w:r w:rsidRPr="008D4192">
              <w:rPr>
                <w:sz w:val="22"/>
              </w:rPr>
              <w:t>464</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4</w:t>
            </w:r>
            <w:r>
              <w:rPr>
                <w:sz w:val="22"/>
              </w:rPr>
              <w:t> </w:t>
            </w:r>
            <w:r w:rsidRPr="008D4192">
              <w:rPr>
                <w:sz w:val="22"/>
              </w:rPr>
              <w:t>033</w:t>
            </w:r>
            <w:r>
              <w:rPr>
                <w:sz w:val="22"/>
              </w:rPr>
              <w:t xml:space="preserve"> </w:t>
            </w:r>
            <w:r w:rsidRPr="008D4192">
              <w:rPr>
                <w:sz w:val="22"/>
              </w:rPr>
              <w:t>464</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GC (%)</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47.53</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47.54</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47.94</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Reference GC (%)</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47.49</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47.49</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47.49</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N50</w:t>
            </w:r>
          </w:p>
        </w:tc>
        <w:tc>
          <w:tcPr>
            <w:tcW w:w="1162"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57</w:t>
            </w:r>
            <w:r w:rsidR="00E259D3">
              <w:rPr>
                <w:sz w:val="22"/>
              </w:rPr>
              <w:t xml:space="preserve"> </w:t>
            </w:r>
            <w:r w:rsidRPr="008D4192">
              <w:rPr>
                <w:sz w:val="22"/>
              </w:rPr>
              <w:t>900</w:t>
            </w:r>
          </w:p>
        </w:tc>
        <w:tc>
          <w:tcPr>
            <w:tcW w:w="173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E259D3" w:rsidRDefault="008D4192" w:rsidP="008D4192">
            <w:pPr>
              <w:spacing w:line="276" w:lineRule="auto"/>
              <w:jc w:val="right"/>
              <w:rPr>
                <w:b/>
                <w:sz w:val="22"/>
              </w:rPr>
            </w:pPr>
            <w:r w:rsidRPr="00E259D3">
              <w:rPr>
                <w:b/>
                <w:sz w:val="22"/>
              </w:rPr>
              <w:t>61</w:t>
            </w:r>
            <w:r w:rsidR="00E259D3" w:rsidRPr="00E259D3">
              <w:rPr>
                <w:b/>
                <w:sz w:val="22"/>
              </w:rPr>
              <w:t xml:space="preserve"> </w:t>
            </w:r>
            <w:r w:rsidRPr="00E259D3">
              <w:rPr>
                <w:b/>
                <w:sz w:val="22"/>
              </w:rPr>
              <w:t>249</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57</w:t>
            </w:r>
            <w:r w:rsidR="00E259D3">
              <w:rPr>
                <w:sz w:val="22"/>
              </w:rPr>
              <w:t xml:space="preserve"> </w:t>
            </w:r>
            <w:r w:rsidRPr="008D4192">
              <w:rPr>
                <w:sz w:val="22"/>
              </w:rPr>
              <w:t>089</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w:t>
            </w:r>
            <w:r w:rsidR="00E259D3">
              <w:rPr>
                <w:sz w:val="22"/>
              </w:rPr>
              <w:t xml:space="preserve"> </w:t>
            </w:r>
            <w:r w:rsidRPr="008D4192">
              <w:rPr>
                <w:sz w:val="22"/>
              </w:rPr>
              <w:t>437</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NG50</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E259D3" w:rsidP="008D4192">
            <w:pPr>
              <w:spacing w:line="276" w:lineRule="auto"/>
              <w:jc w:val="right"/>
              <w:rPr>
                <w:sz w:val="22"/>
              </w:rPr>
            </w:pPr>
            <w:r w:rsidRPr="00E259D3">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E259D3" w:rsidRDefault="008D4192" w:rsidP="008D4192">
            <w:pPr>
              <w:spacing w:line="276" w:lineRule="auto"/>
              <w:jc w:val="right"/>
              <w:rPr>
                <w:b/>
                <w:sz w:val="22"/>
              </w:rPr>
            </w:pPr>
            <w:r w:rsidRPr="00E259D3">
              <w:rPr>
                <w:b/>
                <w:sz w:val="22"/>
              </w:rPr>
              <w:t>57</w:t>
            </w:r>
            <w:r w:rsidR="00E259D3" w:rsidRPr="00E259D3">
              <w:rPr>
                <w:b/>
                <w:sz w:val="22"/>
              </w:rPr>
              <w:t xml:space="preserve"> </w:t>
            </w:r>
            <w:r w:rsidRPr="00E259D3">
              <w:rPr>
                <w:b/>
                <w:sz w:val="22"/>
              </w:rPr>
              <w:t>883</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55</w:t>
            </w:r>
            <w:r w:rsidR="00E259D3">
              <w:rPr>
                <w:sz w:val="22"/>
              </w:rPr>
              <w:t xml:space="preserve"> </w:t>
            </w:r>
            <w:r w:rsidRPr="008D4192">
              <w:rPr>
                <w:sz w:val="22"/>
              </w:rPr>
              <w:t>585</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w:t>
            </w:r>
            <w:r w:rsidR="00E259D3">
              <w:rPr>
                <w:sz w:val="22"/>
              </w:rPr>
              <w:t xml:space="preserve"> </w:t>
            </w:r>
            <w:r w:rsidRPr="008D4192">
              <w:rPr>
                <w:sz w:val="22"/>
              </w:rPr>
              <w:t>568</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N75</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5E2E44">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29</w:t>
            </w:r>
            <w:r>
              <w:rPr>
                <w:sz w:val="22"/>
              </w:rPr>
              <w:t xml:space="preserve"> </w:t>
            </w:r>
            <w:r w:rsidRPr="008D4192">
              <w:rPr>
                <w:sz w:val="22"/>
              </w:rPr>
              <w:t>636</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30 707</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6</w:t>
            </w:r>
            <w:r>
              <w:rPr>
                <w:sz w:val="22"/>
              </w:rPr>
              <w:t xml:space="preserve"> </w:t>
            </w:r>
            <w:r w:rsidRPr="008D4192">
              <w:rPr>
                <w:sz w:val="22"/>
              </w:rPr>
              <w:t>201</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NG75</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5E2E44">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26 097</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25</w:t>
            </w:r>
            <w:r>
              <w:rPr>
                <w:sz w:val="22"/>
              </w:rPr>
              <w:t xml:space="preserve"> </w:t>
            </w:r>
            <w:r w:rsidRPr="008D4192">
              <w:rPr>
                <w:sz w:val="22"/>
              </w:rPr>
              <w:t>091</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5</w:t>
            </w:r>
            <w:r>
              <w:rPr>
                <w:sz w:val="22"/>
              </w:rPr>
              <w:t xml:space="preserve"> </w:t>
            </w:r>
            <w:r w:rsidRPr="008D4192">
              <w:rPr>
                <w:sz w:val="22"/>
              </w:rPr>
              <w:t>114</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L50</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5E2E44">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19</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20</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101</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LG50</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5E2E44">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21</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22</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117</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L75</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5E2E44">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43</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43</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217</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LG75</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5E2E44">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48</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49</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260</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misassemblies</w:t>
            </w:r>
          </w:p>
        </w:tc>
        <w:tc>
          <w:tcPr>
            <w:tcW w:w="1162"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33</w:t>
            </w:r>
          </w:p>
        </w:tc>
        <w:tc>
          <w:tcPr>
            <w:tcW w:w="173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20</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w:t>
            </w:r>
          </w:p>
        </w:tc>
        <w:tc>
          <w:tcPr>
            <w:tcW w:w="1738" w:type="dxa"/>
            <w:tcBorders>
              <w:top w:val="single" w:sz="4" w:space="0" w:color="F2F2F2" w:themeColor="background1" w:themeShade="F2"/>
              <w:bottom w:val="single" w:sz="4" w:space="0" w:color="F2F2F2" w:themeColor="background1" w:themeShade="F2"/>
            </w:tcBorders>
          </w:tcPr>
          <w:p w:rsidR="008D4192" w:rsidRPr="00E259D3" w:rsidRDefault="008D4192" w:rsidP="008D4192">
            <w:pPr>
              <w:spacing w:line="276" w:lineRule="auto"/>
              <w:jc w:val="right"/>
              <w:rPr>
                <w:b/>
                <w:sz w:val="22"/>
              </w:rPr>
            </w:pPr>
            <w:r w:rsidRPr="00E259D3">
              <w:rPr>
                <w:b/>
                <w:sz w:val="22"/>
              </w:rPr>
              <w:t>8</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Misassembled contigs length</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E259D3" w:rsidP="008D4192">
            <w:pPr>
              <w:spacing w:line="276" w:lineRule="auto"/>
              <w:jc w:val="right"/>
              <w:rPr>
                <w:sz w:val="22"/>
              </w:rPr>
            </w:pPr>
            <w:r w:rsidRPr="00E259D3">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385</w:t>
            </w:r>
            <w:r w:rsidR="00E259D3">
              <w:rPr>
                <w:sz w:val="22"/>
              </w:rPr>
              <w:t xml:space="preserve"> </w:t>
            </w:r>
            <w:r w:rsidRPr="008D4192">
              <w:rPr>
                <w:sz w:val="22"/>
              </w:rPr>
              <w:t>832</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94</w:t>
            </w:r>
            <w:r w:rsidR="00E259D3">
              <w:rPr>
                <w:sz w:val="22"/>
              </w:rPr>
              <w:t xml:space="preserve"> </w:t>
            </w:r>
            <w:r w:rsidRPr="008D4192">
              <w:rPr>
                <w:sz w:val="22"/>
              </w:rPr>
              <w:t>087</w:t>
            </w:r>
          </w:p>
        </w:tc>
        <w:tc>
          <w:tcPr>
            <w:tcW w:w="1738" w:type="dxa"/>
            <w:tcBorders>
              <w:top w:val="single" w:sz="4" w:space="0" w:color="F2F2F2" w:themeColor="background1" w:themeShade="F2"/>
              <w:bottom w:val="single" w:sz="4" w:space="0" w:color="F2F2F2" w:themeColor="background1" w:themeShade="F2"/>
            </w:tcBorders>
          </w:tcPr>
          <w:p w:rsidR="008D4192" w:rsidRPr="00E259D3" w:rsidRDefault="008D4192" w:rsidP="008D4192">
            <w:pPr>
              <w:spacing w:line="276" w:lineRule="auto"/>
              <w:jc w:val="right"/>
              <w:rPr>
                <w:b/>
                <w:sz w:val="22"/>
              </w:rPr>
            </w:pPr>
            <w:r w:rsidRPr="00E259D3">
              <w:rPr>
                <w:b/>
                <w:sz w:val="22"/>
              </w:rPr>
              <w:t>39</w:t>
            </w:r>
            <w:r w:rsidR="00E259D3" w:rsidRPr="00E259D3">
              <w:rPr>
                <w:b/>
                <w:sz w:val="22"/>
              </w:rPr>
              <w:t xml:space="preserve"> </w:t>
            </w:r>
            <w:r w:rsidRPr="00E259D3">
              <w:rPr>
                <w:b/>
                <w:sz w:val="22"/>
              </w:rPr>
              <w:t>006</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local misassemblies</w:t>
            </w:r>
          </w:p>
        </w:tc>
        <w:tc>
          <w:tcPr>
            <w:tcW w:w="1162"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sz w:val="22"/>
              </w:rPr>
            </w:pPr>
            <w:r w:rsidRPr="008D4192">
              <w:rPr>
                <w:sz w:val="22"/>
              </w:rPr>
              <w:t>12</w:t>
            </w:r>
          </w:p>
        </w:tc>
        <w:tc>
          <w:tcPr>
            <w:tcW w:w="1738"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sz w:val="22"/>
              </w:rPr>
            </w:pPr>
            <w:r w:rsidRPr="008D4192">
              <w:rPr>
                <w:sz w:val="22"/>
              </w:rPr>
              <w:t>11</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7</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7</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unaligned contigs</w:t>
            </w:r>
          </w:p>
        </w:tc>
        <w:tc>
          <w:tcPr>
            <w:tcW w:w="1162" w:type="dxa"/>
            <w:tcBorders>
              <w:top w:val="single" w:sz="4" w:space="0" w:color="F2F2F2" w:themeColor="background1" w:themeShade="F2"/>
              <w:bottom w:val="single" w:sz="4" w:space="0" w:color="F2F2F2" w:themeColor="background1" w:themeShade="F2"/>
            </w:tcBorders>
          </w:tcPr>
          <w:p w:rsidR="008D4192" w:rsidRPr="006531CE" w:rsidRDefault="008D4192" w:rsidP="008D4192">
            <w:pPr>
              <w:spacing w:line="276" w:lineRule="auto"/>
              <w:jc w:val="right"/>
              <w:rPr>
                <w:sz w:val="22"/>
              </w:rPr>
            </w:pPr>
            <w:r w:rsidRPr="006531CE">
              <w:rPr>
                <w:sz w:val="22"/>
              </w:rPr>
              <w:t>0 + ? part</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 + 0 part</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 + 0 part</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0 + 1 part</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Unaligned contigs length</w:t>
            </w:r>
          </w:p>
        </w:tc>
        <w:tc>
          <w:tcPr>
            <w:tcW w:w="1162" w:type="dxa"/>
            <w:tcBorders>
              <w:top w:val="single" w:sz="4" w:space="0" w:color="F2F2F2" w:themeColor="background1" w:themeShade="F2"/>
              <w:bottom w:val="single" w:sz="4" w:space="0" w:color="F2F2F2" w:themeColor="background1" w:themeShade="F2"/>
            </w:tcBorders>
          </w:tcPr>
          <w:p w:rsidR="008D4192" w:rsidRPr="006531CE" w:rsidRDefault="006531CE" w:rsidP="008D4192">
            <w:pPr>
              <w:spacing w:line="276" w:lineRule="auto"/>
              <w:jc w:val="right"/>
              <w:rPr>
                <w:sz w:val="22"/>
              </w:rPr>
            </w:pPr>
            <w:r>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52</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Genome fraction (%)</w:t>
            </w:r>
          </w:p>
        </w:tc>
        <w:tc>
          <w:tcPr>
            <w:tcW w:w="1162"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DE057C" w:rsidRDefault="008D4192" w:rsidP="008D4192">
            <w:pPr>
              <w:spacing w:line="276" w:lineRule="auto"/>
              <w:jc w:val="right"/>
              <w:rPr>
                <w:b/>
                <w:sz w:val="22"/>
              </w:rPr>
            </w:pPr>
            <w:r w:rsidRPr="00DE057C">
              <w:rPr>
                <w:b/>
                <w:sz w:val="22"/>
              </w:rPr>
              <w:t>96.6</w:t>
            </w:r>
          </w:p>
        </w:tc>
        <w:tc>
          <w:tcPr>
            <w:tcW w:w="173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95.623</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95.361</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91.790</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Duplication ratio</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1.007</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1.006</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1.002</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N's per 100 kbp</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0.00</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0.00</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0.00</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mismatches per 100 kbp</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17.01</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7.72</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9.53</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lastRenderedPageBreak/>
              <w:t># indels per 100 kbp</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7.34</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7.41</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4.65</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genes</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3</w:t>
            </w:r>
            <w:r w:rsidR="00DE057C" w:rsidRPr="00DE057C">
              <w:rPr>
                <w:b/>
                <w:sz w:val="22"/>
              </w:rPr>
              <w:t xml:space="preserve"> </w:t>
            </w:r>
            <w:r w:rsidRPr="00DE057C">
              <w:rPr>
                <w:b/>
                <w:sz w:val="22"/>
              </w:rPr>
              <w:t>374 + 123 part</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w:t>
            </w:r>
            <w:r w:rsidR="00DE057C">
              <w:rPr>
                <w:sz w:val="22"/>
              </w:rPr>
              <w:t xml:space="preserve"> </w:t>
            </w:r>
            <w:r w:rsidRPr="008D4192">
              <w:rPr>
                <w:sz w:val="22"/>
              </w:rPr>
              <w:t>346 + 120 part</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w:t>
            </w:r>
            <w:r w:rsidR="00DE057C">
              <w:rPr>
                <w:sz w:val="22"/>
              </w:rPr>
              <w:t xml:space="preserve"> </w:t>
            </w:r>
            <w:r w:rsidRPr="008D4192">
              <w:rPr>
                <w:sz w:val="22"/>
              </w:rPr>
              <w:t>970 + 384 part</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Largest alignment</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256</w:t>
            </w:r>
            <w:r w:rsidR="00DE057C" w:rsidRPr="00DE057C">
              <w:rPr>
                <w:b/>
                <w:sz w:val="22"/>
              </w:rPr>
              <w:t xml:space="preserve"> </w:t>
            </w:r>
            <w:r w:rsidRPr="00DE057C">
              <w:rPr>
                <w:b/>
                <w:sz w:val="22"/>
              </w:rPr>
              <w:t>726</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224</w:t>
            </w:r>
            <w:r w:rsidR="00DE057C">
              <w:rPr>
                <w:sz w:val="22"/>
              </w:rPr>
              <w:t xml:space="preserve"> </w:t>
            </w:r>
            <w:r w:rsidRPr="008D4192">
              <w:rPr>
                <w:sz w:val="22"/>
              </w:rPr>
              <w:t>338</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39</w:t>
            </w:r>
            <w:r w:rsidR="00DE057C">
              <w:rPr>
                <w:sz w:val="22"/>
              </w:rPr>
              <w:t xml:space="preserve"> </w:t>
            </w:r>
            <w:r w:rsidRPr="008D4192">
              <w:rPr>
                <w:sz w:val="22"/>
              </w:rPr>
              <w:t>047</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NA50</w:t>
            </w:r>
          </w:p>
        </w:tc>
        <w:tc>
          <w:tcPr>
            <w:tcW w:w="1162"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48</w:t>
            </w:r>
            <w:r w:rsidR="00DE057C">
              <w:rPr>
                <w:sz w:val="22"/>
              </w:rPr>
              <w:t xml:space="preserve"> </w:t>
            </w:r>
            <w:r w:rsidRPr="008D4192">
              <w:rPr>
                <w:sz w:val="22"/>
              </w:rPr>
              <w:t>800</w:t>
            </w:r>
          </w:p>
        </w:tc>
        <w:tc>
          <w:tcPr>
            <w:tcW w:w="173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DE057C" w:rsidRDefault="008D4192" w:rsidP="008D4192">
            <w:pPr>
              <w:spacing w:line="276" w:lineRule="auto"/>
              <w:jc w:val="right"/>
              <w:rPr>
                <w:b/>
                <w:sz w:val="22"/>
              </w:rPr>
            </w:pPr>
            <w:r w:rsidRPr="00DE057C">
              <w:rPr>
                <w:b/>
                <w:sz w:val="22"/>
              </w:rPr>
              <w:t>57</w:t>
            </w:r>
            <w:r w:rsidR="00DE057C" w:rsidRPr="00DE057C">
              <w:rPr>
                <w:b/>
                <w:sz w:val="22"/>
              </w:rPr>
              <w:t xml:space="preserve"> </w:t>
            </w:r>
            <w:r w:rsidRPr="00DE057C">
              <w:rPr>
                <w:b/>
                <w:sz w:val="22"/>
              </w:rPr>
              <w:t>813</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57</w:t>
            </w:r>
            <w:r w:rsidR="00DE057C">
              <w:rPr>
                <w:sz w:val="22"/>
              </w:rPr>
              <w:t xml:space="preserve"> </w:t>
            </w:r>
            <w:r w:rsidRPr="008D4192">
              <w:rPr>
                <w:sz w:val="22"/>
              </w:rPr>
              <w:t>089</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w:t>
            </w:r>
            <w:r w:rsidR="00DE057C">
              <w:rPr>
                <w:sz w:val="22"/>
              </w:rPr>
              <w:t xml:space="preserve"> </w:t>
            </w:r>
            <w:r w:rsidRPr="008D4192">
              <w:rPr>
                <w:sz w:val="22"/>
              </w:rPr>
              <w:t>437</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NGA50</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53</w:t>
            </w:r>
            <w:r w:rsidR="00DE057C">
              <w:rPr>
                <w:sz w:val="22"/>
              </w:rPr>
              <w:t xml:space="preserve"> </w:t>
            </w:r>
            <w:r w:rsidRPr="008D4192">
              <w:rPr>
                <w:sz w:val="22"/>
              </w:rPr>
              <w:t>007</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55</w:t>
            </w:r>
            <w:r w:rsidR="00DE057C" w:rsidRPr="00DE057C">
              <w:rPr>
                <w:b/>
                <w:sz w:val="22"/>
              </w:rPr>
              <w:t xml:space="preserve"> </w:t>
            </w:r>
            <w:r w:rsidRPr="00DE057C">
              <w:rPr>
                <w:b/>
                <w:sz w:val="22"/>
              </w:rPr>
              <w:t>585</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w:t>
            </w:r>
            <w:r w:rsidR="00DE057C">
              <w:rPr>
                <w:sz w:val="22"/>
              </w:rPr>
              <w:t xml:space="preserve"> </w:t>
            </w:r>
            <w:r w:rsidRPr="008D4192">
              <w:rPr>
                <w:sz w:val="22"/>
              </w:rPr>
              <w:t>546</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NA75</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28</w:t>
            </w:r>
            <w:r w:rsidR="00DE057C">
              <w:rPr>
                <w:sz w:val="22"/>
              </w:rPr>
              <w:t xml:space="preserve"> </w:t>
            </w:r>
            <w:r w:rsidRPr="008D4192">
              <w:rPr>
                <w:sz w:val="22"/>
              </w:rPr>
              <w:t>288</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28</w:t>
            </w:r>
            <w:r w:rsidR="00DE057C" w:rsidRPr="00DE057C">
              <w:rPr>
                <w:b/>
                <w:sz w:val="22"/>
              </w:rPr>
              <w:t xml:space="preserve"> </w:t>
            </w:r>
            <w:r w:rsidRPr="00DE057C">
              <w:rPr>
                <w:b/>
                <w:sz w:val="22"/>
              </w:rPr>
              <w:t>862</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6</w:t>
            </w:r>
            <w:r w:rsidR="00DE057C">
              <w:rPr>
                <w:sz w:val="22"/>
              </w:rPr>
              <w:t xml:space="preserve"> </w:t>
            </w:r>
            <w:r w:rsidRPr="008D4192">
              <w:rPr>
                <w:sz w:val="22"/>
              </w:rPr>
              <w:t>069</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NGA75</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25</w:t>
            </w:r>
            <w:r w:rsidR="00DE057C" w:rsidRPr="00DE057C">
              <w:rPr>
                <w:b/>
                <w:sz w:val="22"/>
              </w:rPr>
              <w:t xml:space="preserve"> </w:t>
            </w:r>
            <w:r w:rsidRPr="00DE057C">
              <w:rPr>
                <w:b/>
                <w:sz w:val="22"/>
              </w:rPr>
              <w:t>832</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25</w:t>
            </w:r>
            <w:r w:rsidR="00DE057C">
              <w:rPr>
                <w:sz w:val="22"/>
              </w:rPr>
              <w:t xml:space="preserve"> </w:t>
            </w:r>
            <w:r w:rsidRPr="008D4192">
              <w:rPr>
                <w:sz w:val="22"/>
              </w:rPr>
              <w:t>091</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w:t>
            </w:r>
            <w:r w:rsidR="00DE057C">
              <w:rPr>
                <w:sz w:val="22"/>
              </w:rPr>
              <w:t xml:space="preserve"> </w:t>
            </w:r>
            <w:r w:rsidRPr="008D4192">
              <w:rPr>
                <w:sz w:val="22"/>
              </w:rPr>
              <w:t>039</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LA50</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21</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20</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101</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LGA50</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22</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22</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118</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LA75</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46</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44</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218</w:t>
            </w:r>
          </w:p>
        </w:tc>
      </w:tr>
      <w:tr w:rsidR="008D4192" w:rsidRPr="008D4192" w:rsidTr="00E32BFE">
        <w:trPr>
          <w:jc w:val="center"/>
        </w:trPr>
        <w:tc>
          <w:tcPr>
            <w:tcW w:w="2803" w:type="dxa"/>
            <w:tcBorders>
              <w:top w:val="single" w:sz="4" w:space="0" w:color="F2F2F2" w:themeColor="background1" w:themeShade="F2"/>
              <w:bottom w:val="single" w:sz="12" w:space="0" w:color="A6A6A6" w:themeColor="background1" w:themeShade="A6"/>
            </w:tcBorders>
          </w:tcPr>
          <w:p w:rsidR="008D4192" w:rsidRPr="008D4192" w:rsidRDefault="008D4192" w:rsidP="008D4192">
            <w:pPr>
              <w:spacing w:line="276" w:lineRule="auto"/>
              <w:rPr>
                <w:sz w:val="22"/>
              </w:rPr>
            </w:pPr>
            <w:r w:rsidRPr="008D4192">
              <w:rPr>
                <w:sz w:val="22"/>
              </w:rPr>
              <w:t>LGA75</w:t>
            </w:r>
          </w:p>
        </w:tc>
        <w:tc>
          <w:tcPr>
            <w:tcW w:w="1162" w:type="dxa"/>
            <w:tcBorders>
              <w:top w:val="single" w:sz="4" w:space="0" w:color="F2F2F2" w:themeColor="background1" w:themeShade="F2"/>
              <w:bottom w:val="single" w:sz="12" w:space="0" w:color="A6A6A6" w:themeColor="background1" w:themeShade="A6"/>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12" w:space="0" w:color="A6A6A6" w:themeColor="background1" w:themeShade="A6"/>
            </w:tcBorders>
          </w:tcPr>
          <w:p w:rsidR="008D4192" w:rsidRPr="008D4192" w:rsidRDefault="008D4192" w:rsidP="008D4192">
            <w:pPr>
              <w:spacing w:line="276" w:lineRule="auto"/>
              <w:jc w:val="right"/>
              <w:rPr>
                <w:sz w:val="22"/>
              </w:rPr>
            </w:pPr>
            <w:r w:rsidRPr="008D4192">
              <w:rPr>
                <w:sz w:val="22"/>
              </w:rPr>
              <w:t>51</w:t>
            </w:r>
          </w:p>
        </w:tc>
        <w:tc>
          <w:tcPr>
            <w:tcW w:w="1738" w:type="dxa"/>
            <w:tcBorders>
              <w:top w:val="single" w:sz="4" w:space="0" w:color="F2F2F2" w:themeColor="background1" w:themeShade="F2"/>
              <w:bottom w:val="single" w:sz="12" w:space="0" w:color="A6A6A6" w:themeColor="background1" w:themeShade="A6"/>
            </w:tcBorders>
          </w:tcPr>
          <w:p w:rsidR="008D4192" w:rsidRPr="00DE057C" w:rsidRDefault="008D4192" w:rsidP="008D4192">
            <w:pPr>
              <w:spacing w:line="276" w:lineRule="auto"/>
              <w:jc w:val="right"/>
              <w:rPr>
                <w:b/>
                <w:sz w:val="22"/>
              </w:rPr>
            </w:pPr>
            <w:r w:rsidRPr="00DE057C">
              <w:rPr>
                <w:b/>
                <w:sz w:val="22"/>
              </w:rPr>
              <w:t>49</w:t>
            </w:r>
          </w:p>
        </w:tc>
        <w:tc>
          <w:tcPr>
            <w:tcW w:w="1738" w:type="dxa"/>
            <w:tcBorders>
              <w:top w:val="single" w:sz="4" w:space="0" w:color="F2F2F2" w:themeColor="background1" w:themeShade="F2"/>
              <w:bottom w:val="single" w:sz="12" w:space="0" w:color="A6A6A6" w:themeColor="background1" w:themeShade="A6"/>
            </w:tcBorders>
          </w:tcPr>
          <w:p w:rsidR="008D4192" w:rsidRPr="008D4192" w:rsidRDefault="008D4192" w:rsidP="0005161A">
            <w:pPr>
              <w:keepNext/>
              <w:spacing w:line="276" w:lineRule="auto"/>
              <w:jc w:val="right"/>
              <w:rPr>
                <w:sz w:val="22"/>
              </w:rPr>
            </w:pPr>
            <w:r w:rsidRPr="008D4192">
              <w:rPr>
                <w:sz w:val="22"/>
              </w:rPr>
              <w:t>262</w:t>
            </w:r>
          </w:p>
        </w:tc>
      </w:tr>
    </w:tbl>
    <w:p w:rsidR="00796753" w:rsidRDefault="00796753">
      <w:pPr>
        <w:spacing w:line="276" w:lineRule="auto"/>
        <w:rPr>
          <w:caps/>
          <w:color w:val="auto"/>
          <w:spacing w:val="10"/>
          <w:sz w:val="28"/>
          <w:lang w:val="en-US"/>
        </w:rPr>
      </w:pPr>
      <w:r>
        <w:rPr>
          <w:caps/>
          <w:color w:val="auto"/>
          <w:spacing w:val="10"/>
          <w:sz w:val="28"/>
          <w:lang w:val="en-US"/>
        </w:rPr>
        <w:br w:type="page"/>
      </w:r>
    </w:p>
    <w:p w:rsidR="00BF0D22" w:rsidRDefault="00BF0D22" w:rsidP="00BF0D22">
      <w:pPr>
        <w:pStyle w:val="Caption"/>
      </w:pPr>
      <w:bookmarkStart w:id="2" w:name="_Toc393208418"/>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2</w:t>
      </w:r>
      <w:r w:rsidR="00B33EE9">
        <w:rPr>
          <w:noProof/>
        </w:rPr>
        <w:fldChar w:fldCharType="end"/>
      </w:r>
      <w:r>
        <w:t xml:space="preserve"> Comparison of scaffolds from CABOG runs on HiSeq data</w:t>
      </w:r>
      <w:bookmarkEnd w:id="2"/>
    </w:p>
    <w:p w:rsidR="00BF0D22" w:rsidRPr="00BF0D22" w:rsidRDefault="00BF0D22" w:rsidP="00BF0D22">
      <w:r w:rsidRPr="005059C4">
        <w:t>The values for the first column (GAGE-B supplementary table S6) are obtained from GAGE-Bs supplementary material, while the next column (GAGE-B assembly file) represents data computed by running assemblies on QUAST 2.2. The last two columns represents assemblies reproduced with HiSeq data using CABOG 7.0/8.1</w:t>
      </w:r>
      <w:r>
        <w:t>.</w:t>
      </w:r>
    </w:p>
    <w:tbl>
      <w:tblPr>
        <w:tblW w:w="9068" w:type="dxa"/>
        <w:jc w:val="center"/>
        <w:tblInd w:w="-63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tblBorders>
        <w:tblLayout w:type="fixed"/>
        <w:tblCellMar>
          <w:top w:w="57" w:type="dxa"/>
          <w:left w:w="70" w:type="dxa"/>
          <w:bottom w:w="57" w:type="dxa"/>
          <w:right w:w="70" w:type="dxa"/>
        </w:tblCellMar>
        <w:tblLook w:val="04A0" w:firstRow="1" w:lastRow="0" w:firstColumn="1" w:lastColumn="0" w:noHBand="0" w:noVBand="1"/>
      </w:tblPr>
      <w:tblGrid>
        <w:gridCol w:w="2727"/>
        <w:gridCol w:w="1293"/>
        <w:gridCol w:w="1717"/>
        <w:gridCol w:w="1614"/>
        <w:gridCol w:w="1717"/>
      </w:tblGrid>
      <w:tr w:rsidR="00DE057C" w:rsidRPr="008D4192" w:rsidTr="00E32BFE">
        <w:trPr>
          <w:trHeight w:val="300"/>
          <w:jc w:val="center"/>
        </w:trPr>
        <w:tc>
          <w:tcPr>
            <w:tcW w:w="2727" w:type="dxa"/>
            <w:tcBorders>
              <w:top w:val="single" w:sz="12" w:space="0" w:color="BFBFBF" w:themeColor="background1" w:themeShade="BF"/>
              <w:bottom w:val="single" w:sz="12" w:space="0" w:color="BFBFBF" w:themeColor="background1" w:themeShade="BF"/>
            </w:tcBorders>
            <w:shd w:val="clear" w:color="auto" w:fill="F2F2F2" w:themeFill="background1" w:themeFillShade="F2"/>
            <w:noWrap/>
            <w:vAlign w:val="center"/>
          </w:tcPr>
          <w:p w:rsidR="00DE057C" w:rsidRPr="008D4192" w:rsidRDefault="00DE057C" w:rsidP="008D4192">
            <w:pPr>
              <w:spacing w:after="0" w:line="276" w:lineRule="auto"/>
            </w:pPr>
            <w:r w:rsidRPr="008D4192">
              <w:t>Assembly</w:t>
            </w:r>
          </w:p>
        </w:tc>
        <w:tc>
          <w:tcPr>
            <w:tcW w:w="129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DE057C" w:rsidRPr="008D4192" w:rsidRDefault="00DE057C" w:rsidP="008D4192">
            <w:pPr>
              <w:spacing w:after="0" w:line="276" w:lineRule="auto"/>
              <w:jc w:val="right"/>
            </w:pPr>
            <w:r w:rsidRPr="008D4192">
              <w:t xml:space="preserve">GAGE-B </w:t>
            </w:r>
            <w:r w:rsidRPr="008D4192">
              <w:br/>
              <w:t>supp</w:t>
            </w:r>
          </w:p>
        </w:tc>
        <w:tc>
          <w:tcPr>
            <w:tcW w:w="1717"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DE057C" w:rsidRPr="008D4192" w:rsidRDefault="00DE057C" w:rsidP="00DE057C">
            <w:pPr>
              <w:spacing w:after="0" w:line="276" w:lineRule="auto"/>
              <w:jc w:val="right"/>
            </w:pPr>
            <w:r>
              <w:t>GAGE-B</w:t>
            </w:r>
          </w:p>
        </w:tc>
        <w:tc>
          <w:tcPr>
            <w:tcW w:w="1614" w:type="dxa"/>
            <w:tcBorders>
              <w:top w:val="single" w:sz="12" w:space="0" w:color="BFBFBF" w:themeColor="background1" w:themeShade="BF"/>
              <w:bottom w:val="single" w:sz="12" w:space="0" w:color="BFBFBF" w:themeColor="background1" w:themeShade="BF"/>
            </w:tcBorders>
            <w:shd w:val="clear" w:color="auto" w:fill="F2F2F2" w:themeFill="background1" w:themeFillShade="F2"/>
            <w:noWrap/>
            <w:vAlign w:val="center"/>
          </w:tcPr>
          <w:p w:rsidR="00DE057C" w:rsidRPr="008D4192" w:rsidRDefault="00DE057C" w:rsidP="008D4192">
            <w:pPr>
              <w:spacing w:after="0" w:line="276" w:lineRule="auto"/>
              <w:jc w:val="right"/>
            </w:pPr>
            <w:r w:rsidRPr="008D4192">
              <w:t>Cabog 7.0</w:t>
            </w:r>
          </w:p>
        </w:tc>
        <w:tc>
          <w:tcPr>
            <w:tcW w:w="1717" w:type="dxa"/>
            <w:tcBorders>
              <w:top w:val="single" w:sz="12" w:space="0" w:color="BFBFBF" w:themeColor="background1" w:themeShade="BF"/>
              <w:bottom w:val="single" w:sz="12" w:space="0" w:color="BFBFBF" w:themeColor="background1" w:themeShade="BF"/>
            </w:tcBorders>
            <w:shd w:val="clear" w:color="auto" w:fill="F2F2F2" w:themeFill="background1" w:themeFillShade="F2"/>
            <w:noWrap/>
            <w:vAlign w:val="center"/>
          </w:tcPr>
          <w:p w:rsidR="00DE057C" w:rsidRPr="008D4192" w:rsidRDefault="00DE057C" w:rsidP="008D4192">
            <w:pPr>
              <w:spacing w:after="0" w:line="276" w:lineRule="auto"/>
              <w:jc w:val="right"/>
            </w:pPr>
            <w:r w:rsidRPr="008D4192">
              <w:t>Cabog 8.1</w:t>
            </w:r>
          </w:p>
        </w:tc>
      </w:tr>
      <w:tr w:rsidR="00DE057C" w:rsidRPr="008D4192" w:rsidTr="00E32BFE">
        <w:trPr>
          <w:trHeight w:val="300"/>
          <w:jc w:val="center"/>
        </w:trPr>
        <w:tc>
          <w:tcPr>
            <w:tcW w:w="2727" w:type="dxa"/>
            <w:tcBorders>
              <w:top w:val="single" w:sz="12" w:space="0" w:color="BFBFBF" w:themeColor="background1" w:themeShade="BF"/>
              <w:bottom w:val="single" w:sz="4" w:space="0" w:color="F2F2F2" w:themeColor="background1" w:themeShade="F2"/>
            </w:tcBorders>
            <w:shd w:val="clear" w:color="auto" w:fill="auto"/>
            <w:noWrap/>
          </w:tcPr>
          <w:p w:rsidR="00DE057C" w:rsidRPr="008D4192" w:rsidRDefault="0018187A" w:rsidP="008D4192">
            <w:pPr>
              <w:spacing w:after="0" w:line="276" w:lineRule="auto"/>
              <w:rPr>
                <w:sz w:val="22"/>
              </w:rPr>
            </w:pPr>
            <w:r>
              <w:rPr>
                <w:sz w:val="22"/>
              </w:rPr>
              <w:t xml:space="preserve"># </w:t>
            </w:r>
            <w:r w:rsidR="00DE057C" w:rsidRPr="008D4192">
              <w:rPr>
                <w:sz w:val="22"/>
              </w:rPr>
              <w:t>s</w:t>
            </w:r>
            <w:r>
              <w:rPr>
                <w:sz w:val="22"/>
              </w:rPr>
              <w:t>caffold</w:t>
            </w:r>
            <w:r w:rsidR="00DE057C" w:rsidRPr="008D4192">
              <w:rPr>
                <w:sz w:val="22"/>
              </w:rPr>
              <w:t xml:space="preserve"> (&gt;= 500 bp)</w:t>
            </w:r>
          </w:p>
        </w:tc>
        <w:tc>
          <w:tcPr>
            <w:tcW w:w="1293" w:type="dxa"/>
            <w:tcBorders>
              <w:top w:val="single" w:sz="12" w:space="0" w:color="BFBFBF" w:themeColor="background1" w:themeShade="BF"/>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108</w:t>
            </w:r>
          </w:p>
        </w:tc>
        <w:tc>
          <w:tcPr>
            <w:tcW w:w="1717" w:type="dxa"/>
            <w:tcBorders>
              <w:top w:val="single" w:sz="12" w:space="0" w:color="BFBFBF" w:themeColor="background1" w:themeShade="BF"/>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108</w:t>
            </w:r>
          </w:p>
        </w:tc>
        <w:tc>
          <w:tcPr>
            <w:tcW w:w="1614" w:type="dxa"/>
            <w:tcBorders>
              <w:top w:val="single" w:sz="12" w:space="0" w:color="BFBFBF" w:themeColor="background1" w:themeShade="BF"/>
              <w:bottom w:val="single" w:sz="4" w:space="0" w:color="F2F2F2" w:themeColor="background1" w:themeShade="F2"/>
            </w:tcBorders>
            <w:shd w:val="clear" w:color="auto" w:fill="auto"/>
            <w:noWrap/>
          </w:tcPr>
          <w:p w:rsidR="00DE057C" w:rsidRPr="00DE057C" w:rsidRDefault="00DE057C" w:rsidP="008D4192">
            <w:pPr>
              <w:spacing w:after="0" w:line="276" w:lineRule="auto"/>
              <w:jc w:val="right"/>
              <w:rPr>
                <w:b/>
                <w:sz w:val="22"/>
              </w:rPr>
            </w:pPr>
            <w:r w:rsidRPr="00DE057C">
              <w:rPr>
                <w:b/>
                <w:sz w:val="22"/>
              </w:rPr>
              <w:t>94</w:t>
            </w:r>
          </w:p>
        </w:tc>
        <w:tc>
          <w:tcPr>
            <w:tcW w:w="1717" w:type="dxa"/>
            <w:tcBorders>
              <w:top w:val="single" w:sz="12" w:space="0" w:color="BFBFBF" w:themeColor="background1" w:themeShade="BF"/>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183</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18187A" w:rsidP="008D4192">
            <w:pPr>
              <w:spacing w:after="0" w:line="276" w:lineRule="auto"/>
              <w:rPr>
                <w:sz w:val="22"/>
              </w:rPr>
            </w:pPr>
            <w:r>
              <w:rPr>
                <w:sz w:val="22"/>
              </w:rPr>
              <w:t xml:space="preserve"># </w:t>
            </w:r>
            <w:r w:rsidR="00DE057C" w:rsidRPr="008D4192">
              <w:rPr>
                <w:sz w:val="22"/>
              </w:rPr>
              <w:t>s</w:t>
            </w:r>
            <w:r>
              <w:rPr>
                <w:sz w:val="22"/>
              </w:rPr>
              <w:t>caffold</w:t>
            </w:r>
            <w:r w:rsidR="00DE057C" w:rsidRPr="008D4192">
              <w:rPr>
                <w:sz w:val="22"/>
              </w:rPr>
              <w:t xml:space="preserve"> (&gt;= 1000 bp)</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108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057C" w:rsidRDefault="00DE057C" w:rsidP="008D4192">
            <w:pPr>
              <w:spacing w:after="0" w:line="276" w:lineRule="auto"/>
              <w:jc w:val="right"/>
              <w:rPr>
                <w:b/>
                <w:sz w:val="22"/>
              </w:rPr>
            </w:pPr>
            <w:r w:rsidRPr="00DE057C">
              <w:rPr>
                <w:b/>
                <w:sz w:val="22"/>
              </w:rPr>
              <w:t>94</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183</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Total length (&gt;= 500 bp)</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5D6013" w:rsidRDefault="00DE057C" w:rsidP="008D4192">
            <w:pPr>
              <w:spacing w:after="0" w:line="276" w:lineRule="auto"/>
              <w:jc w:val="right"/>
              <w:rPr>
                <w:b/>
                <w:sz w:val="22"/>
              </w:rPr>
            </w:pPr>
            <w:r w:rsidRPr="005D6013">
              <w:rPr>
                <w:b/>
                <w:sz w:val="22"/>
              </w:rPr>
              <w:t>3</w:t>
            </w:r>
            <w:r w:rsidR="005D6013" w:rsidRPr="005D6013">
              <w:rPr>
                <w:b/>
                <w:sz w:val="22"/>
              </w:rPr>
              <w:t xml:space="preserve"> </w:t>
            </w:r>
            <w:r w:rsidRPr="005D6013">
              <w:rPr>
                <w:b/>
                <w:sz w:val="22"/>
              </w:rPr>
              <w:t>855</w:t>
            </w:r>
            <w:r w:rsidR="005D6013" w:rsidRPr="005D6013">
              <w:rPr>
                <w:b/>
                <w:sz w:val="22"/>
              </w:rPr>
              <w:t xml:space="preserve"> </w:t>
            </w:r>
            <w:r w:rsidRPr="005D6013">
              <w:rPr>
                <w:b/>
                <w:sz w:val="22"/>
              </w:rPr>
              <w:t>980</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5D6013">
              <w:rPr>
                <w:sz w:val="22"/>
              </w:rPr>
              <w:t xml:space="preserve"> </w:t>
            </w:r>
            <w:r w:rsidRPr="008D4192">
              <w:rPr>
                <w:sz w:val="22"/>
              </w:rPr>
              <w:t>850</w:t>
            </w:r>
            <w:r w:rsidR="005D6013">
              <w:rPr>
                <w:sz w:val="22"/>
              </w:rPr>
              <w:t xml:space="preserve"> </w:t>
            </w:r>
            <w:r w:rsidRPr="008D4192">
              <w:rPr>
                <w:sz w:val="22"/>
              </w:rPr>
              <w:t>141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5D6013">
              <w:rPr>
                <w:sz w:val="22"/>
              </w:rPr>
              <w:t xml:space="preserve"> </w:t>
            </w:r>
            <w:r w:rsidRPr="008D4192">
              <w:rPr>
                <w:sz w:val="22"/>
              </w:rPr>
              <w:t>717</w:t>
            </w:r>
            <w:r w:rsidR="005D6013">
              <w:rPr>
                <w:sz w:val="22"/>
              </w:rPr>
              <w:t xml:space="preserve"> </w:t>
            </w:r>
            <w:r w:rsidRPr="008D4192">
              <w:rPr>
                <w:sz w:val="22"/>
              </w:rPr>
              <w:t>805</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Total length (&gt;= 1000 bp)</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5D6013" w:rsidRDefault="00DE057C" w:rsidP="008D4192">
            <w:pPr>
              <w:spacing w:after="0" w:line="276" w:lineRule="auto"/>
              <w:jc w:val="right"/>
              <w:rPr>
                <w:b/>
                <w:sz w:val="22"/>
              </w:rPr>
            </w:pPr>
            <w:r w:rsidRPr="005D6013">
              <w:rPr>
                <w:b/>
                <w:sz w:val="22"/>
              </w:rPr>
              <w:t>3</w:t>
            </w:r>
            <w:r w:rsidR="005D6013" w:rsidRPr="005D6013">
              <w:rPr>
                <w:b/>
                <w:sz w:val="22"/>
              </w:rPr>
              <w:t xml:space="preserve"> </w:t>
            </w:r>
            <w:r w:rsidRPr="005D6013">
              <w:rPr>
                <w:b/>
                <w:sz w:val="22"/>
              </w:rPr>
              <w:t>855</w:t>
            </w:r>
            <w:r w:rsidR="005D6013" w:rsidRPr="005D6013">
              <w:rPr>
                <w:b/>
                <w:sz w:val="22"/>
              </w:rPr>
              <w:t xml:space="preserve"> </w:t>
            </w:r>
            <w:r w:rsidRPr="005D6013">
              <w:rPr>
                <w:b/>
                <w:sz w:val="22"/>
              </w:rPr>
              <w:t>980</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5D6013">
              <w:rPr>
                <w:sz w:val="22"/>
              </w:rPr>
              <w:t xml:space="preserve"> </w:t>
            </w:r>
            <w:r w:rsidRPr="008D4192">
              <w:rPr>
                <w:sz w:val="22"/>
              </w:rPr>
              <w:t>850</w:t>
            </w:r>
            <w:r w:rsidR="005D6013">
              <w:rPr>
                <w:sz w:val="22"/>
              </w:rPr>
              <w:t xml:space="preserve"> </w:t>
            </w:r>
            <w:r w:rsidRPr="008D4192">
              <w:rPr>
                <w:sz w:val="22"/>
              </w:rPr>
              <w:t>141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5D6013">
              <w:rPr>
                <w:sz w:val="22"/>
              </w:rPr>
              <w:t xml:space="preserve"> </w:t>
            </w:r>
            <w:r w:rsidRPr="008D4192">
              <w:rPr>
                <w:sz w:val="22"/>
              </w:rPr>
              <w:t>717</w:t>
            </w:r>
            <w:r w:rsidR="005D6013">
              <w:rPr>
                <w:sz w:val="22"/>
              </w:rPr>
              <w:t xml:space="preserve"> </w:t>
            </w:r>
            <w:r w:rsidRPr="008D4192">
              <w:rPr>
                <w:sz w:val="22"/>
              </w:rPr>
              <w:t>805</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18187A" w:rsidP="008D4192">
            <w:pPr>
              <w:spacing w:after="0" w:line="276" w:lineRule="auto"/>
              <w:rPr>
                <w:sz w:val="22"/>
              </w:rPr>
            </w:pPr>
            <w:r>
              <w:rPr>
                <w:sz w:val="22"/>
              </w:rPr>
              <w:t xml:space="preserve"># </w:t>
            </w:r>
            <w:r w:rsidR="00DE057C" w:rsidRPr="008D4192">
              <w:rPr>
                <w:sz w:val="22"/>
              </w:rPr>
              <w:t>s</w:t>
            </w:r>
            <w:r>
              <w:rPr>
                <w:sz w:val="22"/>
              </w:rPr>
              <w:t>caffold</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108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94</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183</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Total length</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5D6013" w:rsidRDefault="00DE057C" w:rsidP="008D4192">
            <w:pPr>
              <w:spacing w:after="0" w:line="276" w:lineRule="auto"/>
              <w:jc w:val="right"/>
              <w:rPr>
                <w:b/>
                <w:sz w:val="22"/>
              </w:rPr>
            </w:pPr>
            <w:r w:rsidRPr="005D6013">
              <w:rPr>
                <w:b/>
                <w:sz w:val="22"/>
              </w:rPr>
              <w:t>3</w:t>
            </w:r>
            <w:r w:rsidR="005D6013" w:rsidRPr="005D6013">
              <w:rPr>
                <w:b/>
                <w:sz w:val="22"/>
              </w:rPr>
              <w:t xml:space="preserve"> </w:t>
            </w:r>
            <w:r w:rsidRPr="005D6013">
              <w:rPr>
                <w:b/>
                <w:sz w:val="22"/>
              </w:rPr>
              <w:t>855</w:t>
            </w:r>
            <w:r w:rsidR="005D6013" w:rsidRPr="005D6013">
              <w:rPr>
                <w:b/>
                <w:sz w:val="22"/>
              </w:rPr>
              <w:t xml:space="preserve"> </w:t>
            </w:r>
            <w:r w:rsidRPr="005D6013">
              <w:rPr>
                <w:b/>
                <w:sz w:val="22"/>
              </w:rPr>
              <w:t>980</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5D6013">
              <w:rPr>
                <w:sz w:val="22"/>
              </w:rPr>
              <w:t xml:space="preserve"> </w:t>
            </w:r>
            <w:r w:rsidRPr="008D4192">
              <w:rPr>
                <w:sz w:val="22"/>
              </w:rPr>
              <w:t>850</w:t>
            </w:r>
            <w:r w:rsidR="005D6013">
              <w:rPr>
                <w:sz w:val="22"/>
              </w:rPr>
              <w:t xml:space="preserve"> </w:t>
            </w:r>
            <w:r w:rsidRPr="008D4192">
              <w:rPr>
                <w:sz w:val="22"/>
              </w:rPr>
              <w:t>141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5D6013">
              <w:rPr>
                <w:sz w:val="22"/>
              </w:rPr>
              <w:t xml:space="preserve"> </w:t>
            </w:r>
            <w:r w:rsidRPr="008D4192">
              <w:rPr>
                <w:sz w:val="22"/>
              </w:rPr>
              <w:t>717</w:t>
            </w:r>
            <w:r w:rsidR="005D6013">
              <w:rPr>
                <w:sz w:val="22"/>
              </w:rPr>
              <w:t xml:space="preserve"> </w:t>
            </w:r>
            <w:r w:rsidRPr="008D4192">
              <w:rPr>
                <w:sz w:val="22"/>
              </w:rPr>
              <w:t>805</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Largest contig</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256</w:t>
            </w:r>
            <w:r w:rsidR="005D6013">
              <w:rPr>
                <w:sz w:val="22"/>
              </w:rPr>
              <w:t xml:space="preserve"> </w:t>
            </w:r>
            <w:r w:rsidRPr="008D4192">
              <w:rPr>
                <w:sz w:val="22"/>
              </w:rPr>
              <w:t>726</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355</w:t>
            </w:r>
            <w:r w:rsidR="005D6013" w:rsidRPr="005D6013">
              <w:rPr>
                <w:b/>
                <w:sz w:val="22"/>
              </w:rPr>
              <w:t xml:space="preserve"> </w:t>
            </w:r>
            <w:r w:rsidRPr="005D6013">
              <w:rPr>
                <w:b/>
                <w:sz w:val="22"/>
              </w:rPr>
              <w:t>677</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184</w:t>
            </w:r>
            <w:r w:rsidR="005D6013">
              <w:rPr>
                <w:sz w:val="22"/>
              </w:rPr>
              <w:t xml:space="preserve"> </w:t>
            </w:r>
            <w:r w:rsidRPr="008D4192">
              <w:rPr>
                <w:sz w:val="22"/>
              </w:rPr>
              <w:t>259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Reference length</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Pr>
                <w:sz w:val="22"/>
              </w:rPr>
              <w:t>4</w:t>
            </w:r>
            <w:r w:rsidR="005D6013">
              <w:rPr>
                <w:sz w:val="22"/>
              </w:rPr>
              <w:t xml:space="preserve"> </w:t>
            </w:r>
            <w:r>
              <w:rPr>
                <w:sz w:val="22"/>
              </w:rPr>
              <w:t>033</w:t>
            </w:r>
            <w:r w:rsidR="005D6013">
              <w:rPr>
                <w:sz w:val="22"/>
              </w:rPr>
              <w:t xml:space="preserve"> </w:t>
            </w:r>
            <w:r>
              <w:rPr>
                <w:sz w:val="22"/>
              </w:rPr>
              <w:t>464</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4</w:t>
            </w:r>
            <w:r w:rsidR="005D6013">
              <w:rPr>
                <w:sz w:val="22"/>
              </w:rPr>
              <w:t xml:space="preserve"> </w:t>
            </w:r>
            <w:r w:rsidRPr="008D4192">
              <w:rPr>
                <w:sz w:val="22"/>
              </w:rPr>
              <w:t>033</w:t>
            </w:r>
            <w:r w:rsidR="005D6013">
              <w:rPr>
                <w:sz w:val="22"/>
              </w:rPr>
              <w:t xml:space="preserve"> </w:t>
            </w:r>
            <w:r w:rsidRPr="008D4192">
              <w:rPr>
                <w:sz w:val="22"/>
              </w:rPr>
              <w:t>464</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4</w:t>
            </w:r>
            <w:r w:rsidR="005D6013">
              <w:rPr>
                <w:sz w:val="22"/>
              </w:rPr>
              <w:t xml:space="preserve"> </w:t>
            </w:r>
            <w:r w:rsidRPr="008D4192">
              <w:rPr>
                <w:sz w:val="22"/>
              </w:rPr>
              <w:t>033</w:t>
            </w:r>
            <w:r w:rsidR="005D6013">
              <w:rPr>
                <w:sz w:val="22"/>
              </w:rPr>
              <w:t xml:space="preserve"> </w:t>
            </w:r>
            <w:r w:rsidRPr="008D4192">
              <w:rPr>
                <w:sz w:val="22"/>
              </w:rPr>
              <w:t>464</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4</w:t>
            </w:r>
            <w:r w:rsidR="005D6013">
              <w:rPr>
                <w:sz w:val="22"/>
              </w:rPr>
              <w:t xml:space="preserve"> </w:t>
            </w:r>
            <w:r w:rsidRPr="008D4192">
              <w:rPr>
                <w:sz w:val="22"/>
              </w:rPr>
              <w:t>033</w:t>
            </w:r>
            <w:r w:rsidR="005D6013">
              <w:rPr>
                <w:sz w:val="22"/>
              </w:rPr>
              <w:t xml:space="preserve"> </w:t>
            </w:r>
            <w:r w:rsidRPr="008D4192">
              <w:rPr>
                <w:sz w:val="22"/>
              </w:rPr>
              <w:t>464</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GC (%)</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47.53</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47.54</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47.93</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Reference GC (%)</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5D6013" w:rsidRDefault="00DE057C" w:rsidP="008D4192">
            <w:pPr>
              <w:spacing w:after="0" w:line="276" w:lineRule="auto"/>
              <w:jc w:val="right"/>
              <w:rPr>
                <w:b/>
                <w:sz w:val="22"/>
              </w:rPr>
            </w:pPr>
            <w:r w:rsidRPr="005D6013">
              <w:rPr>
                <w:b/>
                <w:sz w:val="22"/>
              </w:rPr>
              <w:t>47.49</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47.49</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47.49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67</w:t>
            </w:r>
            <w:r w:rsidR="005D6013">
              <w:rPr>
                <w:sz w:val="22"/>
              </w:rPr>
              <w:t xml:space="preserve"> </w:t>
            </w:r>
            <w:r w:rsidRPr="008D4192">
              <w:rPr>
                <w:sz w:val="22"/>
              </w:rPr>
              <w:t>000</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67</w:t>
            </w:r>
            <w:r w:rsidR="005D6013">
              <w:rPr>
                <w:sz w:val="22"/>
              </w:rPr>
              <w:t xml:space="preserve"> </w:t>
            </w:r>
            <w:r w:rsidRPr="008D4192">
              <w:rPr>
                <w:sz w:val="22"/>
              </w:rPr>
              <w:t>078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134</w:t>
            </w:r>
            <w:r w:rsidR="005D6013" w:rsidRPr="005D6013">
              <w:rPr>
                <w:b/>
                <w:sz w:val="22"/>
              </w:rPr>
              <w:t xml:space="preserve"> </w:t>
            </w:r>
            <w:r w:rsidRPr="005D6013">
              <w:rPr>
                <w:b/>
                <w:sz w:val="22"/>
              </w:rPr>
              <w:t>075</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38</w:t>
            </w:r>
            <w:r w:rsidR="005D6013">
              <w:rPr>
                <w:sz w:val="22"/>
              </w:rPr>
              <w:t xml:space="preserve"> </w:t>
            </w:r>
            <w:r w:rsidRPr="008D4192">
              <w:rPr>
                <w:sz w:val="22"/>
              </w:rPr>
              <w:t>698</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NG50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67</w:t>
            </w:r>
            <w:r w:rsidR="005D6013">
              <w:rPr>
                <w:sz w:val="22"/>
              </w:rPr>
              <w:t xml:space="preserve"> </w:t>
            </w:r>
            <w:r w:rsidRPr="008D4192">
              <w:rPr>
                <w:sz w:val="22"/>
              </w:rPr>
              <w:t>009</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102</w:t>
            </w:r>
            <w:r w:rsidR="005D6013" w:rsidRPr="005D6013">
              <w:rPr>
                <w:b/>
                <w:sz w:val="22"/>
              </w:rPr>
              <w:t xml:space="preserve"> </w:t>
            </w:r>
            <w:r w:rsidRPr="005D6013">
              <w:rPr>
                <w:b/>
                <w:sz w:val="22"/>
              </w:rPr>
              <w:t>138</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35</w:t>
            </w:r>
            <w:r w:rsidR="005D6013">
              <w:rPr>
                <w:sz w:val="22"/>
              </w:rPr>
              <w:t xml:space="preserve"> </w:t>
            </w:r>
            <w:r w:rsidRPr="008D4192">
              <w:rPr>
                <w:sz w:val="22"/>
              </w:rPr>
              <w:t>387</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34</w:t>
            </w:r>
            <w:r w:rsidR="005D6013">
              <w:rPr>
                <w:sz w:val="22"/>
              </w:rPr>
              <w:t xml:space="preserve"> </w:t>
            </w:r>
            <w:r w:rsidRPr="008D4192">
              <w:rPr>
                <w:sz w:val="22"/>
              </w:rPr>
              <w:t>758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52</w:t>
            </w:r>
            <w:r w:rsidR="005D6013" w:rsidRPr="005D6013">
              <w:rPr>
                <w:b/>
                <w:sz w:val="22"/>
              </w:rPr>
              <w:t xml:space="preserve"> </w:t>
            </w:r>
            <w:r w:rsidRPr="005D6013">
              <w:rPr>
                <w:b/>
                <w:sz w:val="22"/>
              </w:rPr>
              <w:t>902</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19</w:t>
            </w:r>
            <w:r w:rsidR="005D6013">
              <w:rPr>
                <w:sz w:val="22"/>
              </w:rPr>
              <w:t xml:space="preserve"> </w:t>
            </w:r>
            <w:r w:rsidRPr="008D4192">
              <w:rPr>
                <w:sz w:val="22"/>
              </w:rPr>
              <w:t>302</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NG75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28</w:t>
            </w:r>
            <w:r w:rsidR="005D6013">
              <w:rPr>
                <w:sz w:val="22"/>
              </w:rPr>
              <w:t xml:space="preserve"> </w:t>
            </w:r>
            <w:r w:rsidRPr="008D4192">
              <w:rPr>
                <w:sz w:val="22"/>
              </w:rPr>
              <w:t>288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45</w:t>
            </w:r>
            <w:r w:rsidR="005D6013" w:rsidRPr="005D6013">
              <w:rPr>
                <w:b/>
                <w:sz w:val="22"/>
              </w:rPr>
              <w:t xml:space="preserve"> </w:t>
            </w:r>
            <w:r w:rsidRPr="005D6013">
              <w:rPr>
                <w:b/>
                <w:sz w:val="22"/>
              </w:rPr>
              <w:t>596</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17</w:t>
            </w:r>
            <w:r w:rsidR="005D6013">
              <w:rPr>
                <w:sz w:val="22"/>
              </w:rPr>
              <w:t xml:space="preserve"> </w:t>
            </w:r>
            <w:r w:rsidRPr="008D4192">
              <w:rPr>
                <w:sz w:val="22"/>
              </w:rPr>
              <w:t>084</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16</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10</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30</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LG50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17</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11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34</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36</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24</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64</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LG75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40</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27</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77</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misassemblies</w:t>
            </w:r>
          </w:p>
        </w:tc>
        <w:tc>
          <w:tcPr>
            <w:tcW w:w="129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34</w:t>
            </w:r>
          </w:p>
        </w:tc>
        <w:tc>
          <w:tcPr>
            <w:tcW w:w="171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21</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10</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Misassembled contigs length</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531</w:t>
            </w:r>
            <w:r w:rsidR="00DE46FE">
              <w:rPr>
                <w:sz w:val="22"/>
              </w:rPr>
              <w:t xml:space="preserve"> </w:t>
            </w:r>
            <w:r w:rsidRPr="008D4192">
              <w:rPr>
                <w:sz w:val="22"/>
              </w:rPr>
              <w:t>956</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183</w:t>
            </w:r>
            <w:r w:rsidR="00DE46FE">
              <w:rPr>
                <w:sz w:val="22"/>
              </w:rPr>
              <w:t xml:space="preserve"> </w:t>
            </w:r>
            <w:r w:rsidRPr="008D4192">
              <w:rPr>
                <w:sz w:val="22"/>
              </w:rPr>
              <w:t>425</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169</w:t>
            </w:r>
            <w:r w:rsidR="00DE46FE" w:rsidRPr="00DE46FE">
              <w:rPr>
                <w:b/>
                <w:sz w:val="22"/>
              </w:rPr>
              <w:t xml:space="preserve"> </w:t>
            </w:r>
            <w:r w:rsidRPr="00DE46FE">
              <w:rPr>
                <w:b/>
                <w:sz w:val="22"/>
              </w:rPr>
              <w:t>129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local misassemblies</w:t>
            </w:r>
          </w:p>
        </w:tc>
        <w:tc>
          <w:tcPr>
            <w:tcW w:w="129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24</w:t>
            </w:r>
          </w:p>
        </w:tc>
        <w:tc>
          <w:tcPr>
            <w:tcW w:w="171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23</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13</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38</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unaligned contigs</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0 + ? part</w:t>
            </w:r>
          </w:p>
        </w:tc>
        <w:tc>
          <w:tcPr>
            <w:tcW w:w="1717" w:type="dxa"/>
            <w:tcBorders>
              <w:top w:val="single" w:sz="4" w:space="0" w:color="F2F2F2" w:themeColor="background1" w:themeShade="F2"/>
              <w:bottom w:val="single" w:sz="4" w:space="0" w:color="F2F2F2" w:themeColor="background1" w:themeShade="F2"/>
            </w:tcBorders>
          </w:tcPr>
          <w:p w:rsidR="00DE057C" w:rsidRPr="00DE46FE" w:rsidRDefault="00DE057C" w:rsidP="008D4192">
            <w:pPr>
              <w:spacing w:after="0" w:line="276" w:lineRule="auto"/>
              <w:jc w:val="right"/>
              <w:rPr>
                <w:b/>
                <w:sz w:val="22"/>
              </w:rPr>
            </w:pPr>
            <w:r w:rsidRPr="00DE46FE">
              <w:rPr>
                <w:b/>
                <w:sz w:val="22"/>
              </w:rPr>
              <w:t>0 + 0 part</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0 + 0 part</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0 + 0 part</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Unaligned contigs length</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DE46FE" w:rsidRDefault="00DE057C" w:rsidP="008D4192">
            <w:pPr>
              <w:spacing w:after="0" w:line="276" w:lineRule="auto"/>
              <w:jc w:val="right"/>
              <w:rPr>
                <w:b/>
                <w:sz w:val="22"/>
              </w:rPr>
            </w:pPr>
            <w:r w:rsidRPr="00DE46FE">
              <w:rPr>
                <w:b/>
                <w:sz w:val="22"/>
              </w:rPr>
              <w:t>0</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0</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0</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Genome fraction (%)</w:t>
            </w:r>
          </w:p>
        </w:tc>
        <w:tc>
          <w:tcPr>
            <w:tcW w:w="129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DE46FE" w:rsidRDefault="00DE057C" w:rsidP="008D4192">
            <w:pPr>
              <w:spacing w:after="0" w:line="276" w:lineRule="auto"/>
              <w:jc w:val="right"/>
              <w:rPr>
                <w:b/>
                <w:sz w:val="22"/>
              </w:rPr>
            </w:pPr>
            <w:r w:rsidRPr="00DE46FE">
              <w:rPr>
                <w:b/>
                <w:sz w:val="22"/>
              </w:rPr>
              <w:t>96.6</w:t>
            </w:r>
          </w:p>
        </w:tc>
        <w:tc>
          <w:tcPr>
            <w:tcW w:w="171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95.629</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95.321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92.029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Duplication ratio</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1.0</w:t>
            </w:r>
          </w:p>
        </w:tc>
        <w:tc>
          <w:tcPr>
            <w:tcW w:w="1717" w:type="dxa"/>
            <w:tcBorders>
              <w:top w:val="single" w:sz="4" w:space="0" w:color="F2F2F2" w:themeColor="background1" w:themeShade="F2"/>
              <w:bottom w:val="single" w:sz="4" w:space="0" w:color="F2F2F2" w:themeColor="background1" w:themeShade="F2"/>
            </w:tcBorders>
          </w:tcPr>
          <w:p w:rsidR="00DE057C" w:rsidRPr="00DE46FE" w:rsidRDefault="00DE057C" w:rsidP="008D4192">
            <w:pPr>
              <w:spacing w:after="0" w:line="276" w:lineRule="auto"/>
              <w:jc w:val="right"/>
              <w:rPr>
                <w:b/>
                <w:sz w:val="22"/>
              </w:rPr>
            </w:pPr>
            <w:r w:rsidRPr="00DE46FE">
              <w:rPr>
                <w:b/>
                <w:sz w:val="22"/>
              </w:rPr>
              <w:t>1.012</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1.023</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1.044</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N's per 100 kbp</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DE46FE" w:rsidRDefault="00DE057C" w:rsidP="008D4192">
            <w:pPr>
              <w:spacing w:after="0" w:line="276" w:lineRule="auto"/>
              <w:jc w:val="right"/>
              <w:rPr>
                <w:b/>
                <w:sz w:val="22"/>
              </w:rPr>
            </w:pPr>
            <w:r w:rsidRPr="00DE46FE">
              <w:rPr>
                <w:b/>
                <w:sz w:val="22"/>
              </w:rPr>
              <w:t>9.85</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25.97</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189.33</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lastRenderedPageBreak/>
              <w:t># mismatches per 100 kbp</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17.32</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7.41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8.49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indels per 100 kbp</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DE46FE" w:rsidRDefault="00DE057C" w:rsidP="008D4192">
            <w:pPr>
              <w:spacing w:after="0" w:line="276" w:lineRule="auto"/>
              <w:jc w:val="right"/>
              <w:rPr>
                <w:b/>
                <w:sz w:val="22"/>
              </w:rPr>
            </w:pPr>
            <w:r w:rsidRPr="00DE46FE">
              <w:rPr>
                <w:b/>
                <w:sz w:val="22"/>
              </w:rPr>
              <w:t>9.00</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18.75</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65.49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genes</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3</w:t>
            </w:r>
            <w:r w:rsidR="00DE46FE">
              <w:rPr>
                <w:sz w:val="22"/>
              </w:rPr>
              <w:t xml:space="preserve"> </w:t>
            </w:r>
            <w:r w:rsidRPr="008D4192">
              <w:rPr>
                <w:sz w:val="22"/>
              </w:rPr>
              <w:t>380 + 117 part</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3</w:t>
            </w:r>
            <w:r w:rsidR="00DE46FE" w:rsidRPr="00DE46FE">
              <w:rPr>
                <w:b/>
                <w:sz w:val="22"/>
              </w:rPr>
              <w:t xml:space="preserve"> </w:t>
            </w:r>
            <w:r w:rsidRPr="00DE46FE">
              <w:rPr>
                <w:b/>
                <w:sz w:val="22"/>
              </w:rPr>
              <w:t>383 + 84 part</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DE46FE">
              <w:rPr>
                <w:sz w:val="22"/>
              </w:rPr>
              <w:t xml:space="preserve"> </w:t>
            </w:r>
            <w:r w:rsidRPr="008D4192">
              <w:rPr>
                <w:sz w:val="22"/>
              </w:rPr>
              <w:t>185 + 170 part</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Largest alignment</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256</w:t>
            </w:r>
            <w:r w:rsidR="00DE46FE">
              <w:rPr>
                <w:sz w:val="22"/>
              </w:rPr>
              <w:t xml:space="preserve"> </w:t>
            </w:r>
            <w:r w:rsidRPr="008D4192">
              <w:rPr>
                <w:sz w:val="22"/>
              </w:rPr>
              <w:t>726</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355</w:t>
            </w:r>
            <w:r w:rsidR="00DE46FE" w:rsidRPr="00DE46FE">
              <w:rPr>
                <w:b/>
                <w:sz w:val="22"/>
              </w:rPr>
              <w:t xml:space="preserve"> </w:t>
            </w:r>
            <w:r w:rsidRPr="00DE46FE">
              <w:rPr>
                <w:b/>
                <w:sz w:val="22"/>
              </w:rPr>
              <w:t>655</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184</w:t>
            </w:r>
            <w:r w:rsidR="00DE46FE">
              <w:rPr>
                <w:sz w:val="22"/>
              </w:rPr>
              <w:t xml:space="preserve"> </w:t>
            </w:r>
            <w:r w:rsidRPr="008D4192">
              <w:rPr>
                <w:sz w:val="22"/>
              </w:rPr>
              <w:t>259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NA50</w:t>
            </w:r>
          </w:p>
        </w:tc>
        <w:tc>
          <w:tcPr>
            <w:tcW w:w="129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53</w:t>
            </w:r>
            <w:r w:rsidR="00B40F13">
              <w:rPr>
                <w:sz w:val="22"/>
              </w:rPr>
              <w:t xml:space="preserve"> </w:t>
            </w:r>
            <w:r w:rsidRPr="008D4192">
              <w:rPr>
                <w:sz w:val="22"/>
              </w:rPr>
              <w:t>200</w:t>
            </w:r>
          </w:p>
        </w:tc>
        <w:tc>
          <w:tcPr>
            <w:tcW w:w="171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63</w:t>
            </w:r>
            <w:r w:rsidR="00DE46FE">
              <w:rPr>
                <w:sz w:val="22"/>
              </w:rPr>
              <w:t xml:space="preserve"> </w:t>
            </w:r>
            <w:r w:rsidRPr="008D4192">
              <w:rPr>
                <w:sz w:val="22"/>
              </w:rPr>
              <w:t>201</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134</w:t>
            </w:r>
            <w:r w:rsidR="00DE46FE" w:rsidRPr="00DE46FE">
              <w:rPr>
                <w:b/>
                <w:sz w:val="22"/>
              </w:rPr>
              <w:t xml:space="preserve"> </w:t>
            </w:r>
            <w:r w:rsidRPr="00DE46FE">
              <w:rPr>
                <w:b/>
                <w:sz w:val="22"/>
              </w:rPr>
              <w:t>075</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38</w:t>
            </w:r>
            <w:r w:rsidR="00DE46FE">
              <w:rPr>
                <w:sz w:val="22"/>
              </w:rPr>
              <w:t xml:space="preserve"> </w:t>
            </w:r>
            <w:r w:rsidRPr="008D4192">
              <w:rPr>
                <w:sz w:val="22"/>
              </w:rPr>
              <w:t>209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NGA50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62</w:t>
            </w:r>
            <w:r w:rsidR="00DE46FE">
              <w:rPr>
                <w:sz w:val="22"/>
              </w:rPr>
              <w:t xml:space="preserve"> </w:t>
            </w:r>
            <w:r w:rsidRPr="008D4192">
              <w:rPr>
                <w:sz w:val="22"/>
              </w:rPr>
              <w:t>046</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102</w:t>
            </w:r>
            <w:r w:rsidR="00DE46FE" w:rsidRPr="00DE46FE">
              <w:rPr>
                <w:b/>
                <w:sz w:val="22"/>
              </w:rPr>
              <w:t xml:space="preserve"> </w:t>
            </w:r>
            <w:r w:rsidRPr="00DE46FE">
              <w:rPr>
                <w:b/>
                <w:sz w:val="22"/>
              </w:rPr>
              <w:t>118</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34</w:t>
            </w:r>
            <w:r w:rsidR="00DE46FE">
              <w:rPr>
                <w:sz w:val="22"/>
              </w:rPr>
              <w:t xml:space="preserve"> </w:t>
            </w:r>
            <w:r w:rsidRPr="008D4192">
              <w:rPr>
                <w:sz w:val="22"/>
              </w:rPr>
              <w:t>659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NA75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33</w:t>
            </w:r>
            <w:r w:rsidR="00DE46FE">
              <w:rPr>
                <w:sz w:val="22"/>
              </w:rPr>
              <w:t xml:space="preserve"> </w:t>
            </w:r>
            <w:r w:rsidRPr="008D4192">
              <w:rPr>
                <w:sz w:val="22"/>
              </w:rPr>
              <w:t>039</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47</w:t>
            </w:r>
            <w:r w:rsidR="00DE46FE" w:rsidRPr="00DE46FE">
              <w:rPr>
                <w:b/>
                <w:sz w:val="22"/>
              </w:rPr>
              <w:t xml:space="preserve"> </w:t>
            </w:r>
            <w:r w:rsidRPr="00DE46FE">
              <w:rPr>
                <w:b/>
                <w:sz w:val="22"/>
              </w:rPr>
              <w:t>302</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19</w:t>
            </w:r>
            <w:r w:rsidR="00DE46FE">
              <w:rPr>
                <w:sz w:val="22"/>
              </w:rPr>
              <w:t xml:space="preserve"> </w:t>
            </w:r>
            <w:r w:rsidRPr="008D4192">
              <w:rPr>
                <w:sz w:val="22"/>
              </w:rPr>
              <w:t>085</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NGA75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28</w:t>
            </w:r>
            <w:r w:rsidR="00DE46FE">
              <w:rPr>
                <w:sz w:val="22"/>
              </w:rPr>
              <w:t xml:space="preserve"> </w:t>
            </w:r>
            <w:r w:rsidRPr="008D4192">
              <w:rPr>
                <w:sz w:val="22"/>
              </w:rPr>
              <w:t>288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40</w:t>
            </w:r>
            <w:r w:rsidR="00DE46FE" w:rsidRPr="00DE46FE">
              <w:rPr>
                <w:b/>
                <w:sz w:val="22"/>
              </w:rPr>
              <w:t xml:space="preserve"> </w:t>
            </w:r>
            <w:r w:rsidRPr="00DE46FE">
              <w:rPr>
                <w:b/>
                <w:sz w:val="22"/>
              </w:rPr>
              <w:t>477</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16</w:t>
            </w:r>
            <w:r w:rsidR="00DE46FE">
              <w:rPr>
                <w:sz w:val="22"/>
              </w:rPr>
              <w:t xml:space="preserve"> </w:t>
            </w:r>
            <w:r w:rsidRPr="008D4192">
              <w:rPr>
                <w:sz w:val="22"/>
              </w:rPr>
              <w:t>587</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LA50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10</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31</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LGA50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19</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11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35</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LA75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39</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25</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keepNext/>
              <w:spacing w:after="0" w:line="276" w:lineRule="auto"/>
              <w:jc w:val="right"/>
              <w:rPr>
                <w:sz w:val="22"/>
              </w:rPr>
            </w:pPr>
            <w:r w:rsidRPr="008D4192">
              <w:rPr>
                <w:sz w:val="22"/>
              </w:rPr>
              <w:t>65</w:t>
            </w:r>
          </w:p>
        </w:tc>
      </w:tr>
      <w:tr w:rsidR="00DE057C" w:rsidRPr="008D4192" w:rsidTr="00E32BFE">
        <w:trPr>
          <w:trHeight w:val="300"/>
          <w:jc w:val="center"/>
        </w:trPr>
        <w:tc>
          <w:tcPr>
            <w:tcW w:w="2727" w:type="dxa"/>
            <w:tcBorders>
              <w:top w:val="single" w:sz="4" w:space="0" w:color="F2F2F2" w:themeColor="background1" w:themeShade="F2"/>
              <w:bottom w:val="single" w:sz="12" w:space="0" w:color="BFBFBF" w:themeColor="background1" w:themeShade="BF"/>
            </w:tcBorders>
            <w:shd w:val="clear" w:color="auto" w:fill="auto"/>
            <w:noWrap/>
          </w:tcPr>
          <w:p w:rsidR="00DE057C" w:rsidRPr="008D4192" w:rsidRDefault="00DE057C" w:rsidP="008D4192">
            <w:pPr>
              <w:spacing w:after="0" w:line="276" w:lineRule="auto"/>
              <w:rPr>
                <w:sz w:val="22"/>
              </w:rPr>
            </w:pPr>
            <w:r w:rsidRPr="008D4192">
              <w:rPr>
                <w:sz w:val="22"/>
              </w:rPr>
              <w:t>LGA75</w:t>
            </w:r>
          </w:p>
        </w:tc>
        <w:tc>
          <w:tcPr>
            <w:tcW w:w="1293" w:type="dxa"/>
            <w:tcBorders>
              <w:top w:val="single" w:sz="4" w:space="0" w:color="F2F2F2" w:themeColor="background1" w:themeShade="F2"/>
              <w:bottom w:val="single" w:sz="12" w:space="0" w:color="BFBFBF" w:themeColor="background1" w:themeShade="BF"/>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12" w:space="0" w:color="BFBFBF" w:themeColor="background1" w:themeShade="BF"/>
            </w:tcBorders>
          </w:tcPr>
          <w:p w:rsidR="00DE057C" w:rsidRPr="008D4192" w:rsidRDefault="00DE057C" w:rsidP="008D4192">
            <w:pPr>
              <w:spacing w:after="0" w:line="276" w:lineRule="auto"/>
              <w:jc w:val="right"/>
              <w:rPr>
                <w:sz w:val="22"/>
              </w:rPr>
            </w:pPr>
            <w:r w:rsidRPr="008D4192">
              <w:rPr>
                <w:sz w:val="22"/>
              </w:rPr>
              <w:t>43</w:t>
            </w:r>
          </w:p>
        </w:tc>
        <w:tc>
          <w:tcPr>
            <w:tcW w:w="1614" w:type="dxa"/>
            <w:tcBorders>
              <w:top w:val="single" w:sz="4" w:space="0" w:color="F2F2F2" w:themeColor="background1" w:themeShade="F2"/>
              <w:bottom w:val="single" w:sz="12" w:space="0" w:color="BFBFBF" w:themeColor="background1" w:themeShade="BF"/>
            </w:tcBorders>
            <w:shd w:val="clear" w:color="auto" w:fill="auto"/>
            <w:noWrap/>
          </w:tcPr>
          <w:p w:rsidR="00DE057C" w:rsidRPr="00DE46FE" w:rsidRDefault="00DE057C" w:rsidP="008D4192">
            <w:pPr>
              <w:spacing w:after="0" w:line="276" w:lineRule="auto"/>
              <w:jc w:val="right"/>
              <w:rPr>
                <w:b/>
                <w:sz w:val="22"/>
              </w:rPr>
            </w:pPr>
            <w:r w:rsidRPr="00DE46FE">
              <w:rPr>
                <w:b/>
                <w:sz w:val="22"/>
              </w:rPr>
              <w:t>28</w:t>
            </w:r>
          </w:p>
        </w:tc>
        <w:tc>
          <w:tcPr>
            <w:tcW w:w="1717" w:type="dxa"/>
            <w:tcBorders>
              <w:top w:val="single" w:sz="4" w:space="0" w:color="F2F2F2" w:themeColor="background1" w:themeShade="F2"/>
              <w:bottom w:val="single" w:sz="12" w:space="0" w:color="BFBFBF" w:themeColor="background1" w:themeShade="BF"/>
            </w:tcBorders>
            <w:shd w:val="clear" w:color="auto" w:fill="auto"/>
            <w:noWrap/>
          </w:tcPr>
          <w:p w:rsidR="00DE057C" w:rsidRPr="008D4192" w:rsidRDefault="00DE057C" w:rsidP="0005161A">
            <w:pPr>
              <w:keepNext/>
              <w:spacing w:after="0" w:line="276" w:lineRule="auto"/>
              <w:jc w:val="right"/>
              <w:rPr>
                <w:sz w:val="22"/>
              </w:rPr>
            </w:pPr>
            <w:r w:rsidRPr="008D4192">
              <w:rPr>
                <w:sz w:val="22"/>
              </w:rPr>
              <w:t>78</w:t>
            </w:r>
          </w:p>
        </w:tc>
      </w:tr>
    </w:tbl>
    <w:p w:rsidR="008D4192" w:rsidRPr="0005161A" w:rsidRDefault="008D4192" w:rsidP="0005161A">
      <w:pPr>
        <w:rPr>
          <w:spacing w:val="10"/>
          <w:sz w:val="18"/>
        </w:rPr>
      </w:pPr>
      <w:r w:rsidRPr="008D4192">
        <w:br w:type="page"/>
      </w:r>
    </w:p>
    <w:p w:rsidR="00BF0D22" w:rsidRDefault="00BF0D22" w:rsidP="00BF0D22">
      <w:pPr>
        <w:pStyle w:val="Caption"/>
      </w:pPr>
      <w:bookmarkStart w:id="3" w:name="_Toc393208419"/>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3</w:t>
      </w:r>
      <w:r w:rsidR="00B33EE9">
        <w:rPr>
          <w:noProof/>
        </w:rPr>
        <w:fldChar w:fldCharType="end"/>
      </w:r>
      <w:r>
        <w:t xml:space="preserve"> Comparison of contigs from CABOG runs on MiSeq data</w:t>
      </w:r>
      <w:bookmarkEnd w:id="3"/>
    </w:p>
    <w:p w:rsidR="00BF0D22" w:rsidRPr="00BF0D22" w:rsidRDefault="00BF0D22" w:rsidP="00BF0D22">
      <w:r w:rsidRPr="007419A5">
        <w:t>The values for the first colum</w:t>
      </w:r>
      <w:r>
        <w:t>n (GAGE-B supplementary table S7</w:t>
      </w:r>
      <w:r w:rsidRPr="007419A5">
        <w:t>) are obtained from GAGE-Bs supplementary material, while the next column (GAGE-B assembly file) represents data computed by running assemblies on QUAST 2.2. The last two columns represe</w:t>
      </w:r>
      <w:r>
        <w:t>nts assemblies reproduced with M</w:t>
      </w:r>
      <w:r w:rsidRPr="007419A5">
        <w:t>iSeq data using CABOG 7.0/8.1</w:t>
      </w:r>
    </w:p>
    <w:tbl>
      <w:tblPr>
        <w:tblStyle w:val="TableGrid"/>
        <w:tblW w:w="9696" w:type="dxa"/>
        <w:jc w:val="center"/>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none" w:sz="0" w:space="0" w:color="auto"/>
          <w:insideV w:val="none" w:sz="0" w:space="0" w:color="auto"/>
        </w:tblBorders>
        <w:tblCellMar>
          <w:top w:w="57" w:type="dxa"/>
          <w:bottom w:w="57" w:type="dxa"/>
        </w:tblCellMar>
        <w:tblLook w:val="04A0" w:firstRow="1" w:lastRow="0" w:firstColumn="1" w:lastColumn="0" w:noHBand="0" w:noVBand="1"/>
      </w:tblPr>
      <w:tblGrid>
        <w:gridCol w:w="3039"/>
        <w:gridCol w:w="1309"/>
        <w:gridCol w:w="1708"/>
        <w:gridCol w:w="1764"/>
        <w:gridCol w:w="1876"/>
      </w:tblGrid>
      <w:tr w:rsidR="008D4192" w:rsidRPr="008D4192" w:rsidTr="00E32BFE">
        <w:trPr>
          <w:jc w:val="center"/>
        </w:trPr>
        <w:tc>
          <w:tcPr>
            <w:tcW w:w="3039"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B40F13">
            <w:pPr>
              <w:spacing w:line="276" w:lineRule="auto"/>
            </w:pPr>
            <w:r w:rsidRPr="008D4192">
              <w:t>Assembly</w:t>
            </w:r>
          </w:p>
        </w:tc>
        <w:tc>
          <w:tcPr>
            <w:tcW w:w="1309"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B40F13">
            <w:pPr>
              <w:spacing w:line="276" w:lineRule="auto"/>
              <w:jc w:val="right"/>
            </w:pPr>
            <w:r w:rsidRPr="008D4192">
              <w:t>GAGE-B</w:t>
            </w:r>
            <w:r w:rsidRPr="008D4192">
              <w:br/>
              <w:t>supp</w:t>
            </w:r>
          </w:p>
        </w:tc>
        <w:tc>
          <w:tcPr>
            <w:tcW w:w="1708"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B40F13" w:rsidP="00B40F13">
            <w:pPr>
              <w:spacing w:line="276" w:lineRule="auto"/>
              <w:jc w:val="right"/>
            </w:pPr>
            <w:r>
              <w:t>GAGE-B</w:t>
            </w:r>
          </w:p>
        </w:tc>
        <w:tc>
          <w:tcPr>
            <w:tcW w:w="1764"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B40F13">
            <w:pPr>
              <w:spacing w:line="276" w:lineRule="auto"/>
              <w:jc w:val="right"/>
            </w:pPr>
            <w:r w:rsidRPr="008D4192">
              <w:t>Cabog 7.0</w:t>
            </w:r>
          </w:p>
        </w:tc>
        <w:tc>
          <w:tcPr>
            <w:tcW w:w="1876"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B40F13">
            <w:pPr>
              <w:spacing w:line="276" w:lineRule="auto"/>
              <w:jc w:val="right"/>
            </w:pPr>
            <w:r w:rsidRPr="008D4192">
              <w:t>Cabog 8.1</w:t>
            </w:r>
          </w:p>
        </w:tc>
      </w:tr>
      <w:tr w:rsidR="008D4192" w:rsidRPr="008D4192" w:rsidTr="00E32BFE">
        <w:trPr>
          <w:jc w:val="center"/>
        </w:trPr>
        <w:tc>
          <w:tcPr>
            <w:tcW w:w="3039" w:type="dxa"/>
            <w:tcBorders>
              <w:top w:val="single" w:sz="12" w:space="0" w:color="A6A6A6" w:themeColor="background1" w:themeShade="A6"/>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 contigs (&gt;= 200 bp)</w:t>
            </w:r>
          </w:p>
        </w:tc>
        <w:tc>
          <w:tcPr>
            <w:tcW w:w="1309" w:type="dxa"/>
            <w:tcBorders>
              <w:top w:val="single" w:sz="12" w:space="0" w:color="A6A6A6" w:themeColor="background1" w:themeShade="A6"/>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241</w:t>
            </w:r>
          </w:p>
        </w:tc>
        <w:tc>
          <w:tcPr>
            <w:tcW w:w="1708" w:type="dxa"/>
            <w:tcBorders>
              <w:top w:val="single" w:sz="12" w:space="0" w:color="A6A6A6" w:themeColor="background1" w:themeShade="A6"/>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241</w:t>
            </w:r>
          </w:p>
        </w:tc>
        <w:tc>
          <w:tcPr>
            <w:tcW w:w="1764" w:type="dxa"/>
            <w:tcBorders>
              <w:top w:val="single" w:sz="12" w:space="0" w:color="A6A6A6" w:themeColor="background1" w:themeShade="A6"/>
              <w:bottom w:val="single" w:sz="4" w:space="0" w:color="F2F2F2" w:themeColor="background1" w:themeShade="F2"/>
            </w:tcBorders>
            <w:vAlign w:val="center"/>
          </w:tcPr>
          <w:p w:rsidR="008D4192" w:rsidRPr="00B40F13" w:rsidRDefault="008D4192" w:rsidP="00B40F13">
            <w:pPr>
              <w:spacing w:line="276" w:lineRule="auto"/>
              <w:jc w:val="right"/>
              <w:rPr>
                <w:b/>
                <w:sz w:val="22"/>
              </w:rPr>
            </w:pPr>
            <w:r w:rsidRPr="00B40F13">
              <w:rPr>
                <w:b/>
                <w:sz w:val="22"/>
              </w:rPr>
              <w:t>188</w:t>
            </w:r>
          </w:p>
        </w:tc>
        <w:tc>
          <w:tcPr>
            <w:tcW w:w="1876" w:type="dxa"/>
            <w:tcBorders>
              <w:top w:val="single" w:sz="12" w:space="0" w:color="A6A6A6" w:themeColor="background1" w:themeShade="A6"/>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286</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 contigs (&gt;= 1000 bp)</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B40F13" w:rsidP="00B40F13">
            <w:pPr>
              <w:spacing w:line="276" w:lineRule="auto"/>
              <w:jc w:val="right"/>
              <w:rPr>
                <w:sz w:val="22"/>
              </w:rPr>
            </w:pPr>
            <w:r w:rsidRPr="00B40F13">
              <w:rPr>
                <w:sz w:val="22"/>
              </w:rPr>
              <w:t>N/A</w:t>
            </w:r>
          </w:p>
        </w:tc>
        <w:tc>
          <w:tcPr>
            <w:tcW w:w="1708"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241</w:t>
            </w:r>
          </w:p>
        </w:tc>
        <w:tc>
          <w:tcPr>
            <w:tcW w:w="1764" w:type="dxa"/>
            <w:tcBorders>
              <w:top w:val="single" w:sz="4" w:space="0" w:color="F2F2F2" w:themeColor="background1" w:themeShade="F2"/>
              <w:bottom w:val="single" w:sz="4" w:space="0" w:color="F2F2F2" w:themeColor="background1" w:themeShade="F2"/>
            </w:tcBorders>
            <w:vAlign w:val="center"/>
          </w:tcPr>
          <w:p w:rsidR="008D4192" w:rsidRPr="00B40F13" w:rsidRDefault="008D4192" w:rsidP="00B40F13">
            <w:pPr>
              <w:spacing w:line="276" w:lineRule="auto"/>
              <w:jc w:val="right"/>
              <w:rPr>
                <w:b/>
                <w:sz w:val="22"/>
              </w:rPr>
            </w:pPr>
            <w:r w:rsidRPr="00B40F13">
              <w:rPr>
                <w:b/>
                <w:sz w:val="22"/>
              </w:rPr>
              <w:t>188</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286</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Total length (&gt;= 200 bp)</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3 953 298</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318</w:t>
            </w:r>
            <w:r>
              <w:rPr>
                <w:sz w:val="22"/>
              </w:rPr>
              <w:t xml:space="preserve"> </w:t>
            </w:r>
            <w:r w:rsidRPr="008D4192">
              <w:rPr>
                <w:sz w:val="22"/>
              </w:rPr>
              <w:t>746</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w:t>
            </w:r>
            <w:r>
              <w:rPr>
                <w:sz w:val="22"/>
              </w:rPr>
              <w:t xml:space="preserve"> </w:t>
            </w:r>
            <w:r w:rsidRPr="008D4192">
              <w:rPr>
                <w:sz w:val="22"/>
              </w:rPr>
              <w:t>790</w:t>
            </w:r>
            <w:r>
              <w:rPr>
                <w:sz w:val="22"/>
              </w:rPr>
              <w:t xml:space="preserve"> </w:t>
            </w:r>
            <w:r w:rsidRPr="008D4192">
              <w:rPr>
                <w:sz w:val="22"/>
              </w:rPr>
              <w:t>980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Total length (&gt;= 1000 bp)</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3 953 298</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318</w:t>
            </w:r>
            <w:r>
              <w:rPr>
                <w:sz w:val="22"/>
              </w:rPr>
              <w:t xml:space="preserve"> </w:t>
            </w:r>
            <w:r w:rsidRPr="008D4192">
              <w:rPr>
                <w:sz w:val="22"/>
              </w:rPr>
              <w:t>746</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w:t>
            </w:r>
            <w:r>
              <w:rPr>
                <w:sz w:val="22"/>
              </w:rPr>
              <w:t xml:space="preserve"> </w:t>
            </w:r>
            <w:r w:rsidRPr="008D4192">
              <w:rPr>
                <w:sz w:val="22"/>
              </w:rPr>
              <w:t>790</w:t>
            </w:r>
            <w:r>
              <w:rPr>
                <w:sz w:val="22"/>
              </w:rPr>
              <w:t xml:space="preserve"> </w:t>
            </w:r>
            <w:r w:rsidRPr="008D4192">
              <w:rPr>
                <w:sz w:val="22"/>
              </w:rPr>
              <w:t>980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 contigs</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241</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188</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286</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Total length</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3 953 298</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318</w:t>
            </w:r>
            <w:r>
              <w:rPr>
                <w:sz w:val="22"/>
              </w:rPr>
              <w:t xml:space="preserve"> </w:t>
            </w:r>
            <w:r w:rsidRPr="008D4192">
              <w:rPr>
                <w:sz w:val="22"/>
              </w:rPr>
              <w:t>746</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w:t>
            </w:r>
            <w:r>
              <w:rPr>
                <w:sz w:val="22"/>
              </w:rPr>
              <w:t xml:space="preserve"> </w:t>
            </w:r>
            <w:r w:rsidRPr="008D4192">
              <w:rPr>
                <w:sz w:val="22"/>
              </w:rPr>
              <w:t>790</w:t>
            </w:r>
            <w:r>
              <w:rPr>
                <w:sz w:val="22"/>
              </w:rPr>
              <w:t xml:space="preserve"> </w:t>
            </w:r>
            <w:r w:rsidRPr="008D4192">
              <w:rPr>
                <w:sz w:val="22"/>
              </w:rPr>
              <w:t>980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Largest contig</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140 691</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5</w:t>
            </w:r>
            <w:r>
              <w:rPr>
                <w:sz w:val="22"/>
              </w:rPr>
              <w:t xml:space="preserve"> </w:t>
            </w:r>
            <w:r w:rsidRPr="008D4192">
              <w:rPr>
                <w:sz w:val="22"/>
              </w:rPr>
              <w:t>646</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106</w:t>
            </w:r>
            <w:r>
              <w:rPr>
                <w:sz w:val="22"/>
              </w:rPr>
              <w:t xml:space="preserve"> </w:t>
            </w:r>
            <w:r w:rsidRPr="008D4192">
              <w:rPr>
                <w:sz w:val="22"/>
              </w:rPr>
              <w:t>586</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Reference length</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B40F13" w:rsidRDefault="00B40F13" w:rsidP="00B40F13">
            <w:pPr>
              <w:jc w:val="right"/>
            </w:pPr>
            <w:r w:rsidRPr="00B40F13">
              <w:rPr>
                <w:sz w:val="22"/>
              </w:rPr>
              <w:t>4 967 469</w:t>
            </w:r>
          </w:p>
        </w:tc>
        <w:tc>
          <w:tcPr>
            <w:tcW w:w="1708"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B40F13" w:rsidRPr="008D4192" w:rsidRDefault="00B40F13" w:rsidP="00B40F13">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GC (%)</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47.52</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41.54</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47.92</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Reference GC (%)</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47.49</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47.49</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47.49</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N50</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B40F13">
            <w:pPr>
              <w:spacing w:line="276" w:lineRule="auto"/>
              <w:jc w:val="right"/>
              <w:rPr>
                <w:sz w:val="22"/>
              </w:rPr>
            </w:pPr>
            <w:r w:rsidRPr="008D4192">
              <w:rPr>
                <w:sz w:val="22"/>
              </w:rPr>
              <w:t>32</w:t>
            </w:r>
            <w:r w:rsidR="0088464C">
              <w:rPr>
                <w:sz w:val="22"/>
              </w:rPr>
              <w:t xml:space="preserve"> </w:t>
            </w:r>
            <w:r w:rsidRPr="008D4192">
              <w:rPr>
                <w:sz w:val="22"/>
              </w:rPr>
              <w:t>800</w:t>
            </w:r>
          </w:p>
        </w:tc>
        <w:tc>
          <w:tcPr>
            <w:tcW w:w="1708"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8464C" w:rsidRDefault="008D4192" w:rsidP="00B40F13">
            <w:pPr>
              <w:spacing w:line="276" w:lineRule="auto"/>
              <w:jc w:val="right"/>
              <w:rPr>
                <w:b/>
                <w:sz w:val="22"/>
              </w:rPr>
            </w:pPr>
            <w:r w:rsidRPr="0088464C">
              <w:rPr>
                <w:b/>
                <w:sz w:val="22"/>
              </w:rPr>
              <w:t>33</w:t>
            </w:r>
            <w:r w:rsidR="0088464C" w:rsidRPr="0088464C">
              <w:rPr>
                <w:b/>
                <w:sz w:val="22"/>
              </w:rPr>
              <w:t xml:space="preserve"> </w:t>
            </w:r>
            <w:r w:rsidRPr="0088464C">
              <w:rPr>
                <w:b/>
                <w:sz w:val="22"/>
              </w:rPr>
              <w:t>710</w:t>
            </w:r>
          </w:p>
        </w:tc>
        <w:tc>
          <w:tcPr>
            <w:tcW w:w="1764"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B40F13">
            <w:pPr>
              <w:spacing w:line="276" w:lineRule="auto"/>
              <w:jc w:val="right"/>
              <w:rPr>
                <w:sz w:val="22"/>
              </w:rPr>
            </w:pPr>
            <w:r w:rsidRPr="008D4192">
              <w:rPr>
                <w:sz w:val="22"/>
              </w:rPr>
              <w:t>1</w:t>
            </w:r>
            <w:r w:rsidR="0088464C">
              <w:rPr>
                <w:sz w:val="22"/>
              </w:rPr>
              <w:t xml:space="preserve"> </w:t>
            </w:r>
            <w:r w:rsidRPr="008D4192">
              <w:rPr>
                <w:sz w:val="22"/>
              </w:rPr>
              <w:t>707</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24</w:t>
            </w:r>
            <w:r w:rsidR="0088464C">
              <w:rPr>
                <w:sz w:val="22"/>
              </w:rPr>
              <w:t xml:space="preserve"> </w:t>
            </w:r>
            <w:r w:rsidRPr="008D4192">
              <w:rPr>
                <w:sz w:val="22"/>
              </w:rPr>
              <w:t>969</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NG50</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32</w:t>
            </w:r>
            <w:r w:rsidR="0088464C" w:rsidRPr="0088464C">
              <w:rPr>
                <w:b/>
                <w:sz w:val="22"/>
              </w:rPr>
              <w:t xml:space="preserve"> </w:t>
            </w:r>
            <w:r w:rsidRPr="0088464C">
              <w:rPr>
                <w:b/>
                <w:sz w:val="22"/>
              </w:rPr>
              <w:t>790</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22</w:t>
            </w:r>
            <w:r w:rsidR="0088464C">
              <w:rPr>
                <w:sz w:val="22"/>
              </w:rPr>
              <w:t xml:space="preserve"> </w:t>
            </w:r>
            <w:r w:rsidRPr="008D4192">
              <w:rPr>
                <w:sz w:val="22"/>
              </w:rPr>
              <w:t>450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N75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17</w:t>
            </w:r>
            <w:r w:rsidR="0088464C" w:rsidRPr="0088464C">
              <w:rPr>
                <w:b/>
                <w:sz w:val="22"/>
              </w:rPr>
              <w:t xml:space="preserve"> </w:t>
            </w:r>
            <w:r w:rsidRPr="0088464C">
              <w:rPr>
                <w:b/>
                <w:sz w:val="22"/>
              </w:rPr>
              <w:t>245</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w:t>
            </w:r>
            <w:r w:rsidR="0088464C">
              <w:rPr>
                <w:sz w:val="22"/>
              </w:rPr>
              <w:t xml:space="preserve"> </w:t>
            </w:r>
            <w:r w:rsidRPr="008D4192">
              <w:rPr>
                <w:sz w:val="22"/>
              </w:rPr>
              <w:t>367</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12</w:t>
            </w:r>
            <w:r w:rsidR="0088464C">
              <w:rPr>
                <w:sz w:val="22"/>
              </w:rPr>
              <w:t xml:space="preserve"> </w:t>
            </w:r>
            <w:r w:rsidRPr="008D4192">
              <w:rPr>
                <w:sz w:val="22"/>
              </w:rPr>
              <w:t>543</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NG75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16</w:t>
            </w:r>
            <w:r w:rsidR="0088464C">
              <w:rPr>
                <w:b/>
                <w:sz w:val="22"/>
              </w:rPr>
              <w:t xml:space="preserve"> </w:t>
            </w:r>
            <w:r w:rsidRPr="0088464C">
              <w:rPr>
                <w:b/>
                <w:sz w:val="22"/>
              </w:rPr>
              <w:t>374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10</w:t>
            </w:r>
            <w:r w:rsidR="0088464C">
              <w:rPr>
                <w:sz w:val="22"/>
              </w:rPr>
              <w:t xml:space="preserve"> </w:t>
            </w:r>
            <w:r w:rsidRPr="008D4192">
              <w:rPr>
                <w:sz w:val="22"/>
              </w:rPr>
              <w:t>823</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L50</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69</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47</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LG50</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35</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52</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74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121</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101</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LG75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77</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116</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B40F13">
            <w:pPr>
              <w:spacing w:line="276" w:lineRule="auto"/>
              <w:jc w:val="right"/>
              <w:rPr>
                <w:sz w:val="22"/>
              </w:rPr>
            </w:pPr>
            <w:r w:rsidRPr="008D4192">
              <w:rPr>
                <w:sz w:val="22"/>
              </w:rPr>
              <w:t>22</w:t>
            </w:r>
          </w:p>
        </w:tc>
        <w:tc>
          <w:tcPr>
            <w:tcW w:w="1708"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B40F13">
            <w:pPr>
              <w:spacing w:line="276" w:lineRule="auto"/>
              <w:jc w:val="right"/>
              <w:rPr>
                <w:sz w:val="22"/>
              </w:rPr>
            </w:pPr>
            <w:r w:rsidRPr="008D4192">
              <w:rPr>
                <w:sz w:val="22"/>
              </w:rPr>
              <w:t>17</w:t>
            </w:r>
          </w:p>
        </w:tc>
        <w:tc>
          <w:tcPr>
            <w:tcW w:w="1764"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8464C" w:rsidRDefault="008D4192" w:rsidP="00B40F13">
            <w:pPr>
              <w:spacing w:line="276" w:lineRule="auto"/>
              <w:jc w:val="right"/>
              <w:rPr>
                <w:b/>
                <w:sz w:val="22"/>
              </w:rPr>
            </w:pPr>
            <w:r w:rsidRPr="0088464C">
              <w:rPr>
                <w:b/>
                <w:sz w:val="22"/>
              </w:rPr>
              <w:t>7</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8</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Misassembled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B40F13" w:rsidP="00B40F13">
            <w:pPr>
              <w:spacing w:line="276" w:lineRule="auto"/>
              <w:jc w:val="right"/>
              <w:rPr>
                <w:sz w:val="22"/>
              </w:rPr>
            </w:pPr>
            <w:r w:rsidRPr="00B40F13">
              <w:rPr>
                <w:sz w:val="22"/>
              </w:rPr>
              <w:t>N/A</w:t>
            </w:r>
          </w:p>
        </w:tc>
        <w:tc>
          <w:tcPr>
            <w:tcW w:w="1708"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128</w:t>
            </w:r>
            <w:r w:rsidR="0088464C">
              <w:rPr>
                <w:sz w:val="22"/>
              </w:rPr>
              <w:t xml:space="preserve"> </w:t>
            </w:r>
            <w:r w:rsidRPr="008D4192">
              <w:rPr>
                <w:sz w:val="22"/>
              </w:rPr>
              <w:t>064</w:t>
            </w:r>
          </w:p>
        </w:tc>
        <w:tc>
          <w:tcPr>
            <w:tcW w:w="1764" w:type="dxa"/>
            <w:tcBorders>
              <w:top w:val="single" w:sz="4" w:space="0" w:color="F2F2F2" w:themeColor="background1" w:themeShade="F2"/>
              <w:bottom w:val="single" w:sz="4" w:space="0" w:color="F2F2F2" w:themeColor="background1" w:themeShade="F2"/>
            </w:tcBorders>
            <w:vAlign w:val="center"/>
          </w:tcPr>
          <w:p w:rsidR="008D4192" w:rsidRPr="0088464C" w:rsidRDefault="008D4192" w:rsidP="00B40F13">
            <w:pPr>
              <w:spacing w:line="276" w:lineRule="auto"/>
              <w:jc w:val="right"/>
              <w:rPr>
                <w:b/>
                <w:sz w:val="22"/>
              </w:rPr>
            </w:pPr>
            <w:r w:rsidRPr="0088464C">
              <w:rPr>
                <w:b/>
                <w:sz w:val="22"/>
              </w:rPr>
              <w:t>15</w:t>
            </w:r>
            <w:r w:rsidR="0088464C" w:rsidRPr="0088464C">
              <w:rPr>
                <w:b/>
                <w:sz w:val="22"/>
              </w:rPr>
              <w:t xml:space="preserve"> </w:t>
            </w:r>
            <w:r w:rsidRPr="0088464C">
              <w:rPr>
                <w:b/>
                <w:sz w:val="22"/>
              </w:rPr>
              <w:t>751</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30</w:t>
            </w:r>
            <w:r w:rsidR="0088464C">
              <w:rPr>
                <w:sz w:val="22"/>
              </w:rPr>
              <w:t xml:space="preserve"> </w:t>
            </w:r>
            <w:r w:rsidRPr="008D4192">
              <w:rPr>
                <w:sz w:val="22"/>
              </w:rPr>
              <w:t>914</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 local misassemblies</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7</w:t>
            </w:r>
          </w:p>
        </w:tc>
        <w:tc>
          <w:tcPr>
            <w:tcW w:w="1708"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B40F13">
            <w:pPr>
              <w:spacing w:line="276" w:lineRule="auto"/>
              <w:jc w:val="right"/>
              <w:rPr>
                <w:sz w:val="22"/>
              </w:rPr>
            </w:pPr>
            <w:r w:rsidRPr="008D4192">
              <w:rPr>
                <w:sz w:val="22"/>
              </w:rPr>
              <w:t>7</w:t>
            </w:r>
          </w:p>
        </w:tc>
        <w:tc>
          <w:tcPr>
            <w:tcW w:w="1764"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8464C" w:rsidRDefault="008D4192" w:rsidP="00B40F13">
            <w:pPr>
              <w:spacing w:line="276" w:lineRule="auto"/>
              <w:jc w:val="right"/>
              <w:rPr>
                <w:b/>
                <w:sz w:val="22"/>
              </w:rPr>
            </w:pPr>
            <w:r w:rsidRPr="0088464C">
              <w:rPr>
                <w:b/>
                <w:sz w:val="22"/>
              </w:rPr>
              <w:t>1</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6</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 unaligned contigs</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1 + ? part</w:t>
            </w:r>
          </w:p>
        </w:tc>
        <w:tc>
          <w:tcPr>
            <w:tcW w:w="1708"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1 + 2 part</w:t>
            </w:r>
          </w:p>
        </w:tc>
        <w:tc>
          <w:tcPr>
            <w:tcW w:w="176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0 + 97 part</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8464C" w:rsidRDefault="008D4192" w:rsidP="00B40F13">
            <w:pPr>
              <w:spacing w:line="276" w:lineRule="auto"/>
              <w:jc w:val="right"/>
              <w:rPr>
                <w:b/>
                <w:sz w:val="22"/>
              </w:rPr>
            </w:pPr>
            <w:r w:rsidRPr="0088464C">
              <w:rPr>
                <w:b/>
                <w:sz w:val="22"/>
              </w:rPr>
              <w:t>0 + 1 part</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Unaligned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B40F13" w:rsidP="00B40F13">
            <w:pPr>
              <w:spacing w:line="276" w:lineRule="auto"/>
              <w:jc w:val="right"/>
              <w:rPr>
                <w:sz w:val="22"/>
              </w:rPr>
            </w:pPr>
            <w:r w:rsidRPr="00B40F13">
              <w:rPr>
                <w:sz w:val="22"/>
              </w:rPr>
              <w:t>N/A</w:t>
            </w:r>
          </w:p>
        </w:tc>
        <w:tc>
          <w:tcPr>
            <w:tcW w:w="1708"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5</w:t>
            </w:r>
            <w:r w:rsidR="0088464C">
              <w:rPr>
                <w:sz w:val="22"/>
              </w:rPr>
              <w:t xml:space="preserve"> </w:t>
            </w:r>
            <w:r w:rsidRPr="008D4192">
              <w:rPr>
                <w:sz w:val="22"/>
              </w:rPr>
              <w:t>249</w:t>
            </w:r>
          </w:p>
        </w:tc>
        <w:tc>
          <w:tcPr>
            <w:tcW w:w="176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7</w:t>
            </w:r>
            <w:r w:rsidR="0088464C">
              <w:rPr>
                <w:sz w:val="22"/>
              </w:rPr>
              <w:t xml:space="preserve"> </w:t>
            </w:r>
            <w:r w:rsidRPr="008D4192">
              <w:rPr>
                <w:sz w:val="22"/>
              </w:rPr>
              <w:t>706</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8464C" w:rsidRDefault="008D4192" w:rsidP="00B40F13">
            <w:pPr>
              <w:spacing w:line="276" w:lineRule="auto"/>
              <w:jc w:val="right"/>
              <w:rPr>
                <w:b/>
                <w:sz w:val="22"/>
              </w:rPr>
            </w:pPr>
            <w:r w:rsidRPr="0088464C">
              <w:rPr>
                <w:b/>
                <w:sz w:val="22"/>
              </w:rPr>
              <w:t>49</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Genome fraction (%)</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8464C" w:rsidRDefault="008D4192" w:rsidP="00B40F13">
            <w:pPr>
              <w:spacing w:line="276" w:lineRule="auto"/>
              <w:jc w:val="right"/>
              <w:rPr>
                <w:b/>
                <w:sz w:val="22"/>
              </w:rPr>
            </w:pPr>
            <w:r w:rsidRPr="0088464C">
              <w:rPr>
                <w:b/>
                <w:sz w:val="22"/>
              </w:rPr>
              <w:t>97.8</w:t>
            </w:r>
          </w:p>
        </w:tc>
        <w:tc>
          <w:tcPr>
            <w:tcW w:w="1708"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B40F13">
            <w:pPr>
              <w:spacing w:line="276" w:lineRule="auto"/>
              <w:jc w:val="right"/>
              <w:rPr>
                <w:sz w:val="22"/>
              </w:rPr>
            </w:pPr>
            <w:r w:rsidRPr="008D4192">
              <w:rPr>
                <w:sz w:val="22"/>
              </w:rPr>
              <w:t>96.968</w:t>
            </w:r>
          </w:p>
        </w:tc>
        <w:tc>
          <w:tcPr>
            <w:tcW w:w="176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7.639</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93.765</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Duplication ratio</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1.0</w:t>
            </w:r>
          </w:p>
        </w:tc>
        <w:tc>
          <w:tcPr>
            <w:tcW w:w="1708"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1.016</w:t>
            </w:r>
          </w:p>
        </w:tc>
        <w:tc>
          <w:tcPr>
            <w:tcW w:w="176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1.011</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8464C" w:rsidRDefault="008D4192" w:rsidP="00B40F13">
            <w:pPr>
              <w:spacing w:line="276" w:lineRule="auto"/>
              <w:jc w:val="right"/>
              <w:rPr>
                <w:b/>
                <w:sz w:val="22"/>
              </w:rPr>
            </w:pPr>
            <w:r w:rsidRPr="0088464C">
              <w:rPr>
                <w:b/>
                <w:sz w:val="22"/>
              </w:rPr>
              <w:t>1.009</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 N's per 100 kbp</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9C4078">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0.00</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0.00</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0.00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 mismatches per 100 kbp</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9C4078">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8.16</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36.35</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6.95</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lastRenderedPageBreak/>
              <w:t># indels per 100 kbp</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9C4078">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3.63</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17.20</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3.70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 genes</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9C4078">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w:t>
            </w:r>
            <w:r w:rsidR="0088464C" w:rsidRPr="0088464C">
              <w:rPr>
                <w:b/>
                <w:sz w:val="22"/>
              </w:rPr>
              <w:t xml:space="preserve"> </w:t>
            </w:r>
            <w:r w:rsidRPr="0088464C">
              <w:rPr>
                <w:b/>
                <w:sz w:val="22"/>
              </w:rPr>
              <w:t>401 + 144 part</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123 + 277 part</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w:t>
            </w:r>
            <w:r w:rsidR="0088464C">
              <w:rPr>
                <w:sz w:val="22"/>
              </w:rPr>
              <w:t xml:space="preserve"> </w:t>
            </w:r>
            <w:r w:rsidRPr="008D4192">
              <w:rPr>
                <w:sz w:val="22"/>
              </w:rPr>
              <w:t>286 + 166 part</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Largest alignment</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9C4078">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140</w:t>
            </w:r>
            <w:r w:rsidR="0088464C" w:rsidRPr="0088464C">
              <w:rPr>
                <w:b/>
                <w:sz w:val="22"/>
              </w:rPr>
              <w:t xml:space="preserve"> </w:t>
            </w:r>
            <w:r w:rsidRPr="0088464C">
              <w:rPr>
                <w:b/>
                <w:sz w:val="22"/>
              </w:rPr>
              <w:t>691</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5</w:t>
            </w:r>
            <w:r w:rsidR="0088464C">
              <w:rPr>
                <w:sz w:val="22"/>
              </w:rPr>
              <w:t xml:space="preserve"> </w:t>
            </w:r>
            <w:r w:rsidRPr="008D4192">
              <w:rPr>
                <w:sz w:val="22"/>
              </w:rPr>
              <w:t>582</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106</w:t>
            </w:r>
            <w:r w:rsidR="0088464C">
              <w:rPr>
                <w:sz w:val="22"/>
              </w:rPr>
              <w:t xml:space="preserve"> </w:t>
            </w:r>
            <w:r w:rsidRPr="008D4192">
              <w:rPr>
                <w:sz w:val="22"/>
              </w:rPr>
              <w:t>586</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NA50</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B40F13">
            <w:pPr>
              <w:spacing w:line="276" w:lineRule="auto"/>
              <w:jc w:val="right"/>
              <w:rPr>
                <w:sz w:val="22"/>
              </w:rPr>
            </w:pPr>
            <w:r w:rsidRPr="008D4192">
              <w:rPr>
                <w:sz w:val="22"/>
              </w:rPr>
              <w:t>32</w:t>
            </w:r>
            <w:r w:rsidR="0088464C">
              <w:rPr>
                <w:sz w:val="22"/>
              </w:rPr>
              <w:t xml:space="preserve"> </w:t>
            </w:r>
            <w:r w:rsidRPr="008D4192">
              <w:rPr>
                <w:sz w:val="22"/>
              </w:rPr>
              <w:t>500</w:t>
            </w:r>
          </w:p>
        </w:tc>
        <w:tc>
          <w:tcPr>
            <w:tcW w:w="1708"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8464C" w:rsidRDefault="008D4192" w:rsidP="00B40F13">
            <w:pPr>
              <w:spacing w:line="276" w:lineRule="auto"/>
              <w:jc w:val="right"/>
              <w:rPr>
                <w:b/>
                <w:sz w:val="22"/>
              </w:rPr>
            </w:pPr>
            <w:r w:rsidRPr="0088464C">
              <w:rPr>
                <w:b/>
                <w:sz w:val="22"/>
              </w:rPr>
              <w:t>33</w:t>
            </w:r>
            <w:r w:rsidR="0088464C" w:rsidRPr="0088464C">
              <w:rPr>
                <w:b/>
                <w:sz w:val="22"/>
              </w:rPr>
              <w:t xml:space="preserve"> </w:t>
            </w:r>
            <w:r w:rsidRPr="0088464C">
              <w:rPr>
                <w:b/>
                <w:sz w:val="22"/>
              </w:rPr>
              <w:t>710</w:t>
            </w:r>
          </w:p>
        </w:tc>
        <w:tc>
          <w:tcPr>
            <w:tcW w:w="1764"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B40F13">
            <w:pPr>
              <w:spacing w:line="276" w:lineRule="auto"/>
              <w:jc w:val="right"/>
              <w:rPr>
                <w:sz w:val="22"/>
              </w:rPr>
            </w:pPr>
            <w:r w:rsidRPr="008D4192">
              <w:rPr>
                <w:sz w:val="22"/>
              </w:rPr>
              <w:t>1</w:t>
            </w:r>
            <w:r w:rsidR="0088464C">
              <w:rPr>
                <w:sz w:val="22"/>
              </w:rPr>
              <w:t xml:space="preserve"> </w:t>
            </w:r>
            <w:r w:rsidRPr="008D4192">
              <w:rPr>
                <w:sz w:val="22"/>
              </w:rPr>
              <w:t>624</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24</w:t>
            </w:r>
            <w:r w:rsidR="0088464C">
              <w:rPr>
                <w:sz w:val="22"/>
              </w:rPr>
              <w:t xml:space="preserve"> </w:t>
            </w:r>
            <w:r w:rsidRPr="008D4192">
              <w:rPr>
                <w:sz w:val="22"/>
              </w:rPr>
              <w:t>969</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NGA50</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32</w:t>
            </w:r>
            <w:r w:rsidR="0088464C" w:rsidRPr="0088464C">
              <w:rPr>
                <w:b/>
                <w:sz w:val="22"/>
              </w:rPr>
              <w:t xml:space="preserve"> </w:t>
            </w:r>
            <w:r w:rsidRPr="0088464C">
              <w:rPr>
                <w:b/>
                <w:sz w:val="22"/>
              </w:rPr>
              <w:t>784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22</w:t>
            </w:r>
            <w:r w:rsidR="0088464C">
              <w:rPr>
                <w:sz w:val="22"/>
              </w:rPr>
              <w:t xml:space="preserve"> </w:t>
            </w:r>
            <w:r w:rsidRPr="008D4192">
              <w:rPr>
                <w:sz w:val="22"/>
              </w:rPr>
              <w:t>450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NA75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17</w:t>
            </w:r>
            <w:r w:rsidR="0088464C" w:rsidRPr="0088464C">
              <w:rPr>
                <w:b/>
                <w:sz w:val="22"/>
              </w:rPr>
              <w:t xml:space="preserve"> </w:t>
            </w:r>
            <w:r w:rsidRPr="0088464C">
              <w:rPr>
                <w:b/>
                <w:sz w:val="22"/>
              </w:rPr>
              <w:t>241</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w:t>
            </w:r>
            <w:r w:rsidR="0088464C">
              <w:rPr>
                <w:sz w:val="22"/>
              </w:rPr>
              <w:t xml:space="preserve"> </w:t>
            </w:r>
            <w:r w:rsidRPr="008D4192">
              <w:rPr>
                <w:sz w:val="22"/>
              </w:rPr>
              <w:t>288</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12</w:t>
            </w:r>
            <w:r w:rsidR="0088464C">
              <w:rPr>
                <w:sz w:val="22"/>
              </w:rPr>
              <w:t xml:space="preserve"> </w:t>
            </w:r>
            <w:r w:rsidRPr="008D4192">
              <w:rPr>
                <w:sz w:val="22"/>
              </w:rPr>
              <w:t>543</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NGA75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16</w:t>
            </w:r>
            <w:r w:rsidR="0088464C">
              <w:rPr>
                <w:b/>
                <w:sz w:val="22"/>
              </w:rPr>
              <w:t xml:space="preserve"> </w:t>
            </w:r>
            <w:r w:rsidRPr="0088464C">
              <w:rPr>
                <w:b/>
                <w:sz w:val="22"/>
              </w:rPr>
              <w:t>374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10</w:t>
            </w:r>
            <w:r w:rsidR="0088464C">
              <w:rPr>
                <w:sz w:val="22"/>
              </w:rPr>
              <w:t xml:space="preserve"> </w:t>
            </w:r>
            <w:r w:rsidRPr="008D4192">
              <w:rPr>
                <w:sz w:val="22"/>
              </w:rPr>
              <w:t>092</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LA50</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72</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47</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LGA50</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35</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52</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LA75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74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128</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101</w:t>
            </w:r>
          </w:p>
        </w:tc>
      </w:tr>
      <w:tr w:rsidR="00B40F13" w:rsidRPr="008D4192" w:rsidTr="00E32BFE">
        <w:trPr>
          <w:jc w:val="center"/>
        </w:trPr>
        <w:tc>
          <w:tcPr>
            <w:tcW w:w="3039" w:type="dxa"/>
            <w:tcBorders>
              <w:top w:val="single" w:sz="4" w:space="0" w:color="F2F2F2" w:themeColor="background1" w:themeShade="F2"/>
              <w:bottom w:val="single" w:sz="12" w:space="0" w:color="A6A6A6" w:themeColor="background1" w:themeShade="A6"/>
            </w:tcBorders>
            <w:vAlign w:val="center"/>
          </w:tcPr>
          <w:p w:rsidR="00B40F13" w:rsidRPr="008D4192" w:rsidRDefault="00B40F13" w:rsidP="00B40F13">
            <w:pPr>
              <w:spacing w:line="276" w:lineRule="auto"/>
              <w:rPr>
                <w:sz w:val="22"/>
              </w:rPr>
            </w:pPr>
            <w:r w:rsidRPr="008D4192">
              <w:rPr>
                <w:sz w:val="22"/>
              </w:rPr>
              <w:t>LGA75</w:t>
            </w:r>
          </w:p>
        </w:tc>
        <w:tc>
          <w:tcPr>
            <w:tcW w:w="1309" w:type="dxa"/>
            <w:tcBorders>
              <w:top w:val="single" w:sz="4" w:space="0" w:color="F2F2F2" w:themeColor="background1" w:themeShade="F2"/>
              <w:bottom w:val="single" w:sz="12" w:space="0" w:color="A6A6A6" w:themeColor="background1" w:themeShade="A6"/>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12" w:space="0" w:color="A6A6A6" w:themeColor="background1" w:themeShade="A6"/>
            </w:tcBorders>
            <w:vAlign w:val="center"/>
          </w:tcPr>
          <w:p w:rsidR="00B40F13" w:rsidRPr="0088464C" w:rsidRDefault="00B40F13" w:rsidP="00B40F13">
            <w:pPr>
              <w:spacing w:line="276" w:lineRule="auto"/>
              <w:jc w:val="right"/>
              <w:rPr>
                <w:b/>
                <w:sz w:val="22"/>
              </w:rPr>
            </w:pPr>
            <w:r w:rsidRPr="0088464C">
              <w:rPr>
                <w:b/>
                <w:sz w:val="22"/>
              </w:rPr>
              <w:t>77</w:t>
            </w:r>
          </w:p>
        </w:tc>
        <w:tc>
          <w:tcPr>
            <w:tcW w:w="1764" w:type="dxa"/>
            <w:tcBorders>
              <w:top w:val="single" w:sz="4" w:space="0" w:color="F2F2F2" w:themeColor="background1" w:themeShade="F2"/>
              <w:bottom w:val="single" w:sz="12" w:space="0" w:color="A6A6A6" w:themeColor="background1" w:themeShade="A6"/>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12" w:space="0" w:color="A6A6A6" w:themeColor="background1" w:themeShade="A6"/>
            </w:tcBorders>
            <w:vAlign w:val="center"/>
          </w:tcPr>
          <w:p w:rsidR="00B40F13" w:rsidRPr="008D4192" w:rsidRDefault="00B40F13" w:rsidP="0005161A">
            <w:pPr>
              <w:keepNext/>
              <w:spacing w:line="276" w:lineRule="auto"/>
              <w:jc w:val="right"/>
              <w:rPr>
                <w:sz w:val="22"/>
              </w:rPr>
            </w:pPr>
            <w:r w:rsidRPr="008D4192">
              <w:rPr>
                <w:sz w:val="22"/>
              </w:rPr>
              <w:t>117</w:t>
            </w:r>
          </w:p>
        </w:tc>
      </w:tr>
    </w:tbl>
    <w:p w:rsidR="00796753" w:rsidRDefault="00796753">
      <w:pPr>
        <w:spacing w:line="276" w:lineRule="auto"/>
        <w:rPr>
          <w:caps/>
          <w:color w:val="auto"/>
          <w:spacing w:val="10"/>
          <w:sz w:val="28"/>
          <w:lang w:val="en-US"/>
        </w:rPr>
      </w:pPr>
      <w:r>
        <w:rPr>
          <w:caps/>
          <w:color w:val="auto"/>
          <w:spacing w:val="10"/>
          <w:sz w:val="28"/>
          <w:lang w:val="en-US"/>
        </w:rPr>
        <w:br w:type="page"/>
      </w:r>
    </w:p>
    <w:p w:rsidR="00BF0D22" w:rsidRDefault="00BF0D22" w:rsidP="00BF0D22">
      <w:pPr>
        <w:pStyle w:val="Caption"/>
      </w:pPr>
      <w:bookmarkStart w:id="4" w:name="_Toc393208420"/>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4</w:t>
      </w:r>
      <w:r w:rsidR="00B33EE9">
        <w:rPr>
          <w:noProof/>
        </w:rPr>
        <w:fldChar w:fldCharType="end"/>
      </w:r>
      <w:r>
        <w:t xml:space="preserve"> Comparison of scaffolds from CABOG runs on MiSeq data</w:t>
      </w:r>
      <w:bookmarkEnd w:id="4"/>
    </w:p>
    <w:p w:rsidR="00BF0D22" w:rsidRPr="00BF0D22" w:rsidRDefault="00BF0D22" w:rsidP="00BF0D22">
      <w:r w:rsidRPr="007419A5">
        <w:t>The values for the first colum</w:t>
      </w:r>
      <w:r>
        <w:t>n (GAGE-B supplementary table S7</w:t>
      </w:r>
      <w:r w:rsidRPr="007419A5">
        <w:t>) are obtained from GAGE-Bs supplementary material, while the next column (GAGE-B assembly file) represents data computed by running assemblies on QUAST 2.2. The last two columns represe</w:t>
      </w:r>
      <w:r>
        <w:t>nts assemblies reproduced with M</w:t>
      </w:r>
      <w:r w:rsidRPr="007419A5">
        <w:t>iSeq data using CABOG 7.0/8.1</w:t>
      </w:r>
      <w:r>
        <w:t>.</w:t>
      </w:r>
    </w:p>
    <w:tbl>
      <w:tblPr>
        <w:tblW w:w="9385" w:type="dxa"/>
        <w:jc w:val="center"/>
        <w:tblInd w:w="-63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tblBorders>
        <w:tblLayout w:type="fixed"/>
        <w:tblCellMar>
          <w:top w:w="57" w:type="dxa"/>
          <w:left w:w="70" w:type="dxa"/>
          <w:bottom w:w="57" w:type="dxa"/>
          <w:right w:w="70" w:type="dxa"/>
        </w:tblCellMar>
        <w:tblLook w:val="04A0" w:firstRow="1" w:lastRow="0" w:firstColumn="1" w:lastColumn="0" w:noHBand="0" w:noVBand="1"/>
      </w:tblPr>
      <w:tblGrid>
        <w:gridCol w:w="2963"/>
        <w:gridCol w:w="1134"/>
        <w:gridCol w:w="1800"/>
        <w:gridCol w:w="1688"/>
        <w:gridCol w:w="1800"/>
      </w:tblGrid>
      <w:tr w:rsidR="002850F6" w:rsidRPr="002850F6" w:rsidTr="002850F6">
        <w:trPr>
          <w:trHeight w:val="300"/>
          <w:jc w:val="center"/>
        </w:trPr>
        <w:tc>
          <w:tcPr>
            <w:tcW w:w="2963" w:type="dxa"/>
            <w:tcBorders>
              <w:top w:val="single" w:sz="12" w:space="0" w:color="BFBFBF" w:themeColor="background1" w:themeShade="BF"/>
              <w:bottom w:val="single" w:sz="12" w:space="0" w:color="BFBFBF" w:themeColor="background1" w:themeShade="BF"/>
            </w:tcBorders>
            <w:shd w:val="clear" w:color="auto" w:fill="F2F2F2" w:themeFill="background1" w:themeFillShade="F2"/>
            <w:noWrap/>
          </w:tcPr>
          <w:p w:rsidR="002850F6" w:rsidRPr="002850F6" w:rsidRDefault="002850F6" w:rsidP="002850F6">
            <w:pPr>
              <w:spacing w:after="0" w:line="276" w:lineRule="auto"/>
              <w:rPr>
                <w:sz w:val="22"/>
              </w:rPr>
            </w:pPr>
            <w:r w:rsidRPr="002850F6">
              <w:rPr>
                <w:sz w:val="22"/>
              </w:rPr>
              <w:t>Assembly</w:t>
            </w:r>
          </w:p>
        </w:tc>
        <w:tc>
          <w:tcPr>
            <w:tcW w:w="1134"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2850F6" w:rsidRPr="002850F6" w:rsidRDefault="002850F6" w:rsidP="002850F6">
            <w:pPr>
              <w:spacing w:after="0" w:line="276" w:lineRule="auto"/>
              <w:jc w:val="right"/>
              <w:rPr>
                <w:sz w:val="22"/>
              </w:rPr>
            </w:pPr>
            <w:r w:rsidRPr="002850F6">
              <w:rPr>
                <w:sz w:val="22"/>
              </w:rPr>
              <w:t>GAGE-B</w:t>
            </w:r>
            <w:r w:rsidRPr="002850F6">
              <w:rPr>
                <w:sz w:val="22"/>
              </w:rPr>
              <w:br/>
              <w:t>supp</w:t>
            </w:r>
          </w:p>
        </w:tc>
        <w:tc>
          <w:tcPr>
            <w:tcW w:w="1800"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2850F6" w:rsidRPr="002850F6" w:rsidRDefault="002850F6" w:rsidP="002850F6">
            <w:pPr>
              <w:spacing w:after="0" w:line="276" w:lineRule="auto"/>
              <w:jc w:val="right"/>
              <w:rPr>
                <w:sz w:val="22"/>
              </w:rPr>
            </w:pPr>
            <w:r w:rsidRPr="002850F6">
              <w:rPr>
                <w:sz w:val="22"/>
              </w:rPr>
              <w:t>GAGE-B</w:t>
            </w:r>
          </w:p>
        </w:tc>
        <w:tc>
          <w:tcPr>
            <w:tcW w:w="1688"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2850F6" w:rsidRPr="002850F6" w:rsidRDefault="002850F6" w:rsidP="002850F6">
            <w:pPr>
              <w:spacing w:after="0" w:line="276" w:lineRule="auto"/>
              <w:jc w:val="right"/>
              <w:rPr>
                <w:sz w:val="22"/>
              </w:rPr>
            </w:pPr>
            <w:r w:rsidRPr="002850F6">
              <w:rPr>
                <w:sz w:val="22"/>
              </w:rPr>
              <w:t>Cabog 7.0</w:t>
            </w:r>
          </w:p>
        </w:tc>
        <w:tc>
          <w:tcPr>
            <w:tcW w:w="1800" w:type="dxa"/>
            <w:tcBorders>
              <w:top w:val="single" w:sz="12" w:space="0" w:color="BFBFBF" w:themeColor="background1" w:themeShade="BF"/>
              <w:bottom w:val="single" w:sz="12" w:space="0" w:color="BFBFBF" w:themeColor="background1" w:themeShade="BF"/>
            </w:tcBorders>
            <w:shd w:val="clear" w:color="auto" w:fill="F2F2F2" w:themeFill="background1" w:themeFillShade="F2"/>
            <w:noWrap/>
            <w:vAlign w:val="center"/>
          </w:tcPr>
          <w:p w:rsidR="002850F6" w:rsidRPr="002850F6" w:rsidRDefault="002850F6" w:rsidP="002850F6">
            <w:pPr>
              <w:spacing w:after="0" w:line="276" w:lineRule="auto"/>
              <w:jc w:val="right"/>
              <w:rPr>
                <w:sz w:val="22"/>
              </w:rPr>
            </w:pPr>
            <w:r w:rsidRPr="002850F6">
              <w:rPr>
                <w:sz w:val="22"/>
              </w:rPr>
              <w:t>Cabog 8.1</w:t>
            </w:r>
          </w:p>
        </w:tc>
      </w:tr>
      <w:tr w:rsidR="002850F6" w:rsidRPr="002850F6" w:rsidTr="002850F6">
        <w:trPr>
          <w:trHeight w:val="300"/>
          <w:jc w:val="center"/>
        </w:trPr>
        <w:tc>
          <w:tcPr>
            <w:tcW w:w="2963" w:type="dxa"/>
            <w:tcBorders>
              <w:top w:val="single" w:sz="12" w:space="0" w:color="BFBFBF" w:themeColor="background1" w:themeShade="BF"/>
              <w:bottom w:val="single" w:sz="4" w:space="0" w:color="F2F2F2" w:themeColor="background1" w:themeShade="F2"/>
            </w:tcBorders>
            <w:shd w:val="clear" w:color="auto" w:fill="auto"/>
            <w:noWrap/>
          </w:tcPr>
          <w:p w:rsidR="002850F6" w:rsidRPr="002850F6" w:rsidRDefault="0018187A" w:rsidP="002850F6">
            <w:pPr>
              <w:spacing w:after="0" w:line="276" w:lineRule="auto"/>
              <w:rPr>
                <w:sz w:val="22"/>
              </w:rPr>
            </w:pPr>
            <w:r>
              <w:rPr>
                <w:sz w:val="22"/>
              </w:rPr>
              <w:t># scaffold</w:t>
            </w:r>
            <w:r w:rsidR="002850F6" w:rsidRPr="002850F6">
              <w:rPr>
                <w:sz w:val="22"/>
              </w:rPr>
              <w:t xml:space="preserve"> (&gt;= 500 bp)</w:t>
            </w:r>
          </w:p>
        </w:tc>
        <w:tc>
          <w:tcPr>
            <w:tcW w:w="1134" w:type="dxa"/>
            <w:tcBorders>
              <w:top w:val="single" w:sz="12" w:space="0" w:color="BFBFBF" w:themeColor="background1" w:themeShade="BF"/>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241</w:t>
            </w:r>
          </w:p>
        </w:tc>
        <w:tc>
          <w:tcPr>
            <w:tcW w:w="1800" w:type="dxa"/>
            <w:tcBorders>
              <w:top w:val="single" w:sz="12" w:space="0" w:color="BFBFBF" w:themeColor="background1" w:themeShade="BF"/>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241</w:t>
            </w:r>
          </w:p>
        </w:tc>
        <w:tc>
          <w:tcPr>
            <w:tcW w:w="1688" w:type="dxa"/>
            <w:tcBorders>
              <w:top w:val="single" w:sz="12" w:space="0" w:color="BFBFBF" w:themeColor="background1" w:themeShade="BF"/>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188</w:t>
            </w:r>
          </w:p>
        </w:tc>
        <w:tc>
          <w:tcPr>
            <w:tcW w:w="1800" w:type="dxa"/>
            <w:tcBorders>
              <w:top w:val="single" w:sz="12" w:space="0" w:color="BFBFBF" w:themeColor="background1" w:themeShade="BF"/>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285</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xml:space="preserve"># </w:t>
            </w:r>
            <w:r w:rsidR="0018187A" w:rsidRPr="0018187A">
              <w:rPr>
                <w:sz w:val="22"/>
              </w:rPr>
              <w:t>scaffold</w:t>
            </w:r>
            <w:r w:rsidRPr="002850F6">
              <w:rPr>
                <w:sz w:val="22"/>
              </w:rPr>
              <w:t xml:space="preserve"> (&gt;= 1000 bp)</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241</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188</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285</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Total length (&gt;= 500 bp)</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3 953 298</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318</w:t>
            </w:r>
            <w:r>
              <w:rPr>
                <w:sz w:val="22"/>
              </w:rPr>
              <w:t xml:space="preserve"> </w:t>
            </w:r>
            <w:r w:rsidRPr="002850F6">
              <w:rPr>
                <w:sz w:val="22"/>
              </w:rPr>
              <w:t>746</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3</w:t>
            </w:r>
            <w:r>
              <w:rPr>
                <w:sz w:val="22"/>
              </w:rPr>
              <w:t xml:space="preserve"> </w:t>
            </w:r>
            <w:r w:rsidRPr="002850F6">
              <w:rPr>
                <w:sz w:val="22"/>
              </w:rPr>
              <w:t>791</w:t>
            </w:r>
            <w:r>
              <w:rPr>
                <w:sz w:val="22"/>
              </w:rPr>
              <w:t xml:space="preserve"> </w:t>
            </w:r>
            <w:r w:rsidRPr="002850F6">
              <w:rPr>
                <w:sz w:val="22"/>
              </w:rPr>
              <w:t>000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Total length (&gt;= 1000 bp)</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3 953 298</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318</w:t>
            </w:r>
            <w:r>
              <w:rPr>
                <w:sz w:val="22"/>
              </w:rPr>
              <w:t xml:space="preserve"> </w:t>
            </w:r>
            <w:r w:rsidRPr="002850F6">
              <w:rPr>
                <w:sz w:val="22"/>
              </w:rPr>
              <w:t>746</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3</w:t>
            </w:r>
            <w:r>
              <w:rPr>
                <w:sz w:val="22"/>
              </w:rPr>
              <w:t xml:space="preserve"> </w:t>
            </w:r>
            <w:r w:rsidRPr="002850F6">
              <w:rPr>
                <w:sz w:val="22"/>
              </w:rPr>
              <w:t>791</w:t>
            </w:r>
            <w:r>
              <w:rPr>
                <w:sz w:val="22"/>
              </w:rPr>
              <w:t xml:space="preserve"> </w:t>
            </w:r>
            <w:r w:rsidRPr="002850F6">
              <w:rPr>
                <w:sz w:val="22"/>
              </w:rPr>
              <w:t>000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xml:space="preserve"># </w:t>
            </w:r>
            <w:r w:rsidR="0018187A" w:rsidRPr="0018187A">
              <w:rPr>
                <w:sz w:val="22"/>
              </w:rPr>
              <w:t>scaffold</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241</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188</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285</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Total length</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3 953 298</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318</w:t>
            </w:r>
            <w:r>
              <w:rPr>
                <w:sz w:val="22"/>
              </w:rPr>
              <w:t xml:space="preserve"> </w:t>
            </w:r>
            <w:r w:rsidRPr="002850F6">
              <w:rPr>
                <w:sz w:val="22"/>
              </w:rPr>
              <w:t>746</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3</w:t>
            </w:r>
            <w:r>
              <w:rPr>
                <w:sz w:val="22"/>
              </w:rPr>
              <w:t xml:space="preserve"> </w:t>
            </w:r>
            <w:r w:rsidRPr="002850F6">
              <w:rPr>
                <w:sz w:val="22"/>
              </w:rPr>
              <w:t>791</w:t>
            </w:r>
            <w:r>
              <w:rPr>
                <w:sz w:val="22"/>
              </w:rPr>
              <w:t xml:space="preserve"> </w:t>
            </w:r>
            <w:r w:rsidRPr="002850F6">
              <w:rPr>
                <w:sz w:val="22"/>
              </w:rPr>
              <w:t>000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Largest contig</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140 691</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5</w:t>
            </w:r>
            <w:r>
              <w:rPr>
                <w:sz w:val="22"/>
              </w:rPr>
              <w:t xml:space="preserve"> </w:t>
            </w:r>
            <w:r w:rsidRPr="002850F6">
              <w:rPr>
                <w:sz w:val="22"/>
              </w:rPr>
              <w:t>646</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106</w:t>
            </w:r>
            <w:r>
              <w:rPr>
                <w:sz w:val="22"/>
              </w:rPr>
              <w:t xml:space="preserve"> </w:t>
            </w:r>
            <w:r w:rsidRPr="002850F6">
              <w:rPr>
                <w:sz w:val="22"/>
              </w:rPr>
              <w:t>586</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Reference length</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Pr>
                <w:sz w:val="22"/>
              </w:rPr>
              <w:t>4 967 469</w:t>
            </w:r>
          </w:p>
        </w:tc>
        <w:tc>
          <w:tcPr>
            <w:tcW w:w="1800"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sidRPr="002850F6">
              <w:rPr>
                <w:sz w:val="22"/>
              </w:rPr>
              <w:t>4</w:t>
            </w:r>
            <w:r>
              <w:rPr>
                <w:sz w:val="22"/>
              </w:rPr>
              <w:t xml:space="preserve"> </w:t>
            </w:r>
            <w:r w:rsidRPr="002850F6">
              <w:rPr>
                <w:sz w:val="22"/>
              </w:rPr>
              <w:t>033</w:t>
            </w:r>
            <w:r>
              <w:rPr>
                <w:sz w:val="22"/>
              </w:rPr>
              <w:t xml:space="preserve"> </w:t>
            </w:r>
            <w:r w:rsidRPr="002850F6">
              <w:rPr>
                <w:sz w:val="22"/>
              </w:rPr>
              <w:t>464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4</w:t>
            </w:r>
            <w:r>
              <w:rPr>
                <w:sz w:val="22"/>
              </w:rPr>
              <w:t xml:space="preserve"> </w:t>
            </w:r>
            <w:r w:rsidRPr="002850F6">
              <w:rPr>
                <w:sz w:val="22"/>
              </w:rPr>
              <w:t>033</w:t>
            </w:r>
            <w:r>
              <w:rPr>
                <w:sz w:val="22"/>
              </w:rPr>
              <w:t xml:space="preserve"> </w:t>
            </w:r>
            <w:r w:rsidRPr="002850F6">
              <w:rPr>
                <w:sz w:val="22"/>
              </w:rPr>
              <w:t>464</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4</w:t>
            </w:r>
            <w:r>
              <w:rPr>
                <w:sz w:val="22"/>
              </w:rPr>
              <w:t xml:space="preserve"> </w:t>
            </w:r>
            <w:r w:rsidRPr="002850F6">
              <w:rPr>
                <w:sz w:val="22"/>
              </w:rPr>
              <w:t>033</w:t>
            </w:r>
            <w:r>
              <w:rPr>
                <w:sz w:val="22"/>
              </w:rPr>
              <w:t xml:space="preserve"> </w:t>
            </w:r>
            <w:r w:rsidRPr="002850F6">
              <w:rPr>
                <w:sz w:val="22"/>
              </w:rPr>
              <w:t>464</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GC (%)</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47.52</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41.54</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b/>
                <w:sz w:val="22"/>
              </w:rPr>
            </w:pPr>
            <w:r w:rsidRPr="002850F6">
              <w:rPr>
                <w:b/>
                <w:sz w:val="22"/>
              </w:rPr>
              <w:t>47.92</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Reference GC (%)</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47.49</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47.49</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b/>
                <w:sz w:val="22"/>
              </w:rPr>
            </w:pPr>
            <w:r w:rsidRPr="002850F6">
              <w:rPr>
                <w:b/>
                <w:sz w:val="22"/>
              </w:rPr>
              <w:t>47.49</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N50</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Pr>
                <w:sz w:val="22"/>
              </w:rPr>
              <w:t>32 800</w:t>
            </w:r>
          </w:p>
        </w:tc>
        <w:tc>
          <w:tcPr>
            <w:tcW w:w="1800"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b/>
                <w:sz w:val="22"/>
              </w:rPr>
            </w:pPr>
            <w:r w:rsidRPr="002850F6">
              <w:rPr>
                <w:b/>
                <w:sz w:val="22"/>
              </w:rPr>
              <w:t>33 710</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w:t>
            </w:r>
            <w:r>
              <w:rPr>
                <w:sz w:val="22"/>
              </w:rPr>
              <w:t xml:space="preserve"> </w:t>
            </w:r>
            <w:r w:rsidRPr="002850F6">
              <w:rPr>
                <w:sz w:val="22"/>
              </w:rPr>
              <w:t>707</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24</w:t>
            </w:r>
            <w:r>
              <w:rPr>
                <w:sz w:val="22"/>
              </w:rPr>
              <w:t xml:space="preserve"> </w:t>
            </w:r>
            <w:r w:rsidRPr="002850F6">
              <w:rPr>
                <w:sz w:val="22"/>
              </w:rPr>
              <w:t>969</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NG50</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32 790</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22</w:t>
            </w:r>
            <w:r>
              <w:rPr>
                <w:sz w:val="22"/>
              </w:rPr>
              <w:t xml:space="preserve"> </w:t>
            </w:r>
            <w:r w:rsidRPr="002850F6">
              <w:rPr>
                <w:sz w:val="22"/>
              </w:rPr>
              <w:t>450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17 245</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w:t>
            </w:r>
            <w:r>
              <w:rPr>
                <w:sz w:val="22"/>
              </w:rPr>
              <w:t xml:space="preserve"> </w:t>
            </w:r>
            <w:r w:rsidRPr="002850F6">
              <w:rPr>
                <w:sz w:val="22"/>
              </w:rPr>
              <w:t>367</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12</w:t>
            </w:r>
            <w:r>
              <w:rPr>
                <w:sz w:val="22"/>
              </w:rPr>
              <w:t xml:space="preserve"> </w:t>
            </w:r>
            <w:r w:rsidRPr="002850F6">
              <w:rPr>
                <w:sz w:val="22"/>
              </w:rPr>
              <w:t>652</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NG75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16374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10</w:t>
            </w:r>
            <w:r>
              <w:rPr>
                <w:sz w:val="22"/>
              </w:rPr>
              <w:t xml:space="preserve"> </w:t>
            </w:r>
            <w:r w:rsidRPr="002850F6">
              <w:rPr>
                <w:sz w:val="22"/>
              </w:rPr>
              <w:t>885</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L50</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69</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47</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LG50</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35</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52</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74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121</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100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LG75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77</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116</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misassemblies</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Pr>
                <w:sz w:val="22"/>
              </w:rPr>
              <w:t>22</w:t>
            </w:r>
          </w:p>
        </w:tc>
        <w:tc>
          <w:tcPr>
            <w:tcW w:w="1800"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sidRPr="002850F6">
              <w:rPr>
                <w:sz w:val="22"/>
              </w:rPr>
              <w:t>17</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7</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9</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Misassembled contigs length</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128</w:t>
            </w:r>
            <w:r>
              <w:rPr>
                <w:sz w:val="22"/>
              </w:rPr>
              <w:t xml:space="preserve"> </w:t>
            </w:r>
            <w:r w:rsidRPr="002850F6">
              <w:rPr>
                <w:sz w:val="22"/>
              </w:rPr>
              <w:t>064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15 751</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46</w:t>
            </w:r>
            <w:r>
              <w:rPr>
                <w:sz w:val="22"/>
              </w:rPr>
              <w:t xml:space="preserve"> </w:t>
            </w:r>
            <w:r w:rsidRPr="002850F6">
              <w:rPr>
                <w:sz w:val="22"/>
              </w:rPr>
              <w:t>637</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local misassemblies</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Pr>
                <w:sz w:val="22"/>
              </w:rPr>
              <w:t>7</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7</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6</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unaligned contigs</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Pr>
                <w:sz w:val="22"/>
              </w:rPr>
              <w:t>1 + ? part</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 + 2 part</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0 + 97 part</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b/>
                <w:sz w:val="22"/>
              </w:rPr>
            </w:pPr>
            <w:r w:rsidRPr="002850F6">
              <w:rPr>
                <w:b/>
                <w:sz w:val="22"/>
              </w:rPr>
              <w:t>0 + 1 part</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Unaligned contigs length</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5</w:t>
            </w:r>
            <w:r>
              <w:rPr>
                <w:sz w:val="22"/>
              </w:rPr>
              <w:t xml:space="preserve"> </w:t>
            </w:r>
            <w:r w:rsidRPr="002850F6">
              <w:rPr>
                <w:sz w:val="22"/>
              </w:rPr>
              <w:t>249</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7</w:t>
            </w:r>
            <w:r>
              <w:rPr>
                <w:sz w:val="22"/>
              </w:rPr>
              <w:t xml:space="preserve"> </w:t>
            </w:r>
            <w:r w:rsidRPr="002850F6">
              <w:rPr>
                <w:sz w:val="22"/>
              </w:rPr>
              <w:t>706</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b/>
                <w:sz w:val="22"/>
              </w:rPr>
            </w:pPr>
            <w:r w:rsidRPr="002850F6">
              <w:rPr>
                <w:b/>
                <w:sz w:val="22"/>
              </w:rPr>
              <w:t>49</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Genome fraction (%)</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b/>
                <w:sz w:val="22"/>
              </w:rPr>
            </w:pPr>
            <w:r w:rsidRPr="002850F6">
              <w:rPr>
                <w:b/>
                <w:sz w:val="22"/>
              </w:rPr>
              <w:t>97.8</w:t>
            </w:r>
          </w:p>
        </w:tc>
        <w:tc>
          <w:tcPr>
            <w:tcW w:w="1800"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sidRPr="002850F6">
              <w:rPr>
                <w:sz w:val="22"/>
              </w:rPr>
              <w:t>96.968</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7.639</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93.765</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Duplication ratio</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Pr>
                <w:sz w:val="22"/>
              </w:rPr>
              <w:t>1.0</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1.016</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1.011</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b/>
                <w:sz w:val="22"/>
              </w:rPr>
            </w:pPr>
            <w:r w:rsidRPr="002850F6">
              <w:rPr>
                <w:b/>
                <w:sz w:val="22"/>
              </w:rPr>
              <w:t>1.009</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N's per 100 kbp</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0.00</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0.00</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0.53</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lastRenderedPageBreak/>
              <w:t># mismatches per 100 kbp</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8.21</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36.35</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b/>
                <w:sz w:val="22"/>
              </w:rPr>
            </w:pPr>
            <w:r w:rsidRPr="002850F6">
              <w:rPr>
                <w:b/>
                <w:sz w:val="22"/>
              </w:rPr>
              <w:t>7.01</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indels per 100 kbp</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3.63</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17.20</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3.70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genes</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3 401 + 144 part</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123 + 277 part</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3</w:t>
            </w:r>
            <w:r>
              <w:rPr>
                <w:sz w:val="22"/>
              </w:rPr>
              <w:t xml:space="preserve"> </w:t>
            </w:r>
            <w:r w:rsidRPr="002850F6">
              <w:rPr>
                <w:sz w:val="22"/>
              </w:rPr>
              <w:t>286 + 166 part</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Largest alignment</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140 691</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5</w:t>
            </w:r>
            <w:r>
              <w:rPr>
                <w:sz w:val="22"/>
              </w:rPr>
              <w:t xml:space="preserve"> </w:t>
            </w:r>
            <w:r w:rsidRPr="002850F6">
              <w:rPr>
                <w:sz w:val="22"/>
              </w:rPr>
              <w:t>582</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106</w:t>
            </w:r>
            <w:r>
              <w:rPr>
                <w:sz w:val="22"/>
              </w:rPr>
              <w:t xml:space="preserve"> </w:t>
            </w:r>
            <w:r w:rsidRPr="002850F6">
              <w:rPr>
                <w:sz w:val="22"/>
              </w:rPr>
              <w:t>586</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NA50</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Pr>
                <w:sz w:val="22"/>
              </w:rPr>
              <w:t>32 500</w:t>
            </w:r>
          </w:p>
        </w:tc>
        <w:tc>
          <w:tcPr>
            <w:tcW w:w="1800"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b/>
                <w:sz w:val="22"/>
              </w:rPr>
            </w:pPr>
            <w:r w:rsidRPr="002850F6">
              <w:rPr>
                <w:b/>
                <w:sz w:val="22"/>
              </w:rPr>
              <w:t>33 710</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w:t>
            </w:r>
            <w:r>
              <w:rPr>
                <w:sz w:val="22"/>
              </w:rPr>
              <w:t xml:space="preserve"> </w:t>
            </w:r>
            <w:r w:rsidRPr="002850F6">
              <w:rPr>
                <w:sz w:val="22"/>
              </w:rPr>
              <w:t>624</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24</w:t>
            </w:r>
            <w:r>
              <w:rPr>
                <w:sz w:val="22"/>
              </w:rPr>
              <w:t xml:space="preserve"> </w:t>
            </w:r>
            <w:r w:rsidRPr="002850F6">
              <w:rPr>
                <w:sz w:val="22"/>
              </w:rPr>
              <w:t>969</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NGA50</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32</w:t>
            </w:r>
            <w:r>
              <w:rPr>
                <w:b/>
                <w:sz w:val="22"/>
              </w:rPr>
              <w:t xml:space="preserve"> </w:t>
            </w:r>
            <w:r w:rsidRPr="002850F6">
              <w:rPr>
                <w:b/>
                <w:sz w:val="22"/>
              </w:rPr>
              <w:t>784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22</w:t>
            </w:r>
            <w:r>
              <w:rPr>
                <w:sz w:val="22"/>
              </w:rPr>
              <w:t xml:space="preserve"> </w:t>
            </w:r>
            <w:r w:rsidRPr="002850F6">
              <w:rPr>
                <w:sz w:val="22"/>
              </w:rPr>
              <w:t>450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NA75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17</w:t>
            </w:r>
            <w:r>
              <w:rPr>
                <w:b/>
                <w:sz w:val="22"/>
              </w:rPr>
              <w:t xml:space="preserve"> </w:t>
            </w:r>
            <w:r w:rsidRPr="002850F6">
              <w:rPr>
                <w:b/>
                <w:sz w:val="22"/>
              </w:rPr>
              <w:t>241</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1288</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12</w:t>
            </w:r>
            <w:r>
              <w:rPr>
                <w:sz w:val="22"/>
              </w:rPr>
              <w:t xml:space="preserve"> </w:t>
            </w:r>
            <w:r w:rsidRPr="002850F6">
              <w:rPr>
                <w:sz w:val="22"/>
              </w:rPr>
              <w:t>543</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NGA75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16</w:t>
            </w:r>
            <w:r>
              <w:rPr>
                <w:b/>
                <w:sz w:val="22"/>
              </w:rPr>
              <w:t xml:space="preserve"> </w:t>
            </w:r>
            <w:r w:rsidRPr="002850F6">
              <w:rPr>
                <w:b/>
                <w:sz w:val="22"/>
              </w:rPr>
              <w:t>374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10</w:t>
            </w:r>
            <w:r>
              <w:rPr>
                <w:sz w:val="22"/>
              </w:rPr>
              <w:t xml:space="preserve"> </w:t>
            </w:r>
            <w:r w:rsidRPr="002850F6">
              <w:rPr>
                <w:sz w:val="22"/>
              </w:rPr>
              <w:t>092</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LA50</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72</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47</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LGA50</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35</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52</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LA75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74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128</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101</w:t>
            </w:r>
          </w:p>
        </w:tc>
      </w:tr>
      <w:tr w:rsidR="002850F6" w:rsidRPr="002850F6" w:rsidTr="002850F6">
        <w:trPr>
          <w:trHeight w:val="300"/>
          <w:jc w:val="center"/>
        </w:trPr>
        <w:tc>
          <w:tcPr>
            <w:tcW w:w="2963" w:type="dxa"/>
            <w:tcBorders>
              <w:top w:val="single" w:sz="4" w:space="0" w:color="F2F2F2" w:themeColor="background1" w:themeShade="F2"/>
              <w:bottom w:val="single" w:sz="12" w:space="0" w:color="BFBFBF" w:themeColor="background1" w:themeShade="BF"/>
            </w:tcBorders>
            <w:shd w:val="clear" w:color="auto" w:fill="auto"/>
            <w:noWrap/>
          </w:tcPr>
          <w:p w:rsidR="002850F6" w:rsidRPr="002850F6" w:rsidRDefault="002850F6" w:rsidP="002850F6">
            <w:pPr>
              <w:spacing w:after="0" w:line="276" w:lineRule="auto"/>
              <w:rPr>
                <w:sz w:val="22"/>
              </w:rPr>
            </w:pPr>
            <w:r w:rsidRPr="002850F6">
              <w:rPr>
                <w:sz w:val="22"/>
              </w:rPr>
              <w:t>LGA75</w:t>
            </w:r>
          </w:p>
        </w:tc>
        <w:tc>
          <w:tcPr>
            <w:tcW w:w="1134" w:type="dxa"/>
            <w:tcBorders>
              <w:top w:val="single" w:sz="4" w:space="0" w:color="F2F2F2" w:themeColor="background1" w:themeShade="F2"/>
              <w:bottom w:val="single" w:sz="12" w:space="0" w:color="BFBFBF" w:themeColor="background1" w:themeShade="BF"/>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12" w:space="0" w:color="BFBFBF" w:themeColor="background1" w:themeShade="BF"/>
            </w:tcBorders>
            <w:vAlign w:val="center"/>
          </w:tcPr>
          <w:p w:rsidR="002850F6" w:rsidRPr="002850F6" w:rsidRDefault="002850F6" w:rsidP="002850F6">
            <w:pPr>
              <w:spacing w:after="0" w:line="276" w:lineRule="auto"/>
              <w:jc w:val="right"/>
              <w:rPr>
                <w:b/>
                <w:sz w:val="22"/>
              </w:rPr>
            </w:pPr>
            <w:r w:rsidRPr="002850F6">
              <w:rPr>
                <w:b/>
                <w:sz w:val="22"/>
              </w:rPr>
              <w:t>77</w:t>
            </w:r>
          </w:p>
        </w:tc>
        <w:tc>
          <w:tcPr>
            <w:tcW w:w="1688" w:type="dxa"/>
            <w:tcBorders>
              <w:top w:val="single" w:sz="4" w:space="0" w:color="F2F2F2" w:themeColor="background1" w:themeShade="F2"/>
              <w:bottom w:val="single" w:sz="12" w:space="0" w:color="BFBFBF" w:themeColor="background1" w:themeShade="BF"/>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12" w:space="0" w:color="BFBFBF" w:themeColor="background1" w:themeShade="BF"/>
            </w:tcBorders>
            <w:shd w:val="clear" w:color="auto" w:fill="auto"/>
            <w:noWrap/>
            <w:vAlign w:val="center"/>
          </w:tcPr>
          <w:p w:rsidR="002850F6" w:rsidRPr="002850F6" w:rsidRDefault="002850F6" w:rsidP="002850F6">
            <w:pPr>
              <w:keepNext/>
              <w:spacing w:after="0" w:line="276" w:lineRule="auto"/>
              <w:jc w:val="right"/>
              <w:rPr>
                <w:sz w:val="22"/>
              </w:rPr>
            </w:pPr>
            <w:r w:rsidRPr="002850F6">
              <w:rPr>
                <w:sz w:val="22"/>
              </w:rPr>
              <w:t>117</w:t>
            </w:r>
          </w:p>
        </w:tc>
      </w:tr>
    </w:tbl>
    <w:p w:rsidR="00796753" w:rsidRDefault="00796753">
      <w:pPr>
        <w:spacing w:line="276" w:lineRule="auto"/>
        <w:rPr>
          <w:caps/>
          <w:color w:val="auto"/>
          <w:spacing w:val="10"/>
          <w:sz w:val="28"/>
          <w:lang w:val="en-US"/>
        </w:rPr>
      </w:pPr>
      <w:r>
        <w:rPr>
          <w:caps/>
          <w:color w:val="auto"/>
          <w:spacing w:val="10"/>
          <w:sz w:val="28"/>
          <w:lang w:val="en-US"/>
        </w:rPr>
        <w:br w:type="page"/>
      </w:r>
    </w:p>
    <w:p w:rsidR="00BF0D22" w:rsidRDefault="00BF0D22" w:rsidP="00BF0D22">
      <w:pPr>
        <w:pStyle w:val="Caption"/>
      </w:pPr>
      <w:bookmarkStart w:id="5" w:name="_Toc393208421"/>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5</w:t>
      </w:r>
      <w:r w:rsidR="00B33EE9">
        <w:rPr>
          <w:noProof/>
        </w:rPr>
        <w:fldChar w:fldCharType="end"/>
      </w:r>
      <w:r>
        <w:t xml:space="preserve"> Comparison of contigs from MIRA runs on HiSeq data</w:t>
      </w:r>
      <w:bookmarkEnd w:id="5"/>
    </w:p>
    <w:p w:rsidR="00BF0D22" w:rsidRPr="00BF0D22" w:rsidRDefault="00BF0D22" w:rsidP="00BF0D22">
      <w:r>
        <w:t>The values for the first column (GAGE-B supplementary table S6) are obtained from GAGE-Bs supplementary material, while the next column (GAGE-B assembly file) represents data computed by running assemblies on QUAST 2.2. The last column represents an assembly reproduced with HiSeq data using MIRA 3.4.0.</w:t>
      </w:r>
    </w:p>
    <w:tbl>
      <w:tblPr>
        <w:tblStyle w:val="TableGrid"/>
        <w:tblW w:w="7485" w:type="dxa"/>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CellMar>
          <w:top w:w="57" w:type="dxa"/>
          <w:bottom w:w="57" w:type="dxa"/>
        </w:tblCellMar>
        <w:tblLook w:val="04A0" w:firstRow="1" w:lastRow="0" w:firstColumn="1" w:lastColumn="0" w:noHBand="0" w:noVBand="1"/>
      </w:tblPr>
      <w:tblGrid>
        <w:gridCol w:w="2803"/>
        <w:gridCol w:w="1309"/>
        <w:gridCol w:w="1635"/>
        <w:gridCol w:w="1738"/>
      </w:tblGrid>
      <w:tr w:rsidR="00B66078" w:rsidRPr="00B66078" w:rsidTr="0018187A">
        <w:trPr>
          <w:jc w:val="center"/>
        </w:trPr>
        <w:tc>
          <w:tcPr>
            <w:tcW w:w="2803" w:type="dxa"/>
            <w:tcBorders>
              <w:bottom w:val="single" w:sz="12" w:space="0" w:color="BFBFBF" w:themeColor="background1" w:themeShade="BF"/>
              <w:right w:val="nil"/>
            </w:tcBorders>
            <w:shd w:val="clear" w:color="auto" w:fill="F2F2F2" w:themeFill="background1" w:themeFillShade="F2"/>
            <w:vAlign w:val="center"/>
          </w:tcPr>
          <w:p w:rsidR="00B66078" w:rsidRPr="00B66078" w:rsidRDefault="00B66078" w:rsidP="00B66078">
            <w:r w:rsidRPr="00B66078">
              <w:t>Assembly</w:t>
            </w:r>
          </w:p>
        </w:tc>
        <w:tc>
          <w:tcPr>
            <w:tcW w:w="1309" w:type="dxa"/>
            <w:tcBorders>
              <w:left w:val="nil"/>
              <w:bottom w:val="single" w:sz="12" w:space="0" w:color="BFBFBF" w:themeColor="background1" w:themeShade="BF"/>
              <w:right w:val="nil"/>
            </w:tcBorders>
            <w:shd w:val="clear" w:color="auto" w:fill="F2F2F2" w:themeFill="background1" w:themeFillShade="F2"/>
            <w:vAlign w:val="center"/>
          </w:tcPr>
          <w:p w:rsidR="00B66078" w:rsidRPr="00B66078" w:rsidRDefault="00B66078" w:rsidP="00B66078">
            <w:pPr>
              <w:jc w:val="right"/>
            </w:pPr>
            <w:r w:rsidRPr="00B66078">
              <w:t>GAGE-B</w:t>
            </w:r>
            <w:r w:rsidRPr="00B66078">
              <w:br/>
              <w:t>supp</w:t>
            </w:r>
          </w:p>
        </w:tc>
        <w:tc>
          <w:tcPr>
            <w:tcW w:w="1635" w:type="dxa"/>
            <w:tcBorders>
              <w:left w:val="nil"/>
              <w:bottom w:val="single" w:sz="12" w:space="0" w:color="BFBFBF" w:themeColor="background1" w:themeShade="BF"/>
              <w:right w:val="nil"/>
            </w:tcBorders>
            <w:shd w:val="clear" w:color="auto" w:fill="F2F2F2" w:themeFill="background1" w:themeFillShade="F2"/>
            <w:vAlign w:val="center"/>
          </w:tcPr>
          <w:p w:rsidR="00B66078" w:rsidRPr="00B66078" w:rsidRDefault="00B66078" w:rsidP="00B66078">
            <w:pPr>
              <w:jc w:val="right"/>
            </w:pPr>
            <w:r w:rsidRPr="00B66078">
              <w:t>GAGE-B</w:t>
            </w:r>
          </w:p>
        </w:tc>
        <w:tc>
          <w:tcPr>
            <w:tcW w:w="1738" w:type="dxa"/>
            <w:tcBorders>
              <w:left w:val="nil"/>
              <w:bottom w:val="single" w:sz="12" w:space="0" w:color="BFBFBF" w:themeColor="background1" w:themeShade="BF"/>
              <w:right w:val="single" w:sz="12" w:space="0" w:color="BFBFBF" w:themeColor="background1" w:themeShade="BF"/>
            </w:tcBorders>
            <w:shd w:val="clear" w:color="auto" w:fill="F2F2F2" w:themeFill="background1" w:themeFillShade="F2"/>
            <w:vAlign w:val="center"/>
          </w:tcPr>
          <w:p w:rsidR="00B66078" w:rsidRPr="00B66078" w:rsidRDefault="00B66078" w:rsidP="00B66078">
            <w:pPr>
              <w:jc w:val="right"/>
            </w:pPr>
            <w:r>
              <w:t xml:space="preserve">MIRA </w:t>
            </w:r>
            <w:r w:rsidRPr="00B66078">
              <w:t>3</w:t>
            </w:r>
            <w:r>
              <w:t>.</w:t>
            </w:r>
            <w:r w:rsidRPr="00B66078">
              <w:t>4</w:t>
            </w:r>
            <w:r>
              <w:t>.</w:t>
            </w:r>
            <w:r w:rsidRPr="00B66078">
              <w:t>0</w:t>
            </w:r>
          </w:p>
        </w:tc>
      </w:tr>
      <w:tr w:rsidR="00B66078" w:rsidRPr="00B66078" w:rsidTr="003E1F66">
        <w:trPr>
          <w:jc w:val="center"/>
        </w:trPr>
        <w:tc>
          <w:tcPr>
            <w:tcW w:w="2803" w:type="dxa"/>
            <w:tcBorders>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contigs (&gt;= 200 bp)</w:t>
            </w:r>
          </w:p>
        </w:tc>
        <w:tc>
          <w:tcPr>
            <w:tcW w:w="1309" w:type="dxa"/>
            <w:tcBorders>
              <w:left w:val="nil"/>
              <w:bottom w:val="single" w:sz="4" w:space="0" w:color="F2F2F2" w:themeColor="background1" w:themeShade="F2"/>
              <w:right w:val="nil"/>
            </w:tcBorders>
            <w:shd w:val="clear" w:color="auto" w:fill="F2DBDB" w:themeFill="accent2" w:themeFillTint="33"/>
            <w:vAlign w:val="center"/>
          </w:tcPr>
          <w:p w:rsidR="00B66078" w:rsidRPr="00B66078" w:rsidRDefault="000D262A" w:rsidP="00B66078">
            <w:pPr>
              <w:jc w:val="right"/>
              <w:rPr>
                <w:sz w:val="22"/>
              </w:rPr>
            </w:pPr>
            <w:r>
              <w:rPr>
                <w:sz w:val="22"/>
              </w:rPr>
              <w:t>728</w:t>
            </w:r>
          </w:p>
        </w:tc>
        <w:tc>
          <w:tcPr>
            <w:tcW w:w="1635" w:type="dxa"/>
            <w:tcBorders>
              <w:left w:val="nil"/>
              <w:bottom w:val="single" w:sz="4" w:space="0" w:color="F2F2F2" w:themeColor="background1" w:themeShade="F2"/>
              <w:right w:val="nil"/>
            </w:tcBorders>
            <w:shd w:val="clear" w:color="auto" w:fill="F2DBDB" w:themeFill="accent2" w:themeFillTint="33"/>
            <w:vAlign w:val="center"/>
          </w:tcPr>
          <w:p w:rsidR="00B66078" w:rsidRPr="003E1F66" w:rsidRDefault="00B66078" w:rsidP="00B66078">
            <w:pPr>
              <w:jc w:val="right"/>
              <w:rPr>
                <w:b/>
                <w:sz w:val="22"/>
              </w:rPr>
            </w:pPr>
            <w:r w:rsidRPr="003E1F66">
              <w:rPr>
                <w:b/>
                <w:sz w:val="22"/>
              </w:rPr>
              <w:t>733</w:t>
            </w:r>
          </w:p>
        </w:tc>
        <w:tc>
          <w:tcPr>
            <w:tcW w:w="1738" w:type="dxa"/>
            <w:tcBorders>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1524</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contigs (&gt;= 1000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115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946</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Total length (&gt;= 200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4</w:t>
            </w:r>
            <w:r w:rsidR="003E1F66" w:rsidRPr="003E1F66">
              <w:rPr>
                <w:b/>
                <w:sz w:val="22"/>
              </w:rPr>
              <w:t> </w:t>
            </w:r>
            <w:r w:rsidRPr="003E1F66">
              <w:rPr>
                <w:b/>
                <w:sz w:val="22"/>
              </w:rPr>
              <w:t>113</w:t>
            </w:r>
            <w:r w:rsidR="003E1F66" w:rsidRPr="003E1F66">
              <w:rPr>
                <w:b/>
                <w:sz w:val="22"/>
              </w:rPr>
              <w:t xml:space="preserve"> </w:t>
            </w:r>
            <w:r w:rsidRPr="003E1F66">
              <w:rPr>
                <w:b/>
                <w:sz w:val="22"/>
              </w:rPr>
              <w:t>459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3</w:t>
            </w:r>
            <w:r w:rsidR="003E1F66">
              <w:rPr>
                <w:sz w:val="22"/>
              </w:rPr>
              <w:t> </w:t>
            </w:r>
            <w:r w:rsidRPr="00B66078">
              <w:rPr>
                <w:sz w:val="22"/>
              </w:rPr>
              <w:t>956</w:t>
            </w:r>
            <w:r w:rsidR="003E1F66">
              <w:rPr>
                <w:sz w:val="22"/>
              </w:rPr>
              <w:t xml:space="preserve"> </w:t>
            </w:r>
            <w:r w:rsidRPr="00B66078">
              <w:rPr>
                <w:sz w:val="22"/>
              </w:rPr>
              <w:t>352</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Total length (&gt;= 1000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3</w:t>
            </w:r>
            <w:r w:rsidR="003E1F66" w:rsidRPr="003E1F66">
              <w:rPr>
                <w:b/>
                <w:sz w:val="22"/>
              </w:rPr>
              <w:t xml:space="preserve"> </w:t>
            </w:r>
            <w:r w:rsidRPr="003E1F66">
              <w:rPr>
                <w:b/>
                <w:sz w:val="22"/>
              </w:rPr>
              <w:t>932</w:t>
            </w:r>
            <w:r w:rsidR="003E1F66" w:rsidRPr="003E1F66">
              <w:rPr>
                <w:b/>
                <w:sz w:val="22"/>
              </w:rPr>
              <w:t xml:space="preserve"> </w:t>
            </w:r>
            <w:r w:rsidRPr="003E1F66">
              <w:rPr>
                <w:b/>
                <w:sz w:val="22"/>
              </w:rPr>
              <w:t>194</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3</w:t>
            </w:r>
            <w:r w:rsidR="003E1F66">
              <w:rPr>
                <w:sz w:val="22"/>
              </w:rPr>
              <w:t xml:space="preserve"> </w:t>
            </w:r>
            <w:r w:rsidRPr="00B66078">
              <w:rPr>
                <w:sz w:val="22"/>
              </w:rPr>
              <w:t>646</w:t>
            </w:r>
            <w:r w:rsidR="003E1F66">
              <w:rPr>
                <w:sz w:val="22"/>
              </w:rPr>
              <w:t xml:space="preserve"> </w:t>
            </w:r>
            <w:r w:rsidRPr="00B66078">
              <w:rPr>
                <w:sz w:val="22"/>
              </w:rPr>
              <w:t>461</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contigs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152</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1234</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Total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3</w:t>
            </w:r>
            <w:r w:rsidR="003E1F66" w:rsidRPr="003E1F66">
              <w:rPr>
                <w:b/>
                <w:sz w:val="22"/>
              </w:rPr>
              <w:t> </w:t>
            </w:r>
            <w:r w:rsidRPr="003E1F66">
              <w:rPr>
                <w:b/>
                <w:sz w:val="22"/>
              </w:rPr>
              <w:t>957</w:t>
            </w:r>
            <w:r w:rsidR="003E1F66" w:rsidRPr="003E1F66">
              <w:rPr>
                <w:b/>
                <w:sz w:val="22"/>
              </w:rPr>
              <w:t xml:space="preserve"> </w:t>
            </w:r>
            <w:r w:rsidRPr="003E1F66">
              <w:rPr>
                <w:b/>
                <w:sz w:val="22"/>
              </w:rPr>
              <w:t>629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3</w:t>
            </w:r>
            <w:r w:rsidR="003E1F66">
              <w:rPr>
                <w:sz w:val="22"/>
              </w:rPr>
              <w:t> </w:t>
            </w:r>
            <w:r w:rsidRPr="00B66078">
              <w:rPr>
                <w:sz w:val="22"/>
              </w:rPr>
              <w:t>858</w:t>
            </w:r>
            <w:r w:rsidR="003E1F66">
              <w:rPr>
                <w:sz w:val="22"/>
              </w:rPr>
              <w:t xml:space="preserve"> </w:t>
            </w:r>
            <w:r w:rsidRPr="00B66078">
              <w:rPr>
                <w:sz w:val="22"/>
              </w:rPr>
              <w:t>629</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Largest contig</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316</w:t>
            </w:r>
            <w:r w:rsidR="003E1F66" w:rsidRPr="003E1F66">
              <w:rPr>
                <w:b/>
                <w:sz w:val="22"/>
              </w:rPr>
              <w:t xml:space="preserve"> </w:t>
            </w:r>
            <w:r w:rsidRPr="003E1F66">
              <w:rPr>
                <w:b/>
                <w:sz w:val="22"/>
              </w:rPr>
              <w:t>666</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22</w:t>
            </w:r>
            <w:r w:rsidR="003E1F66">
              <w:rPr>
                <w:sz w:val="22"/>
              </w:rPr>
              <w:t xml:space="preserve"> </w:t>
            </w:r>
            <w:r w:rsidRPr="00B66078">
              <w:rPr>
                <w:sz w:val="22"/>
              </w:rPr>
              <w:t>077</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Reference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0D262A" w:rsidP="00B66078">
            <w:pPr>
              <w:jc w:val="right"/>
              <w:rPr>
                <w:sz w:val="22"/>
              </w:rPr>
            </w:pPr>
            <w:r>
              <w:rPr>
                <w:sz w:val="22"/>
              </w:rPr>
              <w:t>4 033 464</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4</w:t>
            </w:r>
            <w:r w:rsidR="003E1F66">
              <w:rPr>
                <w:sz w:val="22"/>
              </w:rPr>
              <w:t xml:space="preserve"> </w:t>
            </w:r>
            <w:r w:rsidRPr="00B66078">
              <w:rPr>
                <w:sz w:val="22"/>
              </w:rPr>
              <w:t>033</w:t>
            </w:r>
            <w:r w:rsidR="003E1F66">
              <w:rPr>
                <w:sz w:val="22"/>
              </w:rPr>
              <w:t xml:space="preserve"> </w:t>
            </w:r>
            <w:r w:rsidRPr="00B66078">
              <w:rPr>
                <w:sz w:val="22"/>
              </w:rPr>
              <w:t>464</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4</w:t>
            </w:r>
            <w:r w:rsidR="003E1F66">
              <w:rPr>
                <w:sz w:val="22"/>
              </w:rPr>
              <w:t> </w:t>
            </w:r>
            <w:r w:rsidRPr="00B66078">
              <w:rPr>
                <w:sz w:val="22"/>
              </w:rPr>
              <w:t>033</w:t>
            </w:r>
            <w:r w:rsidR="003E1F66">
              <w:rPr>
                <w:sz w:val="22"/>
              </w:rPr>
              <w:t xml:space="preserve"> </w:t>
            </w:r>
            <w:r w:rsidRPr="00B66078">
              <w:rPr>
                <w:sz w:val="22"/>
              </w:rPr>
              <w:t>464</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GC (%)</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47.50</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3E1F66" w:rsidRDefault="00B66078" w:rsidP="00B66078">
            <w:pPr>
              <w:jc w:val="right"/>
              <w:rPr>
                <w:b/>
                <w:sz w:val="22"/>
              </w:rPr>
            </w:pPr>
            <w:r w:rsidRPr="003E1F66">
              <w:rPr>
                <w:b/>
                <w:sz w:val="22"/>
              </w:rPr>
              <w:t>47.73</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Reference GC (%)</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47.49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3E1F66" w:rsidRDefault="00B66078" w:rsidP="00B66078">
            <w:pPr>
              <w:jc w:val="right"/>
              <w:rPr>
                <w:b/>
                <w:sz w:val="22"/>
              </w:rPr>
            </w:pPr>
            <w:r w:rsidRPr="003E1F66">
              <w:rPr>
                <w:b/>
                <w:sz w:val="22"/>
              </w:rPr>
              <w:t>47.49</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0D262A" w:rsidP="00B66078">
            <w:pPr>
              <w:jc w:val="right"/>
              <w:rPr>
                <w:b/>
                <w:sz w:val="22"/>
              </w:rPr>
            </w:pPr>
            <w:r w:rsidRPr="003E1F66">
              <w:rPr>
                <w:b/>
                <w:sz w:val="22"/>
              </w:rPr>
              <w:t>92 000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92</w:t>
            </w:r>
            <w:r w:rsidR="003E1F66" w:rsidRPr="003E1F66">
              <w:rPr>
                <w:b/>
                <w:sz w:val="22"/>
              </w:rPr>
              <w:t xml:space="preserve"> </w:t>
            </w:r>
            <w:r w:rsidRPr="003E1F66">
              <w:rPr>
                <w:b/>
                <w:sz w:val="22"/>
              </w:rPr>
              <w:t>000</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4</w:t>
            </w:r>
            <w:r w:rsidR="003E1F66">
              <w:rPr>
                <w:sz w:val="22"/>
              </w:rPr>
              <w:t xml:space="preserve"> </w:t>
            </w:r>
            <w:r w:rsidRPr="00B66078">
              <w:rPr>
                <w:sz w:val="22"/>
              </w:rPr>
              <w:t>840</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NG50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92</w:t>
            </w:r>
            <w:r w:rsidR="003E1F66" w:rsidRPr="003E1F66">
              <w:rPr>
                <w:b/>
                <w:sz w:val="22"/>
              </w:rPr>
              <w:t xml:space="preserve"> </w:t>
            </w:r>
            <w:r w:rsidRPr="003E1F66">
              <w:rPr>
                <w:b/>
                <w:sz w:val="22"/>
              </w:rPr>
              <w:t>000</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4</w:t>
            </w:r>
            <w:r w:rsidR="003E1F66">
              <w:rPr>
                <w:sz w:val="22"/>
              </w:rPr>
              <w:t xml:space="preserve"> </w:t>
            </w:r>
            <w:r w:rsidRPr="00B66078">
              <w:rPr>
                <w:sz w:val="22"/>
              </w:rPr>
              <w:t>642</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56</w:t>
            </w:r>
            <w:r w:rsidR="003E1F66" w:rsidRPr="003E1F66">
              <w:rPr>
                <w:b/>
                <w:sz w:val="22"/>
              </w:rPr>
              <w:t xml:space="preserve"> </w:t>
            </w:r>
            <w:r w:rsidRPr="003E1F66">
              <w:rPr>
                <w:b/>
                <w:sz w:val="22"/>
              </w:rPr>
              <w:t>477</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w:t>
            </w:r>
            <w:r w:rsidR="003E1F66">
              <w:rPr>
                <w:sz w:val="22"/>
              </w:rPr>
              <w:t xml:space="preserve"> </w:t>
            </w:r>
            <w:r w:rsidRPr="00B66078">
              <w:rPr>
                <w:sz w:val="22"/>
              </w:rPr>
              <w:t>597</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NG75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55</w:t>
            </w:r>
            <w:r w:rsidR="003E1F66" w:rsidRPr="003E1F66">
              <w:rPr>
                <w:b/>
                <w:sz w:val="22"/>
              </w:rPr>
              <w:t xml:space="preserve"> </w:t>
            </w:r>
            <w:r w:rsidRPr="003E1F66">
              <w:rPr>
                <w:b/>
                <w:sz w:val="22"/>
              </w:rPr>
              <w:t>736</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w:t>
            </w:r>
            <w:r w:rsidR="003E1F66">
              <w:rPr>
                <w:sz w:val="22"/>
              </w:rPr>
              <w:t xml:space="preserve"> </w:t>
            </w:r>
            <w:r w:rsidRPr="00B66078">
              <w:rPr>
                <w:sz w:val="22"/>
              </w:rPr>
              <w:t>373</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14</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237</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LG50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14</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255</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27</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502</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LG75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28</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555</w:t>
            </w:r>
          </w:p>
        </w:tc>
      </w:tr>
      <w:tr w:rsidR="00B66078" w:rsidRPr="00B66078" w:rsidTr="00E32BFE">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misassemblies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B66078" w:rsidRDefault="000D262A" w:rsidP="00B66078">
            <w:pPr>
              <w:jc w:val="right"/>
              <w:rPr>
                <w:sz w:val="22"/>
              </w:rPr>
            </w:pPr>
            <w:r>
              <w:rPr>
                <w:sz w:val="22"/>
              </w:rPr>
              <w:t>89</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3E1F66" w:rsidRDefault="00B66078" w:rsidP="00B66078">
            <w:pPr>
              <w:jc w:val="right"/>
              <w:rPr>
                <w:b/>
                <w:sz w:val="22"/>
              </w:rPr>
            </w:pPr>
            <w:r w:rsidRPr="003E1F66">
              <w:rPr>
                <w:b/>
                <w:sz w:val="22"/>
              </w:rPr>
              <w:t>24</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shd w:val="clear" w:color="auto" w:fill="auto"/>
            <w:vAlign w:val="center"/>
          </w:tcPr>
          <w:p w:rsidR="00B66078" w:rsidRPr="00B66078" w:rsidRDefault="00B66078" w:rsidP="00B66078">
            <w:pPr>
              <w:jc w:val="right"/>
              <w:rPr>
                <w:sz w:val="22"/>
              </w:rPr>
            </w:pPr>
            <w:r w:rsidRPr="00B66078">
              <w:rPr>
                <w:sz w:val="22"/>
              </w:rPr>
              <w:t>45</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Misassembled contigs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558</w:t>
            </w:r>
            <w:r w:rsidR="00E32BFE">
              <w:rPr>
                <w:sz w:val="22"/>
              </w:rPr>
              <w:t xml:space="preserve"> </w:t>
            </w:r>
            <w:r w:rsidRPr="00B66078">
              <w:rPr>
                <w:sz w:val="22"/>
              </w:rPr>
              <w:t>799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E32BFE" w:rsidRDefault="00B66078" w:rsidP="00B66078">
            <w:pPr>
              <w:jc w:val="right"/>
              <w:rPr>
                <w:b/>
                <w:sz w:val="22"/>
              </w:rPr>
            </w:pPr>
            <w:r w:rsidRPr="00E32BFE">
              <w:rPr>
                <w:b/>
                <w:sz w:val="22"/>
              </w:rPr>
              <w:t>125</w:t>
            </w:r>
            <w:r w:rsidR="00E32BFE" w:rsidRPr="00E32BFE">
              <w:rPr>
                <w:b/>
                <w:sz w:val="22"/>
              </w:rPr>
              <w:t xml:space="preserve"> </w:t>
            </w:r>
            <w:r w:rsidRPr="00E32BFE">
              <w:rPr>
                <w:b/>
                <w:sz w:val="22"/>
              </w:rPr>
              <w:t>492</w:t>
            </w:r>
          </w:p>
        </w:tc>
      </w:tr>
      <w:tr w:rsidR="00B66078" w:rsidRPr="00B66078" w:rsidTr="00E32BFE">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local misassemblies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B66078" w:rsidRDefault="000D262A" w:rsidP="00B66078">
            <w:pPr>
              <w:jc w:val="right"/>
              <w:rPr>
                <w:sz w:val="22"/>
              </w:rPr>
            </w:pPr>
            <w:r>
              <w:rPr>
                <w:sz w:val="22"/>
              </w:rPr>
              <w:t>15</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E32BFE" w:rsidRDefault="00B66078" w:rsidP="00B66078">
            <w:pPr>
              <w:jc w:val="right"/>
              <w:rPr>
                <w:b/>
                <w:sz w:val="22"/>
              </w:rPr>
            </w:pPr>
            <w:r w:rsidRPr="00E32BFE">
              <w:rPr>
                <w:b/>
                <w:sz w:val="22"/>
              </w:rPr>
              <w:t>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10</w:t>
            </w:r>
          </w:p>
        </w:tc>
      </w:tr>
      <w:tr w:rsidR="00B66078" w:rsidRPr="00B66078" w:rsidTr="00E32BFE">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unaligned contigs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B66078" w:rsidRDefault="000D262A" w:rsidP="00B66078">
            <w:pPr>
              <w:jc w:val="right"/>
              <w:rPr>
                <w:sz w:val="22"/>
              </w:rPr>
            </w:pPr>
            <w:r>
              <w:rPr>
                <w:sz w:val="22"/>
              </w:rPr>
              <w:t>10 + ? part</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E32BFE" w:rsidRDefault="00B66078" w:rsidP="00B66078">
            <w:pPr>
              <w:jc w:val="right"/>
              <w:rPr>
                <w:b/>
                <w:sz w:val="22"/>
              </w:rPr>
            </w:pPr>
            <w:r w:rsidRPr="00E32BFE">
              <w:rPr>
                <w:b/>
                <w:sz w:val="22"/>
              </w:rPr>
              <w:t>0 + 2 part</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0 + 7 part</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Unaligned contigs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173</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615</w:t>
            </w:r>
          </w:p>
        </w:tc>
      </w:tr>
      <w:tr w:rsidR="00B66078" w:rsidRPr="00B66078" w:rsidTr="00E32BFE">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Genome fraction (%)</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E32BFE" w:rsidRDefault="000D262A" w:rsidP="00B66078">
            <w:pPr>
              <w:jc w:val="right"/>
              <w:rPr>
                <w:b/>
                <w:sz w:val="22"/>
              </w:rPr>
            </w:pPr>
            <w:r w:rsidRPr="00E32BFE">
              <w:rPr>
                <w:b/>
                <w:sz w:val="22"/>
              </w:rPr>
              <w:t>99.7</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B66078" w:rsidRDefault="00B66078" w:rsidP="00B66078">
            <w:pPr>
              <w:jc w:val="right"/>
              <w:rPr>
                <w:sz w:val="22"/>
              </w:rPr>
            </w:pPr>
            <w:r w:rsidRPr="00B66078">
              <w:rPr>
                <w:sz w:val="22"/>
              </w:rPr>
              <w:t>97.925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shd w:val="clear" w:color="auto" w:fill="auto"/>
            <w:vAlign w:val="center"/>
          </w:tcPr>
          <w:p w:rsidR="00B66078" w:rsidRPr="00B66078" w:rsidRDefault="00B66078" w:rsidP="00B66078">
            <w:pPr>
              <w:jc w:val="right"/>
              <w:rPr>
                <w:sz w:val="22"/>
              </w:rPr>
            </w:pPr>
            <w:r w:rsidRPr="00B66078">
              <w:rPr>
                <w:sz w:val="22"/>
              </w:rPr>
              <w:t>94.917</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Duplication ratio</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0D262A" w:rsidP="00B66078">
            <w:pPr>
              <w:jc w:val="right"/>
              <w:rPr>
                <w:sz w:val="22"/>
              </w:rPr>
            </w:pPr>
            <w:r>
              <w:rPr>
                <w:sz w:val="22"/>
              </w:rPr>
              <w:t>1.0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1.016</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E32BFE" w:rsidRDefault="00B66078" w:rsidP="00B66078">
            <w:pPr>
              <w:jc w:val="right"/>
              <w:rPr>
                <w:b/>
                <w:sz w:val="22"/>
              </w:rPr>
            </w:pPr>
            <w:r w:rsidRPr="00E32BFE">
              <w:rPr>
                <w:b/>
                <w:sz w:val="22"/>
              </w:rPr>
              <w:t>1.009</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N's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5.00</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23.12</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mismatches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10.38</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17.37</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indels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3.85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4.41</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genes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3</w:t>
            </w:r>
            <w:r w:rsidR="00E32BFE">
              <w:rPr>
                <w:b/>
                <w:sz w:val="22"/>
              </w:rPr>
              <w:t xml:space="preserve"> </w:t>
            </w:r>
            <w:r w:rsidRPr="00E32BFE">
              <w:rPr>
                <w:b/>
                <w:sz w:val="22"/>
              </w:rPr>
              <w:t>516 + 65 part</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w:t>
            </w:r>
            <w:r w:rsidR="00E32BFE">
              <w:rPr>
                <w:sz w:val="22"/>
              </w:rPr>
              <w:t xml:space="preserve"> </w:t>
            </w:r>
            <w:r w:rsidRPr="00B66078">
              <w:rPr>
                <w:sz w:val="22"/>
              </w:rPr>
              <w:t>627 + 893 part</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lastRenderedPageBreak/>
              <w:t>Largest alignment</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211</w:t>
            </w:r>
            <w:r w:rsidR="00E32BFE">
              <w:rPr>
                <w:b/>
                <w:sz w:val="22"/>
              </w:rPr>
              <w:t xml:space="preserve"> </w:t>
            </w:r>
            <w:r w:rsidRPr="00E32BFE">
              <w:rPr>
                <w:b/>
                <w:sz w:val="22"/>
              </w:rPr>
              <w:t>909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22</w:t>
            </w:r>
            <w:r w:rsidR="00E32BFE">
              <w:rPr>
                <w:sz w:val="22"/>
              </w:rPr>
              <w:t xml:space="preserve"> </w:t>
            </w:r>
            <w:r w:rsidRPr="00B66078">
              <w:rPr>
                <w:sz w:val="22"/>
              </w:rPr>
              <w:t>077</w:t>
            </w:r>
          </w:p>
        </w:tc>
      </w:tr>
      <w:tr w:rsidR="00B66078" w:rsidRPr="00B66078" w:rsidTr="00E32BFE">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NA50</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B66078" w:rsidRDefault="000D262A" w:rsidP="00B66078">
            <w:pPr>
              <w:jc w:val="right"/>
              <w:rPr>
                <w:sz w:val="22"/>
              </w:rPr>
            </w:pPr>
            <w:r>
              <w:rPr>
                <w:sz w:val="22"/>
              </w:rPr>
              <w:t>87 100</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E32BFE" w:rsidRDefault="00B66078" w:rsidP="00B66078">
            <w:pPr>
              <w:jc w:val="right"/>
              <w:rPr>
                <w:b/>
                <w:sz w:val="22"/>
              </w:rPr>
            </w:pPr>
            <w:r w:rsidRPr="00E32BFE">
              <w:rPr>
                <w:b/>
                <w:sz w:val="22"/>
              </w:rPr>
              <w:t>89</w:t>
            </w:r>
            <w:r w:rsidR="00E32BFE" w:rsidRPr="00E32BFE">
              <w:rPr>
                <w:b/>
                <w:sz w:val="22"/>
              </w:rPr>
              <w:t xml:space="preserve"> </w:t>
            </w:r>
            <w:r w:rsidRPr="00E32BFE">
              <w:rPr>
                <w:b/>
                <w:sz w:val="22"/>
              </w:rPr>
              <w:t>505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4</w:t>
            </w:r>
            <w:r w:rsidR="00E32BFE">
              <w:rPr>
                <w:sz w:val="22"/>
              </w:rPr>
              <w:t xml:space="preserve"> </w:t>
            </w:r>
            <w:r w:rsidRPr="00B66078">
              <w:rPr>
                <w:sz w:val="22"/>
              </w:rPr>
              <w:t>812</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NGA50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89</w:t>
            </w:r>
            <w:r w:rsidR="00E32BFE" w:rsidRPr="00E32BFE">
              <w:rPr>
                <w:b/>
                <w:sz w:val="22"/>
              </w:rPr>
              <w:t xml:space="preserve"> </w:t>
            </w:r>
            <w:r w:rsidRPr="00E32BFE">
              <w:rPr>
                <w:b/>
                <w:sz w:val="22"/>
              </w:rPr>
              <w:t>505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4</w:t>
            </w:r>
            <w:r w:rsidR="00E32BFE">
              <w:rPr>
                <w:sz w:val="22"/>
              </w:rPr>
              <w:t xml:space="preserve"> </w:t>
            </w:r>
            <w:r w:rsidRPr="00B66078">
              <w:rPr>
                <w:sz w:val="22"/>
              </w:rPr>
              <w:t>596</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52</w:t>
            </w:r>
            <w:r w:rsidR="00E32BFE" w:rsidRPr="00E32BFE">
              <w:rPr>
                <w:b/>
                <w:sz w:val="22"/>
              </w:rPr>
              <w:t xml:space="preserve"> </w:t>
            </w:r>
            <w:r w:rsidRPr="00E32BFE">
              <w:rPr>
                <w:b/>
                <w:sz w:val="22"/>
              </w:rPr>
              <w:t>881</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w:t>
            </w:r>
            <w:r w:rsidR="00E32BFE">
              <w:rPr>
                <w:sz w:val="22"/>
              </w:rPr>
              <w:t xml:space="preserve"> </w:t>
            </w:r>
            <w:r w:rsidRPr="00B66078">
              <w:rPr>
                <w:sz w:val="22"/>
              </w:rPr>
              <w:t>576</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NGA75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51</w:t>
            </w:r>
            <w:r w:rsidR="00E32BFE" w:rsidRPr="00E32BFE">
              <w:rPr>
                <w:b/>
                <w:sz w:val="22"/>
              </w:rPr>
              <w:t xml:space="preserve"> </w:t>
            </w:r>
            <w:r w:rsidRPr="00E32BFE">
              <w:rPr>
                <w:b/>
                <w:sz w:val="22"/>
              </w:rPr>
              <w:t>186</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w:t>
            </w:r>
            <w:r w:rsidR="00E32BFE">
              <w:rPr>
                <w:sz w:val="22"/>
              </w:rPr>
              <w:t xml:space="preserve"> </w:t>
            </w:r>
            <w:r w:rsidRPr="00B66078">
              <w:rPr>
                <w:sz w:val="22"/>
              </w:rPr>
              <w:t>336</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15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241</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LGA50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15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260</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29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509</w:t>
            </w:r>
          </w:p>
        </w:tc>
      </w:tr>
      <w:tr w:rsidR="00B66078" w:rsidRPr="00B66078" w:rsidTr="0018187A">
        <w:trPr>
          <w:jc w:val="center"/>
        </w:trPr>
        <w:tc>
          <w:tcPr>
            <w:tcW w:w="2803" w:type="dxa"/>
            <w:tcBorders>
              <w:top w:val="single" w:sz="4" w:space="0" w:color="F2F2F2" w:themeColor="background1" w:themeShade="F2"/>
              <w:right w:val="nil"/>
            </w:tcBorders>
            <w:vAlign w:val="center"/>
          </w:tcPr>
          <w:p w:rsidR="00B66078" w:rsidRPr="00B66078" w:rsidRDefault="00B66078" w:rsidP="00B66078">
            <w:pPr>
              <w:rPr>
                <w:sz w:val="22"/>
              </w:rPr>
            </w:pPr>
            <w:r w:rsidRPr="00B66078">
              <w:rPr>
                <w:sz w:val="22"/>
              </w:rPr>
              <w:t>LGA75</w:t>
            </w:r>
          </w:p>
        </w:tc>
        <w:tc>
          <w:tcPr>
            <w:tcW w:w="1309" w:type="dxa"/>
            <w:tcBorders>
              <w:top w:val="single" w:sz="4" w:space="0" w:color="F2F2F2" w:themeColor="background1" w:themeShade="F2"/>
              <w:left w:val="nil"/>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right w:val="nil"/>
            </w:tcBorders>
            <w:vAlign w:val="center"/>
          </w:tcPr>
          <w:p w:rsidR="00B66078" w:rsidRPr="00E32BFE" w:rsidRDefault="00B66078" w:rsidP="00B66078">
            <w:pPr>
              <w:jc w:val="right"/>
              <w:rPr>
                <w:b/>
                <w:sz w:val="22"/>
              </w:rPr>
            </w:pPr>
            <w:r w:rsidRPr="00E32BFE">
              <w:rPr>
                <w:b/>
                <w:sz w:val="22"/>
              </w:rPr>
              <w:t>30</w:t>
            </w:r>
          </w:p>
        </w:tc>
        <w:tc>
          <w:tcPr>
            <w:tcW w:w="1738" w:type="dxa"/>
            <w:tcBorders>
              <w:top w:val="single" w:sz="4" w:space="0" w:color="F2F2F2" w:themeColor="background1" w:themeShade="F2"/>
              <w:left w:val="nil"/>
              <w:right w:val="single" w:sz="12" w:space="0" w:color="BFBFBF" w:themeColor="background1" w:themeShade="BF"/>
            </w:tcBorders>
            <w:vAlign w:val="center"/>
          </w:tcPr>
          <w:p w:rsidR="00B66078" w:rsidRPr="00B66078" w:rsidRDefault="00B66078" w:rsidP="00B66078">
            <w:pPr>
              <w:jc w:val="right"/>
              <w:rPr>
                <w:sz w:val="22"/>
              </w:rPr>
            </w:pPr>
            <w:r w:rsidRPr="00B66078">
              <w:rPr>
                <w:sz w:val="22"/>
              </w:rPr>
              <w:t>562</w:t>
            </w:r>
          </w:p>
        </w:tc>
      </w:tr>
    </w:tbl>
    <w:p w:rsidR="00796753" w:rsidRDefault="00796753">
      <w:pPr>
        <w:spacing w:line="276" w:lineRule="auto"/>
        <w:rPr>
          <w:caps/>
          <w:color w:val="auto"/>
          <w:spacing w:val="10"/>
          <w:sz w:val="28"/>
          <w:lang w:val="en-US"/>
        </w:rPr>
      </w:pPr>
      <w:r>
        <w:rPr>
          <w:caps/>
          <w:color w:val="auto"/>
          <w:spacing w:val="10"/>
          <w:sz w:val="28"/>
          <w:lang w:val="en-US"/>
        </w:rPr>
        <w:br w:type="page"/>
      </w:r>
    </w:p>
    <w:p w:rsidR="00F05B1C" w:rsidRDefault="00F05B1C" w:rsidP="00F05B1C">
      <w:pPr>
        <w:pStyle w:val="Caption"/>
      </w:pPr>
      <w:bookmarkStart w:id="6" w:name="_Toc393208422"/>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6</w:t>
      </w:r>
      <w:r w:rsidR="00B33EE9">
        <w:rPr>
          <w:noProof/>
        </w:rPr>
        <w:fldChar w:fldCharType="end"/>
      </w:r>
      <w:r>
        <w:t xml:space="preserve"> Comparison of contigs from MIRA runs on MiSeq data</w:t>
      </w:r>
      <w:bookmarkEnd w:id="6"/>
    </w:p>
    <w:p w:rsidR="00F05B1C" w:rsidRPr="00F05B1C" w:rsidRDefault="00F05B1C" w:rsidP="00F05B1C">
      <w:r>
        <w:t>The values for the first column (GAGE-B supplementary table S7) are obtained from GAGE-Bs supplementary material, while the next column (GAGE-B assembly file) represents data computed by running assemblies on QUAST 2.2. The last column represents an assembly reproduced with MiSeq data using MIRA 3.4.0.</w:t>
      </w:r>
    </w:p>
    <w:tbl>
      <w:tblPr>
        <w:tblStyle w:val="TableGrid"/>
        <w:tblW w:w="7382" w:type="dxa"/>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CellMar>
          <w:top w:w="57" w:type="dxa"/>
          <w:bottom w:w="57" w:type="dxa"/>
        </w:tblCellMar>
        <w:tblLook w:val="04A0" w:firstRow="1" w:lastRow="0" w:firstColumn="1" w:lastColumn="0" w:noHBand="0" w:noVBand="1"/>
      </w:tblPr>
      <w:tblGrid>
        <w:gridCol w:w="2803"/>
        <w:gridCol w:w="1309"/>
        <w:gridCol w:w="1635"/>
        <w:gridCol w:w="1635"/>
      </w:tblGrid>
      <w:tr w:rsidR="00FD7AA3" w:rsidRPr="00FD7AA3" w:rsidTr="00FD7AA3">
        <w:trPr>
          <w:jc w:val="center"/>
        </w:trPr>
        <w:tc>
          <w:tcPr>
            <w:tcW w:w="2803" w:type="dxa"/>
            <w:tcBorders>
              <w:bottom w:val="single" w:sz="12" w:space="0" w:color="BFBFBF" w:themeColor="background1" w:themeShade="BF"/>
              <w:right w:val="nil"/>
            </w:tcBorders>
            <w:shd w:val="clear" w:color="auto" w:fill="F2F2F2" w:themeFill="background1" w:themeFillShade="F2"/>
            <w:vAlign w:val="center"/>
          </w:tcPr>
          <w:p w:rsidR="00FD7AA3" w:rsidRPr="00FD7AA3" w:rsidRDefault="00FD7AA3" w:rsidP="00FD7AA3">
            <w:r w:rsidRPr="00FD7AA3">
              <w:t>Assembly</w:t>
            </w:r>
          </w:p>
        </w:tc>
        <w:tc>
          <w:tcPr>
            <w:tcW w:w="1309" w:type="dxa"/>
            <w:tcBorders>
              <w:left w:val="nil"/>
              <w:bottom w:val="single" w:sz="12" w:space="0" w:color="BFBFBF" w:themeColor="background1" w:themeShade="BF"/>
              <w:right w:val="nil"/>
            </w:tcBorders>
            <w:shd w:val="clear" w:color="auto" w:fill="F2F2F2" w:themeFill="background1" w:themeFillShade="F2"/>
            <w:vAlign w:val="center"/>
          </w:tcPr>
          <w:p w:rsidR="00FD7AA3" w:rsidRPr="00FD7AA3" w:rsidRDefault="00FD7AA3" w:rsidP="00FD7AA3">
            <w:pPr>
              <w:jc w:val="right"/>
            </w:pPr>
            <w:r w:rsidRPr="00FD7AA3">
              <w:t>GAGE-B</w:t>
            </w:r>
            <w:r w:rsidRPr="00FD7AA3">
              <w:br/>
              <w:t>supp</w:t>
            </w:r>
          </w:p>
        </w:tc>
        <w:tc>
          <w:tcPr>
            <w:tcW w:w="1635" w:type="dxa"/>
            <w:tcBorders>
              <w:left w:val="nil"/>
              <w:bottom w:val="single" w:sz="12" w:space="0" w:color="BFBFBF" w:themeColor="background1" w:themeShade="BF"/>
              <w:right w:val="nil"/>
            </w:tcBorders>
            <w:shd w:val="clear" w:color="auto" w:fill="F2F2F2" w:themeFill="background1" w:themeFillShade="F2"/>
            <w:vAlign w:val="center"/>
          </w:tcPr>
          <w:p w:rsidR="00FD7AA3" w:rsidRPr="00FD7AA3" w:rsidRDefault="00FD7AA3" w:rsidP="00FD7AA3">
            <w:pPr>
              <w:jc w:val="right"/>
            </w:pPr>
            <w:r w:rsidRPr="00FD7AA3">
              <w:t>GAGE-B</w:t>
            </w:r>
          </w:p>
        </w:tc>
        <w:tc>
          <w:tcPr>
            <w:tcW w:w="1635" w:type="dxa"/>
            <w:tcBorders>
              <w:left w:val="nil"/>
              <w:bottom w:val="single" w:sz="12" w:space="0" w:color="BFBFBF" w:themeColor="background1" w:themeShade="BF"/>
              <w:right w:val="single" w:sz="12" w:space="0" w:color="BFBFBF" w:themeColor="background1" w:themeShade="BF"/>
            </w:tcBorders>
            <w:shd w:val="clear" w:color="auto" w:fill="F2F2F2" w:themeFill="background1" w:themeFillShade="F2"/>
            <w:vAlign w:val="center"/>
          </w:tcPr>
          <w:p w:rsidR="00FD7AA3" w:rsidRPr="00FD7AA3" w:rsidRDefault="00253DAD" w:rsidP="00FD7AA3">
            <w:pPr>
              <w:jc w:val="right"/>
            </w:pPr>
            <w:r>
              <w:t xml:space="preserve">MIRA </w:t>
            </w:r>
            <w:r w:rsidR="00FD7AA3" w:rsidRPr="00FD7AA3">
              <w:t>3</w:t>
            </w:r>
            <w:r>
              <w:t>.</w:t>
            </w:r>
            <w:r w:rsidR="00FD7AA3" w:rsidRPr="00FD7AA3">
              <w:t>4</w:t>
            </w:r>
            <w:r>
              <w:t>.</w:t>
            </w:r>
            <w:r w:rsidR="00FD7AA3" w:rsidRPr="00FD7AA3">
              <w:t>0</w:t>
            </w:r>
          </w:p>
        </w:tc>
      </w:tr>
      <w:tr w:rsidR="00FD7AA3" w:rsidRPr="00FD7AA3" w:rsidTr="00FD7AA3">
        <w:trPr>
          <w:jc w:val="center"/>
        </w:trPr>
        <w:tc>
          <w:tcPr>
            <w:tcW w:w="2803" w:type="dxa"/>
            <w:tcBorders>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contigs (&gt;= 200 bp)</w:t>
            </w:r>
          </w:p>
        </w:tc>
        <w:tc>
          <w:tcPr>
            <w:tcW w:w="1309" w:type="dxa"/>
            <w:tcBorders>
              <w:left w:val="nil"/>
              <w:bottom w:val="single" w:sz="4" w:space="0" w:color="F2F2F2" w:themeColor="background1" w:themeShade="F2"/>
              <w:right w:val="nil"/>
            </w:tcBorders>
            <w:vAlign w:val="center"/>
          </w:tcPr>
          <w:p w:rsidR="00FD7AA3" w:rsidRPr="00FD7AA3" w:rsidRDefault="00B87BDB" w:rsidP="00FD7AA3">
            <w:pPr>
              <w:jc w:val="right"/>
              <w:rPr>
                <w:sz w:val="22"/>
              </w:rPr>
            </w:pPr>
            <w:r>
              <w:rPr>
                <w:sz w:val="22"/>
              </w:rPr>
              <w:t>430</w:t>
            </w:r>
          </w:p>
        </w:tc>
        <w:tc>
          <w:tcPr>
            <w:tcW w:w="1635" w:type="dxa"/>
            <w:tcBorders>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431</w:t>
            </w:r>
          </w:p>
        </w:tc>
        <w:tc>
          <w:tcPr>
            <w:tcW w:w="1635" w:type="dxa"/>
            <w:tcBorders>
              <w:left w:val="nil"/>
              <w:bottom w:val="single" w:sz="4" w:space="0" w:color="F2F2F2" w:themeColor="background1" w:themeShade="F2"/>
              <w:right w:val="single" w:sz="12" w:space="0" w:color="BFBFBF" w:themeColor="background1" w:themeShade="BF"/>
            </w:tcBorders>
            <w:vAlign w:val="center"/>
          </w:tcPr>
          <w:p w:rsidR="00FD7AA3" w:rsidRPr="00B87BDB" w:rsidRDefault="00FD7AA3" w:rsidP="00FD7AA3">
            <w:pPr>
              <w:jc w:val="right"/>
              <w:rPr>
                <w:b/>
                <w:sz w:val="22"/>
              </w:rPr>
            </w:pPr>
            <w:r w:rsidRPr="00B87BDB">
              <w:rPr>
                <w:b/>
                <w:sz w:val="22"/>
              </w:rPr>
              <w:t>224</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contigs (&gt;= 1000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B87BDB" w:rsidRDefault="00FD7AA3" w:rsidP="00FD7AA3">
            <w:pPr>
              <w:jc w:val="right"/>
              <w:rPr>
                <w:b/>
                <w:sz w:val="22"/>
              </w:rPr>
            </w:pPr>
            <w:r w:rsidRPr="00B87BDB">
              <w:rPr>
                <w:b/>
                <w:sz w:val="22"/>
              </w:rPr>
              <w:t>96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131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Total length (&gt;= 200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B87BDB" w:rsidRDefault="00FD7AA3" w:rsidP="00FD7AA3">
            <w:pPr>
              <w:jc w:val="right"/>
              <w:rPr>
                <w:b/>
                <w:sz w:val="22"/>
              </w:rPr>
            </w:pPr>
            <w:r w:rsidRPr="00B87BDB">
              <w:rPr>
                <w:b/>
                <w:sz w:val="22"/>
              </w:rPr>
              <w:t>4</w:t>
            </w:r>
            <w:r w:rsidR="00B87BDB" w:rsidRPr="00B87BDB">
              <w:rPr>
                <w:b/>
                <w:sz w:val="22"/>
              </w:rPr>
              <w:t> </w:t>
            </w:r>
            <w:r w:rsidRPr="00B87BDB">
              <w:rPr>
                <w:b/>
                <w:sz w:val="22"/>
              </w:rPr>
              <w:t>100</w:t>
            </w:r>
            <w:r w:rsidR="008A1BB8">
              <w:rPr>
                <w:b/>
                <w:sz w:val="22"/>
              </w:rPr>
              <w:t> </w:t>
            </w:r>
            <w:r w:rsidRPr="00B87BDB">
              <w:rPr>
                <w:b/>
                <w:sz w:val="22"/>
              </w:rPr>
              <w:t>278</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4</w:t>
            </w:r>
            <w:r w:rsidR="00B87BDB">
              <w:rPr>
                <w:sz w:val="22"/>
              </w:rPr>
              <w:t> </w:t>
            </w:r>
            <w:r w:rsidRPr="00FD7AA3">
              <w:rPr>
                <w:sz w:val="22"/>
              </w:rPr>
              <w:t>008</w:t>
            </w:r>
            <w:r w:rsidR="00B87BDB">
              <w:rPr>
                <w:sz w:val="22"/>
              </w:rPr>
              <w:t xml:space="preserve"> </w:t>
            </w:r>
            <w:r w:rsidRPr="00FD7AA3">
              <w:rPr>
                <w:sz w:val="22"/>
              </w:rPr>
              <w:t>924</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Total length (&gt;= 1000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3</w:t>
            </w:r>
            <w:r w:rsidR="00B87BDB" w:rsidRPr="008A1BB8">
              <w:rPr>
                <w:b/>
                <w:sz w:val="22"/>
              </w:rPr>
              <w:t> </w:t>
            </w:r>
            <w:r w:rsidRPr="008A1BB8">
              <w:rPr>
                <w:b/>
                <w:sz w:val="22"/>
              </w:rPr>
              <w:t>971</w:t>
            </w:r>
            <w:r w:rsidR="00B87BDB" w:rsidRPr="008A1BB8">
              <w:rPr>
                <w:b/>
                <w:sz w:val="22"/>
              </w:rPr>
              <w:t xml:space="preserve"> </w:t>
            </w:r>
            <w:r w:rsidRPr="008A1BB8">
              <w:rPr>
                <w:b/>
                <w:sz w:val="22"/>
              </w:rPr>
              <w:t>344</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3</w:t>
            </w:r>
            <w:r w:rsidR="00B87BDB">
              <w:rPr>
                <w:sz w:val="22"/>
              </w:rPr>
              <w:t xml:space="preserve"> </w:t>
            </w:r>
            <w:r w:rsidRPr="00FD7AA3">
              <w:rPr>
                <w:sz w:val="22"/>
              </w:rPr>
              <w:t>964</w:t>
            </w:r>
            <w:r w:rsidR="00B87BDB">
              <w:rPr>
                <w:sz w:val="22"/>
              </w:rPr>
              <w:t xml:space="preserve"> </w:t>
            </w:r>
            <w:r w:rsidRPr="00FD7AA3">
              <w:rPr>
                <w:sz w:val="22"/>
              </w:rPr>
              <w:t>673</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contigs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154</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162</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Total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4</w:t>
            </w:r>
            <w:r w:rsidR="008A1BB8" w:rsidRPr="008A1BB8">
              <w:rPr>
                <w:b/>
                <w:sz w:val="22"/>
              </w:rPr>
              <w:t> </w:t>
            </w:r>
            <w:r w:rsidRPr="008A1BB8">
              <w:rPr>
                <w:b/>
                <w:sz w:val="22"/>
              </w:rPr>
              <w:t>011</w:t>
            </w:r>
            <w:r w:rsidR="008A1BB8">
              <w:rPr>
                <w:b/>
                <w:sz w:val="22"/>
              </w:rPr>
              <w:t> </w:t>
            </w:r>
            <w:r w:rsidRPr="008A1BB8">
              <w:rPr>
                <w:b/>
                <w:sz w:val="22"/>
              </w:rPr>
              <w:t>692</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3</w:t>
            </w:r>
            <w:r w:rsidR="008A1BB8">
              <w:rPr>
                <w:sz w:val="22"/>
              </w:rPr>
              <w:t> </w:t>
            </w:r>
            <w:r w:rsidRPr="00FD7AA3">
              <w:rPr>
                <w:sz w:val="22"/>
              </w:rPr>
              <w:t>986</w:t>
            </w:r>
            <w:r w:rsidR="008A1BB8">
              <w:rPr>
                <w:sz w:val="22"/>
              </w:rPr>
              <w:t xml:space="preserve"> </w:t>
            </w:r>
            <w:r w:rsidRPr="00FD7AA3">
              <w:rPr>
                <w:sz w:val="22"/>
              </w:rPr>
              <w:t>805</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Largest contig</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450</w:t>
            </w:r>
            <w:r w:rsidR="008A1BB8">
              <w:rPr>
                <w:b/>
                <w:sz w:val="22"/>
              </w:rPr>
              <w:t> </w:t>
            </w:r>
            <w:r w:rsidRPr="008A1BB8">
              <w:rPr>
                <w:b/>
                <w:sz w:val="22"/>
              </w:rPr>
              <w:t>326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383</w:t>
            </w:r>
            <w:r w:rsidR="008A1BB8">
              <w:rPr>
                <w:sz w:val="22"/>
              </w:rPr>
              <w:t xml:space="preserve"> </w:t>
            </w:r>
            <w:r w:rsidRPr="00FD7AA3">
              <w:rPr>
                <w:sz w:val="22"/>
              </w:rPr>
              <w:t>237</w:t>
            </w:r>
          </w:p>
        </w:tc>
      </w:tr>
      <w:tr w:rsidR="00FD7AA3" w:rsidRPr="00FD7AA3" w:rsidTr="00B87BDB">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Reference length</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B87BDB" w:rsidP="00FD7AA3">
            <w:pPr>
              <w:jc w:val="right"/>
              <w:rPr>
                <w:sz w:val="22"/>
              </w:rPr>
            </w:pPr>
            <w:r>
              <w:rPr>
                <w:sz w:val="22"/>
              </w:rPr>
              <w:t>4 967</w:t>
            </w:r>
            <w:r w:rsidR="008A1BB8">
              <w:rPr>
                <w:sz w:val="22"/>
              </w:rPr>
              <w:t> </w:t>
            </w:r>
            <w:r>
              <w:rPr>
                <w:sz w:val="22"/>
              </w:rPr>
              <w:t>469</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FD7AA3" w:rsidP="00FD7AA3">
            <w:pPr>
              <w:jc w:val="right"/>
              <w:rPr>
                <w:sz w:val="22"/>
              </w:rPr>
            </w:pPr>
            <w:r w:rsidRPr="00FD7AA3">
              <w:rPr>
                <w:sz w:val="22"/>
              </w:rPr>
              <w:t>4</w:t>
            </w:r>
            <w:r w:rsidR="00B87BDB">
              <w:rPr>
                <w:sz w:val="22"/>
              </w:rPr>
              <w:t> </w:t>
            </w:r>
            <w:r w:rsidRPr="00FD7AA3">
              <w:rPr>
                <w:sz w:val="22"/>
              </w:rPr>
              <w:t>033</w:t>
            </w:r>
            <w:r w:rsidR="008A1BB8">
              <w:rPr>
                <w:sz w:val="22"/>
              </w:rPr>
              <w:t> </w:t>
            </w:r>
            <w:r w:rsidRPr="00FD7AA3">
              <w:rPr>
                <w:sz w:val="22"/>
              </w:rPr>
              <w:t>464</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4</w:t>
            </w:r>
            <w:r w:rsidR="00B87BDB">
              <w:rPr>
                <w:sz w:val="22"/>
              </w:rPr>
              <w:t> </w:t>
            </w:r>
            <w:r w:rsidRPr="00FD7AA3">
              <w:rPr>
                <w:sz w:val="22"/>
              </w:rPr>
              <w:t>033</w:t>
            </w:r>
            <w:r w:rsidR="00B87BDB">
              <w:rPr>
                <w:sz w:val="22"/>
              </w:rPr>
              <w:t xml:space="preserve"> </w:t>
            </w:r>
            <w:r w:rsidRPr="00FD7AA3">
              <w:rPr>
                <w:sz w:val="22"/>
              </w:rPr>
              <w:t>464</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GC (%)</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47.48</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47.50</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Reference GC (%)</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47.49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47.49</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8A1BB8" w:rsidP="00FD7AA3">
            <w:pPr>
              <w:jc w:val="right"/>
              <w:rPr>
                <w:b/>
                <w:sz w:val="22"/>
              </w:rPr>
            </w:pPr>
            <w:r w:rsidRPr="008A1BB8">
              <w:rPr>
                <w:b/>
                <w:sz w:val="22"/>
              </w:rPr>
              <w:t>112 900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112</w:t>
            </w:r>
            <w:r w:rsidR="008A1BB8">
              <w:rPr>
                <w:b/>
                <w:sz w:val="22"/>
              </w:rPr>
              <w:t> </w:t>
            </w:r>
            <w:r w:rsidRPr="008A1BB8">
              <w:rPr>
                <w:b/>
                <w:sz w:val="22"/>
              </w:rPr>
              <w:t>926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108</w:t>
            </w:r>
            <w:r w:rsidR="008A1BB8">
              <w:rPr>
                <w:sz w:val="22"/>
              </w:rPr>
              <w:t xml:space="preserve"> </w:t>
            </w:r>
            <w:r w:rsidRPr="00FD7AA3">
              <w:rPr>
                <w:sz w:val="22"/>
              </w:rPr>
              <w:t>646</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NG50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112</w:t>
            </w:r>
            <w:r w:rsidR="008A1BB8">
              <w:rPr>
                <w:b/>
                <w:sz w:val="22"/>
              </w:rPr>
              <w:t> </w:t>
            </w:r>
            <w:r w:rsidRPr="008A1BB8">
              <w:rPr>
                <w:b/>
                <w:sz w:val="22"/>
              </w:rPr>
              <w:t>926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108</w:t>
            </w:r>
            <w:r w:rsidR="008A1BB8">
              <w:rPr>
                <w:sz w:val="22"/>
              </w:rPr>
              <w:t xml:space="preserve"> </w:t>
            </w:r>
            <w:r w:rsidRPr="00FD7AA3">
              <w:rPr>
                <w:sz w:val="22"/>
              </w:rPr>
              <w:t>646</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59</w:t>
            </w:r>
            <w:r w:rsidR="008A1BB8">
              <w:rPr>
                <w:b/>
                <w:sz w:val="22"/>
              </w:rPr>
              <w:t xml:space="preserve"> </w:t>
            </w:r>
            <w:r w:rsidRPr="008A1BB8">
              <w:rPr>
                <w:b/>
                <w:sz w:val="22"/>
              </w:rPr>
              <w:t>711</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43</w:t>
            </w:r>
            <w:r w:rsidR="008A1BB8">
              <w:rPr>
                <w:sz w:val="22"/>
              </w:rPr>
              <w:t xml:space="preserve"> </w:t>
            </w:r>
            <w:r w:rsidRPr="00FD7AA3">
              <w:rPr>
                <w:sz w:val="22"/>
              </w:rPr>
              <w:t>347</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NG75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56</w:t>
            </w:r>
            <w:r w:rsidR="008A1BB8">
              <w:rPr>
                <w:b/>
                <w:sz w:val="22"/>
              </w:rPr>
              <w:t xml:space="preserve"> </w:t>
            </w:r>
            <w:r w:rsidRPr="008A1BB8">
              <w:rPr>
                <w:b/>
                <w:sz w:val="22"/>
              </w:rPr>
              <w:t>632</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42</w:t>
            </w:r>
            <w:r w:rsidR="008A1BB8">
              <w:rPr>
                <w:sz w:val="22"/>
              </w:rPr>
              <w:t xml:space="preserve"> </w:t>
            </w:r>
            <w:r w:rsidRPr="00FD7AA3">
              <w:rPr>
                <w:sz w:val="22"/>
              </w:rPr>
              <w:t>311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LG50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20</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25</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LG75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21</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26</w:t>
            </w:r>
          </w:p>
        </w:tc>
      </w:tr>
      <w:tr w:rsidR="00FD7AA3" w:rsidRPr="00FD7AA3" w:rsidTr="008A1BB8">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misassemblies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8A1BB8" w:rsidP="00FD7AA3">
            <w:pPr>
              <w:jc w:val="right"/>
              <w:rPr>
                <w:sz w:val="22"/>
              </w:rPr>
            </w:pPr>
            <w:r>
              <w:rPr>
                <w:sz w:val="22"/>
              </w:rPr>
              <w:t>148</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FD7AA3" w:rsidP="00FD7AA3">
            <w:pPr>
              <w:jc w:val="right"/>
              <w:rPr>
                <w:sz w:val="22"/>
              </w:rPr>
            </w:pPr>
            <w:r w:rsidRPr="00FD7AA3">
              <w:rPr>
                <w:sz w:val="22"/>
              </w:rPr>
              <w:t>49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shd w:val="clear" w:color="auto" w:fill="auto"/>
            <w:vAlign w:val="center"/>
          </w:tcPr>
          <w:p w:rsidR="00FD7AA3" w:rsidRPr="008A1BB8" w:rsidRDefault="00FD7AA3" w:rsidP="00FD7AA3">
            <w:pPr>
              <w:jc w:val="right"/>
              <w:rPr>
                <w:b/>
                <w:sz w:val="22"/>
              </w:rPr>
            </w:pPr>
            <w:r w:rsidRPr="008A1BB8">
              <w:rPr>
                <w:b/>
                <w:sz w:val="22"/>
              </w:rPr>
              <w:t>23</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Misassembled contigs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1</w:t>
            </w:r>
            <w:r w:rsidR="008A1BB8">
              <w:rPr>
                <w:sz w:val="22"/>
              </w:rPr>
              <w:t xml:space="preserve"> </w:t>
            </w:r>
            <w:r w:rsidRPr="00FD7AA3">
              <w:rPr>
                <w:sz w:val="22"/>
              </w:rPr>
              <w:t>093</w:t>
            </w:r>
            <w:r w:rsidR="008A1BB8">
              <w:rPr>
                <w:sz w:val="22"/>
              </w:rPr>
              <w:t xml:space="preserve"> </w:t>
            </w:r>
            <w:r w:rsidRPr="00FD7AA3">
              <w:rPr>
                <w:sz w:val="22"/>
              </w:rPr>
              <w:t>737</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357</w:t>
            </w:r>
            <w:r w:rsidR="008A1BB8" w:rsidRPr="008A1BB8">
              <w:rPr>
                <w:b/>
                <w:sz w:val="22"/>
              </w:rPr>
              <w:t xml:space="preserve"> </w:t>
            </w:r>
            <w:r w:rsidRPr="008A1BB8">
              <w:rPr>
                <w:b/>
                <w:sz w:val="22"/>
              </w:rPr>
              <w:t>376</w:t>
            </w:r>
          </w:p>
        </w:tc>
      </w:tr>
      <w:tr w:rsidR="00FD7AA3" w:rsidRPr="00FD7AA3" w:rsidTr="008A1BB8">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local misassemblies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8A1BB8" w:rsidP="00FD7AA3">
            <w:pPr>
              <w:jc w:val="right"/>
              <w:rPr>
                <w:sz w:val="22"/>
              </w:rPr>
            </w:pPr>
            <w:r>
              <w:rPr>
                <w:sz w:val="22"/>
              </w:rPr>
              <w:t>17</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FD7AA3" w:rsidP="00FD7AA3">
            <w:pPr>
              <w:jc w:val="right"/>
              <w:rPr>
                <w:sz w:val="22"/>
              </w:rPr>
            </w:pPr>
            <w:r w:rsidRPr="00FD7AA3">
              <w:rPr>
                <w:sz w:val="22"/>
              </w:rPr>
              <w:t>7</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28718C" w:rsidRDefault="00FD7AA3" w:rsidP="00FD7AA3">
            <w:pPr>
              <w:jc w:val="right"/>
              <w:rPr>
                <w:b/>
                <w:sz w:val="22"/>
              </w:rPr>
            </w:pPr>
            <w:r w:rsidRPr="0028718C">
              <w:rPr>
                <w:b/>
                <w:sz w:val="22"/>
              </w:rPr>
              <w:t>4</w:t>
            </w:r>
          </w:p>
        </w:tc>
      </w:tr>
      <w:tr w:rsidR="00FD7AA3" w:rsidRPr="00FD7AA3" w:rsidTr="008A1BB8">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unaligned contigs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8A1BB8" w:rsidP="00FD7AA3">
            <w:pPr>
              <w:jc w:val="right"/>
              <w:rPr>
                <w:sz w:val="22"/>
              </w:rPr>
            </w:pPr>
            <w:r>
              <w:rPr>
                <w:sz w:val="22"/>
              </w:rPr>
              <w:t>20 + ? part</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FD7AA3" w:rsidP="00FD7AA3">
            <w:pPr>
              <w:jc w:val="right"/>
              <w:rPr>
                <w:sz w:val="22"/>
              </w:rPr>
            </w:pPr>
            <w:r w:rsidRPr="00FD7AA3">
              <w:rPr>
                <w:sz w:val="22"/>
              </w:rPr>
              <w:t>5 + 10 part</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1 + 4 part</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Unaligned contigs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13</w:t>
            </w:r>
            <w:r w:rsidR="008A1BB8">
              <w:rPr>
                <w:sz w:val="22"/>
              </w:rPr>
              <w:t xml:space="preserve"> </w:t>
            </w:r>
            <w:r w:rsidRPr="00FD7AA3">
              <w:rPr>
                <w:sz w:val="22"/>
              </w:rPr>
              <w:t>951</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11</w:t>
            </w:r>
            <w:r w:rsidR="008A1BB8">
              <w:rPr>
                <w:sz w:val="22"/>
              </w:rPr>
              <w:t xml:space="preserve"> </w:t>
            </w:r>
            <w:r w:rsidRPr="00FD7AA3">
              <w:rPr>
                <w:sz w:val="22"/>
              </w:rPr>
              <w:t>825</w:t>
            </w:r>
          </w:p>
        </w:tc>
      </w:tr>
      <w:tr w:rsidR="00FD7AA3" w:rsidRPr="00FD7AA3" w:rsidTr="008A1BB8">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Genome fraction (%)</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8A1BB8" w:rsidRDefault="008A1BB8" w:rsidP="00FD7AA3">
            <w:pPr>
              <w:jc w:val="right"/>
              <w:rPr>
                <w:b/>
                <w:sz w:val="22"/>
              </w:rPr>
            </w:pPr>
            <w:r w:rsidRPr="008A1BB8">
              <w:rPr>
                <w:b/>
                <w:sz w:val="22"/>
              </w:rPr>
              <w:t>99.6</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FD7AA3" w:rsidP="00FD7AA3">
            <w:pPr>
              <w:jc w:val="right"/>
              <w:rPr>
                <w:sz w:val="22"/>
              </w:rPr>
            </w:pPr>
            <w:r w:rsidRPr="00FD7AA3">
              <w:rPr>
                <w:sz w:val="22"/>
              </w:rPr>
              <w:t>98.311</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shd w:val="clear" w:color="auto" w:fill="auto"/>
            <w:vAlign w:val="center"/>
          </w:tcPr>
          <w:p w:rsidR="00FD7AA3" w:rsidRPr="00FD7AA3" w:rsidRDefault="00FD7AA3" w:rsidP="00FD7AA3">
            <w:pPr>
              <w:jc w:val="right"/>
              <w:rPr>
                <w:sz w:val="22"/>
              </w:rPr>
            </w:pPr>
            <w:r w:rsidRPr="00FD7AA3">
              <w:rPr>
                <w:sz w:val="22"/>
              </w:rPr>
              <w:t>98.078</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Duplication ratio</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8A1BB8" w:rsidP="00FD7AA3">
            <w:pPr>
              <w:jc w:val="right"/>
              <w:rPr>
                <w:sz w:val="22"/>
              </w:rPr>
            </w:pPr>
            <w:r>
              <w:rPr>
                <w:sz w:val="22"/>
              </w:rPr>
              <w:t>1.0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1.016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1.012</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N's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1.74</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0.70</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mismatches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8.88</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5.28</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indels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4.06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2.96</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genes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3</w:t>
            </w:r>
            <w:r w:rsidR="008A1BB8" w:rsidRPr="008A1BB8">
              <w:rPr>
                <w:b/>
                <w:sz w:val="22"/>
              </w:rPr>
              <w:t xml:space="preserve"> </w:t>
            </w:r>
            <w:r w:rsidRPr="008A1BB8">
              <w:rPr>
                <w:b/>
                <w:sz w:val="22"/>
              </w:rPr>
              <w:t>559 + 64 part</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3</w:t>
            </w:r>
            <w:r w:rsidR="008A1BB8">
              <w:rPr>
                <w:sz w:val="22"/>
              </w:rPr>
              <w:t xml:space="preserve"> </w:t>
            </w:r>
            <w:r w:rsidRPr="00FD7AA3">
              <w:rPr>
                <w:sz w:val="22"/>
              </w:rPr>
              <w:t>534 + 84 part</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lastRenderedPageBreak/>
              <w:t>Largest alignment</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450</w:t>
            </w:r>
            <w:r w:rsidR="008A1BB8" w:rsidRPr="008A1BB8">
              <w:rPr>
                <w:b/>
                <w:sz w:val="22"/>
              </w:rPr>
              <w:t xml:space="preserve"> </w:t>
            </w:r>
            <w:r w:rsidRPr="008A1BB8">
              <w:rPr>
                <w:b/>
                <w:sz w:val="22"/>
              </w:rPr>
              <w:t>326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383</w:t>
            </w:r>
            <w:r w:rsidR="008A1BB8">
              <w:rPr>
                <w:sz w:val="22"/>
              </w:rPr>
              <w:t xml:space="preserve"> </w:t>
            </w:r>
            <w:r w:rsidRPr="00FD7AA3">
              <w:rPr>
                <w:sz w:val="22"/>
              </w:rPr>
              <w:t>237</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8A1BB8" w:rsidP="00FD7AA3">
            <w:pPr>
              <w:jc w:val="right"/>
              <w:rPr>
                <w:b/>
                <w:sz w:val="22"/>
              </w:rPr>
            </w:pPr>
            <w:r w:rsidRPr="008A1BB8">
              <w:rPr>
                <w:b/>
                <w:sz w:val="22"/>
              </w:rPr>
              <w:t>108</w:t>
            </w:r>
            <w:r>
              <w:rPr>
                <w:b/>
                <w:sz w:val="22"/>
              </w:rPr>
              <w:t> </w:t>
            </w:r>
            <w:r w:rsidRPr="008A1BB8">
              <w:rPr>
                <w:b/>
                <w:sz w:val="22"/>
              </w:rPr>
              <w:t>700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108</w:t>
            </w:r>
            <w:r w:rsidR="008A1BB8" w:rsidRPr="008A1BB8">
              <w:rPr>
                <w:b/>
                <w:sz w:val="22"/>
              </w:rPr>
              <w:t xml:space="preserve"> </w:t>
            </w:r>
            <w:r w:rsidRPr="008A1BB8">
              <w:rPr>
                <w:b/>
                <w:sz w:val="22"/>
              </w:rPr>
              <w:t>689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sz w:val="22"/>
              </w:rPr>
            </w:pPr>
            <w:r w:rsidRPr="008A1BB8">
              <w:rPr>
                <w:sz w:val="22"/>
              </w:rPr>
              <w:t>108</w:t>
            </w:r>
            <w:r w:rsidR="008A1BB8" w:rsidRPr="008A1BB8">
              <w:rPr>
                <w:sz w:val="22"/>
              </w:rPr>
              <w:t xml:space="preserve"> </w:t>
            </w:r>
            <w:r w:rsidRPr="008A1BB8">
              <w:rPr>
                <w:sz w:val="22"/>
              </w:rPr>
              <w:t>646</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NGA50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108</w:t>
            </w:r>
            <w:r w:rsidR="008A1BB8">
              <w:rPr>
                <w:sz w:val="22"/>
              </w:rPr>
              <w:t xml:space="preserve"> </w:t>
            </w:r>
            <w:r w:rsidRPr="00FD7AA3">
              <w:rPr>
                <w:sz w:val="22"/>
              </w:rPr>
              <w:t>689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108</w:t>
            </w:r>
            <w:r w:rsidR="008A1BB8" w:rsidRPr="008A1BB8">
              <w:rPr>
                <w:b/>
                <w:sz w:val="22"/>
              </w:rPr>
              <w:t xml:space="preserve"> </w:t>
            </w:r>
            <w:r w:rsidRPr="008A1BB8">
              <w:rPr>
                <w:b/>
                <w:sz w:val="22"/>
              </w:rPr>
              <w:t>646</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52</w:t>
            </w:r>
            <w:r w:rsidR="008A1BB8">
              <w:rPr>
                <w:sz w:val="22"/>
              </w:rPr>
              <w:t xml:space="preserve"> </w:t>
            </w:r>
            <w:r w:rsidRPr="00FD7AA3">
              <w:rPr>
                <w:sz w:val="22"/>
              </w:rPr>
              <w:t>144</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39</w:t>
            </w:r>
            <w:r w:rsidR="008A1BB8" w:rsidRPr="008A1BB8">
              <w:rPr>
                <w:b/>
                <w:sz w:val="22"/>
              </w:rPr>
              <w:t xml:space="preserve"> </w:t>
            </w:r>
            <w:r w:rsidRPr="008A1BB8">
              <w:rPr>
                <w:b/>
                <w:sz w:val="22"/>
              </w:rPr>
              <w:t>171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NGA75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52</w:t>
            </w:r>
            <w:r w:rsidR="008A1BB8">
              <w:rPr>
                <w:sz w:val="22"/>
              </w:rPr>
              <w:t xml:space="preserve"> </w:t>
            </w:r>
            <w:r w:rsidRPr="00FD7AA3">
              <w:rPr>
                <w:sz w:val="22"/>
              </w:rPr>
              <w:t>144</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38</w:t>
            </w:r>
            <w:r w:rsidR="008A1BB8" w:rsidRPr="008A1BB8">
              <w:rPr>
                <w:b/>
                <w:sz w:val="22"/>
              </w:rPr>
              <w:t xml:space="preserve"> </w:t>
            </w:r>
            <w:r w:rsidRPr="008A1BB8">
              <w:rPr>
                <w:b/>
                <w:sz w:val="22"/>
              </w:rPr>
              <w:t>713</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LGA50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22</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27</w:t>
            </w:r>
          </w:p>
        </w:tc>
      </w:tr>
      <w:tr w:rsidR="00FD7AA3" w:rsidRPr="00FD7AA3" w:rsidTr="00FD7AA3">
        <w:trPr>
          <w:jc w:val="center"/>
        </w:trPr>
        <w:tc>
          <w:tcPr>
            <w:tcW w:w="2803" w:type="dxa"/>
            <w:tcBorders>
              <w:top w:val="single" w:sz="4" w:space="0" w:color="F2F2F2" w:themeColor="background1" w:themeShade="F2"/>
              <w:right w:val="nil"/>
            </w:tcBorders>
            <w:vAlign w:val="center"/>
          </w:tcPr>
          <w:p w:rsidR="00FD7AA3" w:rsidRPr="00FD7AA3" w:rsidRDefault="00FD7AA3" w:rsidP="00FD7AA3">
            <w:pPr>
              <w:rPr>
                <w:sz w:val="22"/>
              </w:rPr>
            </w:pPr>
            <w:r w:rsidRPr="00FD7AA3">
              <w:rPr>
                <w:sz w:val="22"/>
              </w:rPr>
              <w:t>LGA75</w:t>
            </w:r>
          </w:p>
        </w:tc>
        <w:tc>
          <w:tcPr>
            <w:tcW w:w="1309" w:type="dxa"/>
            <w:tcBorders>
              <w:top w:val="single" w:sz="4" w:space="0" w:color="F2F2F2" w:themeColor="background1" w:themeShade="F2"/>
              <w:left w:val="nil"/>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right w:val="nil"/>
            </w:tcBorders>
            <w:vAlign w:val="center"/>
          </w:tcPr>
          <w:p w:rsidR="00FD7AA3" w:rsidRPr="008A1BB8" w:rsidRDefault="00FD7AA3" w:rsidP="00FD7AA3">
            <w:pPr>
              <w:jc w:val="right"/>
              <w:rPr>
                <w:b/>
                <w:sz w:val="22"/>
              </w:rPr>
            </w:pPr>
            <w:r w:rsidRPr="008A1BB8">
              <w:rPr>
                <w:b/>
                <w:sz w:val="22"/>
              </w:rPr>
              <w:t>22</w:t>
            </w:r>
          </w:p>
        </w:tc>
        <w:tc>
          <w:tcPr>
            <w:tcW w:w="1635" w:type="dxa"/>
            <w:tcBorders>
              <w:top w:val="single" w:sz="4" w:space="0" w:color="F2F2F2" w:themeColor="background1" w:themeShade="F2"/>
              <w:left w:val="nil"/>
              <w:right w:val="single" w:sz="12" w:space="0" w:color="BFBFBF" w:themeColor="background1" w:themeShade="BF"/>
            </w:tcBorders>
            <w:vAlign w:val="center"/>
          </w:tcPr>
          <w:p w:rsidR="00FD7AA3" w:rsidRPr="00FD7AA3" w:rsidRDefault="00FD7AA3" w:rsidP="00FD7AA3">
            <w:pPr>
              <w:jc w:val="right"/>
              <w:rPr>
                <w:sz w:val="22"/>
              </w:rPr>
            </w:pPr>
            <w:r w:rsidRPr="00FD7AA3">
              <w:rPr>
                <w:sz w:val="22"/>
              </w:rPr>
              <w:t>28</w:t>
            </w:r>
          </w:p>
        </w:tc>
      </w:tr>
    </w:tbl>
    <w:p w:rsidR="00796753" w:rsidRDefault="00796753">
      <w:pPr>
        <w:spacing w:line="276" w:lineRule="auto"/>
        <w:rPr>
          <w:caps/>
          <w:color w:val="auto"/>
          <w:spacing w:val="10"/>
          <w:sz w:val="28"/>
          <w:lang w:val="en-US"/>
        </w:rPr>
      </w:pPr>
      <w:r>
        <w:rPr>
          <w:caps/>
          <w:color w:val="auto"/>
          <w:spacing w:val="10"/>
          <w:sz w:val="28"/>
          <w:lang w:val="en-US"/>
        </w:rPr>
        <w:br w:type="page"/>
      </w:r>
    </w:p>
    <w:p w:rsidR="00F05B1C" w:rsidRDefault="00F05B1C" w:rsidP="00F05B1C">
      <w:pPr>
        <w:pStyle w:val="Caption"/>
      </w:pPr>
      <w:bookmarkStart w:id="7" w:name="_Toc393208423"/>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7</w:t>
      </w:r>
      <w:r w:rsidR="00B33EE9">
        <w:rPr>
          <w:noProof/>
        </w:rPr>
        <w:fldChar w:fldCharType="end"/>
      </w:r>
      <w:r>
        <w:t xml:space="preserve"> Comparison of contigs from MaSuRCA runs on HiSeq data</w:t>
      </w:r>
      <w:bookmarkEnd w:id="7"/>
    </w:p>
    <w:p w:rsidR="00F05B1C" w:rsidRPr="00F05B1C" w:rsidRDefault="00F05B1C" w:rsidP="00F05B1C">
      <w:r>
        <w:t>The values for the first column (GAGE-B supplementary table S6) are obtained from GAGE-Bs supplementary material, while the next column (GAGE-B assembly file) represents data computed by running assemblies on QUAST 2.2. The last four column represents assemblies reproduced with HiSeq data using MaSuRCA 1.8.3/2.1.0 with k values 89 and 99.</w:t>
      </w:r>
    </w:p>
    <w:tbl>
      <w:tblPr>
        <w:tblStyle w:val="TableGrid"/>
        <w:tblW w:w="6062" w:type="pct"/>
        <w:tblInd w:w="-88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CellMar>
          <w:top w:w="57" w:type="dxa"/>
          <w:bottom w:w="57" w:type="dxa"/>
        </w:tblCellMar>
        <w:tblLook w:val="04A0" w:firstRow="1" w:lastRow="0" w:firstColumn="1" w:lastColumn="0" w:noHBand="0" w:noVBand="1"/>
      </w:tblPr>
      <w:tblGrid>
        <w:gridCol w:w="1899"/>
        <w:gridCol w:w="1234"/>
        <w:gridCol w:w="1689"/>
        <w:gridCol w:w="1559"/>
        <w:gridCol w:w="1718"/>
        <w:gridCol w:w="1631"/>
        <w:gridCol w:w="1531"/>
      </w:tblGrid>
      <w:tr w:rsidR="00AC4D1A" w:rsidRPr="00B47394" w:rsidTr="0091797A">
        <w:tc>
          <w:tcPr>
            <w:tcW w:w="843" w:type="pct"/>
            <w:tcBorders>
              <w:bottom w:val="single" w:sz="12" w:space="0" w:color="BFBFBF" w:themeColor="background1" w:themeShade="BF"/>
              <w:right w:val="nil"/>
            </w:tcBorders>
            <w:shd w:val="clear" w:color="auto" w:fill="F2F2F2" w:themeFill="background1" w:themeFillShade="F2"/>
          </w:tcPr>
          <w:p w:rsidR="00B47394" w:rsidRPr="00B47394" w:rsidRDefault="00B47394" w:rsidP="00F71537">
            <w:pPr>
              <w:rPr>
                <w:sz w:val="22"/>
              </w:rPr>
            </w:pPr>
            <w:r w:rsidRPr="00B47394">
              <w:rPr>
                <w:sz w:val="22"/>
              </w:rPr>
              <w:t>Assembly</w:t>
            </w:r>
          </w:p>
        </w:tc>
        <w:tc>
          <w:tcPr>
            <w:tcW w:w="548" w:type="pct"/>
            <w:tcBorders>
              <w:left w:val="nil"/>
              <w:bottom w:val="single" w:sz="12" w:space="0" w:color="BFBFBF" w:themeColor="background1" w:themeShade="BF"/>
              <w:right w:val="nil"/>
            </w:tcBorders>
            <w:shd w:val="clear" w:color="auto" w:fill="F2F2F2" w:themeFill="background1" w:themeFillShade="F2"/>
            <w:vAlign w:val="center"/>
          </w:tcPr>
          <w:p w:rsidR="00B47394" w:rsidRPr="00B47394" w:rsidRDefault="00B47394" w:rsidP="00B47394">
            <w:pPr>
              <w:jc w:val="right"/>
              <w:rPr>
                <w:sz w:val="22"/>
              </w:rPr>
            </w:pPr>
            <w:r w:rsidRPr="00B47394">
              <w:rPr>
                <w:sz w:val="22"/>
              </w:rPr>
              <w:t>GAGE-B</w:t>
            </w:r>
            <w:r w:rsidRPr="00B47394">
              <w:rPr>
                <w:sz w:val="22"/>
              </w:rPr>
              <w:br/>
              <w:t>supp</w:t>
            </w:r>
          </w:p>
        </w:tc>
        <w:tc>
          <w:tcPr>
            <w:tcW w:w="750" w:type="pct"/>
            <w:tcBorders>
              <w:left w:val="nil"/>
              <w:bottom w:val="single" w:sz="12" w:space="0" w:color="BFBFBF" w:themeColor="background1" w:themeShade="BF"/>
              <w:right w:val="nil"/>
            </w:tcBorders>
            <w:shd w:val="clear" w:color="auto" w:fill="F2F2F2" w:themeFill="background1" w:themeFillShade="F2"/>
            <w:vAlign w:val="center"/>
          </w:tcPr>
          <w:p w:rsidR="00B47394" w:rsidRPr="00B47394" w:rsidRDefault="00B47394" w:rsidP="00B47394">
            <w:pPr>
              <w:jc w:val="right"/>
              <w:rPr>
                <w:sz w:val="22"/>
              </w:rPr>
            </w:pPr>
            <w:r w:rsidRPr="00B47394">
              <w:rPr>
                <w:sz w:val="22"/>
              </w:rPr>
              <w:t>GAGE-B</w:t>
            </w:r>
          </w:p>
        </w:tc>
        <w:tc>
          <w:tcPr>
            <w:tcW w:w="692" w:type="pct"/>
            <w:tcBorders>
              <w:left w:val="nil"/>
              <w:bottom w:val="single" w:sz="12" w:space="0" w:color="BFBFBF" w:themeColor="background1" w:themeShade="BF"/>
              <w:right w:val="nil"/>
            </w:tcBorders>
            <w:shd w:val="clear" w:color="auto" w:fill="F2F2F2" w:themeFill="background1" w:themeFillShade="F2"/>
            <w:vAlign w:val="center"/>
          </w:tcPr>
          <w:p w:rsidR="00B47394" w:rsidRPr="00B47394" w:rsidRDefault="00B47394" w:rsidP="00B47394">
            <w:pPr>
              <w:jc w:val="right"/>
              <w:rPr>
                <w:sz w:val="22"/>
              </w:rPr>
            </w:pPr>
            <w:r w:rsidRPr="00B47394">
              <w:rPr>
                <w:sz w:val="22"/>
              </w:rPr>
              <w:t>M</w:t>
            </w:r>
            <w:r>
              <w:rPr>
                <w:sz w:val="22"/>
              </w:rPr>
              <w:t>aSuRCA</w:t>
            </w:r>
            <w:r>
              <w:rPr>
                <w:sz w:val="22"/>
              </w:rPr>
              <w:br/>
              <w:t xml:space="preserve">1.8.3 </w:t>
            </w:r>
            <w:r w:rsidRPr="00B47394">
              <w:rPr>
                <w:sz w:val="22"/>
              </w:rPr>
              <w:t>k89</w:t>
            </w:r>
          </w:p>
        </w:tc>
        <w:tc>
          <w:tcPr>
            <w:tcW w:w="763" w:type="pct"/>
            <w:tcBorders>
              <w:left w:val="nil"/>
              <w:bottom w:val="single" w:sz="12" w:space="0" w:color="BFBFBF" w:themeColor="background1" w:themeShade="BF"/>
              <w:right w:val="nil"/>
            </w:tcBorders>
            <w:shd w:val="clear" w:color="auto" w:fill="F2F2F2" w:themeFill="background1" w:themeFillShade="F2"/>
            <w:vAlign w:val="center"/>
          </w:tcPr>
          <w:p w:rsidR="00B47394" w:rsidRPr="00B47394" w:rsidRDefault="00B47394" w:rsidP="00B47394">
            <w:pPr>
              <w:jc w:val="right"/>
              <w:rPr>
                <w:sz w:val="22"/>
              </w:rPr>
            </w:pPr>
            <w:r w:rsidRPr="00B47394">
              <w:rPr>
                <w:sz w:val="22"/>
              </w:rPr>
              <w:t xml:space="preserve">MaSuRCA </w:t>
            </w:r>
            <w:r>
              <w:rPr>
                <w:sz w:val="22"/>
              </w:rPr>
              <w:br/>
              <w:t xml:space="preserve">1.8.3 </w:t>
            </w:r>
            <w:r w:rsidRPr="00B47394">
              <w:rPr>
                <w:sz w:val="22"/>
              </w:rPr>
              <w:t>k99</w:t>
            </w:r>
          </w:p>
        </w:tc>
        <w:tc>
          <w:tcPr>
            <w:tcW w:w="724" w:type="pct"/>
            <w:tcBorders>
              <w:left w:val="nil"/>
              <w:bottom w:val="single" w:sz="12" w:space="0" w:color="BFBFBF" w:themeColor="background1" w:themeShade="BF"/>
              <w:right w:val="nil"/>
            </w:tcBorders>
            <w:shd w:val="clear" w:color="auto" w:fill="F2F2F2" w:themeFill="background1" w:themeFillShade="F2"/>
            <w:vAlign w:val="center"/>
          </w:tcPr>
          <w:p w:rsidR="00B47394" w:rsidRPr="00B47394" w:rsidRDefault="00B47394" w:rsidP="00B47394">
            <w:pPr>
              <w:jc w:val="right"/>
              <w:rPr>
                <w:sz w:val="22"/>
              </w:rPr>
            </w:pPr>
            <w:r w:rsidRPr="00B47394">
              <w:rPr>
                <w:sz w:val="22"/>
              </w:rPr>
              <w:t xml:space="preserve">MaSuRCA </w:t>
            </w:r>
            <w:r>
              <w:rPr>
                <w:sz w:val="22"/>
              </w:rPr>
              <w:br/>
            </w:r>
            <w:r w:rsidRPr="00B47394">
              <w:rPr>
                <w:sz w:val="22"/>
              </w:rPr>
              <w:t>2</w:t>
            </w:r>
            <w:r>
              <w:rPr>
                <w:sz w:val="22"/>
              </w:rPr>
              <w:t>.</w:t>
            </w:r>
            <w:r w:rsidRPr="00B47394">
              <w:rPr>
                <w:sz w:val="22"/>
              </w:rPr>
              <w:t>1</w:t>
            </w:r>
            <w:r>
              <w:rPr>
                <w:sz w:val="22"/>
              </w:rPr>
              <w:t>.</w:t>
            </w:r>
            <w:r w:rsidRPr="00B47394">
              <w:rPr>
                <w:sz w:val="22"/>
              </w:rPr>
              <w:t>0</w:t>
            </w:r>
            <w:r>
              <w:rPr>
                <w:sz w:val="22"/>
              </w:rPr>
              <w:t xml:space="preserve"> </w:t>
            </w:r>
            <w:r w:rsidRPr="00B47394">
              <w:rPr>
                <w:sz w:val="22"/>
              </w:rPr>
              <w:t>k89</w:t>
            </w:r>
          </w:p>
        </w:tc>
        <w:tc>
          <w:tcPr>
            <w:tcW w:w="680" w:type="pct"/>
            <w:tcBorders>
              <w:left w:val="nil"/>
              <w:bottom w:val="single" w:sz="12" w:space="0" w:color="BFBFBF" w:themeColor="background1" w:themeShade="BF"/>
              <w:right w:val="single" w:sz="12" w:space="0" w:color="BFBFBF" w:themeColor="background1" w:themeShade="BF"/>
            </w:tcBorders>
            <w:shd w:val="clear" w:color="auto" w:fill="F2F2F2" w:themeFill="background1" w:themeFillShade="F2"/>
            <w:vAlign w:val="center"/>
          </w:tcPr>
          <w:p w:rsidR="00B47394" w:rsidRPr="00B47394" w:rsidRDefault="00B47394" w:rsidP="00B47394">
            <w:pPr>
              <w:jc w:val="right"/>
              <w:rPr>
                <w:sz w:val="22"/>
              </w:rPr>
            </w:pPr>
            <w:r w:rsidRPr="00B47394">
              <w:rPr>
                <w:sz w:val="22"/>
              </w:rPr>
              <w:t xml:space="preserve">MaSuRCA </w:t>
            </w:r>
            <w:r>
              <w:rPr>
                <w:sz w:val="22"/>
              </w:rPr>
              <w:br/>
            </w:r>
            <w:r w:rsidRPr="00B47394">
              <w:rPr>
                <w:sz w:val="22"/>
              </w:rPr>
              <w:t>2</w:t>
            </w:r>
            <w:r>
              <w:rPr>
                <w:sz w:val="22"/>
              </w:rPr>
              <w:t>.</w:t>
            </w:r>
            <w:r w:rsidRPr="00B47394">
              <w:rPr>
                <w:sz w:val="22"/>
              </w:rPr>
              <w:t>1</w:t>
            </w:r>
            <w:r>
              <w:rPr>
                <w:sz w:val="22"/>
              </w:rPr>
              <w:t>.</w:t>
            </w:r>
            <w:r w:rsidRPr="00B47394">
              <w:rPr>
                <w:sz w:val="22"/>
              </w:rPr>
              <w:t>0</w:t>
            </w:r>
            <w:r>
              <w:rPr>
                <w:sz w:val="22"/>
              </w:rPr>
              <w:t xml:space="preserve"> </w:t>
            </w:r>
            <w:r w:rsidRPr="00B47394">
              <w:rPr>
                <w:sz w:val="22"/>
              </w:rPr>
              <w:t>k99</w:t>
            </w:r>
          </w:p>
        </w:tc>
      </w:tr>
      <w:tr w:rsidR="00AC4D1A" w:rsidRPr="00B47394" w:rsidTr="0091797A">
        <w:tc>
          <w:tcPr>
            <w:tcW w:w="843" w:type="pct"/>
            <w:tcBorders>
              <w:bottom w:val="single" w:sz="4" w:space="0" w:color="F2F2F2" w:themeColor="background1" w:themeShade="F2"/>
              <w:right w:val="nil"/>
            </w:tcBorders>
          </w:tcPr>
          <w:p w:rsidR="00B47394" w:rsidRPr="00B47394" w:rsidRDefault="00B47394" w:rsidP="00F71537">
            <w:pPr>
              <w:rPr>
                <w:sz w:val="22"/>
              </w:rPr>
            </w:pPr>
            <w:r w:rsidRPr="00B47394">
              <w:rPr>
                <w:sz w:val="22"/>
              </w:rPr>
              <w:t># contigs</w:t>
            </w:r>
            <w:r w:rsidR="00AC4D1A">
              <w:rPr>
                <w:sz w:val="22"/>
              </w:rPr>
              <w:br/>
            </w:r>
            <w:r w:rsidRPr="00B47394">
              <w:rPr>
                <w:sz w:val="22"/>
              </w:rPr>
              <w:t xml:space="preserve"> (&gt;= 200 bp)</w:t>
            </w:r>
          </w:p>
        </w:tc>
        <w:tc>
          <w:tcPr>
            <w:tcW w:w="548" w:type="pct"/>
            <w:tcBorders>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105</w:t>
            </w:r>
          </w:p>
        </w:tc>
        <w:tc>
          <w:tcPr>
            <w:tcW w:w="750" w:type="pct"/>
            <w:tcBorders>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105</w:t>
            </w:r>
          </w:p>
        </w:tc>
        <w:tc>
          <w:tcPr>
            <w:tcW w:w="692" w:type="pct"/>
            <w:tcBorders>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137</w:t>
            </w:r>
          </w:p>
        </w:tc>
        <w:tc>
          <w:tcPr>
            <w:tcW w:w="763" w:type="pct"/>
            <w:tcBorders>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330</w:t>
            </w:r>
          </w:p>
        </w:tc>
        <w:tc>
          <w:tcPr>
            <w:tcW w:w="724" w:type="pct"/>
            <w:tcBorders>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179</w:t>
            </w:r>
          </w:p>
        </w:tc>
        <w:tc>
          <w:tcPr>
            <w:tcW w:w="680" w:type="pct"/>
            <w:tcBorders>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119</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xml:space="preserve"># contigs </w:t>
            </w:r>
            <w:r w:rsidR="00AC4D1A">
              <w:rPr>
                <w:sz w:val="22"/>
              </w:rPr>
              <w:br/>
            </w:r>
            <w:r w:rsidRPr="00B47394">
              <w:rPr>
                <w:sz w:val="22"/>
              </w:rPr>
              <w:t>(&gt;= 1000 bp)</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80</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108</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273</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135</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72</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AC4D1A">
            <w:pPr>
              <w:rPr>
                <w:sz w:val="22"/>
              </w:rPr>
            </w:pPr>
            <w:r w:rsidRPr="00B47394">
              <w:rPr>
                <w:sz w:val="22"/>
              </w:rPr>
              <w:t>Total length</w:t>
            </w:r>
            <w:r w:rsidR="00AC4D1A">
              <w:rPr>
                <w:sz w:val="22"/>
              </w:rPr>
              <w:br/>
            </w:r>
            <w:r w:rsidRPr="00B47394">
              <w:rPr>
                <w:sz w:val="22"/>
              </w:rPr>
              <w:t>(&gt;= 200 bp)</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994</w:t>
            </w:r>
            <w:r w:rsidR="00A82D5C">
              <w:rPr>
                <w:sz w:val="22"/>
              </w:rPr>
              <w:t xml:space="preserve"> </w:t>
            </w:r>
            <w:r w:rsidRPr="00B47394">
              <w:rPr>
                <w:sz w:val="22"/>
              </w:rPr>
              <w:t>617</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w:t>
            </w:r>
            <w:r w:rsidRPr="00B47394">
              <w:rPr>
                <w:sz w:val="22"/>
              </w:rPr>
              <w:t>994</w:t>
            </w:r>
            <w:r w:rsidR="00A82D5C">
              <w:rPr>
                <w:sz w:val="22"/>
              </w:rPr>
              <w:t xml:space="preserve"> </w:t>
            </w:r>
            <w:r w:rsidRPr="00B47394">
              <w:rPr>
                <w:sz w:val="22"/>
              </w:rPr>
              <w:t>843</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876</w:t>
            </w:r>
            <w:r w:rsidR="00A82D5C">
              <w:rPr>
                <w:sz w:val="22"/>
              </w:rPr>
              <w:t xml:space="preserve"> </w:t>
            </w:r>
            <w:r w:rsidRPr="00B47394">
              <w:rPr>
                <w:sz w:val="22"/>
              </w:rPr>
              <w:t>806</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w:t>
            </w:r>
            <w:r w:rsidR="00A82D5C" w:rsidRPr="00A82D5C">
              <w:rPr>
                <w:b/>
                <w:sz w:val="22"/>
              </w:rPr>
              <w:t xml:space="preserve"> </w:t>
            </w:r>
            <w:r w:rsidRPr="00A82D5C">
              <w:rPr>
                <w:b/>
                <w:sz w:val="22"/>
              </w:rPr>
              <w:t>013</w:t>
            </w:r>
            <w:r w:rsidR="00A82D5C" w:rsidRPr="00A82D5C">
              <w:rPr>
                <w:b/>
                <w:sz w:val="22"/>
              </w:rPr>
              <w:t xml:space="preserve"> </w:t>
            </w:r>
            <w:r w:rsidRPr="00A82D5C">
              <w:rPr>
                <w:b/>
                <w:sz w:val="22"/>
              </w:rPr>
              <w:t>483</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194</w:t>
            </w:r>
            <w:r w:rsidR="00A82D5C">
              <w:rPr>
                <w:sz w:val="22"/>
              </w:rPr>
              <w:t xml:space="preserve"> </w:t>
            </w:r>
            <w:r w:rsidRPr="00B47394">
              <w:rPr>
                <w:sz w:val="22"/>
              </w:rPr>
              <w:t>673</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xml:space="preserve">Total length </w:t>
            </w:r>
            <w:r w:rsidR="00AC4D1A">
              <w:rPr>
                <w:sz w:val="22"/>
              </w:rPr>
              <w:br/>
            </w:r>
            <w:r w:rsidRPr="00B47394">
              <w:rPr>
                <w:sz w:val="22"/>
              </w:rPr>
              <w:t>(&gt;= 1000 bp)</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980</w:t>
            </w:r>
            <w:r w:rsidR="00A82D5C">
              <w:rPr>
                <w:sz w:val="22"/>
              </w:rPr>
              <w:t xml:space="preserve"> </w:t>
            </w:r>
            <w:r w:rsidRPr="00B47394">
              <w:rPr>
                <w:sz w:val="22"/>
              </w:rPr>
              <w:t>159</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977</w:t>
            </w:r>
            <w:r w:rsidR="00A82D5C">
              <w:rPr>
                <w:sz w:val="22"/>
              </w:rPr>
              <w:t> </w:t>
            </w:r>
            <w:r w:rsidRPr="00B47394">
              <w:rPr>
                <w:sz w:val="22"/>
              </w:rPr>
              <w:t>918</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839</w:t>
            </w:r>
            <w:r w:rsidR="00A82D5C">
              <w:rPr>
                <w:sz w:val="22"/>
              </w:rPr>
              <w:t xml:space="preserve"> </w:t>
            </w:r>
            <w:r w:rsidRPr="00B47394">
              <w:rPr>
                <w:sz w:val="22"/>
              </w:rPr>
              <w:t>316</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3</w:t>
            </w:r>
            <w:r w:rsidR="00A82D5C" w:rsidRPr="00A82D5C">
              <w:rPr>
                <w:b/>
                <w:sz w:val="22"/>
              </w:rPr>
              <w:t> </w:t>
            </w:r>
            <w:r w:rsidRPr="00A82D5C">
              <w:rPr>
                <w:b/>
                <w:sz w:val="22"/>
              </w:rPr>
              <w:t>986</w:t>
            </w:r>
            <w:r w:rsidR="00A82D5C" w:rsidRPr="00A82D5C">
              <w:rPr>
                <w:b/>
                <w:sz w:val="22"/>
              </w:rPr>
              <w:t xml:space="preserve"> </w:t>
            </w:r>
            <w:r w:rsidRPr="00A82D5C">
              <w:rPr>
                <w:b/>
                <w:sz w:val="22"/>
              </w:rPr>
              <w:t>296</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162</w:t>
            </w:r>
            <w:r w:rsidR="00A82D5C">
              <w:rPr>
                <w:sz w:val="22"/>
              </w:rPr>
              <w:t xml:space="preserve"> </w:t>
            </w:r>
            <w:r w:rsidRPr="00B47394">
              <w:rPr>
                <w:sz w:val="22"/>
              </w:rPr>
              <w:t>098</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contigs</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91</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121</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314</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164</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108</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Total length</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w:t>
            </w:r>
            <w:r w:rsidRPr="00B47394">
              <w:rPr>
                <w:sz w:val="22"/>
              </w:rPr>
              <w:t>989</w:t>
            </w:r>
            <w:r w:rsidR="00A82D5C">
              <w:rPr>
                <w:sz w:val="22"/>
              </w:rPr>
              <w:t> </w:t>
            </w:r>
            <w:r w:rsidRPr="00B47394">
              <w:rPr>
                <w:sz w:val="22"/>
              </w:rPr>
              <w:t>162</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988</w:t>
            </w:r>
            <w:r w:rsidR="00A82D5C">
              <w:rPr>
                <w:sz w:val="22"/>
              </w:rPr>
              <w:t> </w:t>
            </w:r>
            <w:r w:rsidRPr="00B47394">
              <w:rPr>
                <w:sz w:val="22"/>
              </w:rPr>
              <w:t>448</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w:t>
            </w:r>
            <w:r w:rsidRPr="00B47394">
              <w:rPr>
                <w:sz w:val="22"/>
              </w:rPr>
              <w:t>870</w:t>
            </w:r>
            <w:r w:rsidR="00A82D5C">
              <w:rPr>
                <w:sz w:val="22"/>
              </w:rPr>
              <w:t xml:space="preserve"> </w:t>
            </w:r>
            <w:r w:rsidRPr="00B47394">
              <w:rPr>
                <w:sz w:val="22"/>
              </w:rPr>
              <w:t>114</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w:t>
            </w:r>
            <w:r w:rsidR="00A82D5C" w:rsidRPr="00A82D5C">
              <w:rPr>
                <w:b/>
                <w:sz w:val="22"/>
              </w:rPr>
              <w:t> </w:t>
            </w:r>
            <w:r w:rsidRPr="00A82D5C">
              <w:rPr>
                <w:b/>
                <w:sz w:val="22"/>
              </w:rPr>
              <w:t>007</w:t>
            </w:r>
            <w:r w:rsidR="00A82D5C" w:rsidRPr="00A82D5C">
              <w:rPr>
                <w:b/>
                <w:sz w:val="22"/>
              </w:rPr>
              <w:t xml:space="preserve"> </w:t>
            </w:r>
            <w:r w:rsidRPr="00A82D5C">
              <w:rPr>
                <w:b/>
                <w:sz w:val="22"/>
              </w:rPr>
              <w:t>678</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190</w:t>
            </w:r>
            <w:r w:rsidR="00A82D5C">
              <w:rPr>
                <w:sz w:val="22"/>
              </w:rPr>
              <w:t xml:space="preserve"> </w:t>
            </w:r>
            <w:r w:rsidRPr="00B47394">
              <w:rPr>
                <w:sz w:val="22"/>
              </w:rPr>
              <w:t>023</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Largest contig</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555</w:t>
            </w:r>
            <w:r w:rsidR="00A82D5C" w:rsidRPr="00A82D5C">
              <w:rPr>
                <w:b/>
                <w:sz w:val="22"/>
              </w:rPr>
              <w:t> </w:t>
            </w:r>
            <w:r w:rsidRPr="00A82D5C">
              <w:rPr>
                <w:b/>
                <w:sz w:val="22"/>
              </w:rPr>
              <w:t>664</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356</w:t>
            </w:r>
            <w:r w:rsidR="00A82D5C">
              <w:rPr>
                <w:sz w:val="22"/>
              </w:rPr>
              <w:t> </w:t>
            </w:r>
            <w:r w:rsidRPr="00B47394">
              <w:rPr>
                <w:sz w:val="22"/>
              </w:rPr>
              <w:t>964</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117</w:t>
            </w:r>
            <w:r w:rsidR="00A82D5C">
              <w:rPr>
                <w:sz w:val="22"/>
              </w:rPr>
              <w:t xml:space="preserve"> </w:t>
            </w:r>
            <w:r w:rsidRPr="00B47394">
              <w:rPr>
                <w:sz w:val="22"/>
              </w:rPr>
              <w:t>961</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211</w:t>
            </w:r>
            <w:r w:rsidR="00A82D5C">
              <w:rPr>
                <w:sz w:val="22"/>
              </w:rPr>
              <w:t xml:space="preserve"> </w:t>
            </w:r>
            <w:r w:rsidRPr="00B47394">
              <w:rPr>
                <w:sz w:val="22"/>
              </w:rPr>
              <w:t>069</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4</w:t>
            </w:r>
            <w:r w:rsidR="00A82D5C">
              <w:rPr>
                <w:sz w:val="22"/>
              </w:rPr>
              <w:t xml:space="preserve"> </w:t>
            </w:r>
            <w:r w:rsidRPr="00B47394">
              <w:rPr>
                <w:sz w:val="22"/>
              </w:rPr>
              <w:t>811</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Reference length</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Pr>
                <w:sz w:val="22"/>
              </w:rPr>
              <w:t>4 033 464</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w:t>
            </w:r>
            <w:r w:rsidR="00A82D5C">
              <w:rPr>
                <w:sz w:val="22"/>
              </w:rPr>
              <w:t> </w:t>
            </w:r>
            <w:r w:rsidRPr="00B47394">
              <w:rPr>
                <w:sz w:val="22"/>
              </w:rPr>
              <w:t>033</w:t>
            </w:r>
            <w:r w:rsidR="00A82D5C">
              <w:rPr>
                <w:sz w:val="22"/>
              </w:rPr>
              <w:t xml:space="preserve"> </w:t>
            </w:r>
            <w:r w:rsidRPr="00B47394">
              <w:rPr>
                <w:sz w:val="22"/>
              </w:rPr>
              <w:t>464</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w:t>
            </w:r>
            <w:r w:rsidR="00A82D5C">
              <w:rPr>
                <w:sz w:val="22"/>
              </w:rPr>
              <w:t> </w:t>
            </w:r>
            <w:r w:rsidRPr="00B47394">
              <w:rPr>
                <w:sz w:val="22"/>
              </w:rPr>
              <w:t>033</w:t>
            </w:r>
            <w:r w:rsidR="00A82D5C">
              <w:rPr>
                <w:sz w:val="22"/>
              </w:rPr>
              <w:t xml:space="preserve"> </w:t>
            </w:r>
            <w:r w:rsidRPr="00B47394">
              <w:rPr>
                <w:sz w:val="22"/>
              </w:rPr>
              <w:t>464</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w:t>
            </w:r>
            <w:r w:rsidR="00A82D5C">
              <w:rPr>
                <w:sz w:val="22"/>
              </w:rPr>
              <w:t xml:space="preserve"> </w:t>
            </w:r>
            <w:r w:rsidRPr="00B47394">
              <w:rPr>
                <w:sz w:val="22"/>
              </w:rPr>
              <w:t>033</w:t>
            </w:r>
            <w:r w:rsidR="00A82D5C">
              <w:rPr>
                <w:sz w:val="22"/>
              </w:rPr>
              <w:t xml:space="preserve"> </w:t>
            </w:r>
            <w:r w:rsidRPr="00B47394">
              <w:rPr>
                <w:sz w:val="22"/>
              </w:rPr>
              <w:t>464</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w:t>
            </w:r>
            <w:r w:rsidR="00A82D5C">
              <w:rPr>
                <w:sz w:val="22"/>
              </w:rPr>
              <w:t> </w:t>
            </w:r>
            <w:r w:rsidRPr="00B47394">
              <w:rPr>
                <w:sz w:val="22"/>
              </w:rPr>
              <w:t>033</w:t>
            </w:r>
            <w:r w:rsidR="00A82D5C">
              <w:rPr>
                <w:sz w:val="22"/>
              </w:rPr>
              <w:t xml:space="preserve"> </w:t>
            </w:r>
            <w:r w:rsidRPr="00B47394">
              <w:rPr>
                <w:sz w:val="22"/>
              </w:rPr>
              <w:t>464</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4</w:t>
            </w:r>
            <w:r w:rsidR="00A82D5C">
              <w:rPr>
                <w:sz w:val="22"/>
              </w:rPr>
              <w:t xml:space="preserve"> </w:t>
            </w:r>
            <w:r w:rsidRPr="00B47394">
              <w:rPr>
                <w:sz w:val="22"/>
              </w:rPr>
              <w:t>033</w:t>
            </w:r>
            <w:r w:rsidR="00A82D5C">
              <w:rPr>
                <w:sz w:val="22"/>
              </w:rPr>
              <w:t xml:space="preserve"> </w:t>
            </w:r>
            <w:r w:rsidRPr="00B47394">
              <w:rPr>
                <w:sz w:val="22"/>
              </w:rPr>
              <w:t>464</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GC (%)</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47.50</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47.51</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47.52</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47.51</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43.79</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Reference GC (%)</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47.49</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47.49</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47.49</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47.49</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47.49</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N50</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241 600</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241</w:t>
            </w:r>
            <w:r w:rsidR="00A82D5C" w:rsidRPr="00A82D5C">
              <w:rPr>
                <w:b/>
                <w:sz w:val="22"/>
              </w:rPr>
              <w:t> </w:t>
            </w:r>
            <w:r w:rsidRPr="00A82D5C">
              <w:rPr>
                <w:b/>
                <w:sz w:val="22"/>
              </w:rPr>
              <w:t>604</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108</w:t>
            </w:r>
            <w:r w:rsidR="00A82D5C">
              <w:rPr>
                <w:sz w:val="22"/>
              </w:rPr>
              <w:t xml:space="preserve"> </w:t>
            </w:r>
            <w:r w:rsidRPr="00B47394">
              <w:rPr>
                <w:sz w:val="22"/>
              </w:rPr>
              <w:t>823</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35</w:t>
            </w:r>
            <w:r w:rsidR="00A82D5C">
              <w:rPr>
                <w:sz w:val="22"/>
              </w:rPr>
              <w:t xml:space="preserve"> </w:t>
            </w:r>
            <w:r w:rsidRPr="00B47394">
              <w:rPr>
                <w:sz w:val="22"/>
              </w:rPr>
              <w:t>282</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93</w:t>
            </w:r>
            <w:r w:rsidR="00A82D5C">
              <w:rPr>
                <w:sz w:val="22"/>
              </w:rPr>
              <w:t xml:space="preserve"> </w:t>
            </w:r>
            <w:r w:rsidRPr="00B47394">
              <w:rPr>
                <w:sz w:val="22"/>
              </w:rPr>
              <w:t>473</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2</w:t>
            </w:r>
            <w:r w:rsidR="00A82D5C">
              <w:rPr>
                <w:sz w:val="22"/>
              </w:rPr>
              <w:t xml:space="preserve"> </w:t>
            </w:r>
            <w:r w:rsidRPr="00B47394">
              <w:rPr>
                <w:sz w:val="22"/>
              </w:rPr>
              <w:t>355</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N75</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85</w:t>
            </w:r>
            <w:r w:rsidR="00A82D5C" w:rsidRPr="00A82D5C">
              <w:rPr>
                <w:b/>
                <w:sz w:val="22"/>
              </w:rPr>
              <w:t xml:space="preserve"> </w:t>
            </w:r>
            <w:r w:rsidRPr="00A82D5C">
              <w:rPr>
                <w:b/>
                <w:sz w:val="22"/>
              </w:rPr>
              <w:t>155</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57</w:t>
            </w:r>
            <w:r w:rsidR="00A82D5C">
              <w:rPr>
                <w:sz w:val="22"/>
              </w:rPr>
              <w:t xml:space="preserve"> </w:t>
            </w:r>
            <w:r w:rsidRPr="00B47394">
              <w:rPr>
                <w:sz w:val="22"/>
              </w:rPr>
              <w:t>567</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13</w:t>
            </w:r>
            <w:r w:rsidR="00A82D5C">
              <w:rPr>
                <w:sz w:val="22"/>
              </w:rPr>
              <w:t xml:space="preserve"> </w:t>
            </w:r>
            <w:r w:rsidRPr="00B47394">
              <w:rPr>
                <w:sz w:val="22"/>
              </w:rPr>
              <w:t>936</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43</w:t>
            </w:r>
            <w:r w:rsidR="00A82D5C">
              <w:rPr>
                <w:sz w:val="22"/>
              </w:rPr>
              <w:t xml:space="preserve"> </w:t>
            </w:r>
            <w:r w:rsidRPr="00B47394">
              <w:rPr>
                <w:sz w:val="22"/>
              </w:rPr>
              <w:t>374</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w:t>
            </w:r>
            <w:r w:rsidR="00A82D5C">
              <w:rPr>
                <w:sz w:val="22"/>
              </w:rPr>
              <w:t xml:space="preserve"> </w:t>
            </w:r>
            <w:r w:rsidRPr="00B47394">
              <w:rPr>
                <w:sz w:val="22"/>
              </w:rPr>
              <w:t>312</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L50</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6</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9</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32</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14</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29</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L75</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13</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23</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79</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30</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56</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misassemblies</w:t>
            </w:r>
          </w:p>
        </w:tc>
        <w:tc>
          <w:tcPr>
            <w:tcW w:w="548" w:type="pct"/>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47394" w:rsidRPr="00B47394" w:rsidRDefault="00B47394" w:rsidP="00B47394">
            <w:pPr>
              <w:jc w:val="right"/>
              <w:rPr>
                <w:sz w:val="22"/>
              </w:rPr>
            </w:pPr>
            <w:r>
              <w:rPr>
                <w:sz w:val="22"/>
              </w:rPr>
              <w:t>12</w:t>
            </w:r>
          </w:p>
        </w:tc>
        <w:tc>
          <w:tcPr>
            <w:tcW w:w="750" w:type="pct"/>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47394" w:rsidRPr="00B47394" w:rsidRDefault="00B47394" w:rsidP="00B47394">
            <w:pPr>
              <w:jc w:val="right"/>
              <w:rPr>
                <w:sz w:val="22"/>
              </w:rPr>
            </w:pPr>
            <w:r w:rsidRPr="00B47394">
              <w:rPr>
                <w:sz w:val="22"/>
              </w:rPr>
              <w:t>8</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8</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11</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8</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2</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Misassembled contigs length</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708</w:t>
            </w:r>
            <w:r w:rsidR="00A82D5C">
              <w:rPr>
                <w:sz w:val="22"/>
              </w:rPr>
              <w:t xml:space="preserve"> </w:t>
            </w:r>
            <w:r w:rsidRPr="00B47394">
              <w:rPr>
                <w:sz w:val="22"/>
              </w:rPr>
              <w:t>761</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422</w:t>
            </w:r>
            <w:r w:rsidR="00A82D5C">
              <w:rPr>
                <w:sz w:val="22"/>
              </w:rPr>
              <w:t> </w:t>
            </w:r>
            <w:r w:rsidRPr="00B47394">
              <w:rPr>
                <w:sz w:val="22"/>
              </w:rPr>
              <w:t>752</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52</w:t>
            </w:r>
            <w:r w:rsidR="00A82D5C">
              <w:rPr>
                <w:sz w:val="22"/>
              </w:rPr>
              <w:t> </w:t>
            </w:r>
            <w:r w:rsidRPr="00B47394">
              <w:rPr>
                <w:sz w:val="22"/>
              </w:rPr>
              <w:t>197</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228</w:t>
            </w:r>
            <w:r w:rsidR="00A82D5C">
              <w:rPr>
                <w:sz w:val="22"/>
              </w:rPr>
              <w:t xml:space="preserve"> </w:t>
            </w:r>
            <w:r w:rsidRPr="00B47394">
              <w:rPr>
                <w:sz w:val="22"/>
              </w:rPr>
              <w:t>152</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4</w:t>
            </w:r>
            <w:r w:rsidR="00A82D5C" w:rsidRPr="00A82D5C">
              <w:rPr>
                <w:b/>
                <w:sz w:val="22"/>
              </w:rPr>
              <w:t xml:space="preserve"> </w:t>
            </w:r>
            <w:r w:rsidRPr="00A82D5C">
              <w:rPr>
                <w:b/>
                <w:sz w:val="22"/>
              </w:rPr>
              <w:t>646</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local misassemblies</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Pr>
                <w:sz w:val="22"/>
              </w:rPr>
              <w:t>5</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5</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5</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6</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0</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unaligned contigs</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Pr>
                <w:sz w:val="22"/>
              </w:rPr>
              <w:t>0 + ? part</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0 + 2 part</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0 + 2 part</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0 + 2 part</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0 + 4 part</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0 + 0 part</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Unaligned contigs length</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399</w:t>
            </w:r>
          </w:p>
        </w:tc>
        <w:tc>
          <w:tcPr>
            <w:tcW w:w="692" w:type="pct"/>
            <w:tcBorders>
              <w:top w:val="single" w:sz="4" w:space="0" w:color="F2F2F2" w:themeColor="background1" w:themeShade="F2"/>
              <w:left w:val="nil"/>
              <w:bottom w:val="single" w:sz="4" w:space="0" w:color="F2F2F2" w:themeColor="background1" w:themeShade="F2"/>
              <w:right w:val="nil"/>
            </w:tcBorders>
            <w:shd w:val="clear" w:color="auto" w:fill="auto"/>
            <w:vAlign w:val="center"/>
          </w:tcPr>
          <w:p w:rsidR="00B47394" w:rsidRPr="00B47394" w:rsidRDefault="00B47394" w:rsidP="00B47394">
            <w:pPr>
              <w:jc w:val="right"/>
              <w:rPr>
                <w:sz w:val="22"/>
              </w:rPr>
            </w:pPr>
            <w:r w:rsidRPr="00B47394">
              <w:rPr>
                <w:sz w:val="22"/>
              </w:rPr>
              <w:t>399</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104</w:t>
            </w:r>
          </w:p>
        </w:tc>
        <w:tc>
          <w:tcPr>
            <w:tcW w:w="724" w:type="pct"/>
            <w:tcBorders>
              <w:top w:val="single" w:sz="4" w:space="0" w:color="F2F2F2" w:themeColor="background1" w:themeShade="F2"/>
              <w:left w:val="nil"/>
              <w:bottom w:val="single" w:sz="4" w:space="0" w:color="F2F2F2" w:themeColor="background1" w:themeShade="F2"/>
              <w:right w:val="nil"/>
            </w:tcBorders>
            <w:shd w:val="clear" w:color="auto" w:fill="auto"/>
            <w:vAlign w:val="center"/>
          </w:tcPr>
          <w:p w:rsidR="00B47394" w:rsidRPr="00B47394" w:rsidRDefault="00B47394" w:rsidP="00B47394">
            <w:pPr>
              <w:jc w:val="right"/>
              <w:rPr>
                <w:sz w:val="22"/>
              </w:rPr>
            </w:pPr>
            <w:r w:rsidRPr="00B47394">
              <w:rPr>
                <w:sz w:val="22"/>
              </w:rPr>
              <w:t>475</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0</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xml:space="preserve">Genome </w:t>
            </w:r>
            <w:r w:rsidR="00AC4D1A">
              <w:rPr>
                <w:sz w:val="22"/>
              </w:rPr>
              <w:br/>
            </w:r>
            <w:r w:rsidRPr="00B47394">
              <w:rPr>
                <w:sz w:val="22"/>
              </w:rPr>
              <w:t>fraction (%)</w:t>
            </w:r>
          </w:p>
        </w:tc>
        <w:tc>
          <w:tcPr>
            <w:tcW w:w="548" w:type="pct"/>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47394" w:rsidRPr="00A82D5C" w:rsidRDefault="00B47394" w:rsidP="00B47394">
            <w:pPr>
              <w:jc w:val="right"/>
              <w:rPr>
                <w:b/>
                <w:sz w:val="22"/>
              </w:rPr>
            </w:pPr>
            <w:r w:rsidRPr="00A82D5C">
              <w:rPr>
                <w:b/>
                <w:sz w:val="22"/>
              </w:rPr>
              <w:t>99.4</w:t>
            </w:r>
          </w:p>
        </w:tc>
        <w:tc>
          <w:tcPr>
            <w:tcW w:w="750" w:type="pct"/>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47394" w:rsidRPr="00B47394" w:rsidRDefault="00B47394" w:rsidP="00B47394">
            <w:pPr>
              <w:jc w:val="right"/>
              <w:rPr>
                <w:sz w:val="22"/>
              </w:rPr>
            </w:pPr>
            <w:r w:rsidRPr="00B47394">
              <w:rPr>
                <w:sz w:val="22"/>
              </w:rPr>
              <w:t>98.147</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98.121</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95.714</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98.498</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4.709</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Duplication ratio</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Pr>
                <w:sz w:val="22"/>
              </w:rPr>
              <w:t>1.0</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1.013</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1.008</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1.003</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1.009</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1.004</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N's per 100 kbp</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0.00</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0.00</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0.00</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0.00</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0.00</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xml:space="preserve"># mismatches </w:t>
            </w:r>
            <w:r w:rsidR="00AC4D1A">
              <w:rPr>
                <w:sz w:val="22"/>
              </w:rPr>
              <w:br/>
            </w:r>
            <w:r w:rsidRPr="00B47394">
              <w:rPr>
                <w:sz w:val="22"/>
              </w:rPr>
              <w:lastRenderedPageBreak/>
              <w:t>per 100 kbp</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lastRenderedPageBreak/>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68.61</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68.93</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9.51</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50.57</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30.01</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lastRenderedPageBreak/>
              <w:t xml:space="preserve"># indels </w:t>
            </w:r>
            <w:r w:rsidR="00AC4D1A">
              <w:rPr>
                <w:sz w:val="22"/>
              </w:rPr>
              <w:br/>
            </w:r>
            <w:r w:rsidRPr="00B47394">
              <w:rPr>
                <w:sz w:val="22"/>
              </w:rPr>
              <w:t>per 100 kbp</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6.90</w:t>
            </w:r>
          </w:p>
        </w:tc>
        <w:tc>
          <w:tcPr>
            <w:tcW w:w="692" w:type="pct"/>
            <w:tcBorders>
              <w:top w:val="single" w:sz="4" w:space="0" w:color="F2F2F2" w:themeColor="background1" w:themeShade="F2"/>
              <w:left w:val="nil"/>
              <w:bottom w:val="single" w:sz="4" w:space="0" w:color="F2F2F2" w:themeColor="background1" w:themeShade="F2"/>
              <w:right w:val="nil"/>
            </w:tcBorders>
            <w:shd w:val="clear" w:color="auto" w:fill="auto"/>
            <w:vAlign w:val="center"/>
          </w:tcPr>
          <w:p w:rsidR="00B47394" w:rsidRPr="00B47394" w:rsidRDefault="00B47394" w:rsidP="00B47394">
            <w:pPr>
              <w:jc w:val="right"/>
              <w:rPr>
                <w:sz w:val="22"/>
              </w:rPr>
            </w:pPr>
            <w:r w:rsidRPr="00B47394">
              <w:rPr>
                <w:sz w:val="22"/>
              </w:rPr>
              <w:t>6.62</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4.14</w:t>
            </w:r>
          </w:p>
        </w:tc>
        <w:tc>
          <w:tcPr>
            <w:tcW w:w="724" w:type="pct"/>
            <w:tcBorders>
              <w:top w:val="single" w:sz="4" w:space="0" w:color="F2F2F2" w:themeColor="background1" w:themeShade="F2"/>
              <w:left w:val="nil"/>
              <w:bottom w:val="single" w:sz="4" w:space="0" w:color="F2F2F2" w:themeColor="background1" w:themeShade="F2"/>
              <w:right w:val="nil"/>
            </w:tcBorders>
            <w:shd w:val="clear" w:color="auto" w:fill="auto"/>
            <w:vAlign w:val="center"/>
          </w:tcPr>
          <w:p w:rsidR="00B47394" w:rsidRPr="00B47394" w:rsidRDefault="00B47394" w:rsidP="00B47394">
            <w:pPr>
              <w:jc w:val="right"/>
              <w:rPr>
                <w:sz w:val="22"/>
              </w:rPr>
            </w:pPr>
            <w:r w:rsidRPr="00B47394">
              <w:rPr>
                <w:sz w:val="22"/>
              </w:rPr>
              <w:t>5.64</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10.53</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genes</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91797A" w:rsidRDefault="00B47394" w:rsidP="00B47394">
            <w:pPr>
              <w:jc w:val="right"/>
              <w:rPr>
                <w:b/>
                <w:sz w:val="22"/>
              </w:rPr>
            </w:pPr>
            <w:r w:rsidRPr="0091797A">
              <w:rPr>
                <w:b/>
                <w:sz w:val="22"/>
              </w:rPr>
              <w:t>3</w:t>
            </w:r>
            <w:r w:rsidR="00A82D5C" w:rsidRPr="0091797A">
              <w:rPr>
                <w:b/>
                <w:sz w:val="22"/>
              </w:rPr>
              <w:t xml:space="preserve"> </w:t>
            </w:r>
            <w:r w:rsidRPr="0091797A">
              <w:rPr>
                <w:b/>
                <w:sz w:val="22"/>
              </w:rPr>
              <w:t>573 + 46 part</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552 + 65 part</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289 + 246 part</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541 + 87 part</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28718C">
            <w:pPr>
              <w:jc w:val="right"/>
              <w:rPr>
                <w:sz w:val="22"/>
              </w:rPr>
            </w:pPr>
            <w:r w:rsidRPr="00B47394">
              <w:rPr>
                <w:sz w:val="22"/>
              </w:rPr>
              <w:t>94 + 129 part</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Largest alignment</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91797A" w:rsidRDefault="00B47394" w:rsidP="00B47394">
            <w:pPr>
              <w:jc w:val="right"/>
              <w:rPr>
                <w:b/>
                <w:sz w:val="22"/>
              </w:rPr>
            </w:pPr>
            <w:r w:rsidRPr="0091797A">
              <w:rPr>
                <w:b/>
                <w:sz w:val="22"/>
              </w:rPr>
              <w:t>555</w:t>
            </w:r>
            <w:r w:rsidR="0091797A" w:rsidRPr="0091797A">
              <w:rPr>
                <w:b/>
                <w:sz w:val="22"/>
              </w:rPr>
              <w:t> </w:t>
            </w:r>
            <w:r w:rsidRPr="0091797A">
              <w:rPr>
                <w:b/>
                <w:sz w:val="22"/>
              </w:rPr>
              <w:t>664</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356</w:t>
            </w:r>
            <w:r w:rsidR="0091797A">
              <w:rPr>
                <w:sz w:val="22"/>
              </w:rPr>
              <w:t> </w:t>
            </w:r>
            <w:r w:rsidRPr="00B47394">
              <w:rPr>
                <w:sz w:val="22"/>
              </w:rPr>
              <w:t>958</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117</w:t>
            </w:r>
            <w:r w:rsidR="0091797A">
              <w:rPr>
                <w:sz w:val="22"/>
              </w:rPr>
              <w:t> </w:t>
            </w:r>
            <w:r w:rsidRPr="00B47394">
              <w:rPr>
                <w:sz w:val="22"/>
              </w:rPr>
              <w:t>961</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211</w:t>
            </w:r>
            <w:r w:rsidR="0091797A">
              <w:rPr>
                <w:sz w:val="22"/>
              </w:rPr>
              <w:t xml:space="preserve"> </w:t>
            </w:r>
            <w:r w:rsidRPr="00B47394">
              <w:rPr>
                <w:sz w:val="22"/>
              </w:rPr>
              <w:t>069</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4</w:t>
            </w:r>
            <w:r w:rsidR="0091797A">
              <w:rPr>
                <w:sz w:val="22"/>
              </w:rPr>
              <w:t xml:space="preserve"> </w:t>
            </w:r>
            <w:r w:rsidRPr="00B47394">
              <w:rPr>
                <w:sz w:val="22"/>
              </w:rPr>
              <w:t>811</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NA50</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91797A" w:rsidRDefault="00B47394" w:rsidP="00B47394">
            <w:pPr>
              <w:jc w:val="right"/>
              <w:rPr>
                <w:b/>
                <w:sz w:val="22"/>
              </w:rPr>
            </w:pPr>
            <w:r w:rsidRPr="0091797A">
              <w:rPr>
                <w:b/>
                <w:sz w:val="22"/>
              </w:rPr>
              <w:t>236 400</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91797A" w:rsidRDefault="00B47394" w:rsidP="00B47394">
            <w:pPr>
              <w:jc w:val="right"/>
              <w:rPr>
                <w:b/>
                <w:sz w:val="22"/>
              </w:rPr>
            </w:pPr>
            <w:r w:rsidRPr="0091797A">
              <w:rPr>
                <w:b/>
                <w:sz w:val="22"/>
              </w:rPr>
              <w:t>236</w:t>
            </w:r>
            <w:r w:rsidR="0091797A" w:rsidRPr="0091797A">
              <w:rPr>
                <w:b/>
                <w:sz w:val="22"/>
              </w:rPr>
              <w:t xml:space="preserve"> </w:t>
            </w:r>
            <w:r w:rsidRPr="0091797A">
              <w:rPr>
                <w:b/>
                <w:sz w:val="22"/>
              </w:rPr>
              <w:t>373</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90</w:t>
            </w:r>
            <w:r w:rsidR="0091797A">
              <w:rPr>
                <w:sz w:val="22"/>
              </w:rPr>
              <w:t xml:space="preserve"> </w:t>
            </w:r>
            <w:r w:rsidRPr="00B47394">
              <w:rPr>
                <w:sz w:val="22"/>
              </w:rPr>
              <w:t>882</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35</w:t>
            </w:r>
            <w:r w:rsidR="0091797A">
              <w:rPr>
                <w:sz w:val="22"/>
              </w:rPr>
              <w:t xml:space="preserve"> </w:t>
            </w:r>
            <w:r w:rsidRPr="00B47394">
              <w:rPr>
                <w:sz w:val="22"/>
              </w:rPr>
              <w:t>282</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81</w:t>
            </w:r>
            <w:r w:rsidR="0091797A">
              <w:rPr>
                <w:sz w:val="22"/>
              </w:rPr>
              <w:t xml:space="preserve"> </w:t>
            </w:r>
            <w:r w:rsidRPr="00B47394">
              <w:rPr>
                <w:sz w:val="22"/>
              </w:rPr>
              <w:t>529</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2</w:t>
            </w:r>
            <w:r w:rsidR="0091797A">
              <w:rPr>
                <w:sz w:val="22"/>
              </w:rPr>
              <w:t xml:space="preserve"> </w:t>
            </w:r>
            <w:r w:rsidRPr="00B47394">
              <w:rPr>
                <w:sz w:val="22"/>
              </w:rPr>
              <w:t>208</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NA75</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91797A" w:rsidRDefault="00B47394" w:rsidP="00B47394">
            <w:pPr>
              <w:jc w:val="right"/>
              <w:rPr>
                <w:b/>
                <w:sz w:val="22"/>
              </w:rPr>
            </w:pPr>
            <w:r w:rsidRPr="0091797A">
              <w:rPr>
                <w:b/>
                <w:sz w:val="22"/>
              </w:rPr>
              <w:t>76</w:t>
            </w:r>
            <w:r w:rsidR="0091797A" w:rsidRPr="0091797A">
              <w:rPr>
                <w:b/>
                <w:sz w:val="22"/>
              </w:rPr>
              <w:t xml:space="preserve"> </w:t>
            </w:r>
            <w:r w:rsidRPr="0091797A">
              <w:rPr>
                <w:b/>
                <w:sz w:val="22"/>
              </w:rPr>
              <w:t>901</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48</w:t>
            </w:r>
            <w:r w:rsidR="0091797A">
              <w:rPr>
                <w:sz w:val="22"/>
              </w:rPr>
              <w:t xml:space="preserve"> </w:t>
            </w:r>
            <w:r w:rsidRPr="00B47394">
              <w:rPr>
                <w:sz w:val="22"/>
              </w:rPr>
              <w:t>002</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13</w:t>
            </w:r>
            <w:r w:rsidR="0091797A">
              <w:rPr>
                <w:sz w:val="22"/>
              </w:rPr>
              <w:t xml:space="preserve"> </w:t>
            </w:r>
            <w:r w:rsidRPr="00B47394">
              <w:rPr>
                <w:sz w:val="22"/>
              </w:rPr>
              <w:t>936</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43</w:t>
            </w:r>
            <w:r w:rsidR="0091797A">
              <w:rPr>
                <w:sz w:val="22"/>
              </w:rPr>
              <w:t xml:space="preserve"> </w:t>
            </w:r>
            <w:r w:rsidRPr="00B47394">
              <w:rPr>
                <w:sz w:val="22"/>
              </w:rPr>
              <w:t>374</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w:t>
            </w:r>
            <w:r w:rsidR="0091797A">
              <w:rPr>
                <w:sz w:val="22"/>
              </w:rPr>
              <w:t xml:space="preserve"> </w:t>
            </w:r>
            <w:r w:rsidRPr="00B47394">
              <w:rPr>
                <w:sz w:val="22"/>
              </w:rPr>
              <w:t>297</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LA50</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91797A" w:rsidRDefault="00B47394" w:rsidP="00B47394">
            <w:pPr>
              <w:jc w:val="right"/>
              <w:rPr>
                <w:b/>
                <w:sz w:val="22"/>
              </w:rPr>
            </w:pPr>
            <w:r w:rsidRPr="0091797A">
              <w:rPr>
                <w:b/>
                <w:sz w:val="22"/>
              </w:rPr>
              <w:t>6</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32</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15</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30</w:t>
            </w:r>
          </w:p>
        </w:tc>
      </w:tr>
      <w:tr w:rsidR="00AC4D1A" w:rsidRPr="00B47394" w:rsidTr="0091797A">
        <w:tc>
          <w:tcPr>
            <w:tcW w:w="843" w:type="pct"/>
            <w:tcBorders>
              <w:top w:val="single" w:sz="4" w:space="0" w:color="F2F2F2" w:themeColor="background1" w:themeShade="F2"/>
              <w:bottom w:val="single" w:sz="12" w:space="0" w:color="BFBFBF" w:themeColor="background1" w:themeShade="BF"/>
              <w:right w:val="nil"/>
            </w:tcBorders>
          </w:tcPr>
          <w:p w:rsidR="00B47394" w:rsidRPr="00B47394" w:rsidRDefault="00B47394" w:rsidP="00F71537">
            <w:pPr>
              <w:rPr>
                <w:sz w:val="22"/>
              </w:rPr>
            </w:pPr>
            <w:r w:rsidRPr="00B47394">
              <w:rPr>
                <w:sz w:val="22"/>
              </w:rPr>
              <w:t>LA75</w:t>
            </w:r>
          </w:p>
        </w:tc>
        <w:tc>
          <w:tcPr>
            <w:tcW w:w="548" w:type="pct"/>
            <w:tcBorders>
              <w:top w:val="single" w:sz="4" w:space="0" w:color="F2F2F2" w:themeColor="background1" w:themeShade="F2"/>
              <w:left w:val="nil"/>
              <w:bottom w:val="single" w:sz="12" w:space="0" w:color="BFBFBF" w:themeColor="background1" w:themeShade="BF"/>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12" w:space="0" w:color="BFBFBF" w:themeColor="background1" w:themeShade="BF"/>
              <w:right w:val="nil"/>
            </w:tcBorders>
            <w:vAlign w:val="center"/>
          </w:tcPr>
          <w:p w:rsidR="00B47394" w:rsidRPr="0091797A" w:rsidRDefault="00B47394" w:rsidP="00B47394">
            <w:pPr>
              <w:jc w:val="right"/>
              <w:rPr>
                <w:b/>
                <w:sz w:val="22"/>
              </w:rPr>
            </w:pPr>
            <w:r w:rsidRPr="0091797A">
              <w:rPr>
                <w:b/>
                <w:sz w:val="22"/>
              </w:rPr>
              <w:t>15</w:t>
            </w:r>
          </w:p>
        </w:tc>
        <w:tc>
          <w:tcPr>
            <w:tcW w:w="692" w:type="pct"/>
            <w:tcBorders>
              <w:top w:val="single" w:sz="4" w:space="0" w:color="F2F2F2" w:themeColor="background1" w:themeShade="F2"/>
              <w:left w:val="nil"/>
              <w:bottom w:val="single" w:sz="12" w:space="0" w:color="BFBFBF" w:themeColor="background1" w:themeShade="BF"/>
              <w:right w:val="nil"/>
            </w:tcBorders>
            <w:vAlign w:val="center"/>
          </w:tcPr>
          <w:p w:rsidR="00B47394" w:rsidRPr="00B47394" w:rsidRDefault="00B47394" w:rsidP="00B47394">
            <w:pPr>
              <w:jc w:val="right"/>
              <w:rPr>
                <w:sz w:val="22"/>
              </w:rPr>
            </w:pPr>
            <w:r w:rsidRPr="00B47394">
              <w:rPr>
                <w:sz w:val="22"/>
              </w:rPr>
              <w:t>24</w:t>
            </w:r>
          </w:p>
        </w:tc>
        <w:tc>
          <w:tcPr>
            <w:tcW w:w="763" w:type="pct"/>
            <w:tcBorders>
              <w:top w:val="single" w:sz="4" w:space="0" w:color="F2F2F2" w:themeColor="background1" w:themeShade="F2"/>
              <w:left w:val="nil"/>
              <w:bottom w:val="single" w:sz="12" w:space="0" w:color="BFBFBF" w:themeColor="background1" w:themeShade="BF"/>
              <w:right w:val="nil"/>
            </w:tcBorders>
            <w:vAlign w:val="center"/>
          </w:tcPr>
          <w:p w:rsidR="00B47394" w:rsidRPr="00B47394" w:rsidRDefault="00B47394" w:rsidP="00B47394">
            <w:pPr>
              <w:jc w:val="right"/>
              <w:rPr>
                <w:sz w:val="22"/>
              </w:rPr>
            </w:pPr>
            <w:r w:rsidRPr="00B47394">
              <w:rPr>
                <w:sz w:val="22"/>
              </w:rPr>
              <w:t>79</w:t>
            </w:r>
          </w:p>
        </w:tc>
        <w:tc>
          <w:tcPr>
            <w:tcW w:w="724" w:type="pct"/>
            <w:tcBorders>
              <w:top w:val="single" w:sz="4" w:space="0" w:color="F2F2F2" w:themeColor="background1" w:themeShade="F2"/>
              <w:left w:val="nil"/>
              <w:bottom w:val="single" w:sz="12" w:space="0" w:color="BFBFBF" w:themeColor="background1" w:themeShade="BF"/>
              <w:right w:val="nil"/>
            </w:tcBorders>
            <w:vAlign w:val="center"/>
          </w:tcPr>
          <w:p w:rsidR="00B47394" w:rsidRPr="00B47394" w:rsidRDefault="00B47394" w:rsidP="00B47394">
            <w:pPr>
              <w:jc w:val="right"/>
              <w:rPr>
                <w:sz w:val="22"/>
              </w:rPr>
            </w:pPr>
            <w:r w:rsidRPr="00B47394">
              <w:rPr>
                <w:sz w:val="22"/>
              </w:rPr>
              <w:t>31</w:t>
            </w:r>
          </w:p>
        </w:tc>
        <w:tc>
          <w:tcPr>
            <w:tcW w:w="680" w:type="pct"/>
            <w:tcBorders>
              <w:top w:val="single" w:sz="4" w:space="0" w:color="F2F2F2" w:themeColor="background1" w:themeShade="F2"/>
              <w:left w:val="nil"/>
              <w:bottom w:val="single" w:sz="12" w:space="0" w:color="BFBFBF" w:themeColor="background1" w:themeShade="BF"/>
              <w:right w:val="single" w:sz="12" w:space="0" w:color="BFBFBF" w:themeColor="background1" w:themeShade="BF"/>
            </w:tcBorders>
            <w:vAlign w:val="center"/>
          </w:tcPr>
          <w:p w:rsidR="00B47394" w:rsidRPr="00B47394" w:rsidRDefault="00B47394" w:rsidP="00B47394">
            <w:pPr>
              <w:jc w:val="right"/>
              <w:rPr>
                <w:sz w:val="22"/>
              </w:rPr>
            </w:pPr>
            <w:r w:rsidRPr="00B47394">
              <w:rPr>
                <w:sz w:val="22"/>
              </w:rPr>
              <w:t>57</w:t>
            </w:r>
          </w:p>
        </w:tc>
      </w:tr>
    </w:tbl>
    <w:p w:rsidR="00796753" w:rsidRDefault="00796753">
      <w:pPr>
        <w:spacing w:line="276" w:lineRule="auto"/>
        <w:rPr>
          <w:caps/>
          <w:color w:val="auto"/>
          <w:spacing w:val="10"/>
          <w:sz w:val="28"/>
          <w:lang w:val="en-US"/>
        </w:rPr>
      </w:pPr>
      <w:r>
        <w:rPr>
          <w:caps/>
          <w:color w:val="auto"/>
          <w:spacing w:val="10"/>
          <w:sz w:val="28"/>
          <w:lang w:val="en-US"/>
        </w:rPr>
        <w:br w:type="page"/>
      </w:r>
    </w:p>
    <w:p w:rsidR="00F05B1C" w:rsidRDefault="00F05B1C" w:rsidP="00F05B1C">
      <w:pPr>
        <w:pStyle w:val="Caption"/>
      </w:pPr>
      <w:bookmarkStart w:id="8" w:name="_Toc393208424"/>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8</w:t>
      </w:r>
      <w:r w:rsidR="00B33EE9">
        <w:rPr>
          <w:noProof/>
        </w:rPr>
        <w:fldChar w:fldCharType="end"/>
      </w:r>
      <w:r>
        <w:t xml:space="preserve"> Comparison of scaffolds from MaSuRCA runs on HiSeq data</w:t>
      </w:r>
      <w:bookmarkEnd w:id="8"/>
    </w:p>
    <w:p w:rsidR="00F05B1C" w:rsidRPr="00F05B1C" w:rsidRDefault="00F05B1C" w:rsidP="00F05B1C">
      <w:r>
        <w:t>The values for the first column (GAGE-B supplementary table S6) are obtained from GAGE-Bs supplementary material, while the next column (GAGE-B assembly file) represents data computed by running assemblies on QUAST 2.2. The last four column represents assemblies reproduced with HiSeq data using MaSuRCA 1.8.3/2.1.0 with k values 89 and 99</w:t>
      </w:r>
    </w:p>
    <w:tbl>
      <w:tblPr>
        <w:tblStyle w:val="TableGrid"/>
        <w:tblW w:w="6093" w:type="pct"/>
        <w:tblInd w:w="-88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1702"/>
        <w:gridCol w:w="1139"/>
        <w:gridCol w:w="1695"/>
        <w:gridCol w:w="1700"/>
        <w:gridCol w:w="1698"/>
        <w:gridCol w:w="1698"/>
        <w:gridCol w:w="1686"/>
      </w:tblGrid>
      <w:tr w:rsidR="00AC4D1A" w:rsidRPr="00AC4D1A" w:rsidTr="00F05B1C">
        <w:tc>
          <w:tcPr>
            <w:tcW w:w="752"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rPr>
                <w:sz w:val="22"/>
              </w:rPr>
            </w:pPr>
            <w:r w:rsidRPr="00AC4D1A">
              <w:rPr>
                <w:sz w:val="22"/>
              </w:rPr>
              <w:t>Assembly</w:t>
            </w:r>
          </w:p>
        </w:tc>
        <w:tc>
          <w:tcPr>
            <w:tcW w:w="50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jc w:val="right"/>
              <w:rPr>
                <w:sz w:val="22"/>
              </w:rPr>
            </w:pPr>
            <w:r w:rsidRPr="00AC4D1A">
              <w:rPr>
                <w:sz w:val="22"/>
              </w:rPr>
              <w:t>GAGE-B</w:t>
            </w:r>
            <w:r w:rsidRPr="00AC4D1A">
              <w:rPr>
                <w:sz w:val="22"/>
              </w:rPr>
              <w:br/>
              <w:t>supp</w:t>
            </w:r>
          </w:p>
        </w:tc>
        <w:tc>
          <w:tcPr>
            <w:tcW w:w="749"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jc w:val="right"/>
              <w:rPr>
                <w:sz w:val="22"/>
              </w:rPr>
            </w:pPr>
            <w:r w:rsidRPr="00AC4D1A">
              <w:rPr>
                <w:sz w:val="22"/>
              </w:rPr>
              <w:t>GAGE-B</w:t>
            </w:r>
          </w:p>
        </w:tc>
        <w:tc>
          <w:tcPr>
            <w:tcW w:w="751"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jc w:val="right"/>
              <w:rPr>
                <w:sz w:val="22"/>
              </w:rPr>
            </w:pPr>
            <w:r w:rsidRPr="00AC4D1A">
              <w:rPr>
                <w:sz w:val="22"/>
              </w:rPr>
              <w:t>M</w:t>
            </w:r>
            <w:r>
              <w:rPr>
                <w:sz w:val="22"/>
              </w:rPr>
              <w:t>aSuRCA</w:t>
            </w:r>
            <w:r>
              <w:rPr>
                <w:sz w:val="22"/>
              </w:rPr>
              <w:br/>
            </w:r>
            <w:r w:rsidRPr="00AC4D1A">
              <w:rPr>
                <w:sz w:val="22"/>
              </w:rPr>
              <w:t>1</w:t>
            </w:r>
            <w:r>
              <w:rPr>
                <w:sz w:val="22"/>
              </w:rPr>
              <w:t>.</w:t>
            </w:r>
            <w:r w:rsidRPr="00AC4D1A">
              <w:rPr>
                <w:sz w:val="22"/>
              </w:rPr>
              <w:t>8</w:t>
            </w:r>
            <w:r>
              <w:rPr>
                <w:sz w:val="22"/>
              </w:rPr>
              <w:t>.</w:t>
            </w:r>
            <w:r w:rsidRPr="00AC4D1A">
              <w:rPr>
                <w:sz w:val="22"/>
              </w:rPr>
              <w:t>3</w:t>
            </w:r>
            <w:r>
              <w:rPr>
                <w:sz w:val="22"/>
              </w:rPr>
              <w:t xml:space="preserve"> </w:t>
            </w:r>
            <w:r w:rsidRPr="00AC4D1A">
              <w:rPr>
                <w:sz w:val="22"/>
              </w:rPr>
              <w:t>k89</w:t>
            </w:r>
          </w:p>
        </w:tc>
        <w:tc>
          <w:tcPr>
            <w:tcW w:w="750"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jc w:val="right"/>
              <w:rPr>
                <w:sz w:val="22"/>
              </w:rPr>
            </w:pPr>
            <w:r>
              <w:rPr>
                <w:sz w:val="22"/>
              </w:rPr>
              <w:t>MaSuRCA</w:t>
            </w:r>
            <w:r>
              <w:rPr>
                <w:sz w:val="22"/>
              </w:rPr>
              <w:br/>
            </w:r>
            <w:r w:rsidRPr="00AC4D1A">
              <w:rPr>
                <w:sz w:val="22"/>
              </w:rPr>
              <w:t>1</w:t>
            </w:r>
            <w:r>
              <w:rPr>
                <w:sz w:val="22"/>
              </w:rPr>
              <w:t>.</w:t>
            </w:r>
            <w:r w:rsidRPr="00AC4D1A">
              <w:rPr>
                <w:sz w:val="22"/>
              </w:rPr>
              <w:t>8</w:t>
            </w:r>
            <w:r>
              <w:rPr>
                <w:sz w:val="22"/>
              </w:rPr>
              <w:t>.</w:t>
            </w:r>
            <w:r w:rsidRPr="00AC4D1A">
              <w:rPr>
                <w:sz w:val="22"/>
              </w:rPr>
              <w:t>3</w:t>
            </w:r>
            <w:r>
              <w:rPr>
                <w:sz w:val="22"/>
              </w:rPr>
              <w:t xml:space="preserve"> </w:t>
            </w:r>
            <w:r w:rsidRPr="00AC4D1A">
              <w:rPr>
                <w:sz w:val="22"/>
              </w:rPr>
              <w:t>k99</w:t>
            </w:r>
          </w:p>
        </w:tc>
        <w:tc>
          <w:tcPr>
            <w:tcW w:w="750"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jc w:val="right"/>
              <w:rPr>
                <w:sz w:val="22"/>
              </w:rPr>
            </w:pPr>
            <w:r w:rsidRPr="00AC4D1A">
              <w:rPr>
                <w:sz w:val="22"/>
              </w:rPr>
              <w:t>M</w:t>
            </w:r>
            <w:r>
              <w:rPr>
                <w:sz w:val="22"/>
              </w:rPr>
              <w:t>aSuRCA</w:t>
            </w:r>
            <w:r>
              <w:rPr>
                <w:sz w:val="22"/>
              </w:rPr>
              <w:br/>
            </w:r>
            <w:r w:rsidRPr="00AC4D1A">
              <w:rPr>
                <w:sz w:val="22"/>
              </w:rPr>
              <w:t>2</w:t>
            </w:r>
            <w:r>
              <w:rPr>
                <w:sz w:val="22"/>
              </w:rPr>
              <w:t>.</w:t>
            </w:r>
            <w:r w:rsidRPr="00AC4D1A">
              <w:rPr>
                <w:sz w:val="22"/>
              </w:rPr>
              <w:t>1</w:t>
            </w:r>
            <w:r>
              <w:rPr>
                <w:sz w:val="22"/>
              </w:rPr>
              <w:t>.</w:t>
            </w:r>
            <w:r w:rsidRPr="00AC4D1A">
              <w:rPr>
                <w:sz w:val="22"/>
              </w:rPr>
              <w:t>0</w:t>
            </w:r>
            <w:r>
              <w:rPr>
                <w:sz w:val="22"/>
              </w:rPr>
              <w:t xml:space="preserve"> </w:t>
            </w:r>
            <w:r w:rsidRPr="00AC4D1A">
              <w:rPr>
                <w:sz w:val="22"/>
              </w:rPr>
              <w:t>k89</w:t>
            </w:r>
          </w:p>
        </w:tc>
        <w:tc>
          <w:tcPr>
            <w:tcW w:w="745"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jc w:val="right"/>
              <w:rPr>
                <w:sz w:val="22"/>
              </w:rPr>
            </w:pPr>
            <w:r w:rsidRPr="00AC4D1A">
              <w:rPr>
                <w:sz w:val="22"/>
              </w:rPr>
              <w:t>M</w:t>
            </w:r>
            <w:r>
              <w:rPr>
                <w:sz w:val="22"/>
              </w:rPr>
              <w:t>aSuRCA</w:t>
            </w:r>
            <w:r>
              <w:rPr>
                <w:sz w:val="22"/>
              </w:rPr>
              <w:br/>
            </w:r>
            <w:r w:rsidRPr="00AC4D1A">
              <w:rPr>
                <w:sz w:val="22"/>
              </w:rPr>
              <w:t>2</w:t>
            </w:r>
            <w:r>
              <w:rPr>
                <w:sz w:val="22"/>
              </w:rPr>
              <w:t>.</w:t>
            </w:r>
            <w:r w:rsidRPr="00AC4D1A">
              <w:rPr>
                <w:sz w:val="22"/>
              </w:rPr>
              <w:t>1</w:t>
            </w:r>
            <w:r>
              <w:rPr>
                <w:sz w:val="22"/>
              </w:rPr>
              <w:t>.</w:t>
            </w:r>
            <w:r w:rsidRPr="00AC4D1A">
              <w:rPr>
                <w:sz w:val="22"/>
              </w:rPr>
              <w:t>0</w:t>
            </w:r>
            <w:r>
              <w:rPr>
                <w:sz w:val="22"/>
              </w:rPr>
              <w:t xml:space="preserve"> </w:t>
            </w:r>
            <w:r w:rsidRPr="00AC4D1A">
              <w:rPr>
                <w:sz w:val="22"/>
              </w:rPr>
              <w:t>k99</w:t>
            </w:r>
          </w:p>
        </w:tc>
      </w:tr>
      <w:tr w:rsidR="00AC4D1A" w:rsidRPr="00AC4D1A" w:rsidTr="00F05B1C">
        <w:tc>
          <w:tcPr>
            <w:tcW w:w="752" w:type="pct"/>
            <w:tcBorders>
              <w:top w:val="single" w:sz="12" w:space="0" w:color="BFBFBF" w:themeColor="background1" w:themeShade="BF"/>
              <w:bottom w:val="single" w:sz="4" w:space="0" w:color="F2F2F2" w:themeColor="background1" w:themeShade="F2"/>
            </w:tcBorders>
            <w:vAlign w:val="center"/>
          </w:tcPr>
          <w:p w:rsidR="00AC4D1A" w:rsidRPr="00AC4D1A" w:rsidRDefault="0091797A" w:rsidP="0091797A">
            <w:pPr>
              <w:rPr>
                <w:sz w:val="22"/>
              </w:rPr>
            </w:pPr>
            <w:r>
              <w:rPr>
                <w:sz w:val="22"/>
              </w:rPr>
              <w:t xml:space="preserve"># </w:t>
            </w:r>
            <w:r w:rsidRPr="0091797A">
              <w:rPr>
                <w:sz w:val="22"/>
              </w:rPr>
              <w:t>scaffold</w:t>
            </w:r>
            <w:r w:rsidR="00AC4D1A" w:rsidRPr="00AC4D1A">
              <w:rPr>
                <w:sz w:val="22"/>
              </w:rPr>
              <w:t xml:space="preserve"> </w:t>
            </w:r>
            <w:r w:rsidR="00AC4D1A">
              <w:rPr>
                <w:sz w:val="22"/>
              </w:rPr>
              <w:br/>
            </w:r>
            <w:r w:rsidR="00AC4D1A" w:rsidRPr="00AC4D1A">
              <w:rPr>
                <w:sz w:val="22"/>
              </w:rPr>
              <w:t>(&gt;= 500 bp)</w:t>
            </w:r>
          </w:p>
        </w:tc>
        <w:tc>
          <w:tcPr>
            <w:tcW w:w="503" w:type="pct"/>
            <w:tcBorders>
              <w:top w:val="single" w:sz="12" w:space="0" w:color="BFBFBF" w:themeColor="background1" w:themeShade="BF"/>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88</w:t>
            </w:r>
          </w:p>
        </w:tc>
        <w:tc>
          <w:tcPr>
            <w:tcW w:w="749" w:type="pct"/>
            <w:tcBorders>
              <w:top w:val="single" w:sz="12" w:space="0" w:color="BFBFBF" w:themeColor="background1" w:themeShade="BF"/>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88</w:t>
            </w:r>
          </w:p>
        </w:tc>
        <w:tc>
          <w:tcPr>
            <w:tcW w:w="751" w:type="pct"/>
            <w:tcBorders>
              <w:top w:val="single" w:sz="12" w:space="0" w:color="BFBFBF" w:themeColor="background1" w:themeShade="BF"/>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88</w:t>
            </w:r>
          </w:p>
        </w:tc>
        <w:tc>
          <w:tcPr>
            <w:tcW w:w="750" w:type="pct"/>
            <w:tcBorders>
              <w:top w:val="single" w:sz="12" w:space="0" w:color="BFBFBF" w:themeColor="background1" w:themeShade="BF"/>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245</w:t>
            </w:r>
          </w:p>
        </w:tc>
        <w:tc>
          <w:tcPr>
            <w:tcW w:w="750" w:type="pct"/>
            <w:tcBorders>
              <w:top w:val="single" w:sz="12" w:space="0" w:color="BFBFBF" w:themeColor="background1" w:themeShade="BF"/>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118</w:t>
            </w:r>
          </w:p>
        </w:tc>
        <w:tc>
          <w:tcPr>
            <w:tcW w:w="745" w:type="pct"/>
            <w:tcBorders>
              <w:top w:val="single" w:sz="12" w:space="0" w:color="BFBFBF" w:themeColor="background1" w:themeShade="BF"/>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167</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 </w:t>
            </w:r>
            <w:r w:rsidR="0091797A" w:rsidRPr="0091797A">
              <w:rPr>
                <w:sz w:val="22"/>
              </w:rPr>
              <w:t>scaffold</w:t>
            </w:r>
            <w:r w:rsidRPr="00AC4D1A">
              <w:rPr>
                <w:sz w:val="22"/>
              </w:rPr>
              <w:t xml:space="preserve"> </w:t>
            </w:r>
            <w:r>
              <w:rPr>
                <w:sz w:val="22"/>
              </w:rPr>
              <w:br/>
            </w:r>
            <w:r w:rsidRPr="00AC4D1A">
              <w:rPr>
                <w:sz w:val="22"/>
              </w:rPr>
              <w:t>(&gt;= 1000 bp)</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77</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77</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215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99</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143</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Total length </w:t>
            </w:r>
            <w:r>
              <w:rPr>
                <w:sz w:val="22"/>
              </w:rPr>
              <w:br/>
            </w:r>
            <w:r w:rsidRPr="00AC4D1A">
              <w:rPr>
                <w:sz w:val="22"/>
              </w:rPr>
              <w:t>(&gt;= 500 bp)</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xml:space="preserve"> </w:t>
            </w:r>
            <w:r w:rsidRPr="00AC4D1A">
              <w:rPr>
                <w:sz w:val="22"/>
              </w:rPr>
              <w:t>989</w:t>
            </w:r>
            <w:r w:rsidR="0091797A">
              <w:rPr>
                <w:sz w:val="22"/>
              </w:rPr>
              <w:t xml:space="preserve"> </w:t>
            </w:r>
            <w:r w:rsidRPr="00AC4D1A">
              <w:rPr>
                <w:sz w:val="22"/>
              </w:rPr>
              <w:t>222</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990</w:t>
            </w:r>
            <w:r w:rsidR="0091797A">
              <w:rPr>
                <w:sz w:val="22"/>
              </w:rPr>
              <w:t xml:space="preserve"> </w:t>
            </w:r>
            <w:r w:rsidRPr="00AC4D1A">
              <w:rPr>
                <w:sz w:val="22"/>
              </w:rPr>
              <w:t>088</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875</w:t>
            </w:r>
            <w:r w:rsidR="0091797A">
              <w:rPr>
                <w:sz w:val="22"/>
              </w:rPr>
              <w:t xml:space="preserve"> </w:t>
            </w:r>
            <w:r w:rsidRPr="00AC4D1A">
              <w:rPr>
                <w:sz w:val="22"/>
              </w:rPr>
              <w:t>030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w:t>
            </w:r>
            <w:r w:rsidR="0091797A" w:rsidRPr="0091797A">
              <w:rPr>
                <w:b/>
                <w:sz w:val="22"/>
              </w:rPr>
              <w:t> </w:t>
            </w:r>
            <w:r w:rsidRPr="0091797A">
              <w:rPr>
                <w:b/>
                <w:sz w:val="22"/>
              </w:rPr>
              <w:t>008</w:t>
            </w:r>
            <w:r w:rsidR="0091797A" w:rsidRPr="0091797A">
              <w:rPr>
                <w:b/>
                <w:sz w:val="22"/>
              </w:rPr>
              <w:t xml:space="preserve"> </w:t>
            </w:r>
            <w:r w:rsidRPr="0091797A">
              <w:rPr>
                <w:b/>
                <w:sz w:val="22"/>
              </w:rPr>
              <w:t>981</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969</w:t>
            </w:r>
            <w:r w:rsidR="0091797A">
              <w:rPr>
                <w:sz w:val="22"/>
              </w:rPr>
              <w:t xml:space="preserve"> </w:t>
            </w:r>
            <w:r w:rsidRPr="00AC4D1A">
              <w:rPr>
                <w:sz w:val="22"/>
              </w:rPr>
              <w:t>261</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Total length </w:t>
            </w:r>
            <w:r>
              <w:rPr>
                <w:sz w:val="22"/>
              </w:rPr>
              <w:br/>
            </w:r>
            <w:r w:rsidRPr="00AC4D1A">
              <w:rPr>
                <w:sz w:val="22"/>
              </w:rPr>
              <w:t>(&gt;= 1000 bp)</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980</w:t>
            </w:r>
            <w:r w:rsidR="0091797A">
              <w:rPr>
                <w:sz w:val="22"/>
              </w:rPr>
              <w:t> </w:t>
            </w:r>
            <w:r w:rsidRPr="00AC4D1A">
              <w:rPr>
                <w:sz w:val="22"/>
              </w:rPr>
              <w:t>219</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981</w:t>
            </w:r>
            <w:r w:rsidR="0091797A">
              <w:rPr>
                <w:sz w:val="22"/>
              </w:rPr>
              <w:t> </w:t>
            </w:r>
            <w:r w:rsidRPr="00AC4D1A">
              <w:rPr>
                <w:sz w:val="22"/>
              </w:rPr>
              <w:t>085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852</w:t>
            </w:r>
            <w:r w:rsidR="0091797A">
              <w:rPr>
                <w:sz w:val="22"/>
              </w:rPr>
              <w:t xml:space="preserve"> </w:t>
            </w:r>
            <w:r w:rsidRPr="00AC4D1A">
              <w:rPr>
                <w:sz w:val="22"/>
              </w:rPr>
              <w:t>394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3</w:t>
            </w:r>
            <w:r w:rsidR="0091797A" w:rsidRPr="0091797A">
              <w:rPr>
                <w:b/>
                <w:sz w:val="22"/>
              </w:rPr>
              <w:t> </w:t>
            </w:r>
            <w:r w:rsidRPr="0091797A">
              <w:rPr>
                <w:b/>
                <w:sz w:val="22"/>
              </w:rPr>
              <w:t>994</w:t>
            </w:r>
            <w:r w:rsidR="0091797A" w:rsidRPr="0091797A">
              <w:rPr>
                <w:b/>
                <w:sz w:val="22"/>
              </w:rPr>
              <w:t xml:space="preserve"> </w:t>
            </w:r>
            <w:r w:rsidRPr="0091797A">
              <w:rPr>
                <w:b/>
                <w:sz w:val="22"/>
              </w:rPr>
              <w:t>223</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951</w:t>
            </w:r>
            <w:r w:rsidR="0091797A">
              <w:rPr>
                <w:sz w:val="22"/>
              </w:rPr>
              <w:t xml:space="preserve"> </w:t>
            </w:r>
            <w:r w:rsidRPr="00AC4D1A">
              <w:rPr>
                <w:sz w:val="22"/>
              </w:rPr>
              <w:t>885</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 </w:t>
            </w:r>
            <w:r w:rsidR="0091797A" w:rsidRPr="0091797A">
              <w:rPr>
                <w:sz w:val="22"/>
              </w:rPr>
              <w:t>scaffold</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88</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88</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245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118</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167</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Total length</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989</w:t>
            </w:r>
            <w:r w:rsidR="0091797A">
              <w:rPr>
                <w:sz w:val="22"/>
              </w:rPr>
              <w:t> </w:t>
            </w:r>
            <w:r w:rsidRPr="00AC4D1A">
              <w:rPr>
                <w:sz w:val="22"/>
              </w:rPr>
              <w:t>222</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990</w:t>
            </w:r>
            <w:r w:rsidR="0091797A">
              <w:rPr>
                <w:sz w:val="22"/>
              </w:rPr>
              <w:t> </w:t>
            </w:r>
            <w:r w:rsidRPr="00AC4D1A">
              <w:rPr>
                <w:sz w:val="22"/>
              </w:rPr>
              <w:t>088</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875</w:t>
            </w:r>
            <w:r w:rsidR="0091797A">
              <w:rPr>
                <w:sz w:val="22"/>
              </w:rPr>
              <w:t> </w:t>
            </w:r>
            <w:r w:rsidRPr="00AC4D1A">
              <w:rPr>
                <w:sz w:val="22"/>
              </w:rPr>
              <w:t>030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w:t>
            </w:r>
            <w:r w:rsidR="0091797A" w:rsidRPr="0091797A">
              <w:rPr>
                <w:b/>
                <w:sz w:val="22"/>
              </w:rPr>
              <w:t> </w:t>
            </w:r>
            <w:r w:rsidRPr="0091797A">
              <w:rPr>
                <w:b/>
                <w:sz w:val="22"/>
              </w:rPr>
              <w:t>008</w:t>
            </w:r>
            <w:r w:rsidR="0091797A" w:rsidRPr="0091797A">
              <w:rPr>
                <w:b/>
                <w:sz w:val="22"/>
              </w:rPr>
              <w:t xml:space="preserve"> </w:t>
            </w:r>
            <w:r w:rsidRPr="0091797A">
              <w:rPr>
                <w:b/>
                <w:sz w:val="22"/>
              </w:rPr>
              <w:t>981</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969</w:t>
            </w:r>
            <w:r w:rsidR="0091797A">
              <w:rPr>
                <w:sz w:val="22"/>
              </w:rPr>
              <w:t xml:space="preserve"> </w:t>
            </w:r>
            <w:r w:rsidRPr="00AC4D1A">
              <w:rPr>
                <w:sz w:val="22"/>
              </w:rPr>
              <w:t>261</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Largest contig</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555</w:t>
            </w:r>
            <w:r w:rsidR="0091797A">
              <w:rPr>
                <w:sz w:val="22"/>
              </w:rPr>
              <w:t xml:space="preserve"> </w:t>
            </w:r>
            <w:r w:rsidRPr="00AC4D1A">
              <w:rPr>
                <w:sz w:val="22"/>
              </w:rPr>
              <w:t>664</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555</w:t>
            </w:r>
            <w:r w:rsidR="0091797A">
              <w:rPr>
                <w:sz w:val="22"/>
              </w:rPr>
              <w:t xml:space="preserve"> </w:t>
            </w:r>
            <w:r w:rsidRPr="00AC4D1A">
              <w:rPr>
                <w:sz w:val="22"/>
              </w:rPr>
              <w:t>775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199</w:t>
            </w:r>
            <w:r w:rsidR="0091797A">
              <w:rPr>
                <w:sz w:val="22"/>
              </w:rPr>
              <w:t xml:space="preserve"> </w:t>
            </w:r>
            <w:r w:rsidRPr="00AC4D1A">
              <w:rPr>
                <w:sz w:val="22"/>
              </w:rPr>
              <w:t>706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555</w:t>
            </w:r>
            <w:r w:rsidR="0091797A" w:rsidRPr="0091797A">
              <w:rPr>
                <w:b/>
                <w:sz w:val="22"/>
              </w:rPr>
              <w:t xml:space="preserve"> </w:t>
            </w:r>
            <w:r w:rsidRPr="0091797A">
              <w:rPr>
                <w:b/>
                <w:sz w:val="22"/>
              </w:rPr>
              <w:t>891</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232</w:t>
            </w:r>
            <w:r w:rsidR="0091797A">
              <w:rPr>
                <w:sz w:val="22"/>
              </w:rPr>
              <w:t xml:space="preserve"> </w:t>
            </w:r>
            <w:r w:rsidRPr="00AC4D1A">
              <w:rPr>
                <w:sz w:val="22"/>
              </w:rPr>
              <w:t>643</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Reference length</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AC4D1A">
              <w:rPr>
                <w:sz w:val="22"/>
              </w:rPr>
              <w:t>4 033 464</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w:t>
            </w:r>
            <w:r w:rsidR="0091797A">
              <w:rPr>
                <w:sz w:val="22"/>
              </w:rPr>
              <w:t> </w:t>
            </w:r>
            <w:r w:rsidRPr="00AC4D1A">
              <w:rPr>
                <w:sz w:val="22"/>
              </w:rPr>
              <w:t>033</w:t>
            </w:r>
            <w:r w:rsidR="0091797A">
              <w:rPr>
                <w:sz w:val="22"/>
              </w:rPr>
              <w:t xml:space="preserve"> </w:t>
            </w:r>
            <w:r w:rsidRPr="00AC4D1A">
              <w:rPr>
                <w:sz w:val="22"/>
              </w:rPr>
              <w:t>464</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w:t>
            </w:r>
            <w:r w:rsidR="0091797A">
              <w:rPr>
                <w:sz w:val="22"/>
              </w:rPr>
              <w:t> </w:t>
            </w:r>
            <w:r w:rsidRPr="00AC4D1A">
              <w:rPr>
                <w:sz w:val="22"/>
              </w:rPr>
              <w:t>033</w:t>
            </w:r>
            <w:r w:rsidR="0091797A">
              <w:rPr>
                <w:sz w:val="22"/>
              </w:rPr>
              <w:t xml:space="preserve"> </w:t>
            </w:r>
            <w:r w:rsidRPr="00AC4D1A">
              <w:rPr>
                <w:sz w:val="22"/>
              </w:rPr>
              <w:t>464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w:t>
            </w:r>
            <w:r w:rsidR="0091797A">
              <w:rPr>
                <w:sz w:val="22"/>
              </w:rPr>
              <w:t> </w:t>
            </w:r>
            <w:r w:rsidRPr="00AC4D1A">
              <w:rPr>
                <w:sz w:val="22"/>
              </w:rPr>
              <w:t>033</w:t>
            </w:r>
            <w:r w:rsidR="0091797A">
              <w:rPr>
                <w:sz w:val="22"/>
              </w:rPr>
              <w:t xml:space="preserve"> </w:t>
            </w:r>
            <w:r w:rsidRPr="00AC4D1A">
              <w:rPr>
                <w:sz w:val="22"/>
              </w:rPr>
              <w:t>464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w:t>
            </w:r>
            <w:r w:rsidR="0091797A">
              <w:rPr>
                <w:sz w:val="22"/>
              </w:rPr>
              <w:t> </w:t>
            </w:r>
            <w:r w:rsidRPr="00AC4D1A">
              <w:rPr>
                <w:sz w:val="22"/>
              </w:rPr>
              <w:t>033</w:t>
            </w:r>
            <w:r w:rsidR="0091797A">
              <w:rPr>
                <w:sz w:val="22"/>
              </w:rPr>
              <w:t xml:space="preserve"> </w:t>
            </w:r>
            <w:r w:rsidRPr="00AC4D1A">
              <w:rPr>
                <w:sz w:val="22"/>
              </w:rPr>
              <w:t>464</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w:t>
            </w:r>
            <w:r w:rsidR="0091797A">
              <w:rPr>
                <w:sz w:val="22"/>
              </w:rPr>
              <w:t> </w:t>
            </w:r>
            <w:r w:rsidRPr="00AC4D1A">
              <w:rPr>
                <w:sz w:val="22"/>
              </w:rPr>
              <w:t>033</w:t>
            </w:r>
            <w:r w:rsidR="0091797A">
              <w:rPr>
                <w:sz w:val="22"/>
              </w:rPr>
              <w:t xml:space="preserve"> </w:t>
            </w:r>
            <w:r w:rsidRPr="00AC4D1A">
              <w:rPr>
                <w:sz w:val="22"/>
              </w:rPr>
              <w:t>464</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GC (%)</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47.50</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47.50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47.51</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47.51</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47.44</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Reference </w:t>
            </w:r>
            <w:r>
              <w:rPr>
                <w:sz w:val="22"/>
              </w:rPr>
              <w:br/>
            </w:r>
            <w:r w:rsidRPr="00AC4D1A">
              <w:rPr>
                <w:sz w:val="22"/>
              </w:rPr>
              <w:t>GC (%)</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47.49</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47.49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47.49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47.49</w:t>
            </w:r>
          </w:p>
        </w:tc>
        <w:tc>
          <w:tcPr>
            <w:tcW w:w="745"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47.49</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Pr>
                <w:sz w:val="22"/>
              </w:rPr>
              <w:t>246 500</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246</w:t>
            </w:r>
            <w:r w:rsidR="0091797A">
              <w:rPr>
                <w:sz w:val="22"/>
              </w:rPr>
              <w:t xml:space="preserve"> </w:t>
            </w:r>
            <w:r w:rsidRPr="00AC4D1A">
              <w:rPr>
                <w:sz w:val="22"/>
              </w:rPr>
              <w:t>505</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246</w:t>
            </w:r>
            <w:r w:rsidR="0091797A" w:rsidRPr="0091797A">
              <w:rPr>
                <w:b/>
                <w:sz w:val="22"/>
              </w:rPr>
              <w:t> </w:t>
            </w:r>
            <w:r w:rsidRPr="0091797A">
              <w:rPr>
                <w:b/>
                <w:sz w:val="22"/>
              </w:rPr>
              <w:t>836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46</w:t>
            </w:r>
            <w:r w:rsidR="0091797A">
              <w:rPr>
                <w:sz w:val="22"/>
              </w:rPr>
              <w:t> </w:t>
            </w:r>
            <w:r w:rsidRPr="00AC4D1A">
              <w:rPr>
                <w:sz w:val="22"/>
              </w:rPr>
              <w:t>624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133</w:t>
            </w:r>
            <w:r w:rsidR="0091797A">
              <w:rPr>
                <w:sz w:val="22"/>
              </w:rPr>
              <w:t xml:space="preserve"> </w:t>
            </w:r>
            <w:r w:rsidRPr="00AC4D1A">
              <w:rPr>
                <w:sz w:val="22"/>
              </w:rPr>
              <w:t>199</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65</w:t>
            </w:r>
            <w:r w:rsidR="0091797A">
              <w:rPr>
                <w:sz w:val="22"/>
              </w:rPr>
              <w:t xml:space="preserve"> </w:t>
            </w:r>
            <w:r w:rsidRPr="00AC4D1A">
              <w:rPr>
                <w:sz w:val="22"/>
              </w:rPr>
              <w:t>767</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NG50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246</w:t>
            </w:r>
            <w:r w:rsidR="0091797A">
              <w:rPr>
                <w:sz w:val="22"/>
              </w:rPr>
              <w:t xml:space="preserve"> </w:t>
            </w:r>
            <w:r w:rsidRPr="00AC4D1A">
              <w:rPr>
                <w:sz w:val="22"/>
              </w:rPr>
              <w:t>505</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246</w:t>
            </w:r>
            <w:r w:rsidR="0091797A" w:rsidRPr="0091797A">
              <w:rPr>
                <w:b/>
                <w:sz w:val="22"/>
              </w:rPr>
              <w:t> </w:t>
            </w:r>
            <w:r w:rsidRPr="0091797A">
              <w:rPr>
                <w:b/>
                <w:sz w:val="22"/>
              </w:rPr>
              <w:t>836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46</w:t>
            </w:r>
            <w:r w:rsidR="0091797A">
              <w:rPr>
                <w:sz w:val="22"/>
              </w:rPr>
              <w:t> </w:t>
            </w:r>
            <w:r w:rsidRPr="00AC4D1A">
              <w:rPr>
                <w:sz w:val="22"/>
              </w:rPr>
              <w:t>196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133</w:t>
            </w:r>
            <w:r w:rsidR="0091797A">
              <w:rPr>
                <w:sz w:val="22"/>
              </w:rPr>
              <w:t xml:space="preserve"> </w:t>
            </w:r>
            <w:r w:rsidRPr="00AC4D1A">
              <w:rPr>
                <w:sz w:val="22"/>
              </w:rPr>
              <w:t>199</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65</w:t>
            </w:r>
            <w:r w:rsidR="0091797A">
              <w:rPr>
                <w:sz w:val="22"/>
              </w:rPr>
              <w:t xml:space="preserve"> </w:t>
            </w:r>
            <w:r w:rsidRPr="00AC4D1A">
              <w:rPr>
                <w:sz w:val="22"/>
              </w:rPr>
              <w:t>767</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85</w:t>
            </w:r>
            <w:r w:rsidR="0091797A" w:rsidRPr="0091797A">
              <w:rPr>
                <w:b/>
                <w:sz w:val="22"/>
              </w:rPr>
              <w:t> </w:t>
            </w:r>
            <w:r w:rsidRPr="0091797A">
              <w:rPr>
                <w:b/>
                <w:sz w:val="22"/>
              </w:rPr>
              <w:t>155</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85</w:t>
            </w:r>
            <w:r w:rsidR="0091797A" w:rsidRPr="0091797A">
              <w:rPr>
                <w:b/>
                <w:sz w:val="22"/>
              </w:rPr>
              <w:t xml:space="preserve"> </w:t>
            </w:r>
            <w:r w:rsidRPr="0091797A">
              <w:rPr>
                <w:b/>
                <w:sz w:val="22"/>
              </w:rPr>
              <w:t>155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w:t>
            </w:r>
            <w:r w:rsidR="0091797A">
              <w:rPr>
                <w:sz w:val="22"/>
              </w:rPr>
              <w:t xml:space="preserve"> </w:t>
            </w:r>
            <w:r w:rsidRPr="00AC4D1A">
              <w:rPr>
                <w:sz w:val="22"/>
              </w:rPr>
              <w:t>711</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77</w:t>
            </w:r>
            <w:r w:rsidR="0091797A">
              <w:rPr>
                <w:sz w:val="22"/>
              </w:rPr>
              <w:t xml:space="preserve"> </w:t>
            </w:r>
            <w:r w:rsidRPr="00AC4D1A">
              <w:rPr>
                <w:sz w:val="22"/>
              </w:rPr>
              <w:t>491</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43</w:t>
            </w:r>
            <w:r w:rsidR="0091797A">
              <w:rPr>
                <w:sz w:val="22"/>
              </w:rPr>
              <w:t xml:space="preserve"> </w:t>
            </w:r>
            <w:r w:rsidRPr="00AC4D1A">
              <w:rPr>
                <w:sz w:val="22"/>
              </w:rPr>
              <w:t>921</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NG75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79</w:t>
            </w:r>
            <w:r w:rsidR="0091797A">
              <w:rPr>
                <w:sz w:val="22"/>
              </w:rPr>
              <w:t xml:space="preserve"> </w:t>
            </w:r>
            <w:r w:rsidRPr="00AC4D1A">
              <w:rPr>
                <w:sz w:val="22"/>
              </w:rPr>
              <w:t>323</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79</w:t>
            </w:r>
            <w:r w:rsidR="0091797A" w:rsidRPr="0091797A">
              <w:rPr>
                <w:b/>
                <w:sz w:val="22"/>
              </w:rPr>
              <w:t xml:space="preserve"> </w:t>
            </w:r>
            <w:r w:rsidRPr="0091797A">
              <w:rPr>
                <w:b/>
                <w:sz w:val="22"/>
              </w:rPr>
              <w:t>351</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16</w:t>
            </w:r>
            <w:r w:rsidR="0091797A">
              <w:rPr>
                <w:sz w:val="22"/>
              </w:rPr>
              <w:t xml:space="preserve"> </w:t>
            </w:r>
            <w:r w:rsidRPr="00AC4D1A">
              <w:rPr>
                <w:sz w:val="22"/>
              </w:rPr>
              <w:t>912</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77</w:t>
            </w:r>
            <w:r w:rsidR="0091797A">
              <w:rPr>
                <w:sz w:val="22"/>
              </w:rPr>
              <w:t xml:space="preserve"> </w:t>
            </w:r>
            <w:r w:rsidRPr="00AC4D1A">
              <w:rPr>
                <w:sz w:val="22"/>
              </w:rPr>
              <w:t>491</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42</w:t>
            </w:r>
            <w:r w:rsidR="0091797A">
              <w:rPr>
                <w:sz w:val="22"/>
              </w:rPr>
              <w:t xml:space="preserve"> </w:t>
            </w:r>
            <w:r w:rsidRPr="00AC4D1A">
              <w:rPr>
                <w:sz w:val="22"/>
              </w:rPr>
              <w:t>523</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6</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8</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18</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LG50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6</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8</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18</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13</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13</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53</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18</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37</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LG75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14</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14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18</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38</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misassemblies</w:t>
            </w:r>
          </w:p>
        </w:tc>
        <w:tc>
          <w:tcPr>
            <w:tcW w:w="50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AC4D1A" w:rsidRDefault="00AC4D1A" w:rsidP="00AC4D1A">
            <w:pPr>
              <w:jc w:val="right"/>
            </w:pPr>
            <w:r>
              <w:rPr>
                <w:sz w:val="22"/>
              </w:rPr>
              <w:t>11</w:t>
            </w:r>
          </w:p>
        </w:tc>
        <w:tc>
          <w:tcPr>
            <w:tcW w:w="74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AC4D1A" w:rsidRPr="0091797A" w:rsidRDefault="00AC4D1A" w:rsidP="00AC4D1A">
            <w:pPr>
              <w:jc w:val="right"/>
              <w:rPr>
                <w:b/>
                <w:sz w:val="22"/>
              </w:rPr>
            </w:pPr>
            <w:r w:rsidRPr="0091797A">
              <w:rPr>
                <w:b/>
                <w:sz w:val="22"/>
              </w:rPr>
              <w:t>9</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12</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13</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11</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Misassembled contigs length</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716</w:t>
            </w:r>
            <w:r w:rsidR="0091797A">
              <w:rPr>
                <w:sz w:val="22"/>
              </w:rPr>
              <w:t xml:space="preserve"> </w:t>
            </w:r>
            <w:r w:rsidRPr="00AC4D1A">
              <w:rPr>
                <w:sz w:val="22"/>
              </w:rPr>
              <w:t>209</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788</w:t>
            </w:r>
            <w:r w:rsidR="0091797A" w:rsidRPr="0091797A">
              <w:rPr>
                <w:b/>
                <w:sz w:val="22"/>
              </w:rPr>
              <w:t xml:space="preserve"> </w:t>
            </w:r>
            <w:r w:rsidRPr="0091797A">
              <w:rPr>
                <w:b/>
                <w:sz w:val="22"/>
              </w:rPr>
              <w:t>570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194</w:t>
            </w:r>
            <w:r w:rsidR="0091797A">
              <w:rPr>
                <w:sz w:val="22"/>
              </w:rPr>
              <w:t xml:space="preserve"> </w:t>
            </w:r>
            <w:r w:rsidRPr="00AC4D1A">
              <w:rPr>
                <w:sz w:val="22"/>
              </w:rPr>
              <w:t>566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610</w:t>
            </w:r>
            <w:r w:rsidR="0091797A">
              <w:rPr>
                <w:sz w:val="22"/>
              </w:rPr>
              <w:t xml:space="preserve"> </w:t>
            </w:r>
            <w:r w:rsidRPr="00AC4D1A">
              <w:rPr>
                <w:sz w:val="22"/>
              </w:rPr>
              <w:t>408</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151</w:t>
            </w:r>
            <w:r w:rsidR="0091797A">
              <w:rPr>
                <w:sz w:val="22"/>
              </w:rPr>
              <w:t xml:space="preserve"> </w:t>
            </w:r>
            <w:r w:rsidRPr="00AC4D1A">
              <w:rPr>
                <w:sz w:val="22"/>
              </w:rPr>
              <w:t>551</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local misassemblies</w:t>
            </w:r>
          </w:p>
        </w:tc>
        <w:tc>
          <w:tcPr>
            <w:tcW w:w="50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AC4D1A" w:rsidRDefault="00AC4D1A" w:rsidP="00AC4D1A">
            <w:pPr>
              <w:jc w:val="right"/>
            </w:pPr>
            <w:r>
              <w:rPr>
                <w:sz w:val="22"/>
              </w:rPr>
              <w:t>8</w:t>
            </w:r>
          </w:p>
        </w:tc>
        <w:tc>
          <w:tcPr>
            <w:tcW w:w="74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AC4D1A" w:rsidRPr="00AC4D1A" w:rsidRDefault="00AC4D1A" w:rsidP="00AC4D1A">
            <w:pPr>
              <w:jc w:val="right"/>
              <w:rPr>
                <w:sz w:val="22"/>
              </w:rPr>
            </w:pPr>
            <w:r w:rsidRPr="00AC4D1A">
              <w:rPr>
                <w:sz w:val="22"/>
              </w:rPr>
              <w:t>7</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31</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20</w:t>
            </w:r>
          </w:p>
        </w:tc>
        <w:tc>
          <w:tcPr>
            <w:tcW w:w="745"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6</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unaligned contigs</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Pr>
                <w:sz w:val="22"/>
              </w:rPr>
              <w:t>0 + ? part</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0 + 2 part</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0 + 2 part</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0 + 1 part</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0 + 4 part</w:t>
            </w:r>
          </w:p>
        </w:tc>
        <w:tc>
          <w:tcPr>
            <w:tcW w:w="745"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0 + 1 part</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Unaligned contigs length</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399</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399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72</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475</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453</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lastRenderedPageBreak/>
              <w:t xml:space="preserve">Genome </w:t>
            </w:r>
            <w:r>
              <w:rPr>
                <w:sz w:val="22"/>
              </w:rPr>
              <w:br/>
            </w:r>
            <w:r w:rsidRPr="00AC4D1A">
              <w:rPr>
                <w:sz w:val="22"/>
              </w:rPr>
              <w:t>fraction (%)</w:t>
            </w:r>
          </w:p>
        </w:tc>
        <w:tc>
          <w:tcPr>
            <w:tcW w:w="50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AC4D1A" w:rsidRPr="0091797A" w:rsidRDefault="00AC4D1A" w:rsidP="00AC4D1A">
            <w:pPr>
              <w:jc w:val="right"/>
              <w:rPr>
                <w:b/>
              </w:rPr>
            </w:pPr>
            <w:r w:rsidRPr="0091797A">
              <w:rPr>
                <w:b/>
                <w:sz w:val="22"/>
              </w:rPr>
              <w:t>99.3</w:t>
            </w:r>
          </w:p>
        </w:tc>
        <w:tc>
          <w:tcPr>
            <w:tcW w:w="74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AC4D1A" w:rsidRPr="00AC4D1A" w:rsidRDefault="00AC4D1A" w:rsidP="00AC4D1A">
            <w:pPr>
              <w:jc w:val="right"/>
              <w:rPr>
                <w:sz w:val="22"/>
              </w:rPr>
            </w:pPr>
            <w:r w:rsidRPr="00AC4D1A">
              <w:rPr>
                <w:sz w:val="22"/>
              </w:rPr>
              <w:t>98.147</w:t>
            </w:r>
          </w:p>
        </w:tc>
        <w:tc>
          <w:tcPr>
            <w:tcW w:w="751" w:type="pct"/>
            <w:tcBorders>
              <w:top w:val="single" w:sz="4" w:space="0" w:color="F2F2F2" w:themeColor="background1" w:themeShade="F2"/>
              <w:bottom w:val="single" w:sz="4" w:space="0" w:color="F2F2F2" w:themeColor="background1" w:themeShade="F2"/>
            </w:tcBorders>
            <w:shd w:val="clear" w:color="auto" w:fill="auto"/>
            <w:vAlign w:val="center"/>
          </w:tcPr>
          <w:p w:rsidR="00AC4D1A" w:rsidRPr="00AC4D1A" w:rsidRDefault="00AC4D1A" w:rsidP="00AC4D1A">
            <w:pPr>
              <w:jc w:val="right"/>
              <w:rPr>
                <w:sz w:val="22"/>
              </w:rPr>
            </w:pPr>
            <w:r w:rsidRPr="00AC4D1A">
              <w:rPr>
                <w:sz w:val="22"/>
              </w:rPr>
              <w:t>98.152</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95.804</w:t>
            </w:r>
          </w:p>
        </w:tc>
        <w:tc>
          <w:tcPr>
            <w:tcW w:w="750" w:type="pct"/>
            <w:tcBorders>
              <w:top w:val="single" w:sz="4" w:space="0" w:color="F2F2F2" w:themeColor="background1" w:themeShade="F2"/>
              <w:bottom w:val="single" w:sz="4" w:space="0" w:color="F2F2F2" w:themeColor="background1" w:themeShade="F2"/>
            </w:tcBorders>
            <w:shd w:val="clear" w:color="auto" w:fill="auto"/>
            <w:vAlign w:val="center"/>
          </w:tcPr>
          <w:p w:rsidR="00AC4D1A" w:rsidRPr="00AC4D1A" w:rsidRDefault="00AC4D1A" w:rsidP="00AC4D1A">
            <w:pPr>
              <w:jc w:val="right"/>
              <w:rPr>
                <w:sz w:val="22"/>
              </w:rPr>
            </w:pPr>
            <w:r w:rsidRPr="00AC4D1A">
              <w:rPr>
                <w:sz w:val="22"/>
              </w:rPr>
              <w:t>98.498</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96.353</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Duplication ratio</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Pr>
                <w:sz w:val="22"/>
              </w:rPr>
              <w:t>1.0</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1.013</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1.013</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1.009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1.010</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1.027</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 N's </w:t>
            </w:r>
            <w:r>
              <w:rPr>
                <w:sz w:val="22"/>
              </w:rPr>
              <w:br/>
            </w:r>
            <w:r w:rsidRPr="00AC4D1A">
              <w:rPr>
                <w:sz w:val="22"/>
              </w:rPr>
              <w:t>per 100 kbp</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1.50</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17.54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40.26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23.45</w:t>
            </w:r>
          </w:p>
        </w:tc>
        <w:tc>
          <w:tcPr>
            <w:tcW w:w="745"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1.01</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mismatches per 100 kbp</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68.63</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68.83</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9.78</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50.95</w:t>
            </w:r>
          </w:p>
        </w:tc>
        <w:tc>
          <w:tcPr>
            <w:tcW w:w="745"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5.04</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 indels </w:t>
            </w:r>
            <w:r>
              <w:rPr>
                <w:sz w:val="22"/>
              </w:rPr>
              <w:br/>
            </w:r>
            <w:r w:rsidRPr="00AC4D1A">
              <w:rPr>
                <w:sz w:val="22"/>
              </w:rPr>
              <w:t>per 100 kbp</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6.85</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12.07</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13.69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16.71</w:t>
            </w:r>
          </w:p>
        </w:tc>
        <w:tc>
          <w:tcPr>
            <w:tcW w:w="745"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3.37</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genes</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5777D9" w:rsidRDefault="00AC4D1A" w:rsidP="00AC4D1A">
            <w:pPr>
              <w:jc w:val="right"/>
              <w:rPr>
                <w:b/>
                <w:sz w:val="22"/>
              </w:rPr>
            </w:pPr>
            <w:r w:rsidRPr="005777D9">
              <w:rPr>
                <w:b/>
                <w:sz w:val="22"/>
              </w:rPr>
              <w:t>3</w:t>
            </w:r>
            <w:r w:rsidR="005777D9" w:rsidRPr="005777D9">
              <w:rPr>
                <w:b/>
                <w:sz w:val="22"/>
              </w:rPr>
              <w:t xml:space="preserve"> </w:t>
            </w:r>
            <w:r w:rsidRPr="005777D9">
              <w:rPr>
                <w:b/>
                <w:sz w:val="22"/>
              </w:rPr>
              <w:t>573 + 46 part</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5777D9">
              <w:rPr>
                <w:sz w:val="22"/>
              </w:rPr>
              <w:t xml:space="preserve"> </w:t>
            </w:r>
            <w:r w:rsidRPr="00AC4D1A">
              <w:rPr>
                <w:sz w:val="22"/>
              </w:rPr>
              <w:t>568 + 51 part</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5777D9">
              <w:rPr>
                <w:sz w:val="22"/>
              </w:rPr>
              <w:t xml:space="preserve"> </w:t>
            </w:r>
            <w:r w:rsidRPr="00AC4D1A">
              <w:rPr>
                <w:sz w:val="22"/>
              </w:rPr>
              <w:t>314 + 226 part</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5777D9">
              <w:rPr>
                <w:sz w:val="22"/>
              </w:rPr>
              <w:t xml:space="preserve"> </w:t>
            </w:r>
            <w:r w:rsidRPr="00AC4D1A">
              <w:rPr>
                <w:sz w:val="22"/>
              </w:rPr>
              <w:t>557 + 71 part</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5777D9">
              <w:rPr>
                <w:sz w:val="22"/>
              </w:rPr>
              <w:t xml:space="preserve"> </w:t>
            </w:r>
            <w:r w:rsidRPr="00AC4D1A">
              <w:rPr>
                <w:sz w:val="22"/>
              </w:rPr>
              <w:t>480 + 60 part</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Largest alignment</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555</w:t>
            </w:r>
            <w:r w:rsidR="00880B1A">
              <w:rPr>
                <w:sz w:val="22"/>
              </w:rPr>
              <w:t xml:space="preserve"> </w:t>
            </w:r>
            <w:r w:rsidRPr="00AC4D1A">
              <w:rPr>
                <w:sz w:val="22"/>
              </w:rPr>
              <w:t>664</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555</w:t>
            </w:r>
            <w:r w:rsidR="00880B1A">
              <w:rPr>
                <w:sz w:val="22"/>
              </w:rPr>
              <w:t xml:space="preserve"> </w:t>
            </w:r>
            <w:r w:rsidRPr="00AC4D1A">
              <w:rPr>
                <w:sz w:val="22"/>
              </w:rPr>
              <w:t>729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199</w:t>
            </w:r>
            <w:r w:rsidR="00880B1A">
              <w:rPr>
                <w:sz w:val="22"/>
              </w:rPr>
              <w:t xml:space="preserve"> </w:t>
            </w:r>
            <w:r w:rsidRPr="00AC4D1A">
              <w:rPr>
                <w:sz w:val="22"/>
              </w:rPr>
              <w:t>686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555</w:t>
            </w:r>
            <w:r w:rsidR="00880B1A" w:rsidRPr="00880B1A">
              <w:rPr>
                <w:b/>
                <w:sz w:val="22"/>
              </w:rPr>
              <w:t xml:space="preserve"> </w:t>
            </w:r>
            <w:r w:rsidRPr="00880B1A">
              <w:rPr>
                <w:b/>
                <w:sz w:val="22"/>
              </w:rPr>
              <w:t>891</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232</w:t>
            </w:r>
            <w:r w:rsidR="00880B1A">
              <w:rPr>
                <w:sz w:val="22"/>
              </w:rPr>
              <w:t xml:space="preserve"> </w:t>
            </w:r>
            <w:r w:rsidRPr="00AC4D1A">
              <w:rPr>
                <w:sz w:val="22"/>
              </w:rPr>
              <w:t>643</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NA50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Pr>
                <w:sz w:val="22"/>
              </w:rPr>
              <w:t>236</w:t>
            </w:r>
            <w:r w:rsidR="00880B1A">
              <w:rPr>
                <w:sz w:val="22"/>
              </w:rPr>
              <w:t> </w:t>
            </w:r>
            <w:r>
              <w:rPr>
                <w:sz w:val="22"/>
              </w:rPr>
              <w:t>400</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236</w:t>
            </w:r>
            <w:r w:rsidR="00880B1A">
              <w:rPr>
                <w:sz w:val="22"/>
              </w:rPr>
              <w:t xml:space="preserve"> </w:t>
            </w:r>
            <w:r w:rsidRPr="00AC4D1A">
              <w:rPr>
                <w:sz w:val="22"/>
              </w:rPr>
              <w:t>373</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236</w:t>
            </w:r>
            <w:r w:rsidR="00880B1A" w:rsidRPr="00880B1A">
              <w:rPr>
                <w:b/>
                <w:sz w:val="22"/>
              </w:rPr>
              <w:t> </w:t>
            </w:r>
            <w:r w:rsidRPr="00880B1A">
              <w:rPr>
                <w:b/>
                <w:sz w:val="22"/>
              </w:rPr>
              <w:t>430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46</w:t>
            </w:r>
            <w:r w:rsidR="00880B1A">
              <w:rPr>
                <w:sz w:val="22"/>
              </w:rPr>
              <w:t xml:space="preserve"> </w:t>
            </w:r>
            <w:r w:rsidRPr="00AC4D1A">
              <w:rPr>
                <w:sz w:val="22"/>
              </w:rPr>
              <w:t>604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132</w:t>
            </w:r>
            <w:r w:rsidR="00880B1A">
              <w:rPr>
                <w:sz w:val="22"/>
              </w:rPr>
              <w:t xml:space="preserve"> </w:t>
            </w:r>
            <w:r w:rsidRPr="00AC4D1A">
              <w:rPr>
                <w:sz w:val="22"/>
              </w:rPr>
              <w:t>265</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65</w:t>
            </w:r>
            <w:r w:rsidR="00880B1A">
              <w:rPr>
                <w:sz w:val="22"/>
              </w:rPr>
              <w:t xml:space="preserve"> </w:t>
            </w:r>
            <w:r w:rsidRPr="00AC4D1A">
              <w:rPr>
                <w:sz w:val="22"/>
              </w:rPr>
              <w:t>252</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NGA50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236</w:t>
            </w:r>
            <w:r w:rsidR="00880B1A">
              <w:rPr>
                <w:sz w:val="22"/>
              </w:rPr>
              <w:t> </w:t>
            </w:r>
            <w:r w:rsidRPr="00AC4D1A">
              <w:rPr>
                <w:sz w:val="22"/>
              </w:rPr>
              <w:t>373</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236</w:t>
            </w:r>
            <w:r w:rsidR="00880B1A" w:rsidRPr="00880B1A">
              <w:rPr>
                <w:b/>
                <w:sz w:val="22"/>
              </w:rPr>
              <w:t> </w:t>
            </w:r>
            <w:r w:rsidRPr="00880B1A">
              <w:rPr>
                <w:b/>
                <w:sz w:val="22"/>
              </w:rPr>
              <w:t>430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46</w:t>
            </w:r>
            <w:r w:rsidR="00880B1A">
              <w:rPr>
                <w:sz w:val="22"/>
              </w:rPr>
              <w:t> </w:t>
            </w:r>
            <w:r w:rsidRPr="00AC4D1A">
              <w:rPr>
                <w:sz w:val="22"/>
              </w:rPr>
              <w:t>176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132</w:t>
            </w:r>
            <w:r w:rsidR="00880B1A">
              <w:rPr>
                <w:sz w:val="22"/>
              </w:rPr>
              <w:t xml:space="preserve"> </w:t>
            </w:r>
            <w:r w:rsidRPr="00AC4D1A">
              <w:rPr>
                <w:sz w:val="22"/>
              </w:rPr>
              <w:t>265</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63</w:t>
            </w:r>
            <w:r w:rsidR="00880B1A">
              <w:rPr>
                <w:sz w:val="22"/>
              </w:rPr>
              <w:t xml:space="preserve"> </w:t>
            </w:r>
            <w:r w:rsidRPr="00AC4D1A">
              <w:rPr>
                <w:sz w:val="22"/>
              </w:rPr>
              <w:t>260</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NA75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76</w:t>
            </w:r>
            <w:r w:rsidR="00880B1A" w:rsidRPr="00880B1A">
              <w:rPr>
                <w:b/>
                <w:sz w:val="22"/>
              </w:rPr>
              <w:t> </w:t>
            </w:r>
            <w:r w:rsidRPr="00880B1A">
              <w:rPr>
                <w:b/>
                <w:sz w:val="22"/>
              </w:rPr>
              <w:t>901</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76</w:t>
            </w:r>
            <w:r w:rsidR="00880B1A" w:rsidRPr="00880B1A">
              <w:rPr>
                <w:b/>
                <w:sz w:val="22"/>
              </w:rPr>
              <w:t> </w:t>
            </w:r>
            <w:r w:rsidRPr="00880B1A">
              <w:rPr>
                <w:b/>
                <w:sz w:val="22"/>
              </w:rPr>
              <w:t>901</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w:t>
            </w:r>
            <w:r w:rsidR="00880B1A">
              <w:rPr>
                <w:sz w:val="22"/>
              </w:rPr>
              <w:t> </w:t>
            </w:r>
            <w:r w:rsidRPr="00AC4D1A">
              <w:rPr>
                <w:sz w:val="22"/>
              </w:rPr>
              <w:t>307</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71</w:t>
            </w:r>
            <w:r w:rsidR="00880B1A">
              <w:rPr>
                <w:sz w:val="22"/>
              </w:rPr>
              <w:t xml:space="preserve"> </w:t>
            </w:r>
            <w:r w:rsidRPr="00AC4D1A">
              <w:rPr>
                <w:sz w:val="22"/>
              </w:rPr>
              <w:t>696</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43</w:t>
            </w:r>
            <w:r w:rsidR="00880B1A">
              <w:rPr>
                <w:sz w:val="22"/>
              </w:rPr>
              <w:t xml:space="preserve"> </w:t>
            </w:r>
            <w:r w:rsidRPr="00AC4D1A">
              <w:rPr>
                <w:sz w:val="22"/>
              </w:rPr>
              <w:t>921</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NGA75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76</w:t>
            </w:r>
            <w:r w:rsidR="00880B1A">
              <w:rPr>
                <w:b/>
                <w:sz w:val="22"/>
              </w:rPr>
              <w:t> </w:t>
            </w:r>
            <w:r w:rsidRPr="00880B1A">
              <w:rPr>
                <w:b/>
                <w:sz w:val="22"/>
              </w:rPr>
              <w:t>901</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76</w:t>
            </w:r>
            <w:r w:rsidR="00880B1A" w:rsidRPr="00880B1A">
              <w:rPr>
                <w:b/>
                <w:sz w:val="22"/>
              </w:rPr>
              <w:t xml:space="preserve"> </w:t>
            </w:r>
            <w:r w:rsidRPr="00880B1A">
              <w:rPr>
                <w:b/>
                <w:sz w:val="22"/>
              </w:rPr>
              <w:t>901</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16</w:t>
            </w:r>
            <w:r w:rsidR="00880B1A">
              <w:rPr>
                <w:sz w:val="22"/>
              </w:rPr>
              <w:t xml:space="preserve"> </w:t>
            </w:r>
            <w:r w:rsidRPr="00AC4D1A">
              <w:rPr>
                <w:sz w:val="22"/>
              </w:rPr>
              <w:t>019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70</w:t>
            </w:r>
            <w:r w:rsidR="00880B1A">
              <w:rPr>
                <w:sz w:val="22"/>
              </w:rPr>
              <w:t xml:space="preserve"> </w:t>
            </w:r>
            <w:r w:rsidRPr="00AC4D1A">
              <w:rPr>
                <w:sz w:val="22"/>
              </w:rPr>
              <w:t>982</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42</w:t>
            </w:r>
            <w:r w:rsidR="00880B1A">
              <w:rPr>
                <w:sz w:val="22"/>
              </w:rPr>
              <w:t xml:space="preserve"> </w:t>
            </w:r>
            <w:r w:rsidRPr="00AC4D1A">
              <w:rPr>
                <w:sz w:val="22"/>
              </w:rPr>
              <w:t>523</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LA50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6</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9</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18</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LGA50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6</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9</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w:t>
            </w:r>
          </w:p>
        </w:tc>
      </w:tr>
      <w:tr w:rsidR="00AC4D1A" w:rsidRPr="00AC4D1A" w:rsidTr="00F05B1C">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LA75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15</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15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w:t>
            </w:r>
          </w:p>
        </w:tc>
        <w:tc>
          <w:tcPr>
            <w:tcW w:w="745"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37</w:t>
            </w:r>
          </w:p>
        </w:tc>
      </w:tr>
      <w:tr w:rsidR="00AC4D1A" w:rsidRPr="00AC4D1A" w:rsidTr="00F05B1C">
        <w:tc>
          <w:tcPr>
            <w:tcW w:w="752" w:type="pct"/>
            <w:tcBorders>
              <w:top w:val="single" w:sz="4" w:space="0" w:color="F2F2F2" w:themeColor="background1" w:themeShade="F2"/>
              <w:bottom w:val="single" w:sz="12" w:space="0" w:color="BFBFBF" w:themeColor="background1" w:themeShade="BF"/>
            </w:tcBorders>
            <w:vAlign w:val="center"/>
          </w:tcPr>
          <w:p w:rsidR="00AC4D1A" w:rsidRPr="00AC4D1A" w:rsidRDefault="00AC4D1A" w:rsidP="00AC4D1A">
            <w:pPr>
              <w:rPr>
                <w:sz w:val="22"/>
              </w:rPr>
            </w:pPr>
            <w:r w:rsidRPr="00AC4D1A">
              <w:rPr>
                <w:sz w:val="22"/>
              </w:rPr>
              <w:t>LGA75</w:t>
            </w:r>
          </w:p>
        </w:tc>
        <w:tc>
          <w:tcPr>
            <w:tcW w:w="503" w:type="pct"/>
            <w:tcBorders>
              <w:top w:val="single" w:sz="4" w:space="0" w:color="F2F2F2" w:themeColor="background1" w:themeShade="F2"/>
              <w:bottom w:val="single" w:sz="12" w:space="0" w:color="BFBFBF" w:themeColor="background1" w:themeShade="BF"/>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12" w:space="0" w:color="BFBFBF" w:themeColor="background1" w:themeShade="BF"/>
            </w:tcBorders>
            <w:vAlign w:val="center"/>
          </w:tcPr>
          <w:p w:rsidR="00AC4D1A" w:rsidRPr="00880B1A" w:rsidRDefault="00AC4D1A" w:rsidP="00AC4D1A">
            <w:pPr>
              <w:jc w:val="right"/>
              <w:rPr>
                <w:b/>
                <w:sz w:val="22"/>
              </w:rPr>
            </w:pPr>
            <w:r w:rsidRPr="00880B1A">
              <w:rPr>
                <w:b/>
                <w:sz w:val="22"/>
              </w:rPr>
              <w:t>15</w:t>
            </w:r>
          </w:p>
        </w:tc>
        <w:tc>
          <w:tcPr>
            <w:tcW w:w="751" w:type="pct"/>
            <w:tcBorders>
              <w:top w:val="single" w:sz="4" w:space="0" w:color="F2F2F2" w:themeColor="background1" w:themeShade="F2"/>
              <w:bottom w:val="single" w:sz="12" w:space="0" w:color="BFBFBF" w:themeColor="background1" w:themeShade="BF"/>
            </w:tcBorders>
            <w:vAlign w:val="center"/>
          </w:tcPr>
          <w:p w:rsidR="00AC4D1A" w:rsidRPr="00880B1A" w:rsidRDefault="00AC4D1A" w:rsidP="00AC4D1A">
            <w:pPr>
              <w:jc w:val="right"/>
              <w:rPr>
                <w:b/>
                <w:sz w:val="22"/>
              </w:rPr>
            </w:pPr>
            <w:r w:rsidRPr="00880B1A">
              <w:rPr>
                <w:b/>
                <w:sz w:val="22"/>
              </w:rPr>
              <w:t>15</w:t>
            </w:r>
          </w:p>
        </w:tc>
        <w:tc>
          <w:tcPr>
            <w:tcW w:w="750" w:type="pct"/>
            <w:tcBorders>
              <w:top w:val="single" w:sz="4" w:space="0" w:color="F2F2F2" w:themeColor="background1" w:themeShade="F2"/>
              <w:bottom w:val="single" w:sz="12" w:space="0" w:color="BFBFBF" w:themeColor="background1" w:themeShade="BF"/>
            </w:tcBorders>
            <w:vAlign w:val="center"/>
          </w:tcPr>
          <w:p w:rsidR="00AC4D1A" w:rsidRPr="00AC4D1A" w:rsidRDefault="00AC4D1A" w:rsidP="00AC4D1A">
            <w:pPr>
              <w:jc w:val="right"/>
              <w:rPr>
                <w:sz w:val="22"/>
              </w:rPr>
            </w:pPr>
            <w:r w:rsidRPr="00AC4D1A">
              <w:rPr>
                <w:sz w:val="22"/>
              </w:rPr>
              <w:t>61</w:t>
            </w:r>
          </w:p>
        </w:tc>
        <w:tc>
          <w:tcPr>
            <w:tcW w:w="750" w:type="pct"/>
            <w:tcBorders>
              <w:top w:val="single" w:sz="4" w:space="0" w:color="F2F2F2" w:themeColor="background1" w:themeShade="F2"/>
              <w:bottom w:val="single" w:sz="12" w:space="0" w:color="BFBFBF" w:themeColor="background1" w:themeShade="BF"/>
            </w:tcBorders>
            <w:vAlign w:val="center"/>
          </w:tcPr>
          <w:p w:rsidR="00AC4D1A" w:rsidRPr="00AC4D1A" w:rsidRDefault="00AC4D1A" w:rsidP="00AC4D1A">
            <w:pPr>
              <w:jc w:val="right"/>
              <w:rPr>
                <w:sz w:val="22"/>
              </w:rPr>
            </w:pPr>
            <w:r w:rsidRPr="00AC4D1A">
              <w:rPr>
                <w:sz w:val="22"/>
              </w:rPr>
              <w:t>20</w:t>
            </w:r>
          </w:p>
        </w:tc>
        <w:tc>
          <w:tcPr>
            <w:tcW w:w="745" w:type="pct"/>
            <w:tcBorders>
              <w:top w:val="single" w:sz="4" w:space="0" w:color="F2F2F2" w:themeColor="background1" w:themeShade="F2"/>
              <w:bottom w:val="single" w:sz="12" w:space="0" w:color="BFBFBF" w:themeColor="background1" w:themeShade="BF"/>
            </w:tcBorders>
            <w:vAlign w:val="center"/>
          </w:tcPr>
          <w:p w:rsidR="00AC4D1A" w:rsidRPr="00AC4D1A" w:rsidRDefault="00AC4D1A" w:rsidP="00AC4D1A">
            <w:pPr>
              <w:jc w:val="right"/>
              <w:rPr>
                <w:sz w:val="22"/>
              </w:rPr>
            </w:pPr>
            <w:r w:rsidRPr="00AC4D1A">
              <w:rPr>
                <w:sz w:val="22"/>
              </w:rPr>
              <w:t>38</w:t>
            </w:r>
          </w:p>
        </w:tc>
      </w:tr>
    </w:tbl>
    <w:p w:rsidR="00796753" w:rsidRDefault="00796753">
      <w:pPr>
        <w:spacing w:line="276" w:lineRule="auto"/>
        <w:rPr>
          <w:caps/>
          <w:color w:val="auto"/>
          <w:spacing w:val="10"/>
          <w:sz w:val="28"/>
          <w:lang w:val="en-US"/>
        </w:rPr>
      </w:pPr>
      <w:r>
        <w:rPr>
          <w:caps/>
          <w:color w:val="auto"/>
          <w:spacing w:val="10"/>
          <w:sz w:val="28"/>
          <w:lang w:val="en-US"/>
        </w:rPr>
        <w:br w:type="page"/>
      </w:r>
    </w:p>
    <w:p w:rsidR="00F05B1C" w:rsidRDefault="00F05B1C" w:rsidP="00F05B1C">
      <w:pPr>
        <w:pStyle w:val="Caption"/>
      </w:pPr>
      <w:bookmarkStart w:id="9" w:name="_Toc393208425"/>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9</w:t>
      </w:r>
      <w:r w:rsidR="00B33EE9">
        <w:rPr>
          <w:noProof/>
        </w:rPr>
        <w:fldChar w:fldCharType="end"/>
      </w:r>
      <w:r>
        <w:t xml:space="preserve"> Comparison of contigs from MaSuRCA runs on MiSeq data</w:t>
      </w:r>
      <w:bookmarkEnd w:id="9"/>
    </w:p>
    <w:p w:rsidR="00F05B1C" w:rsidRPr="00F05B1C" w:rsidRDefault="00F05B1C" w:rsidP="00F05B1C">
      <w:r>
        <w:t>The values for the first column (GAGE-B supplementary table S7) are obtained from GAGE-Bs supplementary material, while the next column (GAGE-B assembly file) represents data computed by running assemblies on QUAST 2.2. The last four column represents assemblies reproduced with MiSeq data using MaSuRCA 1.8.3/2.1.0 with k values 89 and 99.</w:t>
      </w:r>
    </w:p>
    <w:tbl>
      <w:tblPr>
        <w:tblStyle w:val="TableGrid"/>
        <w:tblW w:w="11081" w:type="dxa"/>
        <w:tblInd w:w="-88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CellMar>
          <w:top w:w="57" w:type="dxa"/>
          <w:bottom w:w="57" w:type="dxa"/>
        </w:tblCellMar>
        <w:tblLook w:val="04A0" w:firstRow="1" w:lastRow="0" w:firstColumn="1" w:lastColumn="0" w:noHBand="0" w:noVBand="1"/>
      </w:tblPr>
      <w:tblGrid>
        <w:gridCol w:w="1702"/>
        <w:gridCol w:w="1233"/>
        <w:gridCol w:w="1606"/>
        <w:gridCol w:w="1635"/>
        <w:gridCol w:w="1635"/>
        <w:gridCol w:w="1635"/>
        <w:gridCol w:w="1635"/>
      </w:tblGrid>
      <w:tr w:rsidR="00A608C3" w:rsidRPr="00B17A0E" w:rsidTr="00A608C3">
        <w:tc>
          <w:tcPr>
            <w:tcW w:w="1702" w:type="dxa"/>
            <w:tcBorders>
              <w:bottom w:val="single" w:sz="12" w:space="0" w:color="BFBFBF" w:themeColor="background1" w:themeShade="BF"/>
              <w:right w:val="nil"/>
            </w:tcBorders>
            <w:shd w:val="clear" w:color="auto" w:fill="F2F2F2" w:themeFill="background1" w:themeFillShade="F2"/>
          </w:tcPr>
          <w:p w:rsidR="00A608C3" w:rsidRPr="00B17A0E" w:rsidRDefault="00A608C3" w:rsidP="00B17A0E">
            <w:pPr>
              <w:spacing w:line="276" w:lineRule="auto"/>
              <w:rPr>
                <w:sz w:val="22"/>
              </w:rPr>
            </w:pPr>
            <w:r w:rsidRPr="00B17A0E">
              <w:rPr>
                <w:sz w:val="22"/>
              </w:rPr>
              <w:t>Assembly</w:t>
            </w:r>
          </w:p>
        </w:tc>
        <w:tc>
          <w:tcPr>
            <w:tcW w:w="1233" w:type="dxa"/>
            <w:tcBorders>
              <w:left w:val="nil"/>
              <w:bottom w:val="single" w:sz="12" w:space="0" w:color="BFBFBF" w:themeColor="background1" w:themeShade="BF"/>
              <w:right w:val="nil"/>
            </w:tcBorders>
            <w:shd w:val="clear" w:color="auto" w:fill="F2F2F2" w:themeFill="background1" w:themeFillShade="F2"/>
            <w:vAlign w:val="center"/>
          </w:tcPr>
          <w:p w:rsidR="00A608C3" w:rsidRPr="00B17A0E" w:rsidRDefault="00A608C3" w:rsidP="00A608C3">
            <w:pPr>
              <w:spacing w:line="276" w:lineRule="auto"/>
              <w:jc w:val="right"/>
              <w:rPr>
                <w:sz w:val="22"/>
              </w:rPr>
            </w:pPr>
            <w:r>
              <w:rPr>
                <w:sz w:val="22"/>
              </w:rPr>
              <w:t>GAGE-B</w:t>
            </w:r>
            <w:r>
              <w:rPr>
                <w:sz w:val="22"/>
              </w:rPr>
              <w:br/>
              <w:t>supp</w:t>
            </w:r>
          </w:p>
        </w:tc>
        <w:tc>
          <w:tcPr>
            <w:tcW w:w="1606" w:type="dxa"/>
            <w:tcBorders>
              <w:left w:val="nil"/>
              <w:bottom w:val="single" w:sz="12" w:space="0" w:color="BFBFBF" w:themeColor="background1" w:themeShade="BF"/>
              <w:right w:val="nil"/>
            </w:tcBorders>
            <w:shd w:val="clear" w:color="auto" w:fill="F2F2F2" w:themeFill="background1" w:themeFillShade="F2"/>
            <w:vAlign w:val="center"/>
          </w:tcPr>
          <w:p w:rsidR="00A608C3" w:rsidRPr="00B17A0E" w:rsidRDefault="00A608C3" w:rsidP="00A608C3">
            <w:pPr>
              <w:spacing w:line="276" w:lineRule="auto"/>
              <w:jc w:val="right"/>
              <w:rPr>
                <w:sz w:val="22"/>
              </w:rPr>
            </w:pPr>
            <w:r w:rsidRPr="00B17A0E">
              <w:rPr>
                <w:sz w:val="22"/>
              </w:rPr>
              <w:t>GAGE-B</w:t>
            </w:r>
          </w:p>
        </w:tc>
        <w:tc>
          <w:tcPr>
            <w:tcW w:w="1635" w:type="dxa"/>
            <w:tcBorders>
              <w:left w:val="nil"/>
              <w:bottom w:val="single" w:sz="12" w:space="0" w:color="BFBFBF" w:themeColor="background1" w:themeShade="BF"/>
              <w:right w:val="nil"/>
            </w:tcBorders>
            <w:shd w:val="clear" w:color="auto" w:fill="F2F2F2" w:themeFill="background1" w:themeFillShade="F2"/>
            <w:vAlign w:val="center"/>
          </w:tcPr>
          <w:p w:rsidR="00A608C3" w:rsidRPr="00B17A0E" w:rsidRDefault="00A608C3" w:rsidP="00A608C3">
            <w:pPr>
              <w:spacing w:line="276" w:lineRule="auto"/>
              <w:jc w:val="right"/>
              <w:rPr>
                <w:sz w:val="22"/>
              </w:rPr>
            </w:pPr>
            <w:r w:rsidRPr="00B17A0E">
              <w:rPr>
                <w:sz w:val="22"/>
              </w:rPr>
              <w:t>M</w:t>
            </w:r>
            <w:r>
              <w:rPr>
                <w:sz w:val="22"/>
              </w:rPr>
              <w:t>aSuRCA</w:t>
            </w:r>
            <w:r>
              <w:rPr>
                <w:sz w:val="22"/>
              </w:rPr>
              <w:br/>
              <w:t>1.</w:t>
            </w:r>
            <w:r w:rsidRPr="00B17A0E">
              <w:rPr>
                <w:sz w:val="22"/>
              </w:rPr>
              <w:t>8</w:t>
            </w:r>
            <w:r>
              <w:rPr>
                <w:sz w:val="22"/>
              </w:rPr>
              <w:t>.</w:t>
            </w:r>
            <w:r w:rsidRPr="00B17A0E">
              <w:rPr>
                <w:sz w:val="22"/>
              </w:rPr>
              <w:t>3</w:t>
            </w:r>
            <w:r>
              <w:rPr>
                <w:sz w:val="22"/>
              </w:rPr>
              <w:t xml:space="preserve"> </w:t>
            </w:r>
            <w:r w:rsidRPr="00B17A0E">
              <w:rPr>
                <w:sz w:val="22"/>
              </w:rPr>
              <w:t>k89</w:t>
            </w:r>
          </w:p>
        </w:tc>
        <w:tc>
          <w:tcPr>
            <w:tcW w:w="1635" w:type="dxa"/>
            <w:tcBorders>
              <w:left w:val="nil"/>
              <w:bottom w:val="single" w:sz="12" w:space="0" w:color="BFBFBF" w:themeColor="background1" w:themeShade="BF"/>
              <w:right w:val="nil"/>
            </w:tcBorders>
            <w:shd w:val="clear" w:color="auto" w:fill="F2F2F2" w:themeFill="background1" w:themeFillShade="F2"/>
            <w:vAlign w:val="center"/>
          </w:tcPr>
          <w:p w:rsidR="00A608C3" w:rsidRPr="00B17A0E" w:rsidRDefault="00A608C3" w:rsidP="00A608C3">
            <w:pPr>
              <w:spacing w:line="276" w:lineRule="auto"/>
              <w:jc w:val="right"/>
              <w:rPr>
                <w:sz w:val="22"/>
              </w:rPr>
            </w:pPr>
            <w:r w:rsidRPr="00B17A0E">
              <w:rPr>
                <w:sz w:val="22"/>
              </w:rPr>
              <w:t>MaSuRCA</w:t>
            </w:r>
          </w:p>
          <w:p w:rsidR="00A608C3" w:rsidRPr="00B17A0E" w:rsidRDefault="00A608C3" w:rsidP="00A608C3">
            <w:pPr>
              <w:spacing w:line="276" w:lineRule="auto"/>
              <w:jc w:val="right"/>
              <w:rPr>
                <w:sz w:val="22"/>
              </w:rPr>
            </w:pPr>
            <w:r>
              <w:rPr>
                <w:sz w:val="22"/>
              </w:rPr>
              <w:t>1.8.3 k9</w:t>
            </w:r>
            <w:r w:rsidRPr="00B17A0E">
              <w:rPr>
                <w:sz w:val="22"/>
              </w:rPr>
              <w:t>9</w:t>
            </w:r>
          </w:p>
        </w:tc>
        <w:tc>
          <w:tcPr>
            <w:tcW w:w="1635" w:type="dxa"/>
            <w:tcBorders>
              <w:left w:val="nil"/>
              <w:bottom w:val="single" w:sz="12" w:space="0" w:color="BFBFBF" w:themeColor="background1" w:themeShade="BF"/>
              <w:right w:val="nil"/>
            </w:tcBorders>
            <w:shd w:val="clear" w:color="auto" w:fill="F2F2F2" w:themeFill="background1" w:themeFillShade="F2"/>
            <w:vAlign w:val="center"/>
          </w:tcPr>
          <w:p w:rsidR="00A608C3" w:rsidRPr="00B17A0E" w:rsidRDefault="00A608C3" w:rsidP="00A608C3">
            <w:pPr>
              <w:spacing w:line="276" w:lineRule="auto"/>
              <w:jc w:val="right"/>
              <w:rPr>
                <w:sz w:val="22"/>
              </w:rPr>
            </w:pPr>
            <w:r w:rsidRPr="00B17A0E">
              <w:rPr>
                <w:sz w:val="22"/>
              </w:rPr>
              <w:t>MaSuRCA</w:t>
            </w:r>
          </w:p>
          <w:p w:rsidR="00A608C3" w:rsidRPr="00B17A0E" w:rsidRDefault="00A608C3" w:rsidP="00A608C3">
            <w:pPr>
              <w:spacing w:line="276" w:lineRule="auto"/>
              <w:jc w:val="right"/>
              <w:rPr>
                <w:sz w:val="22"/>
              </w:rPr>
            </w:pPr>
            <w:r>
              <w:rPr>
                <w:sz w:val="22"/>
              </w:rPr>
              <w:t>2.1.0</w:t>
            </w:r>
            <w:r w:rsidRPr="00B17A0E">
              <w:rPr>
                <w:sz w:val="22"/>
              </w:rPr>
              <w:t xml:space="preserve"> k89</w:t>
            </w:r>
          </w:p>
        </w:tc>
        <w:tc>
          <w:tcPr>
            <w:tcW w:w="1635" w:type="dxa"/>
            <w:tcBorders>
              <w:left w:val="nil"/>
              <w:bottom w:val="single" w:sz="12" w:space="0" w:color="BFBFBF" w:themeColor="background1" w:themeShade="BF"/>
            </w:tcBorders>
            <w:shd w:val="clear" w:color="auto" w:fill="F2F2F2" w:themeFill="background1" w:themeFillShade="F2"/>
            <w:vAlign w:val="center"/>
          </w:tcPr>
          <w:p w:rsidR="00A608C3" w:rsidRPr="00B17A0E" w:rsidRDefault="00A608C3" w:rsidP="00A608C3">
            <w:pPr>
              <w:spacing w:line="276" w:lineRule="auto"/>
              <w:jc w:val="right"/>
              <w:rPr>
                <w:sz w:val="22"/>
              </w:rPr>
            </w:pPr>
            <w:r w:rsidRPr="00B17A0E">
              <w:rPr>
                <w:sz w:val="22"/>
              </w:rPr>
              <w:t>MaSuRCA</w:t>
            </w:r>
          </w:p>
          <w:p w:rsidR="00A608C3" w:rsidRPr="00B17A0E" w:rsidRDefault="00A608C3" w:rsidP="00A608C3">
            <w:pPr>
              <w:spacing w:line="276" w:lineRule="auto"/>
              <w:jc w:val="right"/>
              <w:rPr>
                <w:sz w:val="22"/>
              </w:rPr>
            </w:pPr>
            <w:r>
              <w:rPr>
                <w:sz w:val="22"/>
              </w:rPr>
              <w:t>2.1.0 k9</w:t>
            </w:r>
            <w:r w:rsidRPr="00B17A0E">
              <w:rPr>
                <w:sz w:val="22"/>
              </w:rPr>
              <w:t>9</w:t>
            </w:r>
          </w:p>
        </w:tc>
      </w:tr>
      <w:tr w:rsidR="00A608C3" w:rsidRPr="00B17A0E" w:rsidTr="00A608C3">
        <w:tc>
          <w:tcPr>
            <w:tcW w:w="1702" w:type="dxa"/>
            <w:tcBorders>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 contigs </w:t>
            </w:r>
            <w:r w:rsidR="00C33334">
              <w:rPr>
                <w:sz w:val="22"/>
              </w:rPr>
              <w:br/>
            </w:r>
            <w:r w:rsidRPr="00B17A0E">
              <w:rPr>
                <w:sz w:val="22"/>
              </w:rPr>
              <w:t>(&gt;= 200 bp)</w:t>
            </w:r>
          </w:p>
        </w:tc>
        <w:tc>
          <w:tcPr>
            <w:tcW w:w="1233" w:type="dxa"/>
            <w:tcBorders>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173</w:t>
            </w:r>
          </w:p>
        </w:tc>
        <w:tc>
          <w:tcPr>
            <w:tcW w:w="1606" w:type="dxa"/>
            <w:tcBorders>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173</w:t>
            </w:r>
          </w:p>
        </w:tc>
        <w:tc>
          <w:tcPr>
            <w:tcW w:w="1635" w:type="dxa"/>
            <w:tcBorders>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174</w:t>
            </w:r>
          </w:p>
        </w:tc>
        <w:tc>
          <w:tcPr>
            <w:tcW w:w="1635" w:type="dxa"/>
            <w:tcBorders>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173</w:t>
            </w:r>
          </w:p>
        </w:tc>
        <w:tc>
          <w:tcPr>
            <w:tcW w:w="1635" w:type="dxa"/>
            <w:tcBorders>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182</w:t>
            </w:r>
          </w:p>
        </w:tc>
        <w:tc>
          <w:tcPr>
            <w:tcW w:w="1635" w:type="dxa"/>
            <w:tcBorders>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182</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 contigs </w:t>
            </w:r>
            <w:r w:rsidR="00C33334">
              <w:rPr>
                <w:sz w:val="22"/>
              </w:rPr>
              <w:br/>
            </w:r>
            <w:r w:rsidRPr="00B17A0E">
              <w:rPr>
                <w:sz w:val="22"/>
              </w:rPr>
              <w:t>(&gt;= 1000 bp)</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142</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153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142</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149</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144</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Total length </w:t>
            </w:r>
            <w:r w:rsidR="00C33334">
              <w:rPr>
                <w:sz w:val="22"/>
              </w:rPr>
              <w:br/>
            </w:r>
            <w:r w:rsidRPr="00B17A0E">
              <w:rPr>
                <w:sz w:val="22"/>
              </w:rPr>
              <w:t>(&gt;= 200 bp)</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w:t>
            </w:r>
            <w:r w:rsidR="000C03F2" w:rsidRPr="000C03F2">
              <w:rPr>
                <w:b/>
                <w:sz w:val="22"/>
              </w:rPr>
              <w:t> </w:t>
            </w:r>
            <w:r w:rsidRPr="000C03F2">
              <w:rPr>
                <w:b/>
                <w:sz w:val="22"/>
              </w:rPr>
              <w:t>034</w:t>
            </w:r>
            <w:r w:rsidR="000C03F2" w:rsidRPr="000C03F2">
              <w:rPr>
                <w:b/>
                <w:sz w:val="22"/>
              </w:rPr>
              <w:t xml:space="preserve"> </w:t>
            </w:r>
            <w:r w:rsidRPr="000C03F2">
              <w:rPr>
                <w:b/>
                <w:sz w:val="22"/>
              </w:rPr>
              <w:t>988</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013</w:t>
            </w:r>
            <w:r w:rsidR="000C03F2">
              <w:rPr>
                <w:sz w:val="22"/>
              </w:rPr>
              <w:t xml:space="preserve"> </w:t>
            </w:r>
            <w:r w:rsidRPr="00B17A0E">
              <w:rPr>
                <w:sz w:val="22"/>
              </w:rPr>
              <w:t>202</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w:t>
            </w:r>
            <w:r w:rsidR="000C03F2" w:rsidRPr="000C03F2">
              <w:rPr>
                <w:b/>
                <w:sz w:val="22"/>
              </w:rPr>
              <w:t> </w:t>
            </w:r>
            <w:r w:rsidRPr="000C03F2">
              <w:rPr>
                <w:b/>
                <w:sz w:val="22"/>
              </w:rPr>
              <w:t>034</w:t>
            </w:r>
            <w:r w:rsidR="000C03F2" w:rsidRPr="000C03F2">
              <w:rPr>
                <w:b/>
                <w:sz w:val="22"/>
              </w:rPr>
              <w:t xml:space="preserve"> </w:t>
            </w:r>
            <w:r w:rsidRPr="000C03F2">
              <w:rPr>
                <w:b/>
                <w:sz w:val="22"/>
              </w:rPr>
              <w:t>988</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973</w:t>
            </w:r>
            <w:r w:rsidR="000C03F2">
              <w:rPr>
                <w:sz w:val="22"/>
              </w:rPr>
              <w:t xml:space="preserve"> </w:t>
            </w:r>
            <w:r w:rsidRPr="00B17A0E">
              <w:rPr>
                <w:sz w:val="22"/>
              </w:rPr>
              <w:t>806</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974</w:t>
            </w:r>
            <w:r w:rsidR="000C03F2">
              <w:rPr>
                <w:sz w:val="22"/>
              </w:rPr>
              <w:t xml:space="preserve"> </w:t>
            </w:r>
            <w:r w:rsidRPr="00B17A0E">
              <w:rPr>
                <w:sz w:val="22"/>
              </w:rPr>
              <w:t>638</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Total length </w:t>
            </w:r>
            <w:r w:rsidR="00C33334">
              <w:rPr>
                <w:sz w:val="22"/>
              </w:rPr>
              <w:br/>
            </w:r>
            <w:r w:rsidRPr="00B17A0E">
              <w:rPr>
                <w:sz w:val="22"/>
              </w:rPr>
              <w:t>(&gt;= 1000 bp)</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w:t>
            </w:r>
            <w:r w:rsidR="000C03F2" w:rsidRPr="000C03F2">
              <w:rPr>
                <w:b/>
                <w:sz w:val="22"/>
              </w:rPr>
              <w:t> </w:t>
            </w:r>
            <w:r w:rsidRPr="000C03F2">
              <w:rPr>
                <w:b/>
                <w:sz w:val="22"/>
              </w:rPr>
              <w:t>014</w:t>
            </w:r>
            <w:r w:rsidR="000C03F2" w:rsidRPr="000C03F2">
              <w:rPr>
                <w:b/>
                <w:sz w:val="22"/>
              </w:rPr>
              <w:t xml:space="preserve"> </w:t>
            </w:r>
            <w:r w:rsidRPr="000C03F2">
              <w:rPr>
                <w:b/>
                <w:sz w:val="22"/>
              </w:rPr>
              <w:t>349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999</w:t>
            </w:r>
            <w:r w:rsidR="000C03F2">
              <w:rPr>
                <w:sz w:val="22"/>
              </w:rPr>
              <w:t xml:space="preserve"> </w:t>
            </w:r>
            <w:r w:rsidRPr="00B17A0E">
              <w:rPr>
                <w:sz w:val="22"/>
              </w:rPr>
              <w:t>858</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w:t>
            </w:r>
            <w:r w:rsidR="000C03F2" w:rsidRPr="000C03F2">
              <w:rPr>
                <w:b/>
                <w:sz w:val="22"/>
              </w:rPr>
              <w:t> </w:t>
            </w:r>
            <w:r w:rsidRPr="000C03F2">
              <w:rPr>
                <w:b/>
                <w:sz w:val="22"/>
              </w:rPr>
              <w:t>014</w:t>
            </w:r>
            <w:r w:rsidR="000C03F2" w:rsidRPr="000C03F2">
              <w:rPr>
                <w:b/>
                <w:sz w:val="22"/>
              </w:rPr>
              <w:t xml:space="preserve"> </w:t>
            </w:r>
            <w:r w:rsidRPr="000C03F2">
              <w:rPr>
                <w:b/>
                <w:sz w:val="22"/>
              </w:rPr>
              <w:t>349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952</w:t>
            </w:r>
            <w:r w:rsidR="000C03F2">
              <w:rPr>
                <w:sz w:val="22"/>
              </w:rPr>
              <w:t xml:space="preserve"> </w:t>
            </w:r>
            <w:r w:rsidRPr="00B17A0E">
              <w:rPr>
                <w:sz w:val="22"/>
              </w:rPr>
              <w:t>666</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951</w:t>
            </w:r>
            <w:r w:rsidR="000C03F2">
              <w:rPr>
                <w:sz w:val="22"/>
              </w:rPr>
              <w:t xml:space="preserve"> </w:t>
            </w:r>
            <w:r w:rsidRPr="00B17A0E">
              <w:rPr>
                <w:sz w:val="22"/>
              </w:rPr>
              <w:t>385</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contigs</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163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167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163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173</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168</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Total length</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w:t>
            </w:r>
            <w:r w:rsidR="000C03F2" w:rsidRPr="000C03F2">
              <w:rPr>
                <w:b/>
                <w:sz w:val="22"/>
              </w:rPr>
              <w:t> </w:t>
            </w:r>
            <w:r w:rsidRPr="000C03F2">
              <w:rPr>
                <w:b/>
                <w:sz w:val="22"/>
              </w:rPr>
              <w:t>030</w:t>
            </w:r>
            <w:r w:rsidR="000C03F2" w:rsidRPr="000C03F2">
              <w:rPr>
                <w:b/>
                <w:sz w:val="22"/>
              </w:rPr>
              <w:t xml:space="preserve"> </w:t>
            </w:r>
            <w:r w:rsidRPr="000C03F2">
              <w:rPr>
                <w:b/>
                <w:sz w:val="22"/>
              </w:rPr>
              <w:t>761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010</w:t>
            </w:r>
            <w:r w:rsidR="000C03F2">
              <w:rPr>
                <w:sz w:val="22"/>
              </w:rPr>
              <w:t xml:space="preserve"> </w:t>
            </w:r>
            <w:r w:rsidRPr="00B17A0E">
              <w:rPr>
                <w:sz w:val="22"/>
              </w:rPr>
              <w:t>282</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w:t>
            </w:r>
            <w:r w:rsidR="000C03F2" w:rsidRPr="000C03F2">
              <w:rPr>
                <w:b/>
                <w:sz w:val="22"/>
              </w:rPr>
              <w:t> </w:t>
            </w:r>
            <w:r w:rsidRPr="000C03F2">
              <w:rPr>
                <w:b/>
                <w:sz w:val="22"/>
              </w:rPr>
              <w:t>030</w:t>
            </w:r>
            <w:r w:rsidR="000C03F2" w:rsidRPr="000C03F2">
              <w:rPr>
                <w:b/>
                <w:sz w:val="22"/>
              </w:rPr>
              <w:t xml:space="preserve"> </w:t>
            </w:r>
            <w:r w:rsidRPr="000C03F2">
              <w:rPr>
                <w:b/>
                <w:sz w:val="22"/>
              </w:rPr>
              <w:t>761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970</w:t>
            </w:r>
            <w:r w:rsidR="000C03F2">
              <w:rPr>
                <w:sz w:val="22"/>
              </w:rPr>
              <w:t xml:space="preserve"> </w:t>
            </w:r>
            <w:r w:rsidRPr="00B17A0E">
              <w:rPr>
                <w:sz w:val="22"/>
              </w:rPr>
              <w:t>080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968</w:t>
            </w:r>
            <w:r w:rsidR="000C03F2">
              <w:rPr>
                <w:sz w:val="22"/>
              </w:rPr>
              <w:t xml:space="preserve"> </w:t>
            </w:r>
            <w:r w:rsidRPr="00B17A0E">
              <w:rPr>
                <w:sz w:val="22"/>
              </w:rPr>
              <w:t>761</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Largest contig</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255</w:t>
            </w:r>
            <w:r w:rsidR="000C03F2" w:rsidRPr="000C03F2">
              <w:rPr>
                <w:b/>
                <w:sz w:val="22"/>
              </w:rPr>
              <w:t xml:space="preserve"> </w:t>
            </w:r>
            <w:r w:rsidRPr="000C03F2">
              <w:rPr>
                <w:b/>
                <w:sz w:val="22"/>
              </w:rPr>
              <w:t>146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232</w:t>
            </w:r>
            <w:r w:rsidR="000C03F2">
              <w:rPr>
                <w:sz w:val="22"/>
              </w:rPr>
              <w:t xml:space="preserve"> </w:t>
            </w:r>
            <w:r w:rsidRPr="00B17A0E">
              <w:rPr>
                <w:sz w:val="22"/>
              </w:rPr>
              <w:t>613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255</w:t>
            </w:r>
            <w:r w:rsidR="000C03F2" w:rsidRPr="000C03F2">
              <w:rPr>
                <w:b/>
                <w:sz w:val="22"/>
              </w:rPr>
              <w:t xml:space="preserve"> </w:t>
            </w:r>
            <w:r w:rsidRPr="000C03F2">
              <w:rPr>
                <w:b/>
                <w:sz w:val="22"/>
              </w:rPr>
              <w:t>146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232</w:t>
            </w:r>
            <w:r w:rsidR="000C03F2">
              <w:rPr>
                <w:sz w:val="22"/>
              </w:rPr>
              <w:t xml:space="preserve"> </w:t>
            </w:r>
            <w:r w:rsidRPr="00B17A0E">
              <w:rPr>
                <w:sz w:val="22"/>
              </w:rPr>
              <w:t>643</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232</w:t>
            </w:r>
            <w:r w:rsidR="000C03F2">
              <w:rPr>
                <w:sz w:val="22"/>
              </w:rPr>
              <w:t xml:space="preserve"> </w:t>
            </w:r>
            <w:r w:rsidRPr="00B17A0E">
              <w:rPr>
                <w:sz w:val="22"/>
              </w:rPr>
              <w:t>643</w:t>
            </w:r>
          </w:p>
        </w:tc>
      </w:tr>
      <w:tr w:rsidR="00A608C3" w:rsidRPr="00B17A0E" w:rsidTr="000C03F2">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Reference length</w:t>
            </w:r>
          </w:p>
        </w:tc>
        <w:tc>
          <w:tcPr>
            <w:tcW w:w="1233"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Default="00315D71" w:rsidP="00A608C3">
            <w:pPr>
              <w:jc w:val="right"/>
            </w:pPr>
            <w:r>
              <w:rPr>
                <w:sz w:val="22"/>
              </w:rPr>
              <w:t>4 967</w:t>
            </w:r>
            <w:r w:rsidR="000C03F2">
              <w:rPr>
                <w:sz w:val="22"/>
              </w:rPr>
              <w:t> </w:t>
            </w:r>
            <w:r>
              <w:rPr>
                <w:sz w:val="22"/>
              </w:rPr>
              <w:t>469</w:t>
            </w:r>
          </w:p>
        </w:tc>
        <w:tc>
          <w:tcPr>
            <w:tcW w:w="1606"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033</w:t>
            </w:r>
            <w:r w:rsidR="000C03F2">
              <w:rPr>
                <w:sz w:val="22"/>
              </w:rPr>
              <w:t> </w:t>
            </w:r>
            <w:r w:rsidRPr="00B17A0E">
              <w:rPr>
                <w:sz w:val="22"/>
              </w:rPr>
              <w:t>464</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033</w:t>
            </w:r>
            <w:r w:rsidR="000C03F2">
              <w:rPr>
                <w:sz w:val="22"/>
              </w:rPr>
              <w:t> </w:t>
            </w:r>
            <w:r w:rsidRPr="00B17A0E">
              <w:rPr>
                <w:sz w:val="22"/>
              </w:rPr>
              <w:t>464</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033</w:t>
            </w:r>
            <w:r w:rsidR="000C03F2">
              <w:rPr>
                <w:sz w:val="22"/>
              </w:rPr>
              <w:t> </w:t>
            </w:r>
            <w:r w:rsidRPr="00B17A0E">
              <w:rPr>
                <w:sz w:val="22"/>
              </w:rPr>
              <w:t>464</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033</w:t>
            </w:r>
            <w:r w:rsidR="000C03F2">
              <w:rPr>
                <w:sz w:val="22"/>
              </w:rPr>
              <w:t xml:space="preserve"> </w:t>
            </w:r>
            <w:r w:rsidRPr="00B17A0E">
              <w:rPr>
                <w:sz w:val="22"/>
              </w:rPr>
              <w:t>464</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033</w:t>
            </w:r>
            <w:r w:rsidR="000C03F2">
              <w:rPr>
                <w:sz w:val="22"/>
              </w:rPr>
              <w:t xml:space="preserve"> </w:t>
            </w:r>
            <w:r w:rsidRPr="00B17A0E">
              <w:rPr>
                <w:sz w:val="22"/>
              </w:rPr>
              <w:t>464</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GC (%)</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47.44</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47.44</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Reference </w:t>
            </w:r>
            <w:r w:rsidR="00C33334">
              <w:rPr>
                <w:sz w:val="22"/>
              </w:rPr>
              <w:br/>
            </w:r>
            <w:r w:rsidRPr="00B17A0E">
              <w:rPr>
                <w:sz w:val="22"/>
              </w:rPr>
              <w:t>GC (%)</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47.49</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0C03F2" w:rsidRDefault="00A608C3" w:rsidP="00A608C3">
            <w:pPr>
              <w:spacing w:line="276" w:lineRule="auto"/>
              <w:jc w:val="right"/>
              <w:rPr>
                <w:b/>
                <w:sz w:val="22"/>
              </w:rPr>
            </w:pPr>
            <w:r w:rsidRPr="000C03F2">
              <w:rPr>
                <w:b/>
                <w:sz w:val="22"/>
              </w:rPr>
              <w:t>47.49</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315D71" w:rsidP="00A608C3">
            <w:pPr>
              <w:jc w:val="right"/>
              <w:rPr>
                <w:b/>
              </w:rPr>
            </w:pPr>
            <w:r w:rsidRPr="000C03F2">
              <w:rPr>
                <w:b/>
                <w:sz w:val="22"/>
              </w:rPr>
              <w:t>76 100</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76</w:t>
            </w:r>
            <w:r w:rsidR="000C03F2" w:rsidRPr="000C03F2">
              <w:rPr>
                <w:b/>
                <w:sz w:val="22"/>
              </w:rPr>
              <w:t xml:space="preserve"> </w:t>
            </w:r>
            <w:r w:rsidRPr="000C03F2">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61</w:t>
            </w:r>
            <w:r w:rsidR="000C03F2">
              <w:rPr>
                <w:sz w:val="22"/>
              </w:rPr>
              <w:t xml:space="preserve"> </w:t>
            </w:r>
            <w:r w:rsidRPr="00B17A0E">
              <w:rPr>
                <w:sz w:val="22"/>
              </w:rPr>
              <w:t>317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76</w:t>
            </w:r>
            <w:r w:rsidR="000C03F2" w:rsidRPr="000C03F2">
              <w:rPr>
                <w:b/>
                <w:sz w:val="22"/>
              </w:rPr>
              <w:t xml:space="preserve"> </w:t>
            </w:r>
            <w:r w:rsidRPr="000C03F2">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62</w:t>
            </w:r>
            <w:r w:rsidR="000C03F2">
              <w:rPr>
                <w:sz w:val="22"/>
              </w:rPr>
              <w:t xml:space="preserve"> </w:t>
            </w:r>
            <w:r w:rsidRPr="00B17A0E">
              <w:rPr>
                <w:sz w:val="22"/>
              </w:rPr>
              <w:t>007</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65</w:t>
            </w:r>
            <w:r w:rsidR="000C03F2">
              <w:rPr>
                <w:sz w:val="22"/>
              </w:rPr>
              <w:t xml:space="preserve"> </w:t>
            </w:r>
            <w:r w:rsidRPr="00B17A0E">
              <w:rPr>
                <w:sz w:val="22"/>
              </w:rPr>
              <w:t>767</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NG50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76</w:t>
            </w:r>
            <w:r w:rsidR="007674D3" w:rsidRPr="007674D3">
              <w:rPr>
                <w:b/>
                <w:sz w:val="22"/>
              </w:rPr>
              <w:t> </w:t>
            </w:r>
            <w:r w:rsidRPr="007674D3">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61</w:t>
            </w:r>
            <w:r w:rsidR="007674D3">
              <w:rPr>
                <w:sz w:val="22"/>
              </w:rPr>
              <w:t> </w:t>
            </w:r>
            <w:r w:rsidRPr="00B17A0E">
              <w:rPr>
                <w:sz w:val="22"/>
              </w:rPr>
              <w:t>317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76</w:t>
            </w:r>
            <w:r w:rsidR="007674D3" w:rsidRPr="007674D3">
              <w:rPr>
                <w:b/>
                <w:sz w:val="22"/>
              </w:rPr>
              <w:t> </w:t>
            </w:r>
            <w:r w:rsidRPr="007674D3">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61</w:t>
            </w:r>
            <w:r w:rsidR="007674D3">
              <w:rPr>
                <w:sz w:val="22"/>
              </w:rPr>
              <w:t xml:space="preserve"> </w:t>
            </w:r>
            <w:r w:rsidRPr="00B17A0E">
              <w:rPr>
                <w:sz w:val="22"/>
              </w:rPr>
              <w:t>549</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65</w:t>
            </w:r>
            <w:r w:rsidR="007674D3">
              <w:rPr>
                <w:sz w:val="22"/>
              </w:rPr>
              <w:t xml:space="preserve"> </w:t>
            </w:r>
            <w:r w:rsidRPr="00B17A0E">
              <w:rPr>
                <w:sz w:val="22"/>
              </w:rPr>
              <w:t>767</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Pr>
                <w:b/>
                <w:sz w:val="22"/>
              </w:rPr>
              <w:t xml:space="preserve"> </w:t>
            </w:r>
            <w:r w:rsidRPr="007674D3">
              <w:rPr>
                <w:b/>
                <w:sz w:val="22"/>
              </w:rPr>
              <w:t>736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43</w:t>
            </w:r>
            <w:r w:rsidR="007674D3">
              <w:rPr>
                <w:sz w:val="22"/>
              </w:rPr>
              <w:t xml:space="preserve"> </w:t>
            </w:r>
            <w:r w:rsidRPr="00B17A0E">
              <w:rPr>
                <w:sz w:val="22"/>
              </w:rPr>
              <w:t>446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Pr>
                <w:b/>
                <w:sz w:val="22"/>
              </w:rPr>
              <w:t xml:space="preserve"> </w:t>
            </w:r>
            <w:r w:rsidRPr="007674D3">
              <w:rPr>
                <w:b/>
                <w:sz w:val="22"/>
              </w:rPr>
              <w:t>736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37</w:t>
            </w:r>
            <w:r w:rsidR="007674D3">
              <w:rPr>
                <w:sz w:val="22"/>
              </w:rPr>
              <w:t xml:space="preserve"> </w:t>
            </w:r>
            <w:r w:rsidRPr="00B17A0E">
              <w:rPr>
                <w:sz w:val="22"/>
              </w:rPr>
              <w:t>453</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43</w:t>
            </w:r>
            <w:r w:rsidR="007674D3">
              <w:rPr>
                <w:sz w:val="22"/>
              </w:rPr>
              <w:t xml:space="preserve"> </w:t>
            </w:r>
            <w:r w:rsidRPr="00B17A0E">
              <w:rPr>
                <w:sz w:val="22"/>
              </w:rPr>
              <w:t>921</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NG75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Pr>
                <w:b/>
                <w:sz w:val="22"/>
              </w:rPr>
              <w:t> </w:t>
            </w:r>
            <w:r w:rsidRPr="007674D3">
              <w:rPr>
                <w:b/>
                <w:sz w:val="22"/>
              </w:rPr>
              <w:t>736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43</w:t>
            </w:r>
            <w:r w:rsidR="007674D3">
              <w:rPr>
                <w:sz w:val="22"/>
              </w:rPr>
              <w:t xml:space="preserve"> </w:t>
            </w:r>
            <w:r w:rsidRPr="00B17A0E">
              <w:rPr>
                <w:sz w:val="22"/>
              </w:rPr>
              <w:t>446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sidRPr="007674D3">
              <w:rPr>
                <w:b/>
                <w:sz w:val="22"/>
              </w:rPr>
              <w:t xml:space="preserve"> </w:t>
            </w:r>
            <w:r w:rsidRPr="007674D3">
              <w:rPr>
                <w:b/>
                <w:sz w:val="22"/>
              </w:rPr>
              <w:t>736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35</w:t>
            </w:r>
            <w:r w:rsidR="007674D3">
              <w:rPr>
                <w:sz w:val="22"/>
              </w:rPr>
              <w:t xml:space="preserve"> </w:t>
            </w:r>
            <w:r w:rsidRPr="00B17A0E">
              <w:rPr>
                <w:sz w:val="22"/>
              </w:rPr>
              <w:t>688</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42</w:t>
            </w:r>
            <w:r w:rsidR="007674D3">
              <w:rPr>
                <w:sz w:val="22"/>
              </w:rPr>
              <w:t xml:space="preserve"> </w:t>
            </w:r>
            <w:r w:rsidRPr="00B17A0E">
              <w:rPr>
                <w:sz w:val="22"/>
              </w:rPr>
              <w:t>523</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18</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LG50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21</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18</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37</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LG75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41</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38</w:t>
            </w:r>
          </w:p>
        </w:tc>
      </w:tr>
      <w:tr w:rsidR="00A608C3" w:rsidRPr="00B17A0E" w:rsidTr="00CE138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misassemblies</w:t>
            </w:r>
          </w:p>
        </w:tc>
        <w:tc>
          <w:tcPr>
            <w:tcW w:w="1233"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Default="00315D71" w:rsidP="00A608C3">
            <w:pPr>
              <w:jc w:val="right"/>
            </w:pPr>
            <w:r>
              <w:rPr>
                <w:sz w:val="22"/>
              </w:rPr>
              <w:t>23</w:t>
            </w:r>
          </w:p>
        </w:tc>
        <w:tc>
          <w:tcPr>
            <w:tcW w:w="1606"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Pr="007674D3" w:rsidRDefault="00A608C3" w:rsidP="00A608C3">
            <w:pPr>
              <w:spacing w:line="276" w:lineRule="auto"/>
              <w:jc w:val="right"/>
              <w:rPr>
                <w:b/>
                <w:sz w:val="22"/>
              </w:rPr>
            </w:pPr>
            <w:r w:rsidRPr="007674D3">
              <w:rPr>
                <w:b/>
                <w:sz w:val="22"/>
              </w:rPr>
              <w:t>19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20</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auto"/>
            <w:vAlign w:val="center"/>
          </w:tcPr>
          <w:p w:rsidR="00A608C3" w:rsidRPr="007674D3" w:rsidRDefault="00A608C3" w:rsidP="00A608C3">
            <w:pPr>
              <w:spacing w:line="276" w:lineRule="auto"/>
              <w:jc w:val="right"/>
              <w:rPr>
                <w:b/>
                <w:sz w:val="22"/>
              </w:rPr>
            </w:pPr>
            <w:r w:rsidRPr="007674D3">
              <w:rPr>
                <w:b/>
                <w:sz w:val="22"/>
              </w:rPr>
              <w:t>19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11</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9</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Misassembled contigs length</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315D71" w:rsidP="00A608C3">
            <w:pPr>
              <w:jc w:val="right"/>
            </w:pPr>
            <w:r>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sz w:val="22"/>
              </w:rPr>
            </w:pPr>
            <w:r w:rsidRPr="007674D3">
              <w:rPr>
                <w:sz w:val="22"/>
              </w:rPr>
              <w:t>216</w:t>
            </w:r>
            <w:r w:rsidR="007674D3" w:rsidRPr="007674D3">
              <w:rPr>
                <w:sz w:val="22"/>
              </w:rPr>
              <w:t> </w:t>
            </w:r>
            <w:r w:rsidRPr="007674D3">
              <w:rPr>
                <w:sz w:val="22"/>
              </w:rPr>
              <w:t>881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244</w:t>
            </w:r>
            <w:r w:rsidR="007674D3" w:rsidRPr="007674D3">
              <w:rPr>
                <w:b/>
                <w:sz w:val="22"/>
              </w:rPr>
              <w:t> </w:t>
            </w:r>
            <w:r w:rsidRPr="007674D3">
              <w:rPr>
                <w:b/>
                <w:sz w:val="22"/>
              </w:rPr>
              <w:t>726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sz w:val="22"/>
              </w:rPr>
            </w:pPr>
            <w:r w:rsidRPr="007674D3">
              <w:rPr>
                <w:sz w:val="22"/>
              </w:rPr>
              <w:t>216</w:t>
            </w:r>
            <w:r w:rsidR="007674D3" w:rsidRPr="007674D3">
              <w:rPr>
                <w:sz w:val="22"/>
              </w:rPr>
              <w:t> </w:t>
            </w:r>
            <w:r w:rsidRPr="007674D3">
              <w:rPr>
                <w:sz w:val="22"/>
              </w:rPr>
              <w:t>881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89</w:t>
            </w:r>
            <w:r w:rsidR="007674D3">
              <w:rPr>
                <w:sz w:val="22"/>
              </w:rPr>
              <w:t xml:space="preserve"> </w:t>
            </w:r>
            <w:r w:rsidRPr="00B17A0E">
              <w:rPr>
                <w:sz w:val="22"/>
              </w:rPr>
              <w:t>457</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140</w:t>
            </w:r>
            <w:r w:rsidR="007674D3">
              <w:rPr>
                <w:sz w:val="22"/>
              </w:rPr>
              <w:t xml:space="preserve"> </w:t>
            </w:r>
            <w:r w:rsidRPr="00B17A0E">
              <w:rPr>
                <w:sz w:val="22"/>
              </w:rPr>
              <w:t>011</w:t>
            </w:r>
          </w:p>
        </w:tc>
      </w:tr>
      <w:tr w:rsidR="00A608C3" w:rsidRPr="00B17A0E" w:rsidTr="007674D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local misassemblies</w:t>
            </w:r>
          </w:p>
        </w:tc>
        <w:tc>
          <w:tcPr>
            <w:tcW w:w="1233"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Default="00315D71" w:rsidP="00A608C3">
            <w:pPr>
              <w:jc w:val="right"/>
            </w:pPr>
            <w:r>
              <w:rPr>
                <w:sz w:val="22"/>
              </w:rPr>
              <w:t>5</w:t>
            </w:r>
          </w:p>
        </w:tc>
        <w:tc>
          <w:tcPr>
            <w:tcW w:w="1606"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Pr="007674D3" w:rsidRDefault="00A608C3" w:rsidP="00A608C3">
            <w:pPr>
              <w:spacing w:line="276" w:lineRule="auto"/>
              <w:jc w:val="right"/>
              <w:rPr>
                <w:b/>
                <w:sz w:val="22"/>
              </w:rPr>
            </w:pPr>
            <w:r w:rsidRPr="007674D3">
              <w:rPr>
                <w:b/>
                <w:sz w:val="22"/>
              </w:rPr>
              <w:t>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5</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5</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6</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 unaligned </w:t>
            </w:r>
            <w:r w:rsidRPr="00B17A0E">
              <w:rPr>
                <w:sz w:val="22"/>
              </w:rPr>
              <w:lastRenderedPageBreak/>
              <w:t>contigs</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315D71" w:rsidP="00A608C3">
            <w:pPr>
              <w:jc w:val="right"/>
            </w:pPr>
            <w:r>
              <w:rPr>
                <w:sz w:val="22"/>
              </w:rPr>
              <w:lastRenderedPageBreak/>
              <w:t>0 + ? part</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0 + 3 part</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0 + 5 part</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0 + 3 part</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0 + 3 part</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7674D3" w:rsidRDefault="00A608C3" w:rsidP="00A608C3">
            <w:pPr>
              <w:spacing w:line="276" w:lineRule="auto"/>
              <w:jc w:val="right"/>
              <w:rPr>
                <w:b/>
                <w:sz w:val="22"/>
              </w:rPr>
            </w:pPr>
            <w:r w:rsidRPr="007674D3">
              <w:rPr>
                <w:b/>
                <w:sz w:val="22"/>
              </w:rPr>
              <w:t>0 + 1 part</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lastRenderedPageBreak/>
              <w:t>Unaligned contigs length</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811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892</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811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599</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7674D3" w:rsidRDefault="00A608C3" w:rsidP="00A608C3">
            <w:pPr>
              <w:spacing w:line="276" w:lineRule="auto"/>
              <w:jc w:val="right"/>
              <w:rPr>
                <w:b/>
                <w:sz w:val="22"/>
              </w:rPr>
            </w:pPr>
            <w:r w:rsidRPr="007674D3">
              <w:rPr>
                <w:b/>
                <w:sz w:val="22"/>
              </w:rPr>
              <w:t>453</w:t>
            </w:r>
          </w:p>
        </w:tc>
      </w:tr>
      <w:tr w:rsidR="00A608C3" w:rsidRPr="00B17A0E" w:rsidTr="007674D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Genome </w:t>
            </w:r>
            <w:r w:rsidR="00C33334">
              <w:rPr>
                <w:sz w:val="22"/>
              </w:rPr>
              <w:br/>
            </w:r>
            <w:r w:rsidRPr="00B17A0E">
              <w:rPr>
                <w:sz w:val="22"/>
              </w:rPr>
              <w:t>fraction (%)</w:t>
            </w:r>
          </w:p>
        </w:tc>
        <w:tc>
          <w:tcPr>
            <w:tcW w:w="1233"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Pr="007674D3" w:rsidRDefault="00315D71" w:rsidP="00A608C3">
            <w:pPr>
              <w:jc w:val="right"/>
              <w:rPr>
                <w:b/>
              </w:rPr>
            </w:pPr>
            <w:r w:rsidRPr="007674D3">
              <w:rPr>
                <w:b/>
                <w:sz w:val="22"/>
              </w:rPr>
              <w:t>98.3</w:t>
            </w:r>
          </w:p>
        </w:tc>
        <w:tc>
          <w:tcPr>
            <w:tcW w:w="1606"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Pr="00B17A0E" w:rsidRDefault="00A608C3" w:rsidP="00A608C3">
            <w:pPr>
              <w:spacing w:line="276" w:lineRule="auto"/>
              <w:jc w:val="right"/>
              <w:rPr>
                <w:sz w:val="22"/>
              </w:rPr>
            </w:pPr>
            <w:r w:rsidRPr="00B17A0E">
              <w:rPr>
                <w:sz w:val="22"/>
              </w:rPr>
              <w:t>97.670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96.864</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auto"/>
            <w:vAlign w:val="center"/>
          </w:tcPr>
          <w:p w:rsidR="00A608C3" w:rsidRPr="00B17A0E" w:rsidRDefault="00A608C3" w:rsidP="00A608C3">
            <w:pPr>
              <w:spacing w:line="276" w:lineRule="auto"/>
              <w:jc w:val="right"/>
              <w:rPr>
                <w:sz w:val="22"/>
              </w:rPr>
            </w:pPr>
            <w:r w:rsidRPr="00B17A0E">
              <w:rPr>
                <w:sz w:val="22"/>
              </w:rPr>
              <w:t>97.670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96.147</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96.349</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Duplication ratio</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315D71" w:rsidP="00A608C3">
            <w:pPr>
              <w:jc w:val="right"/>
            </w:pPr>
            <w:r>
              <w:rPr>
                <w:sz w:val="22"/>
              </w:rPr>
              <w:t>1.0</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1.023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1.027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1.023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1.029</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1.027</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 N's </w:t>
            </w:r>
            <w:r w:rsidR="00C33334">
              <w:rPr>
                <w:sz w:val="22"/>
              </w:rPr>
              <w:br/>
            </w:r>
            <w:r w:rsidRPr="00B17A0E">
              <w:rPr>
                <w:sz w:val="22"/>
              </w:rPr>
              <w:t>per 100 kbp</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0.00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0.00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0.00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0.00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7674D3" w:rsidRDefault="00A608C3" w:rsidP="00A608C3">
            <w:pPr>
              <w:spacing w:line="276" w:lineRule="auto"/>
              <w:jc w:val="right"/>
              <w:rPr>
                <w:b/>
                <w:sz w:val="22"/>
              </w:rPr>
            </w:pPr>
            <w:r w:rsidRPr="007674D3">
              <w:rPr>
                <w:b/>
                <w:sz w:val="22"/>
              </w:rPr>
              <w:t>0.00</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mismatches per 100 kbp</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6.27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6.27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6.27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5.03</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5.04</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C33334">
            <w:pPr>
              <w:spacing w:line="276" w:lineRule="auto"/>
              <w:rPr>
                <w:sz w:val="22"/>
              </w:rPr>
            </w:pPr>
            <w:r w:rsidRPr="00B17A0E">
              <w:rPr>
                <w:sz w:val="22"/>
              </w:rPr>
              <w:t># indels</w:t>
            </w:r>
            <w:r w:rsidR="00C33334">
              <w:rPr>
                <w:sz w:val="22"/>
              </w:rPr>
              <w:br/>
            </w:r>
            <w:r w:rsidRPr="00B17A0E">
              <w:rPr>
                <w:sz w:val="22"/>
              </w:rPr>
              <w:t>per 100 kbp</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3.17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3.40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3.17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3.07</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3.37</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genes</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w:t>
            </w:r>
            <w:r w:rsidR="007674D3" w:rsidRPr="007674D3">
              <w:rPr>
                <w:b/>
                <w:sz w:val="22"/>
              </w:rPr>
              <w:t xml:space="preserve"> </w:t>
            </w:r>
            <w:r w:rsidRPr="007674D3">
              <w:rPr>
                <w:b/>
                <w:sz w:val="22"/>
              </w:rPr>
              <w:t>534 + 66 part</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w:t>
            </w:r>
            <w:r w:rsidR="007674D3">
              <w:rPr>
                <w:sz w:val="22"/>
              </w:rPr>
              <w:t xml:space="preserve"> </w:t>
            </w:r>
            <w:r w:rsidRPr="00B17A0E">
              <w:rPr>
                <w:sz w:val="22"/>
              </w:rPr>
              <w:t>500 + 68 part</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w:t>
            </w:r>
            <w:r w:rsidR="007674D3" w:rsidRPr="007674D3">
              <w:rPr>
                <w:b/>
                <w:sz w:val="22"/>
              </w:rPr>
              <w:t xml:space="preserve"> </w:t>
            </w:r>
            <w:r w:rsidRPr="007674D3">
              <w:rPr>
                <w:b/>
                <w:sz w:val="22"/>
              </w:rPr>
              <w:t>534 + 66 part</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w:t>
            </w:r>
            <w:r w:rsidR="007674D3">
              <w:rPr>
                <w:sz w:val="22"/>
              </w:rPr>
              <w:t xml:space="preserve"> </w:t>
            </w:r>
            <w:r w:rsidRPr="00B17A0E">
              <w:rPr>
                <w:sz w:val="22"/>
              </w:rPr>
              <w:t>474 + 59 part</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w:t>
            </w:r>
            <w:r w:rsidR="007674D3">
              <w:rPr>
                <w:sz w:val="22"/>
              </w:rPr>
              <w:t xml:space="preserve"> </w:t>
            </w:r>
            <w:r w:rsidRPr="00B17A0E">
              <w:rPr>
                <w:sz w:val="22"/>
              </w:rPr>
              <w:t>480 + 60 part</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Largest alignment</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255</w:t>
            </w:r>
            <w:r w:rsidR="007674D3" w:rsidRPr="007674D3">
              <w:rPr>
                <w:b/>
                <w:sz w:val="22"/>
              </w:rPr>
              <w:t> </w:t>
            </w:r>
            <w:r w:rsidRPr="007674D3">
              <w:rPr>
                <w:b/>
                <w:sz w:val="22"/>
              </w:rPr>
              <w:t>146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232</w:t>
            </w:r>
            <w:r w:rsidR="007674D3">
              <w:rPr>
                <w:sz w:val="22"/>
              </w:rPr>
              <w:t> </w:t>
            </w:r>
            <w:r w:rsidRPr="00B17A0E">
              <w:rPr>
                <w:sz w:val="22"/>
              </w:rPr>
              <w:t>613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255</w:t>
            </w:r>
            <w:r w:rsidR="007674D3" w:rsidRPr="007674D3">
              <w:rPr>
                <w:b/>
                <w:sz w:val="22"/>
              </w:rPr>
              <w:t> </w:t>
            </w:r>
            <w:r w:rsidRPr="007674D3">
              <w:rPr>
                <w:b/>
                <w:sz w:val="22"/>
              </w:rPr>
              <w:t>146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232</w:t>
            </w:r>
            <w:r w:rsidR="007674D3">
              <w:rPr>
                <w:sz w:val="22"/>
              </w:rPr>
              <w:t xml:space="preserve"> </w:t>
            </w:r>
            <w:r w:rsidRPr="00B17A0E">
              <w:rPr>
                <w:sz w:val="22"/>
              </w:rPr>
              <w:t>643</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232</w:t>
            </w:r>
            <w:r w:rsidR="007674D3">
              <w:rPr>
                <w:sz w:val="22"/>
              </w:rPr>
              <w:t xml:space="preserve"> </w:t>
            </w:r>
            <w:r w:rsidRPr="00B17A0E">
              <w:rPr>
                <w:sz w:val="22"/>
              </w:rPr>
              <w:t>643</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NA50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315D71" w:rsidP="00A608C3">
            <w:pPr>
              <w:jc w:val="right"/>
              <w:rPr>
                <w:b/>
              </w:rPr>
            </w:pPr>
            <w:r w:rsidRPr="007674D3">
              <w:rPr>
                <w:b/>
                <w:sz w:val="22"/>
              </w:rPr>
              <w:t>71</w:t>
            </w:r>
            <w:r w:rsidR="007674D3" w:rsidRPr="007674D3">
              <w:rPr>
                <w:b/>
                <w:sz w:val="22"/>
              </w:rPr>
              <w:t> </w:t>
            </w:r>
            <w:r w:rsidRPr="007674D3">
              <w:rPr>
                <w:b/>
                <w:sz w:val="22"/>
              </w:rPr>
              <w:t>600</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76</w:t>
            </w:r>
            <w:r w:rsidR="007674D3" w:rsidRPr="007674D3">
              <w:rPr>
                <w:b/>
                <w:sz w:val="22"/>
              </w:rPr>
              <w:t> </w:t>
            </w:r>
            <w:r w:rsidRPr="007674D3">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60</w:t>
            </w:r>
            <w:r w:rsidR="007674D3">
              <w:rPr>
                <w:sz w:val="22"/>
              </w:rPr>
              <w:t> </w:t>
            </w:r>
            <w:r w:rsidRPr="00B17A0E">
              <w:rPr>
                <w:sz w:val="22"/>
              </w:rPr>
              <w:t>468</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76</w:t>
            </w:r>
            <w:r w:rsidR="007674D3" w:rsidRPr="007674D3">
              <w:rPr>
                <w:b/>
                <w:sz w:val="22"/>
              </w:rPr>
              <w:t> </w:t>
            </w:r>
            <w:r w:rsidRPr="007674D3">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61</w:t>
            </w:r>
            <w:r w:rsidR="007674D3">
              <w:rPr>
                <w:sz w:val="22"/>
              </w:rPr>
              <w:t xml:space="preserve"> </w:t>
            </w:r>
            <w:r w:rsidRPr="00B17A0E">
              <w:rPr>
                <w:sz w:val="22"/>
              </w:rPr>
              <w:t>330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65</w:t>
            </w:r>
            <w:r w:rsidR="007674D3">
              <w:rPr>
                <w:sz w:val="22"/>
              </w:rPr>
              <w:t xml:space="preserve"> </w:t>
            </w:r>
            <w:r w:rsidRPr="00B17A0E">
              <w:rPr>
                <w:sz w:val="22"/>
              </w:rPr>
              <w:t>252</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NGA50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76</w:t>
            </w:r>
            <w:r w:rsidR="007674D3" w:rsidRPr="007674D3">
              <w:rPr>
                <w:b/>
                <w:sz w:val="22"/>
              </w:rPr>
              <w:t> </w:t>
            </w:r>
            <w:r w:rsidRPr="007674D3">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58</w:t>
            </w:r>
            <w:r w:rsidR="007674D3">
              <w:rPr>
                <w:sz w:val="22"/>
              </w:rPr>
              <w:t> </w:t>
            </w:r>
            <w:r w:rsidRPr="00B17A0E">
              <w:rPr>
                <w:sz w:val="22"/>
              </w:rPr>
              <w:t>460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76</w:t>
            </w:r>
            <w:r w:rsidR="007674D3" w:rsidRPr="007674D3">
              <w:rPr>
                <w:b/>
                <w:sz w:val="22"/>
              </w:rPr>
              <w:t> </w:t>
            </w:r>
            <w:r w:rsidRPr="007674D3">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60</w:t>
            </w:r>
            <w:r w:rsidR="007674D3">
              <w:rPr>
                <w:sz w:val="22"/>
              </w:rPr>
              <w:t xml:space="preserve"> </w:t>
            </w:r>
            <w:r w:rsidRPr="00B17A0E">
              <w:rPr>
                <w:sz w:val="22"/>
              </w:rPr>
              <w:t>667</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63</w:t>
            </w:r>
            <w:r w:rsidR="007674D3">
              <w:rPr>
                <w:sz w:val="22"/>
              </w:rPr>
              <w:t xml:space="preserve"> </w:t>
            </w:r>
            <w:r w:rsidRPr="00B17A0E">
              <w:rPr>
                <w:sz w:val="22"/>
              </w:rPr>
              <w:t>260</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NA75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sidRPr="007674D3">
              <w:rPr>
                <w:b/>
                <w:sz w:val="22"/>
              </w:rPr>
              <w:t> </w:t>
            </w:r>
            <w:r w:rsidRPr="007674D3">
              <w:rPr>
                <w:b/>
                <w:sz w:val="22"/>
              </w:rPr>
              <w:t>141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40</w:t>
            </w:r>
            <w:r w:rsidR="007674D3">
              <w:rPr>
                <w:sz w:val="22"/>
              </w:rPr>
              <w:t> </w:t>
            </w:r>
            <w:r w:rsidRPr="00B17A0E">
              <w:rPr>
                <w:sz w:val="22"/>
              </w:rPr>
              <w:t>539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sidRPr="007674D3">
              <w:rPr>
                <w:b/>
                <w:sz w:val="22"/>
              </w:rPr>
              <w:t> </w:t>
            </w:r>
            <w:r w:rsidRPr="007674D3">
              <w:rPr>
                <w:b/>
                <w:sz w:val="22"/>
              </w:rPr>
              <w:t>141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37</w:t>
            </w:r>
            <w:r w:rsidR="007674D3">
              <w:rPr>
                <w:sz w:val="22"/>
              </w:rPr>
              <w:t xml:space="preserve"> </w:t>
            </w:r>
            <w:r w:rsidRPr="00B17A0E">
              <w:rPr>
                <w:sz w:val="22"/>
              </w:rPr>
              <w:t>453</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43</w:t>
            </w:r>
            <w:r w:rsidR="007674D3">
              <w:rPr>
                <w:sz w:val="22"/>
              </w:rPr>
              <w:t xml:space="preserve"> </w:t>
            </w:r>
            <w:r w:rsidRPr="00B17A0E">
              <w:rPr>
                <w:sz w:val="22"/>
              </w:rPr>
              <w:t>921</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NGA75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sidRPr="007674D3">
              <w:rPr>
                <w:b/>
                <w:sz w:val="22"/>
              </w:rPr>
              <w:t> </w:t>
            </w:r>
            <w:r w:rsidRPr="007674D3">
              <w:rPr>
                <w:b/>
                <w:sz w:val="22"/>
              </w:rPr>
              <w:t>141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40</w:t>
            </w:r>
            <w:r w:rsidR="007674D3">
              <w:rPr>
                <w:sz w:val="22"/>
              </w:rPr>
              <w:t> </w:t>
            </w:r>
            <w:r w:rsidRPr="00B17A0E">
              <w:rPr>
                <w:sz w:val="22"/>
              </w:rPr>
              <w:t>539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sidRPr="007674D3">
              <w:rPr>
                <w:b/>
                <w:sz w:val="22"/>
              </w:rPr>
              <w:t> </w:t>
            </w:r>
            <w:r w:rsidRPr="007674D3">
              <w:rPr>
                <w:b/>
                <w:sz w:val="22"/>
              </w:rPr>
              <w:t>141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35</w:t>
            </w:r>
            <w:r w:rsidR="007674D3">
              <w:rPr>
                <w:sz w:val="22"/>
              </w:rPr>
              <w:t xml:space="preserve"> </w:t>
            </w:r>
            <w:r w:rsidRPr="00B17A0E">
              <w:rPr>
                <w:sz w:val="22"/>
              </w:rPr>
              <w:t>688</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42</w:t>
            </w:r>
            <w:r w:rsidR="007674D3">
              <w:rPr>
                <w:sz w:val="22"/>
              </w:rPr>
              <w:t xml:space="preserve"> </w:t>
            </w:r>
            <w:r w:rsidRPr="00B17A0E">
              <w:rPr>
                <w:sz w:val="22"/>
              </w:rPr>
              <w:t>523</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LA50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18</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LGA50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21</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19</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LA75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34</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34</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37</w:t>
            </w:r>
          </w:p>
        </w:tc>
      </w:tr>
      <w:tr w:rsidR="00A608C3" w:rsidRPr="00B17A0E" w:rsidTr="00A608C3">
        <w:tc>
          <w:tcPr>
            <w:tcW w:w="1702" w:type="dxa"/>
            <w:tcBorders>
              <w:top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LGA75</w:t>
            </w:r>
          </w:p>
        </w:tc>
        <w:tc>
          <w:tcPr>
            <w:tcW w:w="1233" w:type="dxa"/>
            <w:tcBorders>
              <w:top w:val="single" w:sz="4" w:space="0" w:color="F2F2F2" w:themeColor="background1" w:themeShade="F2"/>
              <w:left w:val="nil"/>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right w:val="nil"/>
            </w:tcBorders>
            <w:vAlign w:val="center"/>
          </w:tcPr>
          <w:p w:rsidR="00A608C3" w:rsidRPr="007674D3" w:rsidRDefault="00A608C3" w:rsidP="00A608C3">
            <w:pPr>
              <w:spacing w:line="276" w:lineRule="auto"/>
              <w:jc w:val="right"/>
              <w:rPr>
                <w:b/>
                <w:sz w:val="22"/>
              </w:rPr>
            </w:pPr>
            <w:r w:rsidRPr="007674D3">
              <w:rPr>
                <w:b/>
                <w:sz w:val="22"/>
              </w:rPr>
              <w:t>34</w:t>
            </w:r>
          </w:p>
        </w:tc>
        <w:tc>
          <w:tcPr>
            <w:tcW w:w="1635" w:type="dxa"/>
            <w:tcBorders>
              <w:top w:val="single" w:sz="4" w:space="0" w:color="F2F2F2" w:themeColor="background1" w:themeShade="F2"/>
              <w:left w:val="nil"/>
              <w:right w:val="nil"/>
            </w:tcBorders>
            <w:vAlign w:val="center"/>
          </w:tcPr>
          <w:p w:rsidR="00A608C3" w:rsidRPr="00B17A0E" w:rsidRDefault="00A608C3" w:rsidP="00A608C3">
            <w:pPr>
              <w:spacing w:line="276" w:lineRule="auto"/>
              <w:jc w:val="right"/>
              <w:rPr>
                <w:sz w:val="22"/>
              </w:rPr>
            </w:pPr>
            <w:r w:rsidRPr="00B17A0E">
              <w:rPr>
                <w:sz w:val="22"/>
              </w:rPr>
              <w:t>41</w:t>
            </w:r>
          </w:p>
        </w:tc>
        <w:tc>
          <w:tcPr>
            <w:tcW w:w="1635" w:type="dxa"/>
            <w:tcBorders>
              <w:top w:val="single" w:sz="4" w:space="0" w:color="F2F2F2" w:themeColor="background1" w:themeShade="F2"/>
              <w:left w:val="nil"/>
              <w:right w:val="nil"/>
            </w:tcBorders>
            <w:vAlign w:val="center"/>
          </w:tcPr>
          <w:p w:rsidR="00A608C3" w:rsidRPr="007674D3" w:rsidRDefault="00A608C3" w:rsidP="00A608C3">
            <w:pPr>
              <w:spacing w:line="276" w:lineRule="auto"/>
              <w:jc w:val="right"/>
              <w:rPr>
                <w:b/>
                <w:sz w:val="22"/>
              </w:rPr>
            </w:pPr>
            <w:r w:rsidRPr="007674D3">
              <w:rPr>
                <w:b/>
                <w:sz w:val="22"/>
              </w:rPr>
              <w:t>34</w:t>
            </w:r>
          </w:p>
        </w:tc>
        <w:tc>
          <w:tcPr>
            <w:tcW w:w="1635" w:type="dxa"/>
            <w:tcBorders>
              <w:top w:val="single" w:sz="4" w:space="0" w:color="F2F2F2" w:themeColor="background1" w:themeShade="F2"/>
              <w:left w:val="nil"/>
              <w:right w:val="nil"/>
            </w:tcBorders>
            <w:vAlign w:val="center"/>
          </w:tcPr>
          <w:p w:rsidR="00A608C3" w:rsidRPr="00B17A0E" w:rsidRDefault="00A608C3" w:rsidP="00A608C3">
            <w:pPr>
              <w:spacing w:line="276" w:lineRule="auto"/>
              <w:jc w:val="right"/>
              <w:rPr>
                <w:sz w:val="22"/>
              </w:rPr>
            </w:pPr>
            <w:r w:rsidRPr="00B17A0E">
              <w:rPr>
                <w:sz w:val="22"/>
              </w:rPr>
              <w:t>41</w:t>
            </w:r>
          </w:p>
        </w:tc>
        <w:tc>
          <w:tcPr>
            <w:tcW w:w="1635" w:type="dxa"/>
            <w:tcBorders>
              <w:top w:val="single" w:sz="4" w:space="0" w:color="F2F2F2" w:themeColor="background1" w:themeShade="F2"/>
              <w:left w:val="nil"/>
            </w:tcBorders>
            <w:vAlign w:val="center"/>
          </w:tcPr>
          <w:p w:rsidR="00A608C3" w:rsidRPr="00B17A0E" w:rsidRDefault="00A608C3" w:rsidP="00A608C3">
            <w:pPr>
              <w:spacing w:line="276" w:lineRule="auto"/>
              <w:jc w:val="right"/>
              <w:rPr>
                <w:sz w:val="22"/>
              </w:rPr>
            </w:pPr>
            <w:r w:rsidRPr="00B17A0E">
              <w:rPr>
                <w:sz w:val="22"/>
              </w:rPr>
              <w:t>38</w:t>
            </w:r>
          </w:p>
        </w:tc>
      </w:tr>
    </w:tbl>
    <w:p w:rsidR="00796753" w:rsidRDefault="00796753">
      <w:pPr>
        <w:spacing w:line="276" w:lineRule="auto"/>
        <w:rPr>
          <w:caps/>
          <w:color w:val="auto"/>
          <w:spacing w:val="10"/>
          <w:sz w:val="28"/>
          <w:lang w:val="en-US"/>
        </w:rPr>
      </w:pPr>
      <w:r>
        <w:rPr>
          <w:caps/>
          <w:color w:val="auto"/>
          <w:spacing w:val="10"/>
          <w:sz w:val="28"/>
          <w:lang w:val="en-US"/>
        </w:rPr>
        <w:br w:type="page"/>
      </w:r>
    </w:p>
    <w:p w:rsidR="00F05B1C" w:rsidRDefault="00F05B1C" w:rsidP="00F05B1C">
      <w:pPr>
        <w:pStyle w:val="Caption"/>
      </w:pPr>
      <w:bookmarkStart w:id="10" w:name="_Toc393208426"/>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10</w:t>
      </w:r>
      <w:r w:rsidR="00B33EE9">
        <w:rPr>
          <w:noProof/>
        </w:rPr>
        <w:fldChar w:fldCharType="end"/>
      </w:r>
      <w:r>
        <w:t xml:space="preserve"> Comparison of scaffolds from MaSuRCA runs on MiSeq data</w:t>
      </w:r>
      <w:bookmarkEnd w:id="10"/>
    </w:p>
    <w:p w:rsidR="00F05B1C" w:rsidRPr="00F05B1C" w:rsidRDefault="00F05B1C" w:rsidP="00F05B1C">
      <w:r>
        <w:t>The values for the first column (GAGE-B supplementary table S7) are obtained from GAGE-Bs supplementary material, while the next column (GAGE-B assembly file) represents data computed by running assemblies on QUAST 2.2. The last four column represents assemblies reproduced with MiSeq data using MaSuRCA 1.8.3/2.1.0 with k values 89 and 99.</w:t>
      </w:r>
    </w:p>
    <w:tbl>
      <w:tblPr>
        <w:tblStyle w:val="TableGrid"/>
        <w:tblW w:w="6061" w:type="pct"/>
        <w:tblInd w:w="-88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1844"/>
        <w:gridCol w:w="1232"/>
        <w:gridCol w:w="1637"/>
        <w:gridCol w:w="1637"/>
        <w:gridCol w:w="1637"/>
        <w:gridCol w:w="1637"/>
        <w:gridCol w:w="1635"/>
      </w:tblGrid>
      <w:tr w:rsidR="00315D71" w:rsidRPr="00315D71" w:rsidTr="00A32B02">
        <w:tc>
          <w:tcPr>
            <w:tcW w:w="819" w:type="pct"/>
            <w:tcBorders>
              <w:top w:val="single" w:sz="12" w:space="0" w:color="BFBFBF" w:themeColor="background1" w:themeShade="BF"/>
              <w:bottom w:val="single" w:sz="12" w:space="0" w:color="BFBFBF" w:themeColor="background1" w:themeShade="BF"/>
            </w:tcBorders>
            <w:shd w:val="clear" w:color="auto" w:fill="F2F2F2" w:themeFill="background1" w:themeFillShade="F2"/>
          </w:tcPr>
          <w:p w:rsidR="00315D71" w:rsidRPr="00315D71" w:rsidRDefault="00315D71" w:rsidP="00315D71">
            <w:pPr>
              <w:rPr>
                <w:sz w:val="22"/>
              </w:rPr>
            </w:pPr>
            <w:r w:rsidRPr="00315D71">
              <w:rPr>
                <w:sz w:val="22"/>
              </w:rPr>
              <w:t>Assembly</w:t>
            </w:r>
          </w:p>
        </w:tc>
        <w:tc>
          <w:tcPr>
            <w:tcW w:w="54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315D71" w:rsidRPr="00315D71" w:rsidRDefault="00315D71" w:rsidP="00A66C6D">
            <w:pPr>
              <w:jc w:val="right"/>
              <w:rPr>
                <w:sz w:val="22"/>
              </w:rPr>
            </w:pPr>
            <w:r w:rsidRPr="00315D71">
              <w:rPr>
                <w:sz w:val="22"/>
              </w:rPr>
              <w:t>GAGE-B</w:t>
            </w:r>
            <w:r w:rsidRPr="00315D71">
              <w:rPr>
                <w:sz w:val="22"/>
              </w:rPr>
              <w:br/>
              <w:t>supp</w:t>
            </w:r>
          </w:p>
        </w:tc>
        <w:tc>
          <w:tcPr>
            <w:tcW w:w="72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315D71" w:rsidRPr="00315D71" w:rsidRDefault="00315D71" w:rsidP="00A66C6D">
            <w:pPr>
              <w:jc w:val="right"/>
              <w:rPr>
                <w:sz w:val="22"/>
              </w:rPr>
            </w:pPr>
            <w:r w:rsidRPr="00315D71">
              <w:rPr>
                <w:sz w:val="22"/>
              </w:rPr>
              <w:t>GAGE-B</w:t>
            </w:r>
          </w:p>
        </w:tc>
        <w:tc>
          <w:tcPr>
            <w:tcW w:w="72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315D71" w:rsidRPr="00315D71" w:rsidRDefault="00315D71" w:rsidP="00A66C6D">
            <w:pPr>
              <w:jc w:val="right"/>
              <w:rPr>
                <w:sz w:val="22"/>
              </w:rPr>
            </w:pPr>
            <w:r w:rsidRPr="00315D71">
              <w:rPr>
                <w:sz w:val="22"/>
              </w:rPr>
              <w:t>M</w:t>
            </w:r>
            <w:r>
              <w:rPr>
                <w:sz w:val="22"/>
              </w:rPr>
              <w:t>aSuRCA</w:t>
            </w:r>
            <w:r>
              <w:rPr>
                <w:sz w:val="22"/>
              </w:rPr>
              <w:br/>
            </w:r>
            <w:r w:rsidRPr="00315D71">
              <w:rPr>
                <w:sz w:val="22"/>
              </w:rPr>
              <w:t>1</w:t>
            </w:r>
            <w:r>
              <w:rPr>
                <w:sz w:val="22"/>
              </w:rPr>
              <w:t>.</w:t>
            </w:r>
            <w:r w:rsidRPr="00315D71">
              <w:rPr>
                <w:sz w:val="22"/>
              </w:rPr>
              <w:t>8</w:t>
            </w:r>
            <w:r>
              <w:rPr>
                <w:sz w:val="22"/>
              </w:rPr>
              <w:t>.</w:t>
            </w:r>
            <w:r w:rsidRPr="00315D71">
              <w:rPr>
                <w:sz w:val="22"/>
              </w:rPr>
              <w:t>3</w:t>
            </w:r>
            <w:r>
              <w:rPr>
                <w:sz w:val="22"/>
              </w:rPr>
              <w:t xml:space="preserve"> </w:t>
            </w:r>
            <w:r w:rsidRPr="00315D71">
              <w:rPr>
                <w:sz w:val="22"/>
              </w:rPr>
              <w:t>k89</w:t>
            </w:r>
          </w:p>
        </w:tc>
        <w:tc>
          <w:tcPr>
            <w:tcW w:w="72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315D71" w:rsidRPr="00315D71" w:rsidRDefault="00315D71" w:rsidP="00A66C6D">
            <w:pPr>
              <w:jc w:val="right"/>
              <w:rPr>
                <w:sz w:val="22"/>
              </w:rPr>
            </w:pPr>
            <w:r w:rsidRPr="00315D71">
              <w:rPr>
                <w:sz w:val="22"/>
              </w:rPr>
              <w:t xml:space="preserve">MaSuRCA </w:t>
            </w:r>
            <w:r>
              <w:rPr>
                <w:sz w:val="22"/>
              </w:rPr>
              <w:br/>
            </w:r>
            <w:r w:rsidRPr="00315D71">
              <w:rPr>
                <w:sz w:val="22"/>
              </w:rPr>
              <w:t>1</w:t>
            </w:r>
            <w:r>
              <w:rPr>
                <w:sz w:val="22"/>
              </w:rPr>
              <w:t>.</w:t>
            </w:r>
            <w:r w:rsidRPr="00315D71">
              <w:rPr>
                <w:sz w:val="22"/>
              </w:rPr>
              <w:t>8</w:t>
            </w:r>
            <w:r>
              <w:rPr>
                <w:sz w:val="22"/>
              </w:rPr>
              <w:t>.</w:t>
            </w:r>
            <w:r w:rsidRPr="00315D71">
              <w:rPr>
                <w:sz w:val="22"/>
              </w:rPr>
              <w:t>3</w:t>
            </w:r>
            <w:r>
              <w:rPr>
                <w:sz w:val="22"/>
              </w:rPr>
              <w:t xml:space="preserve"> </w:t>
            </w:r>
            <w:r w:rsidRPr="00315D71">
              <w:rPr>
                <w:sz w:val="22"/>
              </w:rPr>
              <w:t>k99</w:t>
            </w:r>
          </w:p>
        </w:tc>
        <w:tc>
          <w:tcPr>
            <w:tcW w:w="72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315D71" w:rsidRPr="00315D71" w:rsidRDefault="00315D71" w:rsidP="00A66C6D">
            <w:pPr>
              <w:jc w:val="right"/>
              <w:rPr>
                <w:sz w:val="22"/>
              </w:rPr>
            </w:pPr>
            <w:r w:rsidRPr="00315D71">
              <w:rPr>
                <w:sz w:val="22"/>
              </w:rPr>
              <w:t xml:space="preserve">MaSuRCA </w:t>
            </w:r>
            <w:r>
              <w:rPr>
                <w:sz w:val="22"/>
              </w:rPr>
              <w:br/>
            </w:r>
            <w:r w:rsidRPr="00315D71">
              <w:rPr>
                <w:sz w:val="22"/>
              </w:rPr>
              <w:t>2</w:t>
            </w:r>
            <w:r>
              <w:rPr>
                <w:sz w:val="22"/>
              </w:rPr>
              <w:t>.</w:t>
            </w:r>
            <w:r w:rsidRPr="00315D71">
              <w:rPr>
                <w:sz w:val="22"/>
              </w:rPr>
              <w:t>1</w:t>
            </w:r>
            <w:r>
              <w:rPr>
                <w:sz w:val="22"/>
              </w:rPr>
              <w:t>.</w:t>
            </w:r>
            <w:r w:rsidRPr="00315D71">
              <w:rPr>
                <w:sz w:val="22"/>
              </w:rPr>
              <w:t>0</w:t>
            </w:r>
            <w:r>
              <w:rPr>
                <w:sz w:val="22"/>
              </w:rPr>
              <w:t xml:space="preserve"> </w:t>
            </w:r>
            <w:r w:rsidRPr="00315D71">
              <w:rPr>
                <w:sz w:val="22"/>
              </w:rPr>
              <w:t>k89</w:t>
            </w:r>
          </w:p>
        </w:tc>
        <w:tc>
          <w:tcPr>
            <w:tcW w:w="726"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315D71" w:rsidRPr="00315D71" w:rsidRDefault="00315D71" w:rsidP="00A66C6D">
            <w:pPr>
              <w:jc w:val="right"/>
              <w:rPr>
                <w:sz w:val="22"/>
              </w:rPr>
            </w:pPr>
            <w:r w:rsidRPr="00315D71">
              <w:rPr>
                <w:sz w:val="22"/>
              </w:rPr>
              <w:t xml:space="preserve">MaSuRCA </w:t>
            </w:r>
            <w:r>
              <w:rPr>
                <w:sz w:val="22"/>
              </w:rPr>
              <w:br/>
            </w:r>
            <w:r w:rsidRPr="00315D71">
              <w:rPr>
                <w:sz w:val="22"/>
              </w:rPr>
              <w:t>2</w:t>
            </w:r>
            <w:r>
              <w:rPr>
                <w:sz w:val="22"/>
              </w:rPr>
              <w:t>.</w:t>
            </w:r>
            <w:r w:rsidRPr="00315D71">
              <w:rPr>
                <w:sz w:val="22"/>
              </w:rPr>
              <w:t>1</w:t>
            </w:r>
            <w:r>
              <w:rPr>
                <w:sz w:val="22"/>
              </w:rPr>
              <w:t>.</w:t>
            </w:r>
            <w:r w:rsidRPr="00315D71">
              <w:rPr>
                <w:sz w:val="22"/>
              </w:rPr>
              <w:t>0</w:t>
            </w:r>
            <w:r>
              <w:rPr>
                <w:sz w:val="22"/>
              </w:rPr>
              <w:t xml:space="preserve"> </w:t>
            </w:r>
            <w:r w:rsidRPr="00315D71">
              <w:rPr>
                <w:sz w:val="22"/>
              </w:rPr>
              <w:t>k99</w:t>
            </w:r>
          </w:p>
        </w:tc>
      </w:tr>
      <w:tr w:rsidR="00315D71" w:rsidRPr="00315D71" w:rsidTr="00A32B02">
        <w:tc>
          <w:tcPr>
            <w:tcW w:w="819" w:type="pct"/>
            <w:tcBorders>
              <w:top w:val="single" w:sz="12" w:space="0" w:color="BFBFBF" w:themeColor="background1" w:themeShade="BF"/>
              <w:bottom w:val="single" w:sz="4" w:space="0" w:color="F2F2F2" w:themeColor="background1" w:themeShade="F2"/>
            </w:tcBorders>
          </w:tcPr>
          <w:p w:rsidR="00315D71" w:rsidRPr="00315D71" w:rsidRDefault="00315D71" w:rsidP="00A70D1D">
            <w:pPr>
              <w:rPr>
                <w:sz w:val="22"/>
              </w:rPr>
            </w:pPr>
            <w:r w:rsidRPr="00315D71">
              <w:rPr>
                <w:sz w:val="22"/>
              </w:rPr>
              <w:t xml:space="preserve"># </w:t>
            </w:r>
            <w:r w:rsidR="00A70D1D">
              <w:rPr>
                <w:sz w:val="22"/>
              </w:rPr>
              <w:t>scaffold</w:t>
            </w:r>
            <w:r w:rsidRPr="00315D71">
              <w:rPr>
                <w:sz w:val="22"/>
              </w:rPr>
              <w:t xml:space="preserve"> </w:t>
            </w:r>
            <w:r w:rsidR="00C33334">
              <w:rPr>
                <w:sz w:val="22"/>
              </w:rPr>
              <w:br/>
            </w:r>
            <w:r w:rsidRPr="00315D71">
              <w:rPr>
                <w:sz w:val="22"/>
              </w:rPr>
              <w:t>(&gt;= 500 bp)</w:t>
            </w:r>
          </w:p>
        </w:tc>
        <w:tc>
          <w:tcPr>
            <w:tcW w:w="547" w:type="pct"/>
            <w:tcBorders>
              <w:top w:val="single" w:sz="12" w:space="0" w:color="BFBFBF" w:themeColor="background1" w:themeShade="BF"/>
              <w:bottom w:val="single" w:sz="4" w:space="0" w:color="F2F2F2" w:themeColor="background1" w:themeShade="F2"/>
            </w:tcBorders>
            <w:vAlign w:val="center"/>
          </w:tcPr>
          <w:p w:rsidR="00315D71" w:rsidRPr="00A70D1D" w:rsidRDefault="00A66C6D" w:rsidP="00A66C6D">
            <w:pPr>
              <w:jc w:val="right"/>
              <w:rPr>
                <w:b/>
                <w:sz w:val="22"/>
              </w:rPr>
            </w:pPr>
            <w:r w:rsidRPr="00A70D1D">
              <w:rPr>
                <w:b/>
                <w:sz w:val="22"/>
              </w:rPr>
              <w:t>163</w:t>
            </w:r>
          </w:p>
        </w:tc>
        <w:tc>
          <w:tcPr>
            <w:tcW w:w="727" w:type="pct"/>
            <w:tcBorders>
              <w:top w:val="single" w:sz="12" w:space="0" w:color="BFBFBF" w:themeColor="background1" w:themeShade="BF"/>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163</w:t>
            </w:r>
          </w:p>
        </w:tc>
        <w:tc>
          <w:tcPr>
            <w:tcW w:w="727" w:type="pct"/>
            <w:tcBorders>
              <w:top w:val="single" w:sz="12" w:space="0" w:color="BFBFBF" w:themeColor="background1" w:themeShade="BF"/>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167</w:t>
            </w:r>
          </w:p>
        </w:tc>
        <w:tc>
          <w:tcPr>
            <w:tcW w:w="727" w:type="pct"/>
            <w:tcBorders>
              <w:top w:val="single" w:sz="12" w:space="0" w:color="BFBFBF" w:themeColor="background1" w:themeShade="BF"/>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163</w:t>
            </w:r>
          </w:p>
        </w:tc>
        <w:tc>
          <w:tcPr>
            <w:tcW w:w="727" w:type="pct"/>
            <w:tcBorders>
              <w:top w:val="single" w:sz="12" w:space="0" w:color="BFBFBF" w:themeColor="background1" w:themeShade="BF"/>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171</w:t>
            </w:r>
          </w:p>
        </w:tc>
        <w:tc>
          <w:tcPr>
            <w:tcW w:w="726" w:type="pct"/>
            <w:tcBorders>
              <w:top w:val="single" w:sz="12" w:space="0" w:color="BFBFBF" w:themeColor="background1" w:themeShade="BF"/>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167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A70D1D" w:rsidP="00315D71">
            <w:pPr>
              <w:rPr>
                <w:sz w:val="22"/>
              </w:rPr>
            </w:pPr>
            <w:r>
              <w:rPr>
                <w:sz w:val="22"/>
              </w:rPr>
              <w:t xml:space="preserve"># </w:t>
            </w:r>
            <w:r w:rsidR="00315D71" w:rsidRPr="00315D71">
              <w:rPr>
                <w:sz w:val="22"/>
              </w:rPr>
              <w:t>s</w:t>
            </w:r>
            <w:r>
              <w:rPr>
                <w:sz w:val="22"/>
              </w:rPr>
              <w:t>caffold</w:t>
            </w:r>
            <w:r w:rsidR="00315D71" w:rsidRPr="00315D71">
              <w:rPr>
                <w:sz w:val="22"/>
              </w:rPr>
              <w:t xml:space="preserve"> </w:t>
            </w:r>
            <w:r w:rsidR="00C33334">
              <w:rPr>
                <w:sz w:val="22"/>
              </w:rPr>
              <w:br/>
            </w:r>
            <w:r w:rsidR="00315D71" w:rsidRPr="00315D71">
              <w:rPr>
                <w:sz w:val="22"/>
              </w:rPr>
              <w:t>(&gt;= 1000 bp)</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142</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153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142</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148</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143</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xml:space="preserve">Total length </w:t>
            </w:r>
            <w:r w:rsidR="00A66C6D">
              <w:rPr>
                <w:sz w:val="22"/>
              </w:rPr>
              <w:br/>
            </w:r>
            <w:r w:rsidRPr="00315D71">
              <w:rPr>
                <w:sz w:val="22"/>
              </w:rPr>
              <w:t>(&gt;= 500 bp)</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w:t>
            </w:r>
            <w:r w:rsidR="00A70D1D" w:rsidRPr="00A70D1D">
              <w:rPr>
                <w:b/>
                <w:sz w:val="22"/>
              </w:rPr>
              <w:t> </w:t>
            </w:r>
            <w:r w:rsidRPr="00A70D1D">
              <w:rPr>
                <w:b/>
                <w:sz w:val="22"/>
              </w:rPr>
              <w:t>030</w:t>
            </w:r>
            <w:r w:rsidR="00A70D1D" w:rsidRPr="00A70D1D">
              <w:rPr>
                <w:b/>
                <w:sz w:val="22"/>
              </w:rPr>
              <w:t> </w:t>
            </w:r>
            <w:r w:rsidRPr="00A70D1D">
              <w:rPr>
                <w:b/>
                <w:sz w:val="22"/>
              </w:rPr>
              <w:t>761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w:t>
            </w:r>
            <w:r w:rsidR="00A70D1D">
              <w:rPr>
                <w:sz w:val="22"/>
              </w:rPr>
              <w:t> </w:t>
            </w:r>
            <w:r w:rsidRPr="00315D71">
              <w:rPr>
                <w:sz w:val="22"/>
              </w:rPr>
              <w:t>010</w:t>
            </w:r>
            <w:r w:rsidR="00A70D1D">
              <w:rPr>
                <w:sz w:val="22"/>
              </w:rPr>
              <w:t> </w:t>
            </w:r>
            <w:r w:rsidRPr="00315D71">
              <w:rPr>
                <w:sz w:val="22"/>
              </w:rPr>
              <w:t>282</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w:t>
            </w:r>
            <w:r w:rsidR="00A70D1D" w:rsidRPr="00A70D1D">
              <w:rPr>
                <w:b/>
                <w:sz w:val="22"/>
              </w:rPr>
              <w:t> </w:t>
            </w:r>
            <w:r w:rsidRPr="00A70D1D">
              <w:rPr>
                <w:b/>
                <w:sz w:val="22"/>
              </w:rPr>
              <w:t>030</w:t>
            </w:r>
            <w:r w:rsidR="00A70D1D" w:rsidRPr="00A70D1D">
              <w:rPr>
                <w:b/>
                <w:sz w:val="22"/>
              </w:rPr>
              <w:t> </w:t>
            </w:r>
            <w:r w:rsidRPr="00A70D1D">
              <w:rPr>
                <w:b/>
                <w:sz w:val="22"/>
              </w:rPr>
              <w:t>761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970</w:t>
            </w:r>
            <w:r w:rsidR="00A70D1D">
              <w:rPr>
                <w:sz w:val="22"/>
              </w:rPr>
              <w:t xml:space="preserve"> </w:t>
            </w:r>
            <w:r w:rsidRPr="00315D71">
              <w:rPr>
                <w:sz w:val="22"/>
              </w:rPr>
              <w:t>120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969</w:t>
            </w:r>
            <w:r w:rsidR="00A70D1D">
              <w:rPr>
                <w:sz w:val="22"/>
              </w:rPr>
              <w:t xml:space="preserve"> </w:t>
            </w:r>
            <w:r w:rsidRPr="00315D71">
              <w:rPr>
                <w:sz w:val="22"/>
              </w:rPr>
              <w:t>261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xml:space="preserve">Total length </w:t>
            </w:r>
            <w:r w:rsidR="00A66C6D">
              <w:rPr>
                <w:sz w:val="22"/>
              </w:rPr>
              <w:br/>
            </w:r>
            <w:r w:rsidRPr="00315D71">
              <w:rPr>
                <w:sz w:val="22"/>
              </w:rPr>
              <w:t>(&gt;= 1000 bp)</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70D1D">
            <w:pPr>
              <w:jc w:val="right"/>
              <w:rPr>
                <w:b/>
                <w:sz w:val="22"/>
              </w:rPr>
            </w:pPr>
            <w:r w:rsidRPr="00A70D1D">
              <w:rPr>
                <w:b/>
                <w:sz w:val="22"/>
              </w:rPr>
              <w:t>4</w:t>
            </w:r>
            <w:r w:rsidR="00A70D1D" w:rsidRPr="00A70D1D">
              <w:rPr>
                <w:b/>
                <w:sz w:val="22"/>
              </w:rPr>
              <w:t xml:space="preserve"> </w:t>
            </w:r>
            <w:r w:rsidRPr="00A70D1D">
              <w:rPr>
                <w:b/>
                <w:sz w:val="22"/>
              </w:rPr>
              <w:t>014</w:t>
            </w:r>
            <w:r w:rsidR="00A70D1D" w:rsidRPr="00A70D1D">
              <w:rPr>
                <w:b/>
                <w:sz w:val="22"/>
              </w:rPr>
              <w:t> </w:t>
            </w:r>
            <w:r w:rsidRPr="00A70D1D">
              <w:rPr>
                <w:b/>
                <w:sz w:val="22"/>
              </w:rPr>
              <w:t>349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999</w:t>
            </w:r>
            <w:r w:rsidR="00A70D1D">
              <w:rPr>
                <w:sz w:val="22"/>
              </w:rPr>
              <w:t> </w:t>
            </w:r>
            <w:r w:rsidRPr="00315D71">
              <w:rPr>
                <w:sz w:val="22"/>
              </w:rPr>
              <w:t>858</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w:t>
            </w:r>
            <w:r w:rsidR="00A70D1D" w:rsidRPr="00A70D1D">
              <w:rPr>
                <w:b/>
                <w:sz w:val="22"/>
              </w:rPr>
              <w:t> </w:t>
            </w:r>
            <w:r w:rsidRPr="00A70D1D">
              <w:rPr>
                <w:b/>
                <w:sz w:val="22"/>
              </w:rPr>
              <w:t>014</w:t>
            </w:r>
            <w:r w:rsidR="00A70D1D" w:rsidRPr="00A70D1D">
              <w:rPr>
                <w:b/>
                <w:sz w:val="22"/>
              </w:rPr>
              <w:t> </w:t>
            </w:r>
            <w:r w:rsidRPr="00A70D1D">
              <w:rPr>
                <w:b/>
                <w:sz w:val="22"/>
              </w:rPr>
              <w:t>349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953</w:t>
            </w:r>
            <w:r w:rsidR="00A70D1D">
              <w:rPr>
                <w:sz w:val="22"/>
              </w:rPr>
              <w:t xml:space="preserve"> </w:t>
            </w:r>
            <w:r w:rsidRPr="00315D71">
              <w:rPr>
                <w:sz w:val="22"/>
              </w:rPr>
              <w:t>572</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951</w:t>
            </w:r>
            <w:r w:rsidR="00A70D1D">
              <w:rPr>
                <w:sz w:val="22"/>
              </w:rPr>
              <w:t xml:space="preserve"> </w:t>
            </w:r>
            <w:r w:rsidRPr="00315D71">
              <w:rPr>
                <w:sz w:val="22"/>
              </w:rPr>
              <w:t>885</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A70D1D" w:rsidP="00315D71">
            <w:pPr>
              <w:rPr>
                <w:sz w:val="22"/>
              </w:rPr>
            </w:pPr>
            <w:r>
              <w:rPr>
                <w:sz w:val="22"/>
              </w:rPr>
              <w:t># scaffold</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163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167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163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171</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167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Total length</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w:t>
            </w:r>
            <w:r w:rsidR="00A70D1D" w:rsidRPr="00A70D1D">
              <w:rPr>
                <w:b/>
                <w:sz w:val="22"/>
              </w:rPr>
              <w:t> </w:t>
            </w:r>
            <w:r w:rsidRPr="00A70D1D">
              <w:rPr>
                <w:b/>
                <w:sz w:val="22"/>
              </w:rPr>
              <w:t>030</w:t>
            </w:r>
            <w:r w:rsidR="00A70D1D" w:rsidRPr="00A70D1D">
              <w:rPr>
                <w:b/>
                <w:sz w:val="22"/>
              </w:rPr>
              <w:t> </w:t>
            </w:r>
            <w:r w:rsidRPr="00A70D1D">
              <w:rPr>
                <w:b/>
                <w:sz w:val="22"/>
              </w:rPr>
              <w:t>761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w:t>
            </w:r>
            <w:r w:rsidR="00A70D1D">
              <w:rPr>
                <w:sz w:val="22"/>
              </w:rPr>
              <w:t> </w:t>
            </w:r>
            <w:r w:rsidRPr="00315D71">
              <w:rPr>
                <w:sz w:val="22"/>
              </w:rPr>
              <w:t>010</w:t>
            </w:r>
            <w:r w:rsidR="00A70D1D">
              <w:rPr>
                <w:sz w:val="22"/>
              </w:rPr>
              <w:t> </w:t>
            </w:r>
            <w:r w:rsidRPr="00315D71">
              <w:rPr>
                <w:sz w:val="22"/>
              </w:rPr>
              <w:t>282</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w:t>
            </w:r>
            <w:r w:rsidR="00A70D1D" w:rsidRPr="00A70D1D">
              <w:rPr>
                <w:b/>
                <w:sz w:val="22"/>
              </w:rPr>
              <w:t> </w:t>
            </w:r>
            <w:r w:rsidRPr="00A70D1D">
              <w:rPr>
                <w:b/>
                <w:sz w:val="22"/>
              </w:rPr>
              <w:t>030</w:t>
            </w:r>
            <w:r w:rsidR="00A70D1D" w:rsidRPr="00A70D1D">
              <w:rPr>
                <w:b/>
                <w:sz w:val="22"/>
              </w:rPr>
              <w:t> </w:t>
            </w:r>
            <w:r w:rsidRPr="00A70D1D">
              <w:rPr>
                <w:b/>
                <w:sz w:val="22"/>
              </w:rPr>
              <w:t>761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970</w:t>
            </w:r>
            <w:r w:rsidR="00A70D1D">
              <w:rPr>
                <w:sz w:val="22"/>
              </w:rPr>
              <w:t xml:space="preserve"> </w:t>
            </w:r>
            <w:r w:rsidRPr="00315D71">
              <w:rPr>
                <w:sz w:val="22"/>
              </w:rPr>
              <w:t>120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969</w:t>
            </w:r>
            <w:r w:rsidR="00A70D1D">
              <w:rPr>
                <w:sz w:val="22"/>
              </w:rPr>
              <w:t xml:space="preserve"> </w:t>
            </w:r>
            <w:r w:rsidRPr="00315D71">
              <w:rPr>
                <w:sz w:val="22"/>
              </w:rPr>
              <w:t>261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Largest contig</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255</w:t>
            </w:r>
            <w:r w:rsidR="00A70D1D" w:rsidRPr="00A70D1D">
              <w:rPr>
                <w:b/>
                <w:sz w:val="22"/>
              </w:rPr>
              <w:t> </w:t>
            </w:r>
            <w:r w:rsidRPr="00A70D1D">
              <w:rPr>
                <w:b/>
                <w:sz w:val="22"/>
              </w:rPr>
              <w:t>146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232</w:t>
            </w:r>
            <w:r w:rsidR="00A70D1D">
              <w:rPr>
                <w:sz w:val="22"/>
              </w:rPr>
              <w:t> </w:t>
            </w:r>
            <w:r w:rsidRPr="00315D71">
              <w:rPr>
                <w:sz w:val="22"/>
              </w:rPr>
              <w:t>613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255</w:t>
            </w:r>
            <w:r w:rsidR="00A70D1D" w:rsidRPr="00A70D1D">
              <w:rPr>
                <w:b/>
                <w:sz w:val="22"/>
              </w:rPr>
              <w:t> </w:t>
            </w:r>
            <w:r w:rsidRPr="00A70D1D">
              <w:rPr>
                <w:b/>
                <w:sz w:val="22"/>
              </w:rPr>
              <w:t>146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232</w:t>
            </w:r>
            <w:r w:rsidR="00A70D1D">
              <w:rPr>
                <w:sz w:val="22"/>
              </w:rPr>
              <w:t xml:space="preserve"> </w:t>
            </w:r>
            <w:r w:rsidRPr="00315D71">
              <w:rPr>
                <w:sz w:val="22"/>
              </w:rPr>
              <w:t>643</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232</w:t>
            </w:r>
            <w:r w:rsidR="00A70D1D">
              <w:rPr>
                <w:sz w:val="22"/>
              </w:rPr>
              <w:t xml:space="preserve"> </w:t>
            </w:r>
            <w:r w:rsidRPr="00315D71">
              <w:rPr>
                <w:sz w:val="22"/>
              </w:rPr>
              <w:t>643</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Reference length</w:t>
            </w:r>
          </w:p>
        </w:tc>
        <w:tc>
          <w:tcPr>
            <w:tcW w:w="5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315D71" w:rsidRDefault="00A66C6D" w:rsidP="00A66C6D">
            <w:pPr>
              <w:jc w:val="right"/>
              <w:rPr>
                <w:sz w:val="22"/>
              </w:rPr>
            </w:pPr>
            <w:r>
              <w:rPr>
                <w:sz w:val="22"/>
              </w:rPr>
              <w:t>4 967</w:t>
            </w:r>
            <w:r w:rsidR="00A70D1D">
              <w:rPr>
                <w:sz w:val="22"/>
              </w:rPr>
              <w:t> </w:t>
            </w:r>
            <w:r>
              <w:rPr>
                <w:sz w:val="22"/>
              </w:rPr>
              <w:t>469</w:t>
            </w:r>
          </w:p>
        </w:tc>
        <w:tc>
          <w:tcPr>
            <w:tcW w:w="72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315D71" w:rsidRDefault="00315D71" w:rsidP="00A66C6D">
            <w:pPr>
              <w:jc w:val="right"/>
              <w:rPr>
                <w:sz w:val="22"/>
              </w:rPr>
            </w:pPr>
            <w:r w:rsidRPr="00315D71">
              <w:rPr>
                <w:sz w:val="22"/>
              </w:rPr>
              <w:t>4</w:t>
            </w:r>
            <w:r w:rsidR="00A70D1D">
              <w:rPr>
                <w:sz w:val="22"/>
              </w:rPr>
              <w:t xml:space="preserve"> </w:t>
            </w:r>
            <w:r w:rsidRPr="00315D71">
              <w:rPr>
                <w:sz w:val="22"/>
              </w:rPr>
              <w:t>033</w:t>
            </w:r>
            <w:r w:rsidR="00A70D1D">
              <w:rPr>
                <w:sz w:val="22"/>
              </w:rPr>
              <w:t> </w:t>
            </w:r>
            <w:r w:rsidRPr="00315D71">
              <w:rPr>
                <w:sz w:val="22"/>
              </w:rPr>
              <w:t>464</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w:t>
            </w:r>
            <w:r w:rsidR="00A70D1D">
              <w:rPr>
                <w:sz w:val="22"/>
              </w:rPr>
              <w:t> </w:t>
            </w:r>
            <w:r w:rsidRPr="00315D71">
              <w:rPr>
                <w:sz w:val="22"/>
              </w:rPr>
              <w:t>033</w:t>
            </w:r>
            <w:r w:rsidR="00A70D1D">
              <w:rPr>
                <w:sz w:val="22"/>
              </w:rPr>
              <w:t> </w:t>
            </w:r>
            <w:r w:rsidRPr="00315D71">
              <w:rPr>
                <w:sz w:val="22"/>
              </w:rPr>
              <w:t>464</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w:t>
            </w:r>
            <w:r w:rsidR="00A70D1D">
              <w:rPr>
                <w:sz w:val="22"/>
              </w:rPr>
              <w:t> </w:t>
            </w:r>
            <w:r w:rsidRPr="00315D71">
              <w:rPr>
                <w:sz w:val="22"/>
              </w:rPr>
              <w:t>033</w:t>
            </w:r>
            <w:r w:rsidR="00A70D1D">
              <w:rPr>
                <w:sz w:val="22"/>
              </w:rPr>
              <w:t> </w:t>
            </w:r>
            <w:r w:rsidRPr="00315D71">
              <w:rPr>
                <w:sz w:val="22"/>
              </w:rPr>
              <w:t>464</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w:t>
            </w:r>
            <w:r w:rsidR="00A70D1D">
              <w:rPr>
                <w:sz w:val="22"/>
              </w:rPr>
              <w:t> </w:t>
            </w:r>
            <w:r w:rsidRPr="00315D71">
              <w:rPr>
                <w:sz w:val="22"/>
              </w:rPr>
              <w:t>033</w:t>
            </w:r>
            <w:r w:rsidR="00A70D1D">
              <w:rPr>
                <w:sz w:val="22"/>
              </w:rPr>
              <w:t xml:space="preserve"> </w:t>
            </w:r>
            <w:r w:rsidRPr="00315D71">
              <w:rPr>
                <w:sz w:val="22"/>
              </w:rPr>
              <w:t>464</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w:t>
            </w:r>
            <w:r w:rsidR="00A70D1D">
              <w:rPr>
                <w:sz w:val="22"/>
              </w:rPr>
              <w:t> </w:t>
            </w:r>
            <w:r w:rsidRPr="00315D71">
              <w:rPr>
                <w:sz w:val="22"/>
              </w:rPr>
              <w:t>033</w:t>
            </w:r>
            <w:r w:rsidR="00A70D1D">
              <w:rPr>
                <w:sz w:val="22"/>
              </w:rPr>
              <w:t xml:space="preserve"> </w:t>
            </w:r>
            <w:r w:rsidRPr="00315D71">
              <w:rPr>
                <w:sz w:val="22"/>
              </w:rPr>
              <w:t>464</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GC (%)</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47.44</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47.44</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xml:space="preserve">Reference </w:t>
            </w:r>
            <w:r w:rsidR="00C33334">
              <w:rPr>
                <w:sz w:val="22"/>
              </w:rPr>
              <w:br/>
            </w:r>
            <w:r w:rsidRPr="00315D71">
              <w:rPr>
                <w:sz w:val="22"/>
              </w:rPr>
              <w:t>GC (%)</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47.49</w:t>
            </w:r>
          </w:p>
        </w:tc>
        <w:tc>
          <w:tcPr>
            <w:tcW w:w="726"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47.49</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A32B02" w:rsidRDefault="00A66C6D" w:rsidP="00A66C6D">
            <w:pPr>
              <w:jc w:val="right"/>
              <w:rPr>
                <w:b/>
                <w:sz w:val="22"/>
              </w:rPr>
            </w:pPr>
            <w:r w:rsidRPr="00A32B02">
              <w:rPr>
                <w:b/>
                <w:sz w:val="22"/>
              </w:rPr>
              <w:t>76</w:t>
            </w:r>
            <w:r w:rsidR="00A32B02" w:rsidRPr="00A32B02">
              <w:rPr>
                <w:b/>
                <w:sz w:val="22"/>
              </w:rPr>
              <w:t> </w:t>
            </w:r>
            <w:r w:rsidRPr="00A32B02">
              <w:rPr>
                <w:b/>
                <w:sz w:val="22"/>
              </w:rPr>
              <w:t>100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76</w:t>
            </w:r>
            <w:r w:rsidR="00A32B02" w:rsidRPr="00A32B02">
              <w:rPr>
                <w:b/>
                <w:sz w:val="22"/>
              </w:rPr>
              <w:t> </w:t>
            </w:r>
            <w:r w:rsidRPr="00A32B02">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61</w:t>
            </w:r>
            <w:r w:rsidR="00A32B02">
              <w:rPr>
                <w:sz w:val="22"/>
              </w:rPr>
              <w:t> </w:t>
            </w:r>
            <w:r w:rsidRPr="00315D71">
              <w:rPr>
                <w:sz w:val="22"/>
              </w:rPr>
              <w:t>317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76</w:t>
            </w:r>
            <w:r w:rsidR="00A32B02" w:rsidRPr="00A32B02">
              <w:rPr>
                <w:b/>
                <w:sz w:val="22"/>
              </w:rPr>
              <w:t> </w:t>
            </w:r>
            <w:r w:rsidRPr="00A32B02">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62</w:t>
            </w:r>
            <w:r w:rsidR="00A32B02">
              <w:rPr>
                <w:sz w:val="22"/>
              </w:rPr>
              <w:t xml:space="preserve"> </w:t>
            </w:r>
            <w:r w:rsidRPr="00315D71">
              <w:rPr>
                <w:sz w:val="22"/>
              </w:rPr>
              <w:t>007</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65</w:t>
            </w:r>
            <w:r w:rsidR="00A32B02">
              <w:rPr>
                <w:sz w:val="22"/>
              </w:rPr>
              <w:t xml:space="preserve"> </w:t>
            </w:r>
            <w:r w:rsidRPr="00315D71">
              <w:rPr>
                <w:sz w:val="22"/>
              </w:rPr>
              <w:t>767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NG50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76</w:t>
            </w:r>
            <w:r w:rsidR="00A32B02" w:rsidRPr="00A32B02">
              <w:rPr>
                <w:b/>
                <w:sz w:val="22"/>
              </w:rPr>
              <w:t> </w:t>
            </w:r>
            <w:r w:rsidRPr="00A32B02">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61</w:t>
            </w:r>
            <w:r w:rsidR="00A32B02">
              <w:rPr>
                <w:sz w:val="22"/>
              </w:rPr>
              <w:t> </w:t>
            </w:r>
            <w:r w:rsidRPr="00315D71">
              <w:rPr>
                <w:sz w:val="22"/>
              </w:rPr>
              <w:t>317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76</w:t>
            </w:r>
            <w:r w:rsidR="00A32B02" w:rsidRPr="00A32B02">
              <w:rPr>
                <w:b/>
                <w:sz w:val="22"/>
              </w:rPr>
              <w:t> </w:t>
            </w:r>
            <w:r w:rsidRPr="00A32B02">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61</w:t>
            </w:r>
            <w:r w:rsidR="00A32B02">
              <w:rPr>
                <w:sz w:val="22"/>
              </w:rPr>
              <w:t xml:space="preserve"> </w:t>
            </w:r>
            <w:r w:rsidRPr="00315D71">
              <w:rPr>
                <w:sz w:val="22"/>
              </w:rPr>
              <w:t>549</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65</w:t>
            </w:r>
            <w:r w:rsidR="00A32B02">
              <w:rPr>
                <w:sz w:val="22"/>
              </w:rPr>
              <w:t xml:space="preserve"> </w:t>
            </w:r>
            <w:r w:rsidRPr="00315D71">
              <w:rPr>
                <w:sz w:val="22"/>
              </w:rPr>
              <w:t>767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45</w:t>
            </w:r>
            <w:r w:rsidR="00A32B02" w:rsidRPr="00A32B02">
              <w:rPr>
                <w:b/>
                <w:sz w:val="22"/>
              </w:rPr>
              <w:t> </w:t>
            </w:r>
            <w:r w:rsidRPr="00A32B02">
              <w:rPr>
                <w:b/>
                <w:sz w:val="22"/>
              </w:rPr>
              <w:t>736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43</w:t>
            </w:r>
            <w:r w:rsidR="00A32B02">
              <w:rPr>
                <w:sz w:val="22"/>
              </w:rPr>
              <w:t> </w:t>
            </w:r>
            <w:r w:rsidRPr="00315D71">
              <w:rPr>
                <w:sz w:val="22"/>
              </w:rPr>
              <w:t>446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45</w:t>
            </w:r>
            <w:r w:rsidR="00A32B02" w:rsidRPr="00A32B02">
              <w:rPr>
                <w:b/>
                <w:sz w:val="22"/>
              </w:rPr>
              <w:t> </w:t>
            </w:r>
            <w:r w:rsidRPr="00A32B02">
              <w:rPr>
                <w:b/>
                <w:sz w:val="22"/>
              </w:rPr>
              <w:t>736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37</w:t>
            </w:r>
            <w:r w:rsidR="00A32B02">
              <w:rPr>
                <w:sz w:val="22"/>
              </w:rPr>
              <w:t xml:space="preserve"> </w:t>
            </w:r>
            <w:r w:rsidRPr="00315D71">
              <w:rPr>
                <w:sz w:val="22"/>
              </w:rPr>
              <w:t>453</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43</w:t>
            </w:r>
            <w:r w:rsidR="00A32B02">
              <w:rPr>
                <w:sz w:val="22"/>
              </w:rPr>
              <w:t xml:space="preserve"> </w:t>
            </w:r>
            <w:r w:rsidRPr="00315D71">
              <w:rPr>
                <w:sz w:val="22"/>
              </w:rPr>
              <w:t>921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NG75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45</w:t>
            </w:r>
            <w:r w:rsidR="00A32B02" w:rsidRPr="00A32B02">
              <w:rPr>
                <w:b/>
                <w:sz w:val="22"/>
              </w:rPr>
              <w:t> </w:t>
            </w:r>
            <w:r w:rsidRPr="00A32B02">
              <w:rPr>
                <w:b/>
                <w:sz w:val="22"/>
              </w:rPr>
              <w:t>736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43</w:t>
            </w:r>
            <w:r w:rsidR="00A32B02">
              <w:rPr>
                <w:sz w:val="22"/>
              </w:rPr>
              <w:t> </w:t>
            </w:r>
            <w:r w:rsidRPr="00315D71">
              <w:rPr>
                <w:sz w:val="22"/>
              </w:rPr>
              <w:t>446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45</w:t>
            </w:r>
            <w:r w:rsidR="00A32B02" w:rsidRPr="00A32B02">
              <w:rPr>
                <w:b/>
                <w:sz w:val="22"/>
              </w:rPr>
              <w:t> </w:t>
            </w:r>
            <w:r w:rsidRPr="00A32B02">
              <w:rPr>
                <w:b/>
                <w:sz w:val="22"/>
              </w:rPr>
              <w:t>736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35</w:t>
            </w:r>
            <w:r w:rsidR="00A32B02">
              <w:rPr>
                <w:sz w:val="22"/>
              </w:rPr>
              <w:t xml:space="preserve"> </w:t>
            </w:r>
            <w:r w:rsidRPr="00315D71">
              <w:rPr>
                <w:sz w:val="22"/>
              </w:rPr>
              <w:t>688</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42</w:t>
            </w:r>
            <w:r w:rsidR="00A32B02">
              <w:rPr>
                <w:sz w:val="22"/>
              </w:rPr>
              <w:t xml:space="preserve"> </w:t>
            </w:r>
            <w:r w:rsidRPr="00315D71">
              <w:rPr>
                <w:sz w:val="22"/>
              </w:rPr>
              <w:t>523</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18</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LG50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21</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18</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LG75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41</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38</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misassemblies</w:t>
            </w:r>
          </w:p>
        </w:tc>
        <w:tc>
          <w:tcPr>
            <w:tcW w:w="5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315D71" w:rsidRDefault="00A66C6D" w:rsidP="00A66C6D">
            <w:pPr>
              <w:jc w:val="right"/>
              <w:rPr>
                <w:sz w:val="22"/>
              </w:rPr>
            </w:pPr>
            <w:r>
              <w:rPr>
                <w:sz w:val="22"/>
              </w:rPr>
              <w:t>23</w:t>
            </w:r>
          </w:p>
        </w:tc>
        <w:tc>
          <w:tcPr>
            <w:tcW w:w="72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315D71" w:rsidRDefault="00315D71" w:rsidP="00A66C6D">
            <w:pPr>
              <w:jc w:val="right"/>
              <w:rPr>
                <w:sz w:val="22"/>
              </w:rPr>
            </w:pPr>
            <w:r w:rsidRPr="00315D71">
              <w:rPr>
                <w:sz w:val="22"/>
              </w:rPr>
              <w:t>19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13</w:t>
            </w:r>
          </w:p>
        </w:tc>
        <w:tc>
          <w:tcPr>
            <w:tcW w:w="726"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Misassembled contigs length</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216</w:t>
            </w:r>
            <w:r w:rsidR="00A32B02">
              <w:rPr>
                <w:sz w:val="22"/>
              </w:rPr>
              <w:t xml:space="preserve"> </w:t>
            </w:r>
            <w:r w:rsidRPr="00315D71">
              <w:rPr>
                <w:sz w:val="22"/>
              </w:rPr>
              <w:t>881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244</w:t>
            </w:r>
            <w:r w:rsidR="00A32B02" w:rsidRPr="00A32B02">
              <w:rPr>
                <w:b/>
                <w:sz w:val="22"/>
              </w:rPr>
              <w:t> </w:t>
            </w:r>
            <w:r w:rsidRPr="00A32B02">
              <w:rPr>
                <w:b/>
                <w:sz w:val="22"/>
              </w:rPr>
              <w:t>726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216</w:t>
            </w:r>
            <w:r w:rsidR="00A32B02">
              <w:rPr>
                <w:sz w:val="22"/>
              </w:rPr>
              <w:t> </w:t>
            </w:r>
            <w:r w:rsidRPr="00315D71">
              <w:rPr>
                <w:sz w:val="22"/>
              </w:rPr>
              <w:t>881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96</w:t>
            </w:r>
            <w:r w:rsidR="00A32B02">
              <w:rPr>
                <w:sz w:val="22"/>
              </w:rPr>
              <w:t xml:space="preserve"> </w:t>
            </w:r>
            <w:r w:rsidRPr="00315D71">
              <w:rPr>
                <w:sz w:val="22"/>
              </w:rPr>
              <w:t>509</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151</w:t>
            </w:r>
            <w:r w:rsidR="00A32B02">
              <w:rPr>
                <w:sz w:val="22"/>
              </w:rPr>
              <w:t xml:space="preserve"> </w:t>
            </w:r>
            <w:r w:rsidRPr="00315D71">
              <w:rPr>
                <w:sz w:val="22"/>
              </w:rPr>
              <w:t>551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local misassemblies</w:t>
            </w:r>
          </w:p>
        </w:tc>
        <w:tc>
          <w:tcPr>
            <w:tcW w:w="5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315D71" w:rsidRDefault="00A66C6D" w:rsidP="00A66C6D">
            <w:pPr>
              <w:jc w:val="right"/>
              <w:rPr>
                <w:sz w:val="22"/>
              </w:rPr>
            </w:pPr>
            <w:r>
              <w:rPr>
                <w:sz w:val="22"/>
              </w:rPr>
              <w:t>5</w:t>
            </w:r>
          </w:p>
        </w:tc>
        <w:tc>
          <w:tcPr>
            <w:tcW w:w="72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A32B02" w:rsidRDefault="00315D71" w:rsidP="00A66C6D">
            <w:pPr>
              <w:jc w:val="right"/>
              <w:rPr>
                <w:b/>
                <w:sz w:val="22"/>
              </w:rPr>
            </w:pPr>
            <w:r w:rsidRPr="00A32B02">
              <w:rPr>
                <w:b/>
                <w:sz w:val="22"/>
              </w:rPr>
              <w:t>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5</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5</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unaligned contigs</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A66C6D" w:rsidP="00A66C6D">
            <w:pPr>
              <w:jc w:val="right"/>
              <w:rPr>
                <w:sz w:val="22"/>
              </w:rPr>
            </w:pPr>
            <w:r>
              <w:rPr>
                <w:sz w:val="22"/>
              </w:rPr>
              <w:t>0 + ?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0 + 3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0 + 5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0 + 3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0 + 3 part</w:t>
            </w:r>
          </w:p>
        </w:tc>
        <w:tc>
          <w:tcPr>
            <w:tcW w:w="726"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0 + 1 part</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Unaligned contigs length</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811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892</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811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599</w:t>
            </w:r>
          </w:p>
        </w:tc>
        <w:tc>
          <w:tcPr>
            <w:tcW w:w="726"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453</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lastRenderedPageBreak/>
              <w:t xml:space="preserve">Genome </w:t>
            </w:r>
            <w:r w:rsidR="00C33334">
              <w:rPr>
                <w:sz w:val="22"/>
              </w:rPr>
              <w:br/>
            </w:r>
            <w:r w:rsidRPr="00315D71">
              <w:rPr>
                <w:sz w:val="22"/>
              </w:rPr>
              <w:t>fraction (%)</w:t>
            </w:r>
          </w:p>
        </w:tc>
        <w:tc>
          <w:tcPr>
            <w:tcW w:w="5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A32B02" w:rsidRDefault="00A66C6D" w:rsidP="00A66C6D">
            <w:pPr>
              <w:jc w:val="right"/>
              <w:rPr>
                <w:b/>
                <w:sz w:val="22"/>
              </w:rPr>
            </w:pPr>
            <w:r w:rsidRPr="00A32B02">
              <w:rPr>
                <w:b/>
                <w:sz w:val="22"/>
              </w:rPr>
              <w:t>98.3</w:t>
            </w:r>
          </w:p>
        </w:tc>
        <w:tc>
          <w:tcPr>
            <w:tcW w:w="72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315D71" w:rsidRDefault="00315D71" w:rsidP="00A66C6D">
            <w:pPr>
              <w:jc w:val="right"/>
              <w:rPr>
                <w:sz w:val="22"/>
              </w:rPr>
            </w:pPr>
            <w:r w:rsidRPr="00315D71">
              <w:rPr>
                <w:sz w:val="22"/>
              </w:rPr>
              <w:t>97.670</w:t>
            </w:r>
          </w:p>
        </w:tc>
        <w:tc>
          <w:tcPr>
            <w:tcW w:w="727" w:type="pct"/>
            <w:tcBorders>
              <w:top w:val="single" w:sz="4" w:space="0" w:color="F2F2F2" w:themeColor="background1" w:themeShade="F2"/>
              <w:bottom w:val="single" w:sz="4" w:space="0" w:color="F2F2F2" w:themeColor="background1" w:themeShade="F2"/>
            </w:tcBorders>
            <w:shd w:val="clear" w:color="auto" w:fill="auto"/>
            <w:vAlign w:val="center"/>
          </w:tcPr>
          <w:p w:rsidR="00315D71" w:rsidRPr="00315D71" w:rsidRDefault="00315D71" w:rsidP="00A66C6D">
            <w:pPr>
              <w:jc w:val="right"/>
              <w:rPr>
                <w:sz w:val="22"/>
              </w:rPr>
            </w:pPr>
            <w:r w:rsidRPr="00315D71">
              <w:rPr>
                <w:sz w:val="22"/>
              </w:rPr>
              <w:t>96.864</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97.670</w:t>
            </w:r>
          </w:p>
        </w:tc>
        <w:tc>
          <w:tcPr>
            <w:tcW w:w="727" w:type="pct"/>
            <w:tcBorders>
              <w:top w:val="single" w:sz="4" w:space="0" w:color="F2F2F2" w:themeColor="background1" w:themeShade="F2"/>
              <w:bottom w:val="single" w:sz="4" w:space="0" w:color="F2F2F2" w:themeColor="background1" w:themeShade="F2"/>
            </w:tcBorders>
            <w:shd w:val="clear" w:color="auto" w:fill="auto"/>
            <w:vAlign w:val="center"/>
          </w:tcPr>
          <w:p w:rsidR="00315D71" w:rsidRPr="00315D71" w:rsidRDefault="00315D71" w:rsidP="00A66C6D">
            <w:pPr>
              <w:jc w:val="right"/>
              <w:rPr>
                <w:sz w:val="22"/>
              </w:rPr>
            </w:pPr>
            <w:r w:rsidRPr="00315D71">
              <w:rPr>
                <w:sz w:val="22"/>
              </w:rPr>
              <w:t>96.147</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96.353</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Duplication ratio</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A66C6D" w:rsidP="00A66C6D">
            <w:pPr>
              <w:jc w:val="right"/>
              <w:rPr>
                <w:sz w:val="22"/>
              </w:rPr>
            </w:pPr>
            <w:r>
              <w:rPr>
                <w:sz w:val="22"/>
              </w:rPr>
              <w:t>1.0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1.023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1.027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1.023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1.029</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1.027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N's per 100 kbp</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0.00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0.00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0.00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1.01</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1.01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xml:space="preserve"># mismatches </w:t>
            </w:r>
            <w:r w:rsidR="00C33334">
              <w:rPr>
                <w:sz w:val="22"/>
              </w:rPr>
              <w:br/>
            </w:r>
            <w:r w:rsidRPr="00315D71">
              <w:rPr>
                <w:sz w:val="22"/>
              </w:rPr>
              <w:t>per 100 kbp</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6.27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6.30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6.27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5.03</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5.04</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xml:space="preserve"># indels </w:t>
            </w:r>
            <w:r w:rsidR="00C33334">
              <w:rPr>
                <w:sz w:val="22"/>
              </w:rPr>
              <w:br/>
            </w:r>
            <w:r w:rsidRPr="00315D71">
              <w:rPr>
                <w:sz w:val="22"/>
              </w:rPr>
              <w:t>per 100 kbp</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3.17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3.40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3.17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3.07</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3.37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genes</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w:t>
            </w:r>
            <w:r w:rsidR="00A32B02" w:rsidRPr="00A32B02">
              <w:rPr>
                <w:b/>
                <w:sz w:val="22"/>
              </w:rPr>
              <w:t xml:space="preserve"> </w:t>
            </w:r>
            <w:r w:rsidRPr="00A32B02">
              <w:rPr>
                <w:b/>
                <w:sz w:val="22"/>
              </w:rPr>
              <w:t>534 + 66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32B02">
              <w:rPr>
                <w:sz w:val="22"/>
              </w:rPr>
              <w:t xml:space="preserve"> </w:t>
            </w:r>
            <w:r w:rsidRPr="00315D71">
              <w:rPr>
                <w:sz w:val="22"/>
              </w:rPr>
              <w:t>500 + 68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w:t>
            </w:r>
            <w:r w:rsidR="00A32B02" w:rsidRPr="00A32B02">
              <w:rPr>
                <w:b/>
                <w:sz w:val="22"/>
              </w:rPr>
              <w:t xml:space="preserve"> </w:t>
            </w:r>
            <w:r w:rsidRPr="00A32B02">
              <w:rPr>
                <w:b/>
                <w:sz w:val="22"/>
              </w:rPr>
              <w:t>534 + 66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32B02">
              <w:rPr>
                <w:sz w:val="22"/>
              </w:rPr>
              <w:t xml:space="preserve"> </w:t>
            </w:r>
            <w:r w:rsidRPr="00315D71">
              <w:rPr>
                <w:sz w:val="22"/>
              </w:rPr>
              <w:t>474 + 59 part</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32B02">
              <w:rPr>
                <w:sz w:val="22"/>
              </w:rPr>
              <w:t xml:space="preserve"> </w:t>
            </w:r>
            <w:r w:rsidRPr="00315D71">
              <w:rPr>
                <w:sz w:val="22"/>
              </w:rPr>
              <w:t>480 + 60 part</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Largest alignment</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255</w:t>
            </w:r>
            <w:r w:rsidR="00A32B02">
              <w:rPr>
                <w:sz w:val="22"/>
              </w:rPr>
              <w:t xml:space="preserve"> </w:t>
            </w:r>
            <w:r w:rsidRPr="00315D71">
              <w:rPr>
                <w:sz w:val="22"/>
              </w:rPr>
              <w:t>146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232</w:t>
            </w:r>
            <w:r w:rsidR="00A32B02">
              <w:rPr>
                <w:sz w:val="22"/>
              </w:rPr>
              <w:t xml:space="preserve"> </w:t>
            </w:r>
            <w:r w:rsidRPr="00315D71">
              <w:rPr>
                <w:sz w:val="22"/>
              </w:rPr>
              <w:t>613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255</w:t>
            </w:r>
            <w:r w:rsidR="00A32B02">
              <w:rPr>
                <w:sz w:val="22"/>
              </w:rPr>
              <w:t xml:space="preserve"> </w:t>
            </w:r>
            <w:r w:rsidRPr="00315D71">
              <w:rPr>
                <w:sz w:val="22"/>
              </w:rPr>
              <w:t>146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232</w:t>
            </w:r>
            <w:r w:rsidR="00A32B02">
              <w:rPr>
                <w:sz w:val="22"/>
              </w:rPr>
              <w:t xml:space="preserve"> </w:t>
            </w:r>
            <w:r w:rsidRPr="00315D71">
              <w:rPr>
                <w:sz w:val="22"/>
              </w:rPr>
              <w:t>643</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232</w:t>
            </w:r>
            <w:r w:rsidR="00A32B02">
              <w:rPr>
                <w:sz w:val="22"/>
              </w:rPr>
              <w:t xml:space="preserve"> </w:t>
            </w:r>
            <w:r w:rsidRPr="00315D71">
              <w:rPr>
                <w:sz w:val="22"/>
              </w:rPr>
              <w:t>643</w:t>
            </w:r>
          </w:p>
        </w:tc>
      </w:tr>
      <w:tr w:rsidR="00315D71" w:rsidRPr="00315D71" w:rsidTr="00E16625">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NA50</w:t>
            </w:r>
          </w:p>
        </w:tc>
        <w:tc>
          <w:tcPr>
            <w:tcW w:w="5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E16625" w:rsidRDefault="00A66C6D" w:rsidP="00A66C6D">
            <w:pPr>
              <w:jc w:val="right"/>
              <w:rPr>
                <w:sz w:val="22"/>
              </w:rPr>
            </w:pPr>
            <w:r w:rsidRPr="00E16625">
              <w:rPr>
                <w:sz w:val="22"/>
              </w:rPr>
              <w:t>71</w:t>
            </w:r>
            <w:r w:rsidR="00E16625" w:rsidRPr="00E16625">
              <w:rPr>
                <w:sz w:val="22"/>
              </w:rPr>
              <w:t> </w:t>
            </w:r>
            <w:r w:rsidRPr="00E16625">
              <w:rPr>
                <w:sz w:val="22"/>
              </w:rPr>
              <w:t>600</w:t>
            </w:r>
          </w:p>
        </w:tc>
        <w:tc>
          <w:tcPr>
            <w:tcW w:w="72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E16625" w:rsidRDefault="00315D71" w:rsidP="00A66C6D">
            <w:pPr>
              <w:jc w:val="right"/>
              <w:rPr>
                <w:b/>
                <w:sz w:val="22"/>
              </w:rPr>
            </w:pPr>
            <w:r w:rsidRPr="00E16625">
              <w:rPr>
                <w:b/>
                <w:sz w:val="22"/>
              </w:rPr>
              <w:t>76</w:t>
            </w:r>
            <w:r w:rsidR="00E16625" w:rsidRPr="00E16625">
              <w:rPr>
                <w:b/>
                <w:sz w:val="22"/>
              </w:rPr>
              <w:t> </w:t>
            </w:r>
            <w:r w:rsidRPr="00E16625">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60</w:t>
            </w:r>
            <w:r w:rsidR="00E16625">
              <w:rPr>
                <w:sz w:val="22"/>
              </w:rPr>
              <w:t> </w:t>
            </w:r>
            <w:r w:rsidRPr="00315D71">
              <w:rPr>
                <w:sz w:val="22"/>
              </w:rPr>
              <w:t>468</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76</w:t>
            </w:r>
            <w:r w:rsidR="00E16625" w:rsidRPr="00E16625">
              <w:rPr>
                <w:b/>
                <w:sz w:val="22"/>
              </w:rPr>
              <w:t> </w:t>
            </w:r>
            <w:r w:rsidRPr="00E16625">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61</w:t>
            </w:r>
            <w:r w:rsidR="00E16625">
              <w:rPr>
                <w:sz w:val="22"/>
              </w:rPr>
              <w:t xml:space="preserve"> </w:t>
            </w:r>
            <w:r w:rsidRPr="00315D71">
              <w:rPr>
                <w:sz w:val="22"/>
              </w:rPr>
              <w:t>330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65</w:t>
            </w:r>
            <w:r w:rsidR="00E16625">
              <w:rPr>
                <w:sz w:val="22"/>
              </w:rPr>
              <w:t xml:space="preserve"> </w:t>
            </w:r>
            <w:r w:rsidRPr="00315D71">
              <w:rPr>
                <w:sz w:val="22"/>
              </w:rPr>
              <w:t>252</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NGA50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76</w:t>
            </w:r>
            <w:r w:rsidR="00E16625" w:rsidRPr="00E16625">
              <w:rPr>
                <w:b/>
                <w:sz w:val="22"/>
              </w:rPr>
              <w:t> </w:t>
            </w:r>
            <w:r w:rsidRPr="00E16625">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58</w:t>
            </w:r>
            <w:r w:rsidR="00E16625">
              <w:rPr>
                <w:sz w:val="22"/>
              </w:rPr>
              <w:t> </w:t>
            </w:r>
            <w:r w:rsidRPr="00315D71">
              <w:rPr>
                <w:sz w:val="22"/>
              </w:rPr>
              <w:t>460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76</w:t>
            </w:r>
            <w:r w:rsidR="00E16625" w:rsidRPr="00E16625">
              <w:rPr>
                <w:b/>
                <w:sz w:val="22"/>
              </w:rPr>
              <w:t> </w:t>
            </w:r>
            <w:r w:rsidRPr="00E16625">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60</w:t>
            </w:r>
            <w:r w:rsidR="00E16625">
              <w:rPr>
                <w:sz w:val="22"/>
              </w:rPr>
              <w:t xml:space="preserve"> </w:t>
            </w:r>
            <w:r w:rsidRPr="00315D71">
              <w:rPr>
                <w:sz w:val="22"/>
              </w:rPr>
              <w:t>667</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63</w:t>
            </w:r>
            <w:r w:rsidR="00E16625">
              <w:rPr>
                <w:sz w:val="22"/>
              </w:rPr>
              <w:t xml:space="preserve"> </w:t>
            </w:r>
            <w:r w:rsidRPr="00315D71">
              <w:rPr>
                <w:sz w:val="22"/>
              </w:rPr>
              <w:t>260</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NA75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45</w:t>
            </w:r>
            <w:r w:rsidR="00E16625">
              <w:rPr>
                <w:b/>
                <w:sz w:val="22"/>
              </w:rPr>
              <w:t xml:space="preserve"> </w:t>
            </w:r>
            <w:r w:rsidRPr="00E16625">
              <w:rPr>
                <w:b/>
                <w:sz w:val="22"/>
              </w:rPr>
              <w:t>141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40</w:t>
            </w:r>
            <w:r w:rsidR="00E16625">
              <w:rPr>
                <w:sz w:val="22"/>
              </w:rPr>
              <w:t xml:space="preserve"> </w:t>
            </w:r>
            <w:r w:rsidRPr="00315D71">
              <w:rPr>
                <w:sz w:val="22"/>
              </w:rPr>
              <w:t>539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45</w:t>
            </w:r>
            <w:r w:rsidR="00E16625">
              <w:rPr>
                <w:b/>
                <w:sz w:val="22"/>
              </w:rPr>
              <w:t xml:space="preserve"> </w:t>
            </w:r>
            <w:r w:rsidRPr="00E16625">
              <w:rPr>
                <w:b/>
                <w:sz w:val="22"/>
              </w:rPr>
              <w:t>141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37</w:t>
            </w:r>
            <w:r w:rsidR="00E16625">
              <w:rPr>
                <w:sz w:val="22"/>
              </w:rPr>
              <w:t xml:space="preserve"> </w:t>
            </w:r>
            <w:r w:rsidRPr="00315D71">
              <w:rPr>
                <w:sz w:val="22"/>
              </w:rPr>
              <w:t>453</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43</w:t>
            </w:r>
            <w:r w:rsidR="00E16625">
              <w:rPr>
                <w:sz w:val="22"/>
              </w:rPr>
              <w:t xml:space="preserve"> </w:t>
            </w:r>
            <w:r w:rsidRPr="00315D71">
              <w:rPr>
                <w:sz w:val="22"/>
              </w:rPr>
              <w:t>921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NGA75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45</w:t>
            </w:r>
            <w:r w:rsidR="00E16625">
              <w:rPr>
                <w:b/>
                <w:sz w:val="22"/>
              </w:rPr>
              <w:t xml:space="preserve"> </w:t>
            </w:r>
            <w:r w:rsidRPr="00E16625">
              <w:rPr>
                <w:b/>
                <w:sz w:val="22"/>
              </w:rPr>
              <w:t>141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40</w:t>
            </w:r>
            <w:r w:rsidR="00E16625">
              <w:rPr>
                <w:sz w:val="22"/>
              </w:rPr>
              <w:t xml:space="preserve"> </w:t>
            </w:r>
            <w:r w:rsidRPr="00315D71">
              <w:rPr>
                <w:sz w:val="22"/>
              </w:rPr>
              <w:t>539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45</w:t>
            </w:r>
            <w:r w:rsidR="00E16625">
              <w:rPr>
                <w:b/>
                <w:sz w:val="22"/>
              </w:rPr>
              <w:t> </w:t>
            </w:r>
            <w:r w:rsidRPr="00E16625">
              <w:rPr>
                <w:b/>
                <w:sz w:val="22"/>
              </w:rPr>
              <w:t>141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35</w:t>
            </w:r>
            <w:r w:rsidR="00E16625">
              <w:rPr>
                <w:sz w:val="22"/>
              </w:rPr>
              <w:t xml:space="preserve"> </w:t>
            </w:r>
            <w:r w:rsidRPr="00315D71">
              <w:rPr>
                <w:sz w:val="22"/>
              </w:rPr>
              <w:t>688</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42</w:t>
            </w:r>
            <w:r w:rsidR="00E16625">
              <w:rPr>
                <w:sz w:val="22"/>
              </w:rPr>
              <w:t xml:space="preserve"> </w:t>
            </w:r>
            <w:r w:rsidRPr="00315D71">
              <w:rPr>
                <w:sz w:val="22"/>
              </w:rPr>
              <w:t>523</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LA50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18</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LGA50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21</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19</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LA75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34</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34</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37</w:t>
            </w:r>
          </w:p>
        </w:tc>
      </w:tr>
      <w:tr w:rsidR="00315D71" w:rsidRPr="00315D71" w:rsidTr="00A32B02">
        <w:tc>
          <w:tcPr>
            <w:tcW w:w="819" w:type="pct"/>
            <w:tcBorders>
              <w:top w:val="single" w:sz="4" w:space="0" w:color="F2F2F2" w:themeColor="background1" w:themeShade="F2"/>
              <w:bottom w:val="single" w:sz="12" w:space="0" w:color="BFBFBF" w:themeColor="background1" w:themeShade="BF"/>
            </w:tcBorders>
          </w:tcPr>
          <w:p w:rsidR="00315D71" w:rsidRPr="00315D71" w:rsidRDefault="00315D71" w:rsidP="00315D71">
            <w:pPr>
              <w:rPr>
                <w:sz w:val="22"/>
              </w:rPr>
            </w:pPr>
            <w:r w:rsidRPr="00315D71">
              <w:rPr>
                <w:sz w:val="22"/>
              </w:rPr>
              <w:t>LGA75</w:t>
            </w:r>
          </w:p>
        </w:tc>
        <w:tc>
          <w:tcPr>
            <w:tcW w:w="547" w:type="pct"/>
            <w:tcBorders>
              <w:top w:val="single" w:sz="4" w:space="0" w:color="F2F2F2" w:themeColor="background1" w:themeShade="F2"/>
              <w:bottom w:val="single" w:sz="12" w:space="0" w:color="BFBFBF" w:themeColor="background1" w:themeShade="BF"/>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12" w:space="0" w:color="BFBFBF" w:themeColor="background1" w:themeShade="BF"/>
            </w:tcBorders>
            <w:vAlign w:val="center"/>
          </w:tcPr>
          <w:p w:rsidR="00315D71" w:rsidRPr="00E16625" w:rsidRDefault="00315D71" w:rsidP="00A66C6D">
            <w:pPr>
              <w:jc w:val="right"/>
              <w:rPr>
                <w:b/>
                <w:sz w:val="22"/>
              </w:rPr>
            </w:pPr>
            <w:r w:rsidRPr="00E16625">
              <w:rPr>
                <w:b/>
                <w:sz w:val="22"/>
              </w:rPr>
              <w:t>34</w:t>
            </w:r>
          </w:p>
        </w:tc>
        <w:tc>
          <w:tcPr>
            <w:tcW w:w="727" w:type="pct"/>
            <w:tcBorders>
              <w:top w:val="single" w:sz="4" w:space="0" w:color="F2F2F2" w:themeColor="background1" w:themeShade="F2"/>
              <w:bottom w:val="single" w:sz="12" w:space="0" w:color="BFBFBF" w:themeColor="background1" w:themeShade="BF"/>
            </w:tcBorders>
            <w:vAlign w:val="center"/>
          </w:tcPr>
          <w:p w:rsidR="00315D71" w:rsidRPr="00315D71" w:rsidRDefault="00315D71" w:rsidP="00A66C6D">
            <w:pPr>
              <w:jc w:val="right"/>
              <w:rPr>
                <w:sz w:val="22"/>
              </w:rPr>
            </w:pPr>
            <w:r w:rsidRPr="00315D71">
              <w:rPr>
                <w:sz w:val="22"/>
              </w:rPr>
              <w:t>41</w:t>
            </w:r>
          </w:p>
        </w:tc>
        <w:tc>
          <w:tcPr>
            <w:tcW w:w="727" w:type="pct"/>
            <w:tcBorders>
              <w:top w:val="single" w:sz="4" w:space="0" w:color="F2F2F2" w:themeColor="background1" w:themeShade="F2"/>
              <w:bottom w:val="single" w:sz="12" w:space="0" w:color="BFBFBF" w:themeColor="background1" w:themeShade="BF"/>
            </w:tcBorders>
            <w:vAlign w:val="center"/>
          </w:tcPr>
          <w:p w:rsidR="00315D71" w:rsidRPr="00E16625" w:rsidRDefault="00315D71" w:rsidP="00A66C6D">
            <w:pPr>
              <w:jc w:val="right"/>
              <w:rPr>
                <w:b/>
                <w:sz w:val="22"/>
              </w:rPr>
            </w:pPr>
            <w:r w:rsidRPr="00E16625">
              <w:rPr>
                <w:b/>
                <w:sz w:val="22"/>
              </w:rPr>
              <w:t>34</w:t>
            </w:r>
          </w:p>
        </w:tc>
        <w:tc>
          <w:tcPr>
            <w:tcW w:w="727" w:type="pct"/>
            <w:tcBorders>
              <w:top w:val="single" w:sz="4" w:space="0" w:color="F2F2F2" w:themeColor="background1" w:themeShade="F2"/>
              <w:bottom w:val="single" w:sz="12" w:space="0" w:color="BFBFBF" w:themeColor="background1" w:themeShade="BF"/>
            </w:tcBorders>
            <w:vAlign w:val="center"/>
          </w:tcPr>
          <w:p w:rsidR="00315D71" w:rsidRPr="00315D71" w:rsidRDefault="00315D71" w:rsidP="00A66C6D">
            <w:pPr>
              <w:jc w:val="right"/>
              <w:rPr>
                <w:sz w:val="22"/>
              </w:rPr>
            </w:pPr>
            <w:r w:rsidRPr="00315D71">
              <w:rPr>
                <w:sz w:val="22"/>
              </w:rPr>
              <w:t>41</w:t>
            </w:r>
          </w:p>
        </w:tc>
        <w:tc>
          <w:tcPr>
            <w:tcW w:w="726" w:type="pct"/>
            <w:tcBorders>
              <w:top w:val="single" w:sz="4" w:space="0" w:color="F2F2F2" w:themeColor="background1" w:themeShade="F2"/>
              <w:bottom w:val="single" w:sz="12" w:space="0" w:color="BFBFBF" w:themeColor="background1" w:themeShade="BF"/>
            </w:tcBorders>
            <w:vAlign w:val="center"/>
          </w:tcPr>
          <w:p w:rsidR="00315D71" w:rsidRPr="00315D71" w:rsidRDefault="00315D71" w:rsidP="00A66C6D">
            <w:pPr>
              <w:jc w:val="right"/>
              <w:rPr>
                <w:sz w:val="22"/>
              </w:rPr>
            </w:pPr>
            <w:r w:rsidRPr="00315D71">
              <w:rPr>
                <w:sz w:val="22"/>
              </w:rPr>
              <w:t>38</w:t>
            </w:r>
          </w:p>
        </w:tc>
      </w:tr>
    </w:tbl>
    <w:p w:rsidR="00796753" w:rsidRDefault="00796753">
      <w:pPr>
        <w:spacing w:line="276" w:lineRule="auto"/>
        <w:rPr>
          <w:caps/>
          <w:color w:val="auto"/>
          <w:spacing w:val="10"/>
          <w:sz w:val="28"/>
          <w:lang w:val="en-US"/>
        </w:rPr>
      </w:pPr>
      <w:r>
        <w:rPr>
          <w:caps/>
          <w:color w:val="auto"/>
          <w:spacing w:val="10"/>
          <w:sz w:val="28"/>
          <w:lang w:val="en-US"/>
        </w:rPr>
        <w:br w:type="page"/>
      </w:r>
    </w:p>
    <w:p w:rsidR="00F05B1C" w:rsidRDefault="00F05B1C" w:rsidP="00F05B1C">
      <w:pPr>
        <w:pStyle w:val="Caption"/>
      </w:pPr>
      <w:bookmarkStart w:id="11" w:name="_Toc393208427"/>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11</w:t>
      </w:r>
      <w:r w:rsidR="00B33EE9">
        <w:rPr>
          <w:noProof/>
        </w:rPr>
        <w:fldChar w:fldCharType="end"/>
      </w:r>
      <w:r w:rsidR="00BF7742">
        <w:t xml:space="preserve"> Comparison of</w:t>
      </w:r>
      <w:r>
        <w:t xml:space="preserve"> contigs from Soapdenovo runs on HiSeq data</w:t>
      </w:r>
      <w:bookmarkEnd w:id="11"/>
    </w:p>
    <w:p w:rsidR="00F05B1C" w:rsidRPr="00F05B1C" w:rsidRDefault="00F05B1C" w:rsidP="00F05B1C">
      <w:r>
        <w:t>The values for the first column (GAGE-B supplementary table S6) are obtained from GAGE-Bs supplementary material, while the next column (GAGE-B assembly file) represents data computed by running assemblies on QUAST 2.2. The last column represents an assembly reproduced with HiSeq data using SOAPdenovo2 with GapCloser.</w:t>
      </w:r>
    </w:p>
    <w:tbl>
      <w:tblPr>
        <w:tblStyle w:val="TableGrid"/>
        <w:tblW w:w="7195" w:type="dxa"/>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660"/>
        <w:gridCol w:w="1134"/>
        <w:gridCol w:w="1665"/>
        <w:gridCol w:w="1736"/>
      </w:tblGrid>
      <w:tr w:rsidR="008D4192" w:rsidRPr="008D4192" w:rsidTr="001A4C11">
        <w:trPr>
          <w:jc w:val="center"/>
        </w:trPr>
        <w:tc>
          <w:tcPr>
            <w:tcW w:w="2660"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pPr>
            <w:r w:rsidRPr="008D4192">
              <w:t>Assembly</w:t>
            </w:r>
          </w:p>
        </w:tc>
        <w:tc>
          <w:tcPr>
            <w:tcW w:w="1134"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r w:rsidRPr="008D4192">
              <w:br/>
              <w:t>supp</w:t>
            </w:r>
          </w:p>
        </w:tc>
        <w:tc>
          <w:tcPr>
            <w:tcW w:w="1665"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tc>
        <w:tc>
          <w:tcPr>
            <w:tcW w:w="1736"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SOAPdenovo2</w:t>
            </w:r>
          </w:p>
        </w:tc>
      </w:tr>
      <w:tr w:rsidR="008D4192" w:rsidRPr="008D4192" w:rsidTr="001A4C11">
        <w:trPr>
          <w:jc w:val="center"/>
        </w:trPr>
        <w:tc>
          <w:tcPr>
            <w:tcW w:w="2660"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contigs (&gt;= 200 bp)</w:t>
            </w:r>
          </w:p>
        </w:tc>
        <w:tc>
          <w:tcPr>
            <w:tcW w:w="1134"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139</w:t>
            </w:r>
          </w:p>
        </w:tc>
        <w:tc>
          <w:tcPr>
            <w:tcW w:w="1665"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139</w:t>
            </w:r>
          </w:p>
        </w:tc>
        <w:tc>
          <w:tcPr>
            <w:tcW w:w="1736"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462</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contigs (&gt;= 1000 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81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294</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Total length (&gt;= 200 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5C2ED9">
              <w:rPr>
                <w:b/>
                <w:sz w:val="22"/>
              </w:rPr>
              <w:t xml:space="preserve"> </w:t>
            </w:r>
            <w:r w:rsidRPr="008D4192">
              <w:rPr>
                <w:b/>
                <w:sz w:val="22"/>
              </w:rPr>
              <w:t>945</w:t>
            </w:r>
            <w:r w:rsidR="005C2ED9">
              <w:rPr>
                <w:b/>
                <w:sz w:val="22"/>
              </w:rPr>
              <w:t xml:space="preserve"> </w:t>
            </w:r>
            <w:r w:rsidRPr="008D4192">
              <w:rPr>
                <w:b/>
                <w:sz w:val="22"/>
              </w:rPr>
              <w:t>991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5C2ED9">
              <w:rPr>
                <w:sz w:val="22"/>
              </w:rPr>
              <w:t xml:space="preserve"> </w:t>
            </w:r>
            <w:r w:rsidRPr="008D4192">
              <w:rPr>
                <w:sz w:val="22"/>
              </w:rPr>
              <w:t>931</w:t>
            </w:r>
            <w:r w:rsidR="005C2ED9">
              <w:rPr>
                <w:sz w:val="22"/>
              </w:rPr>
              <w:t xml:space="preserve"> </w:t>
            </w:r>
            <w:r w:rsidRPr="008D4192">
              <w:rPr>
                <w:sz w:val="22"/>
              </w:rPr>
              <w:t>705</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Total length (&gt;= 1000 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5C2ED9">
              <w:rPr>
                <w:b/>
                <w:sz w:val="22"/>
              </w:rPr>
              <w:t xml:space="preserve"> </w:t>
            </w:r>
            <w:r w:rsidRPr="008D4192">
              <w:rPr>
                <w:b/>
                <w:sz w:val="22"/>
              </w:rPr>
              <w:t>919</w:t>
            </w:r>
            <w:r w:rsidR="005C2ED9">
              <w:rPr>
                <w:b/>
                <w:sz w:val="22"/>
              </w:rPr>
              <w:t xml:space="preserve"> </w:t>
            </w:r>
            <w:r w:rsidRPr="008D4192">
              <w:rPr>
                <w:b/>
                <w:sz w:val="22"/>
              </w:rPr>
              <w:t>085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5C2ED9">
              <w:rPr>
                <w:sz w:val="22"/>
              </w:rPr>
              <w:t xml:space="preserve"> </w:t>
            </w:r>
            <w:r w:rsidRPr="008D4192">
              <w:rPr>
                <w:sz w:val="22"/>
              </w:rPr>
              <w:t>851</w:t>
            </w:r>
            <w:r w:rsidR="005C2ED9">
              <w:rPr>
                <w:sz w:val="22"/>
              </w:rPr>
              <w:t xml:space="preserve"> </w:t>
            </w:r>
            <w:r w:rsidRPr="008D4192">
              <w:rPr>
                <w:sz w:val="22"/>
              </w:rPr>
              <w:t>746</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contigs</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100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364</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Total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5C2ED9">
              <w:rPr>
                <w:b/>
                <w:sz w:val="22"/>
              </w:rPr>
              <w:t xml:space="preserve"> </w:t>
            </w:r>
            <w:r w:rsidRPr="008D4192">
              <w:rPr>
                <w:b/>
                <w:sz w:val="22"/>
              </w:rPr>
              <w:t>932</w:t>
            </w:r>
            <w:r w:rsidR="005C2ED9">
              <w:rPr>
                <w:b/>
                <w:sz w:val="22"/>
              </w:rPr>
              <w:t xml:space="preserve"> </w:t>
            </w:r>
            <w:r w:rsidRPr="008D4192">
              <w:rPr>
                <w:b/>
                <w:sz w:val="22"/>
              </w:rPr>
              <w:t>751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5C2ED9">
              <w:rPr>
                <w:sz w:val="22"/>
              </w:rPr>
              <w:t xml:space="preserve"> </w:t>
            </w:r>
            <w:r w:rsidRPr="008D4192">
              <w:rPr>
                <w:sz w:val="22"/>
              </w:rPr>
              <w:t>899</w:t>
            </w:r>
            <w:r w:rsidR="005C2ED9">
              <w:rPr>
                <w:sz w:val="22"/>
              </w:rPr>
              <w:t xml:space="preserve"> </w:t>
            </w:r>
            <w:r w:rsidRPr="008D4192">
              <w:rPr>
                <w:sz w:val="22"/>
              </w:rPr>
              <w:t>782</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Largest contig</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425</w:t>
            </w:r>
            <w:r w:rsidR="005C2ED9">
              <w:rPr>
                <w:b/>
                <w:sz w:val="22"/>
              </w:rPr>
              <w:t xml:space="preserve"> </w:t>
            </w:r>
            <w:r w:rsidRPr="008D4192">
              <w:rPr>
                <w:b/>
                <w:sz w:val="22"/>
              </w:rPr>
              <w:t>556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69</w:t>
            </w:r>
            <w:r w:rsidR="005C2ED9">
              <w:rPr>
                <w:sz w:val="22"/>
              </w:rPr>
              <w:t xml:space="preserve"> </w:t>
            </w:r>
            <w:r w:rsidRPr="008D4192">
              <w:rPr>
                <w:sz w:val="22"/>
              </w:rPr>
              <w:t>685</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Reference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Pr>
                <w:sz w:val="22"/>
              </w:rPr>
              <w:t>4 033 464</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w:t>
            </w:r>
            <w:r w:rsidR="005C2ED9">
              <w:rPr>
                <w:sz w:val="22"/>
              </w:rPr>
              <w:t xml:space="preserve"> </w:t>
            </w:r>
            <w:r w:rsidRPr="008D4192">
              <w:rPr>
                <w:sz w:val="22"/>
              </w:rPr>
              <w:t>033</w:t>
            </w:r>
            <w:r w:rsidR="005C2ED9">
              <w:rPr>
                <w:sz w:val="22"/>
              </w:rPr>
              <w:t xml:space="preserve"> </w:t>
            </w:r>
            <w:r w:rsidRPr="008D4192">
              <w:rPr>
                <w:sz w:val="22"/>
              </w:rPr>
              <w:t>464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w:t>
            </w:r>
            <w:r w:rsidR="005C2ED9">
              <w:rPr>
                <w:sz w:val="22"/>
              </w:rPr>
              <w:t xml:space="preserve"> </w:t>
            </w:r>
            <w:r w:rsidRPr="008D4192">
              <w:rPr>
                <w:sz w:val="22"/>
              </w:rPr>
              <w:t>033</w:t>
            </w:r>
            <w:r w:rsidR="005C2ED9">
              <w:rPr>
                <w:sz w:val="22"/>
              </w:rPr>
              <w:t xml:space="preserve"> </w:t>
            </w:r>
            <w:r w:rsidRPr="008D4192">
              <w:rPr>
                <w:sz w:val="22"/>
              </w:rPr>
              <w:t>464</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GC (%)</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47.52</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47.53</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Reference GC (%)</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47.49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47.49</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N50</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125</w:t>
            </w:r>
            <w:r w:rsidR="00F71537">
              <w:rPr>
                <w:sz w:val="22"/>
              </w:rPr>
              <w:t xml:space="preserve"> </w:t>
            </w:r>
            <w:r w:rsidRPr="008D4192">
              <w:rPr>
                <w:sz w:val="22"/>
              </w:rPr>
              <w:t>900</w:t>
            </w:r>
          </w:p>
        </w:tc>
        <w:tc>
          <w:tcPr>
            <w:tcW w:w="166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b/>
                <w:sz w:val="22"/>
              </w:rPr>
            </w:pPr>
            <w:r w:rsidRPr="008D4192">
              <w:rPr>
                <w:b/>
                <w:sz w:val="22"/>
              </w:rPr>
              <w:t>135</w:t>
            </w:r>
            <w:r w:rsidR="005C2ED9">
              <w:rPr>
                <w:b/>
                <w:sz w:val="22"/>
              </w:rPr>
              <w:t xml:space="preserve"> </w:t>
            </w:r>
            <w:r w:rsidRPr="008D4192">
              <w:rPr>
                <w:b/>
                <w:sz w:val="22"/>
              </w:rPr>
              <w:t>118</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21</w:t>
            </w:r>
            <w:r w:rsidR="005C2ED9">
              <w:rPr>
                <w:sz w:val="22"/>
              </w:rPr>
              <w:t xml:space="preserve"> </w:t>
            </w:r>
            <w:r w:rsidRPr="008D4192">
              <w:rPr>
                <w:sz w:val="22"/>
              </w:rPr>
              <w:t>660</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125</w:t>
            </w:r>
            <w:r w:rsidR="005C2ED9">
              <w:rPr>
                <w:b/>
                <w:sz w:val="22"/>
              </w:rPr>
              <w:t xml:space="preserve"> </w:t>
            </w:r>
            <w:r w:rsidRPr="008D4192">
              <w:rPr>
                <w:b/>
                <w:sz w:val="22"/>
              </w:rPr>
              <w:t>939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20</w:t>
            </w:r>
            <w:r w:rsidR="005C2ED9">
              <w:rPr>
                <w:sz w:val="22"/>
              </w:rPr>
              <w:t xml:space="preserve"> </w:t>
            </w:r>
            <w:r w:rsidRPr="008D4192">
              <w:rPr>
                <w:sz w:val="22"/>
              </w:rPr>
              <w:t>717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65</w:t>
            </w:r>
            <w:r w:rsidR="005C2ED9">
              <w:rPr>
                <w:b/>
                <w:sz w:val="22"/>
              </w:rPr>
              <w:t xml:space="preserve"> </w:t>
            </w:r>
            <w:r w:rsidRPr="008D4192">
              <w:rPr>
                <w:b/>
                <w:sz w:val="22"/>
              </w:rPr>
              <w:t>780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12</w:t>
            </w:r>
            <w:r w:rsidR="005C2ED9">
              <w:rPr>
                <w:sz w:val="22"/>
              </w:rPr>
              <w:t xml:space="preserve"> </w:t>
            </w:r>
            <w:r w:rsidRPr="008D4192">
              <w:rPr>
                <w:sz w:val="22"/>
              </w:rPr>
              <w:t>597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62</w:t>
            </w:r>
            <w:r w:rsidR="005C2ED9">
              <w:rPr>
                <w:b/>
                <w:sz w:val="22"/>
              </w:rPr>
              <w:t xml:space="preserve"> </w:t>
            </w:r>
            <w:r w:rsidRPr="008D4192">
              <w:rPr>
                <w:b/>
                <w:sz w:val="22"/>
              </w:rPr>
              <w:t>739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11</w:t>
            </w:r>
            <w:r w:rsidR="005C2ED9">
              <w:rPr>
                <w:sz w:val="22"/>
              </w:rPr>
              <w:t xml:space="preserve"> </w:t>
            </w:r>
            <w:r w:rsidRPr="008D4192">
              <w:rPr>
                <w:sz w:val="22"/>
              </w:rPr>
              <w:t>591</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57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LG50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60</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115</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LG75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22</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123</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misassemblies</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26</w:t>
            </w:r>
          </w:p>
        </w:tc>
        <w:tc>
          <w:tcPr>
            <w:tcW w:w="166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15</w:t>
            </w:r>
          </w:p>
        </w:tc>
        <w:tc>
          <w:tcPr>
            <w:tcW w:w="1736"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8D4192">
            <w:pPr>
              <w:spacing w:line="276" w:lineRule="auto"/>
              <w:jc w:val="right"/>
              <w:rPr>
                <w:b/>
                <w:sz w:val="22"/>
              </w:rPr>
            </w:pPr>
            <w:r w:rsidRPr="008D4192">
              <w:rPr>
                <w:b/>
                <w:sz w:val="22"/>
              </w:rPr>
              <w:t>2</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Misassembled contigs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1155029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9685</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local misassemblies</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50</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50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0</w:t>
            </w:r>
          </w:p>
        </w:tc>
      </w:tr>
      <w:tr w:rsidR="008D4192" w:rsidRPr="008D4192" w:rsidTr="00D22F80">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unaligned contigs</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5 + ? part</w:t>
            </w:r>
          </w:p>
        </w:tc>
        <w:tc>
          <w:tcPr>
            <w:tcW w:w="166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1 + 1 part</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 + 0 part</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Unaligned contigs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603</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551</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Genome fraction (%)</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b/>
                <w:sz w:val="22"/>
              </w:rPr>
            </w:pPr>
            <w:r w:rsidRPr="008D4192">
              <w:rPr>
                <w:b/>
                <w:sz w:val="22"/>
              </w:rPr>
              <w:t>99.5</w:t>
            </w:r>
          </w:p>
        </w:tc>
        <w:tc>
          <w:tcPr>
            <w:tcW w:w="166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97.295</w:t>
            </w:r>
          </w:p>
        </w:tc>
        <w:tc>
          <w:tcPr>
            <w:tcW w:w="1736"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8D4192">
            <w:pPr>
              <w:spacing w:line="276" w:lineRule="auto"/>
              <w:jc w:val="right"/>
              <w:rPr>
                <w:sz w:val="22"/>
              </w:rPr>
            </w:pPr>
            <w:r w:rsidRPr="008D4192">
              <w:rPr>
                <w:sz w:val="22"/>
              </w:rPr>
              <w:t>96.488</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Duplication ratio</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1.0</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1.009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1.002</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N's per 100 kbp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0.00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0.00</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mismatches per 100 kbp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14.02</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3.31</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lastRenderedPageBreak/>
              <w:t># indels per 100 kbp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5.58</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2.85</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genes</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5C2ED9">
              <w:rPr>
                <w:b/>
                <w:sz w:val="22"/>
              </w:rPr>
              <w:t xml:space="preserve"> </w:t>
            </w:r>
            <w:r w:rsidRPr="008D4192">
              <w:rPr>
                <w:b/>
                <w:sz w:val="22"/>
              </w:rPr>
              <w:t>479 + 50 part</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5C2ED9">
              <w:rPr>
                <w:sz w:val="22"/>
              </w:rPr>
              <w:t xml:space="preserve"> </w:t>
            </w:r>
            <w:r w:rsidRPr="008D4192">
              <w:rPr>
                <w:sz w:val="22"/>
              </w:rPr>
              <w:t>274 + 189 part</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Largest alignment</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425</w:t>
            </w:r>
            <w:r w:rsidR="005C2ED9">
              <w:rPr>
                <w:b/>
                <w:sz w:val="22"/>
              </w:rPr>
              <w:t xml:space="preserve"> </w:t>
            </w:r>
            <w:r w:rsidRPr="008D4192">
              <w:rPr>
                <w:b/>
                <w:sz w:val="22"/>
              </w:rPr>
              <w:t>699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69</w:t>
            </w:r>
            <w:r w:rsidR="005C2ED9">
              <w:rPr>
                <w:sz w:val="22"/>
              </w:rPr>
              <w:t xml:space="preserve"> </w:t>
            </w:r>
            <w:r w:rsidRPr="008D4192">
              <w:rPr>
                <w:sz w:val="22"/>
              </w:rPr>
              <w:t>685</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NA50</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106</w:t>
            </w:r>
            <w:r w:rsidR="00CE1383">
              <w:rPr>
                <w:sz w:val="22"/>
              </w:rPr>
              <w:t xml:space="preserve"> </w:t>
            </w:r>
            <w:r w:rsidRPr="008D4192">
              <w:rPr>
                <w:sz w:val="22"/>
              </w:rPr>
              <w:t>500</w:t>
            </w:r>
          </w:p>
        </w:tc>
        <w:tc>
          <w:tcPr>
            <w:tcW w:w="166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b/>
                <w:sz w:val="22"/>
              </w:rPr>
            </w:pPr>
            <w:r w:rsidRPr="008D4192">
              <w:rPr>
                <w:b/>
                <w:sz w:val="22"/>
              </w:rPr>
              <w:t>112</w:t>
            </w:r>
            <w:r w:rsidR="005C2ED9">
              <w:rPr>
                <w:b/>
                <w:sz w:val="22"/>
              </w:rPr>
              <w:t xml:space="preserve"> </w:t>
            </w:r>
            <w:r w:rsidRPr="008D4192">
              <w:rPr>
                <w:b/>
                <w:sz w:val="22"/>
              </w:rPr>
              <w:t>904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21</w:t>
            </w:r>
            <w:r w:rsidR="005C2ED9">
              <w:rPr>
                <w:sz w:val="22"/>
              </w:rPr>
              <w:t xml:space="preserve"> </w:t>
            </w:r>
            <w:r w:rsidRPr="008D4192">
              <w:rPr>
                <w:sz w:val="22"/>
              </w:rPr>
              <w:t>657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NGA50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112</w:t>
            </w:r>
            <w:r w:rsidR="005C2ED9">
              <w:rPr>
                <w:b/>
                <w:sz w:val="22"/>
              </w:rPr>
              <w:t xml:space="preserve"> </w:t>
            </w:r>
            <w:r w:rsidRPr="008D4192">
              <w:rPr>
                <w:b/>
                <w:sz w:val="22"/>
              </w:rPr>
              <w:t>904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20</w:t>
            </w:r>
            <w:r w:rsidR="005C2ED9">
              <w:rPr>
                <w:sz w:val="22"/>
              </w:rPr>
              <w:t xml:space="preserve"> </w:t>
            </w:r>
            <w:r w:rsidRPr="008D4192">
              <w:rPr>
                <w:sz w:val="22"/>
              </w:rPr>
              <w:t>717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NA75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62</w:t>
            </w:r>
            <w:r w:rsidR="005C2ED9">
              <w:rPr>
                <w:b/>
                <w:sz w:val="22"/>
              </w:rPr>
              <w:t xml:space="preserve"> </w:t>
            </w:r>
            <w:r w:rsidRPr="008D4192">
              <w:rPr>
                <w:b/>
                <w:sz w:val="22"/>
              </w:rPr>
              <w:t>739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12</w:t>
            </w:r>
            <w:r w:rsidR="005C2ED9">
              <w:rPr>
                <w:sz w:val="22"/>
              </w:rPr>
              <w:t xml:space="preserve"> </w:t>
            </w:r>
            <w:r w:rsidRPr="008D4192">
              <w:rPr>
                <w:sz w:val="22"/>
              </w:rPr>
              <w:t>597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NGA75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62</w:t>
            </w:r>
            <w:r w:rsidR="005C2ED9">
              <w:rPr>
                <w:b/>
                <w:sz w:val="22"/>
              </w:rPr>
              <w:t xml:space="preserve"> </w:t>
            </w:r>
            <w:r w:rsidRPr="008D4192">
              <w:rPr>
                <w:b/>
                <w:sz w:val="22"/>
              </w:rPr>
              <w:t>256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11</w:t>
            </w:r>
            <w:r w:rsidR="005C2ED9">
              <w:rPr>
                <w:sz w:val="22"/>
              </w:rPr>
              <w:t xml:space="preserve"> </w:t>
            </w:r>
            <w:r w:rsidRPr="008D4192">
              <w:rPr>
                <w:sz w:val="22"/>
              </w:rPr>
              <w:t>588</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57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LGA50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60</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22</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115</w:t>
            </w:r>
          </w:p>
        </w:tc>
      </w:tr>
      <w:tr w:rsidR="008D4192" w:rsidRPr="008D4192" w:rsidTr="001A4C11">
        <w:trPr>
          <w:jc w:val="center"/>
        </w:trPr>
        <w:tc>
          <w:tcPr>
            <w:tcW w:w="2660" w:type="dxa"/>
            <w:tcBorders>
              <w:top w:val="single" w:sz="4" w:space="0" w:color="F2F2F2" w:themeColor="background1" w:themeShade="F2"/>
              <w:bottom w:val="single" w:sz="12" w:space="0" w:color="BFBFBF" w:themeColor="background1" w:themeShade="BF"/>
            </w:tcBorders>
            <w:vAlign w:val="center"/>
          </w:tcPr>
          <w:p w:rsidR="008D4192" w:rsidRPr="008D4192" w:rsidRDefault="008D4192" w:rsidP="008D4192">
            <w:pPr>
              <w:spacing w:line="276" w:lineRule="auto"/>
              <w:rPr>
                <w:sz w:val="22"/>
              </w:rPr>
            </w:pPr>
            <w:r w:rsidRPr="008D4192">
              <w:rPr>
                <w:sz w:val="22"/>
              </w:rPr>
              <w:t>LGA75</w:t>
            </w:r>
          </w:p>
        </w:tc>
        <w:tc>
          <w:tcPr>
            <w:tcW w:w="1134" w:type="dxa"/>
            <w:tcBorders>
              <w:top w:val="single" w:sz="4" w:space="0" w:color="F2F2F2" w:themeColor="background1" w:themeShade="F2"/>
              <w:bottom w:val="single" w:sz="12" w:space="0" w:color="BFBFBF" w:themeColor="background1" w:themeShade="BF"/>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12" w:space="0" w:color="BFBFBF" w:themeColor="background1" w:themeShade="BF"/>
            </w:tcBorders>
            <w:vAlign w:val="center"/>
          </w:tcPr>
          <w:p w:rsidR="008D4192" w:rsidRPr="008D4192" w:rsidRDefault="008D4192" w:rsidP="008D4192">
            <w:pPr>
              <w:spacing w:line="276" w:lineRule="auto"/>
              <w:jc w:val="right"/>
              <w:rPr>
                <w:b/>
                <w:sz w:val="22"/>
              </w:rPr>
            </w:pPr>
            <w:r w:rsidRPr="008D4192">
              <w:rPr>
                <w:b/>
                <w:sz w:val="22"/>
              </w:rPr>
              <w:t>23</w:t>
            </w:r>
          </w:p>
        </w:tc>
        <w:tc>
          <w:tcPr>
            <w:tcW w:w="1736" w:type="dxa"/>
            <w:tcBorders>
              <w:top w:val="single" w:sz="4" w:space="0" w:color="F2F2F2" w:themeColor="background1" w:themeShade="F2"/>
              <w:bottom w:val="single" w:sz="12" w:space="0" w:color="BFBFBF" w:themeColor="background1" w:themeShade="BF"/>
            </w:tcBorders>
            <w:vAlign w:val="center"/>
          </w:tcPr>
          <w:p w:rsidR="008D4192" w:rsidRPr="008D4192" w:rsidRDefault="008D4192" w:rsidP="005C2ED9">
            <w:pPr>
              <w:keepNext/>
              <w:spacing w:line="276" w:lineRule="auto"/>
              <w:jc w:val="right"/>
              <w:rPr>
                <w:sz w:val="22"/>
              </w:rPr>
            </w:pPr>
            <w:r w:rsidRPr="008D4192">
              <w:rPr>
                <w:sz w:val="22"/>
              </w:rPr>
              <w:t>123</w:t>
            </w:r>
          </w:p>
        </w:tc>
      </w:tr>
    </w:tbl>
    <w:p w:rsidR="00796753" w:rsidRDefault="00796753">
      <w:pPr>
        <w:spacing w:line="276" w:lineRule="auto"/>
        <w:rPr>
          <w:caps/>
          <w:color w:val="auto"/>
          <w:spacing w:val="10"/>
          <w:sz w:val="28"/>
          <w:lang w:val="en-US"/>
        </w:rPr>
      </w:pPr>
      <w:r>
        <w:rPr>
          <w:caps/>
          <w:color w:val="auto"/>
          <w:spacing w:val="10"/>
          <w:sz w:val="28"/>
          <w:lang w:val="en-US"/>
        </w:rPr>
        <w:br w:type="page"/>
      </w:r>
    </w:p>
    <w:p w:rsidR="00F05B1C" w:rsidRDefault="00F05B1C" w:rsidP="00F05B1C">
      <w:pPr>
        <w:pStyle w:val="Caption"/>
      </w:pPr>
      <w:bookmarkStart w:id="12" w:name="_Toc393208428"/>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12</w:t>
      </w:r>
      <w:r w:rsidR="00B33EE9">
        <w:rPr>
          <w:noProof/>
        </w:rPr>
        <w:fldChar w:fldCharType="end"/>
      </w:r>
      <w:r w:rsidR="00BF7742">
        <w:t xml:space="preserve"> Comparison of</w:t>
      </w:r>
      <w:r>
        <w:t xml:space="preserve"> scaffolds from SOAPdenovo runs on HiSeq data</w:t>
      </w:r>
      <w:bookmarkEnd w:id="12"/>
    </w:p>
    <w:p w:rsidR="00F05B1C" w:rsidRPr="00F05B1C" w:rsidRDefault="00F05B1C" w:rsidP="00F05B1C">
      <w:r>
        <w:t>The values for the first column (GAGE-B supplementary table S6) are obtained from GAGE-Bs supplementary material, while the next column (GAGE-B assembly file) represents data computed by running assemblies on QUAST 2.2. The last column represents an assembly reproduced with HiSeq data using SOAPdenovo2 with GapCloser.</w:t>
      </w:r>
    </w:p>
    <w:tbl>
      <w:tblPr>
        <w:tblStyle w:val="TableGrid"/>
        <w:tblW w:w="3951" w:type="pct"/>
        <w:jc w:val="center"/>
        <w:tblInd w:w="-88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233"/>
        <w:gridCol w:w="1634"/>
        <w:gridCol w:w="1669"/>
      </w:tblGrid>
      <w:tr w:rsidR="005C2ED9" w:rsidRPr="008D4192" w:rsidTr="00E55C89">
        <w:trPr>
          <w:jc w:val="center"/>
        </w:trPr>
        <w:tc>
          <w:tcPr>
            <w:tcW w:w="1910"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C2ED9" w:rsidRPr="008D4192" w:rsidRDefault="005C2ED9" w:rsidP="008D4192">
            <w:pPr>
              <w:spacing w:line="276" w:lineRule="auto"/>
              <w:rPr>
                <w:sz w:val="22"/>
              </w:rPr>
            </w:pPr>
            <w:r w:rsidRPr="008D4192">
              <w:rPr>
                <w:sz w:val="22"/>
              </w:rPr>
              <w:t>Assembly</w:t>
            </w:r>
          </w:p>
        </w:tc>
        <w:tc>
          <w:tcPr>
            <w:tcW w:w="840"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C2ED9" w:rsidRPr="008D4192" w:rsidRDefault="005C2ED9" w:rsidP="008D4192">
            <w:pPr>
              <w:spacing w:line="276" w:lineRule="auto"/>
              <w:jc w:val="right"/>
              <w:rPr>
                <w:sz w:val="22"/>
              </w:rPr>
            </w:pPr>
            <w:r w:rsidRPr="008D4192">
              <w:rPr>
                <w:sz w:val="22"/>
              </w:rPr>
              <w:t>GAGE-B</w:t>
            </w:r>
            <w:r w:rsidRPr="008D4192">
              <w:rPr>
                <w:sz w:val="22"/>
              </w:rPr>
              <w:br/>
              <w:t>supp</w:t>
            </w:r>
          </w:p>
        </w:tc>
        <w:tc>
          <w:tcPr>
            <w:tcW w:w="111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C2ED9" w:rsidRPr="008D4192" w:rsidRDefault="005C2ED9" w:rsidP="008D4192">
            <w:pPr>
              <w:spacing w:line="276" w:lineRule="auto"/>
              <w:jc w:val="right"/>
              <w:rPr>
                <w:sz w:val="22"/>
              </w:rPr>
            </w:pPr>
            <w:r w:rsidRPr="008D4192">
              <w:rPr>
                <w:sz w:val="22"/>
              </w:rPr>
              <w:t>GAGE-B</w:t>
            </w:r>
          </w:p>
        </w:tc>
        <w:tc>
          <w:tcPr>
            <w:tcW w:w="113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C2ED9" w:rsidRPr="008D4192" w:rsidRDefault="005C2ED9" w:rsidP="008D4192">
            <w:pPr>
              <w:spacing w:line="276" w:lineRule="auto"/>
              <w:jc w:val="right"/>
              <w:rPr>
                <w:sz w:val="22"/>
              </w:rPr>
            </w:pPr>
            <w:r>
              <w:rPr>
                <w:sz w:val="22"/>
              </w:rPr>
              <w:t>SOAPdenovo2</w:t>
            </w:r>
          </w:p>
        </w:tc>
      </w:tr>
      <w:tr w:rsidR="005C2ED9" w:rsidRPr="008D4192" w:rsidTr="00E55C89">
        <w:trPr>
          <w:jc w:val="center"/>
        </w:trPr>
        <w:tc>
          <w:tcPr>
            <w:tcW w:w="1910" w:type="pct"/>
            <w:tcBorders>
              <w:top w:val="single" w:sz="12" w:space="0" w:color="BFBFBF" w:themeColor="background1" w:themeShade="BF"/>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 contigs (&gt;= 500 bp)</w:t>
            </w:r>
          </w:p>
        </w:tc>
        <w:tc>
          <w:tcPr>
            <w:tcW w:w="840" w:type="pct"/>
            <w:tcBorders>
              <w:top w:val="single" w:sz="12" w:space="0" w:color="BFBFBF" w:themeColor="background1" w:themeShade="BF"/>
              <w:bottom w:val="single" w:sz="4" w:space="0" w:color="F2F2F2" w:themeColor="background1" w:themeShade="F2"/>
            </w:tcBorders>
            <w:vAlign w:val="center"/>
          </w:tcPr>
          <w:p w:rsidR="005C2ED9" w:rsidRPr="008D4192" w:rsidRDefault="005C2ED9" w:rsidP="008D4192">
            <w:pPr>
              <w:spacing w:line="276" w:lineRule="auto"/>
              <w:jc w:val="right"/>
              <w:rPr>
                <w:b/>
                <w:sz w:val="22"/>
              </w:rPr>
            </w:pPr>
            <w:r w:rsidRPr="008D4192">
              <w:rPr>
                <w:b/>
                <w:sz w:val="22"/>
              </w:rPr>
              <w:t>75</w:t>
            </w:r>
          </w:p>
        </w:tc>
        <w:tc>
          <w:tcPr>
            <w:tcW w:w="1113" w:type="pct"/>
            <w:tcBorders>
              <w:top w:val="single" w:sz="12" w:space="0" w:color="BFBFBF" w:themeColor="background1" w:themeShade="BF"/>
              <w:bottom w:val="single" w:sz="4" w:space="0" w:color="F2F2F2" w:themeColor="background1" w:themeShade="F2"/>
            </w:tcBorders>
            <w:vAlign w:val="center"/>
          </w:tcPr>
          <w:p w:rsidR="005C2ED9" w:rsidRPr="008D4192" w:rsidRDefault="005C2ED9" w:rsidP="008D4192">
            <w:pPr>
              <w:spacing w:line="276" w:lineRule="auto"/>
              <w:jc w:val="right"/>
              <w:rPr>
                <w:b/>
                <w:sz w:val="22"/>
              </w:rPr>
            </w:pPr>
            <w:r w:rsidRPr="008D4192">
              <w:rPr>
                <w:b/>
                <w:sz w:val="22"/>
              </w:rPr>
              <w:t>75</w:t>
            </w:r>
          </w:p>
        </w:tc>
        <w:tc>
          <w:tcPr>
            <w:tcW w:w="1137" w:type="pct"/>
            <w:tcBorders>
              <w:top w:val="single" w:sz="12" w:space="0" w:color="BFBFBF" w:themeColor="background1" w:themeShade="BF"/>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77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 contigs (&gt;= 1000 bp)</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sz w:val="22"/>
              </w:rPr>
            </w:pPr>
            <w:r w:rsidRPr="008D4192">
              <w:rPr>
                <w:b/>
                <w:sz w:val="22"/>
              </w:rPr>
              <w:t>58</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b/>
                <w:color w:val="000000"/>
                <w:sz w:val="22"/>
              </w:rPr>
              <w:t>58</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Total length</w:t>
            </w:r>
            <w:r>
              <w:rPr>
                <w:sz w:val="22"/>
              </w:rPr>
              <w:t xml:space="preserve"> </w:t>
            </w:r>
            <w:r w:rsidRPr="008D4192">
              <w:rPr>
                <w:sz w:val="22"/>
              </w:rPr>
              <w:t>(&gt;= 500 bp)</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sz w:val="22"/>
              </w:rPr>
            </w:pPr>
            <w:r w:rsidRPr="00E55C89">
              <w:rPr>
                <w:b/>
                <w:sz w:val="22"/>
              </w:rPr>
              <w:t>3</w:t>
            </w:r>
            <w:r w:rsidR="00E55C89" w:rsidRPr="00E55C89">
              <w:rPr>
                <w:b/>
                <w:sz w:val="22"/>
              </w:rPr>
              <w:t xml:space="preserve"> </w:t>
            </w:r>
            <w:r w:rsidRPr="00E55C89">
              <w:rPr>
                <w:b/>
                <w:sz w:val="22"/>
              </w:rPr>
              <w:t>935</w:t>
            </w:r>
            <w:r w:rsidR="00E55C89" w:rsidRPr="00E55C89">
              <w:rPr>
                <w:b/>
                <w:sz w:val="22"/>
              </w:rPr>
              <w:t xml:space="preserve"> </w:t>
            </w:r>
            <w:r w:rsidRPr="00E55C89">
              <w:rPr>
                <w:b/>
                <w:sz w:val="22"/>
              </w:rPr>
              <w:t>433</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3</w:t>
            </w:r>
            <w:r w:rsidR="00E55C89">
              <w:rPr>
                <w:color w:val="000000"/>
                <w:sz w:val="22"/>
              </w:rPr>
              <w:t xml:space="preserve"> </w:t>
            </w:r>
            <w:r w:rsidRPr="008D4192">
              <w:rPr>
                <w:color w:val="000000"/>
                <w:sz w:val="22"/>
              </w:rPr>
              <w:t>933</w:t>
            </w:r>
            <w:r w:rsidR="00E55C89">
              <w:rPr>
                <w:color w:val="000000"/>
                <w:sz w:val="22"/>
              </w:rPr>
              <w:t xml:space="preserve"> </w:t>
            </w:r>
            <w:r w:rsidRPr="008D4192">
              <w:rPr>
                <w:color w:val="000000"/>
                <w:sz w:val="22"/>
              </w:rPr>
              <w:t>896</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Total length (&gt;= 1000 bp)</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E55C89" w:rsidRDefault="005C2ED9" w:rsidP="008D4192">
            <w:pPr>
              <w:spacing w:line="276" w:lineRule="auto"/>
              <w:jc w:val="right"/>
              <w:rPr>
                <w:b/>
                <w:sz w:val="22"/>
              </w:rPr>
            </w:pPr>
            <w:r w:rsidRPr="00E55C89">
              <w:rPr>
                <w:b/>
                <w:sz w:val="22"/>
              </w:rPr>
              <w:t>3</w:t>
            </w:r>
            <w:r w:rsidR="00E55C89" w:rsidRPr="00E55C89">
              <w:rPr>
                <w:b/>
                <w:sz w:val="22"/>
              </w:rPr>
              <w:t xml:space="preserve"> </w:t>
            </w:r>
            <w:r w:rsidRPr="00E55C89">
              <w:rPr>
                <w:b/>
                <w:sz w:val="22"/>
              </w:rPr>
              <w:t>923</w:t>
            </w:r>
            <w:r w:rsidR="00E55C89" w:rsidRPr="00E55C89">
              <w:rPr>
                <w:b/>
                <w:sz w:val="22"/>
              </w:rPr>
              <w:t xml:space="preserve"> </w:t>
            </w:r>
            <w:r w:rsidRPr="00E55C89">
              <w:rPr>
                <w:b/>
                <w:sz w:val="22"/>
              </w:rPr>
              <w:t>264</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3</w:t>
            </w:r>
            <w:r w:rsidR="00E55C89">
              <w:rPr>
                <w:color w:val="000000"/>
                <w:sz w:val="22"/>
              </w:rPr>
              <w:t> </w:t>
            </w:r>
            <w:r w:rsidRPr="008D4192">
              <w:rPr>
                <w:color w:val="000000"/>
                <w:sz w:val="22"/>
              </w:rPr>
              <w:t>920</w:t>
            </w:r>
            <w:r w:rsidR="00E55C89">
              <w:rPr>
                <w:color w:val="000000"/>
                <w:sz w:val="22"/>
              </w:rPr>
              <w:t xml:space="preserve"> </w:t>
            </w:r>
            <w:r w:rsidRPr="008D4192">
              <w:rPr>
                <w:color w:val="000000"/>
                <w:sz w:val="22"/>
              </w:rPr>
              <w:t>135</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 contigs</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b/>
                <w:sz w:val="22"/>
              </w:rPr>
            </w:pPr>
            <w:r w:rsidRPr="008D4192">
              <w:rPr>
                <w:b/>
                <w:sz w:val="22"/>
              </w:rPr>
              <w:t>75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77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Total length</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E55C89" w:rsidRDefault="005C2ED9" w:rsidP="008D4192">
            <w:pPr>
              <w:spacing w:line="276" w:lineRule="auto"/>
              <w:jc w:val="right"/>
              <w:rPr>
                <w:b/>
                <w:sz w:val="22"/>
              </w:rPr>
            </w:pPr>
            <w:r w:rsidRPr="00E55C89">
              <w:rPr>
                <w:b/>
                <w:sz w:val="22"/>
              </w:rPr>
              <w:t>3</w:t>
            </w:r>
            <w:r w:rsidR="00E55C89" w:rsidRPr="00E55C89">
              <w:rPr>
                <w:b/>
                <w:sz w:val="22"/>
              </w:rPr>
              <w:t xml:space="preserve"> </w:t>
            </w:r>
            <w:r w:rsidRPr="00E55C89">
              <w:rPr>
                <w:b/>
                <w:sz w:val="22"/>
              </w:rPr>
              <w:t>935</w:t>
            </w:r>
            <w:r w:rsidR="00E55C89" w:rsidRPr="00E55C89">
              <w:rPr>
                <w:b/>
                <w:sz w:val="22"/>
              </w:rPr>
              <w:t xml:space="preserve"> </w:t>
            </w:r>
            <w:r w:rsidRPr="00E55C89">
              <w:rPr>
                <w:b/>
                <w:sz w:val="22"/>
              </w:rPr>
              <w:t>433</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3</w:t>
            </w:r>
            <w:r w:rsidR="00E55C89">
              <w:rPr>
                <w:color w:val="000000"/>
                <w:sz w:val="22"/>
              </w:rPr>
              <w:t xml:space="preserve"> </w:t>
            </w:r>
            <w:r w:rsidRPr="008D4192">
              <w:rPr>
                <w:color w:val="000000"/>
                <w:sz w:val="22"/>
              </w:rPr>
              <w:t>933</w:t>
            </w:r>
            <w:r w:rsidR="00E55C89">
              <w:rPr>
                <w:color w:val="000000"/>
                <w:sz w:val="22"/>
              </w:rPr>
              <w:t xml:space="preserve"> </w:t>
            </w:r>
            <w:r w:rsidRPr="008D4192">
              <w:rPr>
                <w:color w:val="000000"/>
                <w:sz w:val="22"/>
              </w:rPr>
              <w:t>896</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Largest contig</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574</w:t>
            </w:r>
            <w:r w:rsidR="00E55C89">
              <w:rPr>
                <w:sz w:val="22"/>
              </w:rPr>
              <w:t xml:space="preserve"> </w:t>
            </w:r>
            <w:r w:rsidRPr="008D4192">
              <w:rPr>
                <w:sz w:val="22"/>
              </w:rPr>
              <w:t>497</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574</w:t>
            </w:r>
            <w:r w:rsidR="00E55C89" w:rsidRPr="00E55C89">
              <w:rPr>
                <w:b/>
                <w:color w:val="000000"/>
                <w:sz w:val="22"/>
              </w:rPr>
              <w:t xml:space="preserve"> </w:t>
            </w:r>
            <w:r w:rsidRPr="00E55C89">
              <w:rPr>
                <w:b/>
                <w:color w:val="000000"/>
                <w:sz w:val="22"/>
              </w:rPr>
              <w:t>502</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Reference length</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Pr>
                <w:sz w:val="22"/>
              </w:rPr>
              <w:t>4 033 464</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4</w:t>
            </w:r>
            <w:r w:rsidR="00D22F80">
              <w:rPr>
                <w:sz w:val="22"/>
              </w:rPr>
              <w:t> </w:t>
            </w:r>
            <w:r w:rsidRPr="008D4192">
              <w:rPr>
                <w:sz w:val="22"/>
              </w:rPr>
              <w:t>033</w:t>
            </w:r>
            <w:r w:rsidR="00D22F80">
              <w:rPr>
                <w:sz w:val="22"/>
              </w:rPr>
              <w:t xml:space="preserve"> </w:t>
            </w:r>
            <w:r w:rsidRPr="008D4192">
              <w:rPr>
                <w:sz w:val="22"/>
              </w:rPr>
              <w:t>464</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4</w:t>
            </w:r>
            <w:r w:rsidR="00D22F80">
              <w:rPr>
                <w:color w:val="000000"/>
                <w:sz w:val="22"/>
              </w:rPr>
              <w:t> </w:t>
            </w:r>
            <w:r w:rsidRPr="008D4192">
              <w:rPr>
                <w:color w:val="000000"/>
                <w:sz w:val="22"/>
              </w:rPr>
              <w:t>033</w:t>
            </w:r>
            <w:r w:rsidR="00D22F80">
              <w:rPr>
                <w:color w:val="000000"/>
                <w:sz w:val="22"/>
              </w:rPr>
              <w:t xml:space="preserve"> </w:t>
            </w:r>
            <w:r w:rsidRPr="008D4192">
              <w:rPr>
                <w:color w:val="000000"/>
                <w:sz w:val="22"/>
              </w:rPr>
              <w:t>464</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GC (%)</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b/>
                <w:sz w:val="22"/>
              </w:rPr>
            </w:pPr>
            <w:r w:rsidRPr="008D4192">
              <w:rPr>
                <w:b/>
                <w:sz w:val="22"/>
              </w:rPr>
              <w:t>47.52</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47.51</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Reference GC (%)</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E55C89" w:rsidRDefault="005C2ED9" w:rsidP="008D4192">
            <w:pPr>
              <w:spacing w:line="276" w:lineRule="auto"/>
              <w:jc w:val="right"/>
              <w:rPr>
                <w:b/>
                <w:sz w:val="22"/>
              </w:rPr>
            </w:pPr>
            <w:r w:rsidRPr="00E55C89">
              <w:rPr>
                <w:b/>
                <w:sz w:val="22"/>
              </w:rPr>
              <w:t>47.49</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47.49</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N50</w:t>
            </w:r>
          </w:p>
        </w:tc>
        <w:tc>
          <w:tcPr>
            <w:tcW w:w="840"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181</w:t>
            </w:r>
            <w:r w:rsidR="00E55C89">
              <w:rPr>
                <w:sz w:val="22"/>
              </w:rPr>
              <w:t xml:space="preserve"> </w:t>
            </w:r>
            <w:r w:rsidRPr="008D4192">
              <w:rPr>
                <w:sz w:val="22"/>
              </w:rPr>
              <w:t>100</w:t>
            </w:r>
          </w:p>
        </w:tc>
        <w:tc>
          <w:tcPr>
            <w:tcW w:w="111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200</w:t>
            </w:r>
            <w:r w:rsidR="00E55C89">
              <w:rPr>
                <w:sz w:val="22"/>
              </w:rPr>
              <w:t xml:space="preserve"> </w:t>
            </w:r>
            <w:r w:rsidRPr="008D4192">
              <w:rPr>
                <w:sz w:val="22"/>
              </w:rPr>
              <w:t>529</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200</w:t>
            </w:r>
            <w:r w:rsidR="00E55C89" w:rsidRPr="00E55C89">
              <w:rPr>
                <w:b/>
                <w:color w:val="000000"/>
                <w:sz w:val="22"/>
              </w:rPr>
              <w:t xml:space="preserve"> </w:t>
            </w:r>
            <w:r w:rsidRPr="00E55C89">
              <w:rPr>
                <w:b/>
                <w:color w:val="000000"/>
                <w:sz w:val="22"/>
              </w:rPr>
              <w:t>760</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NG50</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181</w:t>
            </w:r>
            <w:r w:rsidR="00E55C89">
              <w:rPr>
                <w:sz w:val="22"/>
              </w:rPr>
              <w:t xml:space="preserve"> </w:t>
            </w:r>
            <w:r w:rsidRPr="008D4192">
              <w:rPr>
                <w:sz w:val="22"/>
              </w:rPr>
              <w:t>109</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181</w:t>
            </w:r>
            <w:r w:rsidR="00E55C89" w:rsidRPr="00E55C89">
              <w:rPr>
                <w:b/>
                <w:color w:val="000000"/>
                <w:sz w:val="22"/>
              </w:rPr>
              <w:t xml:space="preserve"> </w:t>
            </w:r>
            <w:r w:rsidRPr="00E55C89">
              <w:rPr>
                <w:b/>
                <w:color w:val="000000"/>
                <w:sz w:val="22"/>
              </w:rPr>
              <w:t>223</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102</w:t>
            </w:r>
            <w:r w:rsidR="00E55C89">
              <w:rPr>
                <w:sz w:val="22"/>
              </w:rPr>
              <w:t xml:space="preserve"> </w:t>
            </w:r>
            <w:r w:rsidRPr="008D4192">
              <w:rPr>
                <w:sz w:val="22"/>
              </w:rPr>
              <w:t>918</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103</w:t>
            </w:r>
            <w:r w:rsidR="00E55C89" w:rsidRPr="00E55C89">
              <w:rPr>
                <w:b/>
                <w:color w:val="000000"/>
                <w:sz w:val="22"/>
              </w:rPr>
              <w:t xml:space="preserve"> </w:t>
            </w:r>
            <w:r w:rsidRPr="00E55C89">
              <w:rPr>
                <w:b/>
                <w:color w:val="000000"/>
                <w:sz w:val="22"/>
              </w:rPr>
              <w:t>044</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NG75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102</w:t>
            </w:r>
            <w:r w:rsidR="00E55C89">
              <w:rPr>
                <w:sz w:val="22"/>
              </w:rPr>
              <w:t xml:space="preserve"> </w:t>
            </w:r>
            <w:r w:rsidRPr="008D4192">
              <w:rPr>
                <w:sz w:val="22"/>
              </w:rPr>
              <w:t>918</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103</w:t>
            </w:r>
            <w:r w:rsidR="00E55C89" w:rsidRPr="00E55C89">
              <w:rPr>
                <w:b/>
                <w:color w:val="000000"/>
                <w:sz w:val="22"/>
              </w:rPr>
              <w:t xml:space="preserve"> </w:t>
            </w:r>
            <w:r w:rsidRPr="00E55C89">
              <w:rPr>
                <w:b/>
                <w:color w:val="000000"/>
                <w:sz w:val="22"/>
              </w:rPr>
              <w:t>044</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L50</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b/>
                <w:sz w:val="22"/>
              </w:rPr>
            </w:pPr>
            <w:r w:rsidRPr="008D4192">
              <w:rPr>
                <w:b/>
                <w:sz w:val="22"/>
              </w:rPr>
              <w:t>6</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6</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LG50</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E55C89" w:rsidRDefault="005C2ED9" w:rsidP="008D4192">
            <w:pPr>
              <w:spacing w:line="276" w:lineRule="auto"/>
              <w:jc w:val="right"/>
              <w:rPr>
                <w:b/>
                <w:sz w:val="22"/>
              </w:rPr>
            </w:pPr>
            <w:r w:rsidRPr="00E55C89">
              <w:rPr>
                <w:b/>
                <w:sz w:val="22"/>
              </w:rPr>
              <w:t>7</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b/>
                <w:sz w:val="22"/>
              </w:rPr>
            </w:pPr>
            <w:r w:rsidRPr="008D4192">
              <w:rPr>
                <w:b/>
                <w:sz w:val="22"/>
              </w:rPr>
              <w:t>13</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13</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LG75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b/>
                <w:sz w:val="22"/>
              </w:rPr>
            </w:pPr>
            <w:r w:rsidRPr="008D4192">
              <w:rPr>
                <w:b/>
                <w:sz w:val="22"/>
              </w:rPr>
              <w:t>13</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13</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 misassemblies</w:t>
            </w:r>
          </w:p>
        </w:tc>
        <w:tc>
          <w:tcPr>
            <w:tcW w:w="840"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26</w:t>
            </w:r>
          </w:p>
        </w:tc>
        <w:tc>
          <w:tcPr>
            <w:tcW w:w="111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15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6</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Misassembled contigs length</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1</w:t>
            </w:r>
            <w:r w:rsidR="00E55C89">
              <w:rPr>
                <w:sz w:val="22"/>
              </w:rPr>
              <w:t xml:space="preserve"> </w:t>
            </w:r>
            <w:r w:rsidRPr="008D4192">
              <w:rPr>
                <w:sz w:val="22"/>
              </w:rPr>
              <w:t>605</w:t>
            </w:r>
            <w:r w:rsidR="00E55C89">
              <w:rPr>
                <w:sz w:val="22"/>
              </w:rPr>
              <w:t xml:space="preserve"> </w:t>
            </w:r>
            <w:r w:rsidRPr="008D4192">
              <w:rPr>
                <w:sz w:val="22"/>
              </w:rPr>
              <w:t>854</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774</w:t>
            </w:r>
            <w:r w:rsidR="00E55C89" w:rsidRPr="00E55C89">
              <w:rPr>
                <w:b/>
                <w:color w:val="000000"/>
                <w:sz w:val="22"/>
              </w:rPr>
              <w:t xml:space="preserve"> </w:t>
            </w:r>
            <w:r w:rsidRPr="00E55C89">
              <w:rPr>
                <w:b/>
                <w:color w:val="000000"/>
                <w:sz w:val="22"/>
              </w:rPr>
              <w:t>094</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 local misassemblies</w:t>
            </w:r>
          </w:p>
        </w:tc>
        <w:tc>
          <w:tcPr>
            <w:tcW w:w="840"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sz w:val="22"/>
              </w:rPr>
            </w:pPr>
            <w:r w:rsidRPr="00E55C89">
              <w:rPr>
                <w:b/>
                <w:sz w:val="22"/>
              </w:rPr>
              <w:t>76</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E55C89" w:rsidRDefault="005C2ED9" w:rsidP="008D4192">
            <w:pPr>
              <w:spacing w:line="276" w:lineRule="auto"/>
              <w:jc w:val="right"/>
              <w:rPr>
                <w:b/>
                <w:sz w:val="22"/>
              </w:rPr>
            </w:pPr>
            <w:r w:rsidRPr="00E55C89">
              <w:rPr>
                <w:b/>
                <w:sz w:val="22"/>
              </w:rPr>
              <w:t>76</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81</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 unaligned contigs</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8D4192">
              <w:rPr>
                <w:sz w:val="22"/>
              </w:rPr>
              <w:t>1 + ? part</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1 + 1 part</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1 + 0 part</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Unaligned contigs length</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603</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551</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Genome fraction (%)</w:t>
            </w:r>
          </w:p>
        </w:tc>
        <w:tc>
          <w:tcPr>
            <w:tcW w:w="840"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b/>
                <w:sz w:val="22"/>
              </w:rPr>
            </w:pPr>
            <w:r w:rsidRPr="008D4192">
              <w:rPr>
                <w:b/>
                <w:sz w:val="22"/>
              </w:rPr>
              <w:t>99.0</w:t>
            </w:r>
          </w:p>
        </w:tc>
        <w:tc>
          <w:tcPr>
            <w:tcW w:w="111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97.305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97.517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Duplication ratio</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8D4192">
              <w:rPr>
                <w:sz w:val="22"/>
              </w:rPr>
              <w:t>1.0</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E55C89" w:rsidRDefault="005C2ED9" w:rsidP="008D4192">
            <w:pPr>
              <w:spacing w:line="276" w:lineRule="auto"/>
              <w:jc w:val="right"/>
              <w:rPr>
                <w:b/>
                <w:sz w:val="22"/>
              </w:rPr>
            </w:pPr>
            <w:r w:rsidRPr="00E55C89">
              <w:rPr>
                <w:b/>
                <w:sz w:val="22"/>
              </w:rPr>
              <w:t>1.009</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1.011</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 N's per 100 kbp</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56.11</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31.6</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 mismatches per 100 kbp</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14.01</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9.2</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lastRenderedPageBreak/>
              <w:t># indels per 100 kbp</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5.58</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5.05</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 genes</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Pr>
                <w:sz w:val="22"/>
              </w:rPr>
              <w:t>3</w:t>
            </w:r>
            <w:r w:rsidR="00E55C89">
              <w:rPr>
                <w:sz w:val="22"/>
              </w:rPr>
              <w:t xml:space="preserve"> </w:t>
            </w:r>
            <w:r>
              <w:rPr>
                <w:sz w:val="22"/>
              </w:rPr>
              <w:t xml:space="preserve">480 </w:t>
            </w:r>
            <w:r w:rsidRPr="008D4192">
              <w:rPr>
                <w:sz w:val="22"/>
              </w:rPr>
              <w:t>+ 50 part</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Pr>
                <w:b/>
                <w:color w:val="000000"/>
                <w:sz w:val="22"/>
              </w:rPr>
              <w:t>3</w:t>
            </w:r>
            <w:r w:rsidR="00E55C89">
              <w:rPr>
                <w:b/>
                <w:color w:val="000000"/>
                <w:sz w:val="22"/>
              </w:rPr>
              <w:t xml:space="preserve"> </w:t>
            </w:r>
            <w:r>
              <w:rPr>
                <w:b/>
                <w:color w:val="000000"/>
                <w:sz w:val="22"/>
              </w:rPr>
              <w:t xml:space="preserve">485 </w:t>
            </w:r>
            <w:r w:rsidRPr="008D4192">
              <w:rPr>
                <w:b/>
                <w:color w:val="000000"/>
                <w:sz w:val="22"/>
              </w:rPr>
              <w:t>+ 55 part</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Largest alignment</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574</w:t>
            </w:r>
            <w:r w:rsidR="00E55C89">
              <w:rPr>
                <w:sz w:val="22"/>
              </w:rPr>
              <w:t xml:space="preserve"> </w:t>
            </w:r>
            <w:r w:rsidRPr="008D4192">
              <w:rPr>
                <w:sz w:val="22"/>
              </w:rPr>
              <w:t>463</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574</w:t>
            </w:r>
            <w:r w:rsidR="00E55C89">
              <w:rPr>
                <w:b/>
                <w:color w:val="000000"/>
                <w:sz w:val="22"/>
              </w:rPr>
              <w:t xml:space="preserve"> </w:t>
            </w:r>
            <w:r w:rsidRPr="008D4192">
              <w:rPr>
                <w:b/>
                <w:color w:val="000000"/>
                <w:sz w:val="22"/>
              </w:rPr>
              <w:t>661</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NA50</w:t>
            </w:r>
          </w:p>
        </w:tc>
        <w:tc>
          <w:tcPr>
            <w:tcW w:w="840"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168</w:t>
            </w:r>
            <w:r w:rsidR="00421571">
              <w:rPr>
                <w:sz w:val="22"/>
              </w:rPr>
              <w:t xml:space="preserve"> </w:t>
            </w:r>
            <w:r w:rsidRPr="008D4192">
              <w:rPr>
                <w:sz w:val="22"/>
              </w:rPr>
              <w:t>100</w:t>
            </w:r>
          </w:p>
        </w:tc>
        <w:tc>
          <w:tcPr>
            <w:tcW w:w="111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181</w:t>
            </w:r>
            <w:r w:rsidR="00E55C89">
              <w:rPr>
                <w:sz w:val="22"/>
              </w:rPr>
              <w:t xml:space="preserve"> </w:t>
            </w:r>
            <w:r w:rsidRPr="008D4192">
              <w:rPr>
                <w:sz w:val="22"/>
              </w:rPr>
              <w:t>115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181</w:t>
            </w:r>
            <w:r w:rsidR="00E55C89">
              <w:rPr>
                <w:b/>
                <w:color w:val="000000"/>
                <w:sz w:val="22"/>
              </w:rPr>
              <w:t xml:space="preserve"> </w:t>
            </w:r>
            <w:r w:rsidRPr="008D4192">
              <w:rPr>
                <w:b/>
                <w:color w:val="000000"/>
                <w:sz w:val="22"/>
              </w:rPr>
              <w:t>222</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NGA50</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8D4192">
              <w:rPr>
                <w:sz w:val="22"/>
              </w:rPr>
              <w:t>181</w:t>
            </w:r>
            <w:r w:rsidR="00E55C89">
              <w:rPr>
                <w:sz w:val="22"/>
              </w:rPr>
              <w:t xml:space="preserve"> </w:t>
            </w:r>
            <w:r w:rsidRPr="008D4192">
              <w:rPr>
                <w:sz w:val="22"/>
              </w:rPr>
              <w:t>115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181</w:t>
            </w:r>
            <w:r w:rsidR="00E55C89">
              <w:rPr>
                <w:b/>
                <w:color w:val="000000"/>
                <w:sz w:val="22"/>
              </w:rPr>
              <w:t xml:space="preserve"> </w:t>
            </w:r>
            <w:r w:rsidRPr="008D4192">
              <w:rPr>
                <w:b/>
                <w:color w:val="000000"/>
                <w:sz w:val="22"/>
              </w:rPr>
              <w:t>222</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NA75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8D4192">
              <w:rPr>
                <w:sz w:val="22"/>
              </w:rPr>
              <w:t>92</w:t>
            </w:r>
            <w:r w:rsidR="00E55C89">
              <w:rPr>
                <w:sz w:val="22"/>
              </w:rPr>
              <w:t xml:space="preserve"> </w:t>
            </w:r>
            <w:r w:rsidRPr="008D4192">
              <w:rPr>
                <w:sz w:val="22"/>
              </w:rPr>
              <w:t>025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92</w:t>
            </w:r>
            <w:r w:rsidR="00E55C89">
              <w:rPr>
                <w:b/>
                <w:color w:val="000000"/>
                <w:sz w:val="22"/>
              </w:rPr>
              <w:t xml:space="preserve"> </w:t>
            </w:r>
            <w:r w:rsidRPr="008D4192">
              <w:rPr>
                <w:b/>
                <w:color w:val="000000"/>
                <w:sz w:val="22"/>
              </w:rPr>
              <w:t>227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NGA75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sz w:val="22"/>
              </w:rPr>
            </w:pPr>
            <w:r w:rsidRPr="00E55C89">
              <w:rPr>
                <w:b/>
                <w:sz w:val="22"/>
              </w:rPr>
              <w:t>92</w:t>
            </w:r>
            <w:r w:rsidR="00E55C89" w:rsidRPr="00E55C89">
              <w:rPr>
                <w:b/>
                <w:sz w:val="22"/>
              </w:rPr>
              <w:t xml:space="preserve"> </w:t>
            </w:r>
            <w:r w:rsidRPr="00E55C89">
              <w:rPr>
                <w:b/>
                <w:sz w:val="22"/>
              </w:rPr>
              <w:t>025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81</w:t>
            </w:r>
            <w:r w:rsidR="00E55C89">
              <w:rPr>
                <w:color w:val="000000"/>
                <w:sz w:val="22"/>
              </w:rPr>
              <w:t xml:space="preserve"> </w:t>
            </w:r>
            <w:r w:rsidRPr="008D4192">
              <w:rPr>
                <w:color w:val="000000"/>
                <w:sz w:val="22"/>
              </w:rPr>
              <w:t>094</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LA50</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sz w:val="22"/>
              </w:rPr>
            </w:pPr>
            <w:r w:rsidRPr="008D4192">
              <w:rPr>
                <w:b/>
                <w:sz w:val="22"/>
              </w:rPr>
              <w:t>7</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LGA50</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sz w:val="22"/>
              </w:rPr>
            </w:pPr>
            <w:r w:rsidRPr="008D4192">
              <w:rPr>
                <w:b/>
                <w:sz w:val="22"/>
              </w:rPr>
              <w:t>7</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LA75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sz w:val="22"/>
              </w:rPr>
            </w:pPr>
            <w:r w:rsidRPr="008D4192">
              <w:rPr>
                <w:b/>
                <w:sz w:val="22"/>
              </w:rPr>
              <w:t>14</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14</w:t>
            </w:r>
          </w:p>
        </w:tc>
      </w:tr>
      <w:tr w:rsidR="005C2ED9" w:rsidRPr="008D4192" w:rsidTr="00E55C89">
        <w:trPr>
          <w:jc w:val="center"/>
        </w:trPr>
        <w:tc>
          <w:tcPr>
            <w:tcW w:w="1910" w:type="pct"/>
            <w:tcBorders>
              <w:top w:val="single" w:sz="4" w:space="0" w:color="F2F2F2" w:themeColor="background1" w:themeShade="F2"/>
              <w:bottom w:val="single" w:sz="12" w:space="0" w:color="BFBFBF" w:themeColor="background1" w:themeShade="BF"/>
            </w:tcBorders>
            <w:vAlign w:val="center"/>
          </w:tcPr>
          <w:p w:rsidR="005C2ED9" w:rsidRPr="008D4192" w:rsidRDefault="005C2ED9" w:rsidP="008D4192">
            <w:pPr>
              <w:spacing w:line="276" w:lineRule="auto"/>
              <w:rPr>
                <w:sz w:val="22"/>
              </w:rPr>
            </w:pPr>
            <w:r w:rsidRPr="008D4192">
              <w:rPr>
                <w:sz w:val="22"/>
              </w:rPr>
              <w:t>LGA75</w:t>
            </w:r>
          </w:p>
        </w:tc>
        <w:tc>
          <w:tcPr>
            <w:tcW w:w="840" w:type="pct"/>
            <w:tcBorders>
              <w:top w:val="single" w:sz="4" w:space="0" w:color="F2F2F2" w:themeColor="background1" w:themeShade="F2"/>
              <w:bottom w:val="single" w:sz="12" w:space="0" w:color="BFBFBF" w:themeColor="background1" w:themeShade="BF"/>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12" w:space="0" w:color="BFBFBF" w:themeColor="background1" w:themeShade="BF"/>
            </w:tcBorders>
            <w:vAlign w:val="center"/>
          </w:tcPr>
          <w:p w:rsidR="005C2ED9" w:rsidRPr="008D4192" w:rsidRDefault="005C2ED9" w:rsidP="008D4192">
            <w:pPr>
              <w:spacing w:line="276" w:lineRule="auto"/>
              <w:jc w:val="right"/>
              <w:rPr>
                <w:b/>
                <w:sz w:val="22"/>
              </w:rPr>
            </w:pPr>
            <w:r w:rsidRPr="008D4192">
              <w:rPr>
                <w:b/>
                <w:sz w:val="22"/>
              </w:rPr>
              <w:t>14</w:t>
            </w:r>
          </w:p>
        </w:tc>
        <w:tc>
          <w:tcPr>
            <w:tcW w:w="1137" w:type="pct"/>
            <w:tcBorders>
              <w:top w:val="single" w:sz="4" w:space="0" w:color="F2F2F2" w:themeColor="background1" w:themeShade="F2"/>
              <w:bottom w:val="single" w:sz="12" w:space="0" w:color="BFBFBF" w:themeColor="background1" w:themeShade="BF"/>
            </w:tcBorders>
            <w:vAlign w:val="center"/>
          </w:tcPr>
          <w:p w:rsidR="005C2ED9" w:rsidRPr="008D4192" w:rsidRDefault="005C2ED9" w:rsidP="005C2ED9">
            <w:pPr>
              <w:keepNext/>
              <w:spacing w:line="276" w:lineRule="auto"/>
              <w:jc w:val="right"/>
              <w:rPr>
                <w:color w:val="000000"/>
                <w:sz w:val="22"/>
              </w:rPr>
            </w:pPr>
            <w:r w:rsidRPr="008D4192">
              <w:rPr>
                <w:color w:val="000000"/>
                <w:sz w:val="22"/>
              </w:rPr>
              <w:t>15</w:t>
            </w:r>
          </w:p>
        </w:tc>
      </w:tr>
    </w:tbl>
    <w:p w:rsidR="00796753" w:rsidRDefault="00796753">
      <w:pPr>
        <w:spacing w:line="276" w:lineRule="auto"/>
        <w:rPr>
          <w:caps/>
          <w:color w:val="auto"/>
          <w:spacing w:val="10"/>
          <w:sz w:val="28"/>
          <w:lang w:val="en-US"/>
        </w:rPr>
      </w:pPr>
      <w:r>
        <w:rPr>
          <w:caps/>
          <w:color w:val="auto"/>
          <w:spacing w:val="10"/>
          <w:sz w:val="28"/>
          <w:lang w:val="en-US"/>
        </w:rPr>
        <w:br w:type="page"/>
      </w:r>
    </w:p>
    <w:p w:rsidR="00F05B1C" w:rsidRDefault="00F05B1C" w:rsidP="00F05B1C">
      <w:pPr>
        <w:pStyle w:val="Caption"/>
      </w:pPr>
      <w:bookmarkStart w:id="13" w:name="_Toc393208429"/>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13</w:t>
      </w:r>
      <w:r w:rsidR="00B33EE9">
        <w:rPr>
          <w:noProof/>
        </w:rPr>
        <w:fldChar w:fldCharType="end"/>
      </w:r>
      <w:r w:rsidR="00BF7742">
        <w:t xml:space="preserve"> Comparison of</w:t>
      </w:r>
      <w:r>
        <w:t xml:space="preserve"> contigs from SOAPdenovo runs on MiSeq data</w:t>
      </w:r>
      <w:bookmarkEnd w:id="13"/>
    </w:p>
    <w:p w:rsidR="00F05B1C" w:rsidRPr="00F05B1C" w:rsidRDefault="00F05B1C" w:rsidP="00F05B1C">
      <w:r>
        <w:t>The values for the first column (GAGE-B supplementary table S7) are obtained from GAGE-Bs supplementary material, while the next column (GAGE-B assembly file) represents data computed by running assemblies on QUAST 2.2. The last column represents an assembly reproduced with MiSeq data using SOAPdenovo2 with GapCloser.</w:t>
      </w:r>
    </w:p>
    <w:tbl>
      <w:tblPr>
        <w:tblStyle w:val="TableGrid"/>
        <w:tblW w:w="7248" w:type="dxa"/>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134"/>
        <w:gridCol w:w="1575"/>
        <w:gridCol w:w="1736"/>
      </w:tblGrid>
      <w:tr w:rsidR="008D4192" w:rsidRPr="008D4192" w:rsidTr="00E55C89">
        <w:trPr>
          <w:jc w:val="center"/>
        </w:trPr>
        <w:tc>
          <w:tcPr>
            <w:tcW w:w="280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pPr>
            <w:r w:rsidRPr="008D4192">
              <w:t>Assembly</w:t>
            </w:r>
          </w:p>
        </w:tc>
        <w:tc>
          <w:tcPr>
            <w:tcW w:w="1134"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r w:rsidR="00E55C89">
              <w:br/>
              <w:t>supp</w:t>
            </w:r>
          </w:p>
        </w:tc>
        <w:tc>
          <w:tcPr>
            <w:tcW w:w="1575"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tc>
        <w:tc>
          <w:tcPr>
            <w:tcW w:w="1736"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SOAPdenovo2</w:t>
            </w:r>
          </w:p>
        </w:tc>
      </w:tr>
      <w:tr w:rsidR="008D4192" w:rsidRPr="008D4192" w:rsidTr="00E55C89">
        <w:trPr>
          <w:jc w:val="center"/>
        </w:trPr>
        <w:tc>
          <w:tcPr>
            <w:tcW w:w="2803"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contigs (&gt;= 200 bp)</w:t>
            </w:r>
          </w:p>
        </w:tc>
        <w:tc>
          <w:tcPr>
            <w:tcW w:w="1134"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244</w:t>
            </w:r>
          </w:p>
        </w:tc>
        <w:tc>
          <w:tcPr>
            <w:tcW w:w="1575"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244</w:t>
            </w:r>
          </w:p>
        </w:tc>
        <w:tc>
          <w:tcPr>
            <w:tcW w:w="1736"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439</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contigs (&gt;= 1000 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147</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237</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Total length (&gt;= 200 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E55C89">
              <w:rPr>
                <w:b/>
                <w:sz w:val="22"/>
              </w:rPr>
              <w:t xml:space="preserve"> </w:t>
            </w:r>
            <w:r w:rsidRPr="008D4192">
              <w:rPr>
                <w:b/>
                <w:sz w:val="22"/>
              </w:rPr>
              <w:t>944</w:t>
            </w:r>
            <w:r w:rsidR="00E55C89">
              <w:rPr>
                <w:b/>
                <w:sz w:val="22"/>
              </w:rPr>
              <w:t xml:space="preserve"> </w:t>
            </w:r>
            <w:r w:rsidRPr="008D4192">
              <w:rPr>
                <w:b/>
                <w:sz w:val="22"/>
              </w:rPr>
              <w:t>735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E55C89">
              <w:rPr>
                <w:sz w:val="22"/>
              </w:rPr>
              <w:t xml:space="preserve"> </w:t>
            </w:r>
            <w:r w:rsidRPr="008D4192">
              <w:rPr>
                <w:sz w:val="22"/>
              </w:rPr>
              <w:t>930</w:t>
            </w:r>
            <w:r w:rsidR="00E55C89">
              <w:rPr>
                <w:sz w:val="22"/>
              </w:rPr>
              <w:t xml:space="preserve"> </w:t>
            </w:r>
            <w:r w:rsidRPr="008D4192">
              <w:rPr>
                <w:sz w:val="22"/>
              </w:rPr>
              <w:t>265</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Total length (&gt;= 1000 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E55C89">
              <w:rPr>
                <w:b/>
                <w:sz w:val="22"/>
              </w:rPr>
              <w:t xml:space="preserve"> </w:t>
            </w:r>
            <w:r w:rsidRPr="008D4192">
              <w:rPr>
                <w:b/>
                <w:sz w:val="22"/>
              </w:rPr>
              <w:t>895</w:t>
            </w:r>
            <w:r w:rsidR="00E55C89">
              <w:rPr>
                <w:b/>
                <w:sz w:val="22"/>
              </w:rPr>
              <w:t xml:space="preserve"> </w:t>
            </w:r>
            <w:r w:rsidRPr="008D4192">
              <w:rPr>
                <w:b/>
                <w:sz w:val="22"/>
              </w:rPr>
              <w:t>651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E55C89">
              <w:rPr>
                <w:sz w:val="22"/>
              </w:rPr>
              <w:t xml:space="preserve"> </w:t>
            </w:r>
            <w:r w:rsidRPr="008D4192">
              <w:rPr>
                <w:sz w:val="22"/>
              </w:rPr>
              <w:t>829</w:t>
            </w:r>
            <w:r w:rsidR="00E55C89">
              <w:rPr>
                <w:sz w:val="22"/>
              </w:rPr>
              <w:t xml:space="preserve"> </w:t>
            </w:r>
            <w:r w:rsidRPr="008D4192">
              <w:rPr>
                <w:sz w:val="22"/>
              </w:rPr>
              <w:t>930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contigs</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186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327</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Total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E55C89">
              <w:rPr>
                <w:b/>
                <w:sz w:val="22"/>
              </w:rPr>
              <w:t xml:space="preserve"> </w:t>
            </w:r>
            <w:r w:rsidRPr="008D4192">
              <w:rPr>
                <w:b/>
                <w:sz w:val="22"/>
              </w:rPr>
              <w:t>924</w:t>
            </w:r>
            <w:r w:rsidR="00E55C89">
              <w:rPr>
                <w:b/>
                <w:sz w:val="22"/>
              </w:rPr>
              <w:t xml:space="preserve"> </w:t>
            </w:r>
            <w:r w:rsidRPr="008D4192">
              <w:rPr>
                <w:b/>
                <w:sz w:val="22"/>
              </w:rPr>
              <w:t>635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E55C89">
              <w:rPr>
                <w:sz w:val="22"/>
              </w:rPr>
              <w:t xml:space="preserve"> </w:t>
            </w:r>
            <w:r w:rsidRPr="008D4192">
              <w:rPr>
                <w:sz w:val="22"/>
              </w:rPr>
              <w:t>892</w:t>
            </w:r>
            <w:r w:rsidR="00E55C89">
              <w:rPr>
                <w:sz w:val="22"/>
              </w:rPr>
              <w:t xml:space="preserve"> </w:t>
            </w:r>
            <w:r w:rsidRPr="008D4192">
              <w:rPr>
                <w:sz w:val="22"/>
              </w:rPr>
              <w:t>100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Largest contig</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246</w:t>
            </w:r>
            <w:r w:rsidR="00E55C89">
              <w:rPr>
                <w:b/>
                <w:sz w:val="22"/>
              </w:rPr>
              <w:t xml:space="preserve"> </w:t>
            </w:r>
            <w:r w:rsidRPr="008D4192">
              <w:rPr>
                <w:b/>
                <w:sz w:val="22"/>
              </w:rPr>
              <w:t>179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98</w:t>
            </w:r>
            <w:r w:rsidR="00E55C89">
              <w:rPr>
                <w:sz w:val="22"/>
              </w:rPr>
              <w:t xml:space="preserve"> </w:t>
            </w:r>
            <w:r w:rsidRPr="008D4192">
              <w:rPr>
                <w:sz w:val="22"/>
              </w:rPr>
              <w:t>351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Reference length</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E55C89" w:rsidP="008D4192">
            <w:pPr>
              <w:spacing w:line="276" w:lineRule="auto"/>
              <w:jc w:val="right"/>
              <w:rPr>
                <w:sz w:val="22"/>
              </w:rPr>
            </w:pPr>
            <w:r>
              <w:rPr>
                <w:sz w:val="22"/>
              </w:rPr>
              <w:t>4 967 469</w:t>
            </w:r>
          </w:p>
        </w:tc>
        <w:tc>
          <w:tcPr>
            <w:tcW w:w="157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4</w:t>
            </w:r>
            <w:r w:rsidR="00E55C89">
              <w:rPr>
                <w:sz w:val="22"/>
              </w:rPr>
              <w:t xml:space="preserve"> </w:t>
            </w:r>
            <w:r w:rsidRPr="008D4192">
              <w:rPr>
                <w:sz w:val="22"/>
              </w:rPr>
              <w:t>033</w:t>
            </w:r>
            <w:r w:rsidR="00E55C89">
              <w:rPr>
                <w:sz w:val="22"/>
              </w:rPr>
              <w:t xml:space="preserve"> </w:t>
            </w:r>
            <w:r w:rsidRPr="008D4192">
              <w:rPr>
                <w:sz w:val="22"/>
              </w:rPr>
              <w:t>464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w:t>
            </w:r>
            <w:r w:rsidR="00E55C89">
              <w:rPr>
                <w:sz w:val="22"/>
              </w:rPr>
              <w:t xml:space="preserve"> </w:t>
            </w:r>
            <w:r w:rsidRPr="008D4192">
              <w:rPr>
                <w:sz w:val="22"/>
              </w:rPr>
              <w:t>033</w:t>
            </w:r>
            <w:r w:rsidR="00E55C89">
              <w:rPr>
                <w:sz w:val="22"/>
              </w:rPr>
              <w:t xml:space="preserve"> </w:t>
            </w:r>
            <w:r w:rsidRPr="008D4192">
              <w:rPr>
                <w:sz w:val="22"/>
              </w:rPr>
              <w:t>464</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GC (%)</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47.56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47.59</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Reference GC (%)</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47.49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47.49</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71</w:t>
            </w:r>
            <w:r w:rsidR="00421571">
              <w:rPr>
                <w:b/>
                <w:sz w:val="22"/>
              </w:rPr>
              <w:t xml:space="preserve"> </w:t>
            </w:r>
            <w:r w:rsidRPr="008D4192">
              <w:rPr>
                <w:b/>
                <w:sz w:val="22"/>
              </w:rPr>
              <w:t>400</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71</w:t>
            </w:r>
            <w:r w:rsidR="00E55C89">
              <w:rPr>
                <w:b/>
                <w:sz w:val="22"/>
              </w:rPr>
              <w:t xml:space="preserve"> </w:t>
            </w:r>
            <w:r w:rsidRPr="008D4192">
              <w:rPr>
                <w:b/>
                <w:sz w:val="22"/>
              </w:rPr>
              <w:t>357</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29</w:t>
            </w:r>
            <w:r w:rsidR="00E55C89">
              <w:rPr>
                <w:sz w:val="22"/>
              </w:rPr>
              <w:t xml:space="preserve"> </w:t>
            </w:r>
            <w:r w:rsidRPr="008D4192">
              <w:rPr>
                <w:sz w:val="22"/>
              </w:rPr>
              <w:t>551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71</w:t>
            </w:r>
            <w:r w:rsidR="00E55C89">
              <w:rPr>
                <w:b/>
                <w:sz w:val="22"/>
              </w:rPr>
              <w:t xml:space="preserve"> </w:t>
            </w:r>
            <w:r w:rsidRPr="008D4192">
              <w:rPr>
                <w:b/>
                <w:sz w:val="22"/>
              </w:rPr>
              <w:t>357</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28</w:t>
            </w:r>
            <w:r w:rsidR="00E55C89">
              <w:rPr>
                <w:sz w:val="22"/>
              </w:rPr>
              <w:t xml:space="preserve"> </w:t>
            </w:r>
            <w:r w:rsidRPr="008D4192">
              <w:rPr>
                <w:sz w:val="22"/>
              </w:rPr>
              <w:t>424</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37</w:t>
            </w:r>
            <w:r w:rsidR="00E55C89">
              <w:rPr>
                <w:b/>
                <w:sz w:val="22"/>
              </w:rPr>
              <w:t xml:space="preserve"> </w:t>
            </w:r>
            <w:r w:rsidRPr="008D4192">
              <w:rPr>
                <w:b/>
                <w:sz w:val="22"/>
              </w:rPr>
              <w:t>218</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17</w:t>
            </w:r>
            <w:r w:rsidR="00E55C89">
              <w:rPr>
                <w:sz w:val="22"/>
              </w:rPr>
              <w:t xml:space="preserve"> </w:t>
            </w:r>
            <w:r w:rsidRPr="008D4192">
              <w:rPr>
                <w:sz w:val="22"/>
              </w:rPr>
              <w:t>092</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34</w:t>
            </w:r>
            <w:r w:rsidR="00E55C89">
              <w:rPr>
                <w:b/>
                <w:sz w:val="22"/>
              </w:rPr>
              <w:t xml:space="preserve"> </w:t>
            </w:r>
            <w:r w:rsidRPr="008D4192">
              <w:rPr>
                <w:b/>
                <w:sz w:val="22"/>
              </w:rPr>
              <w:t>893</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16</w:t>
            </w:r>
            <w:r w:rsidR="00E55C89">
              <w:rPr>
                <w:sz w:val="22"/>
              </w:rPr>
              <w:t xml:space="preserve"> </w:t>
            </w:r>
            <w:r w:rsidRPr="008D4192">
              <w:rPr>
                <w:sz w:val="22"/>
              </w:rPr>
              <w:t>323</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39</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LG50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83</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LG75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90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misassemblies</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21</w:t>
            </w:r>
          </w:p>
        </w:tc>
        <w:tc>
          <w:tcPr>
            <w:tcW w:w="157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12</w:t>
            </w:r>
          </w:p>
        </w:tc>
        <w:tc>
          <w:tcPr>
            <w:tcW w:w="1736"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8D4192">
            <w:pPr>
              <w:spacing w:line="276" w:lineRule="auto"/>
              <w:jc w:val="right"/>
              <w:rPr>
                <w:b/>
                <w:sz w:val="22"/>
              </w:rPr>
            </w:pPr>
            <w:r w:rsidRPr="008D4192">
              <w:rPr>
                <w:b/>
                <w:sz w:val="22"/>
              </w:rPr>
              <w:t>2</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Misassembled contigs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408</w:t>
            </w:r>
            <w:r w:rsidR="00E55C89">
              <w:rPr>
                <w:sz w:val="22"/>
              </w:rPr>
              <w:t xml:space="preserve"> </w:t>
            </w:r>
            <w:r w:rsidRPr="008D4192">
              <w:rPr>
                <w:sz w:val="22"/>
              </w:rPr>
              <w:t>395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6</w:t>
            </w:r>
            <w:r w:rsidR="00E55C89">
              <w:rPr>
                <w:b/>
                <w:sz w:val="22"/>
              </w:rPr>
              <w:t xml:space="preserve"> </w:t>
            </w:r>
            <w:r w:rsidRPr="008D4192">
              <w:rPr>
                <w:b/>
                <w:sz w:val="22"/>
              </w:rPr>
              <w:t>284</w:t>
            </w:r>
          </w:p>
        </w:tc>
      </w:tr>
      <w:tr w:rsidR="008D4192" w:rsidRPr="008D4192" w:rsidTr="00421571">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local misassemblies</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48</w:t>
            </w:r>
          </w:p>
        </w:tc>
        <w:tc>
          <w:tcPr>
            <w:tcW w:w="157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44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unaligned contigs</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4 + ? part</w:t>
            </w:r>
          </w:p>
        </w:tc>
        <w:tc>
          <w:tcPr>
            <w:tcW w:w="157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2 + 3 part</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 + 0 part</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Unaligned contigs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6</w:t>
            </w:r>
            <w:r w:rsidR="00E55C89">
              <w:rPr>
                <w:sz w:val="22"/>
              </w:rPr>
              <w:t xml:space="preserve"> </w:t>
            </w:r>
            <w:r w:rsidRPr="008D4192">
              <w:rPr>
                <w:sz w:val="22"/>
              </w:rPr>
              <w:t>480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5</w:t>
            </w:r>
            <w:r w:rsidR="00E55C89">
              <w:rPr>
                <w:b/>
                <w:sz w:val="22"/>
              </w:rPr>
              <w:t xml:space="preserve"> </w:t>
            </w:r>
            <w:r w:rsidRPr="008D4192">
              <w:rPr>
                <w:b/>
                <w:sz w:val="22"/>
              </w:rPr>
              <w:t>991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Genome fraction (%)</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b/>
                <w:sz w:val="22"/>
              </w:rPr>
            </w:pPr>
            <w:r w:rsidRPr="008D4192">
              <w:rPr>
                <w:b/>
                <w:sz w:val="22"/>
              </w:rPr>
              <w:t>99.3</w:t>
            </w:r>
          </w:p>
        </w:tc>
        <w:tc>
          <w:tcPr>
            <w:tcW w:w="157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96.940</w:t>
            </w:r>
          </w:p>
        </w:tc>
        <w:tc>
          <w:tcPr>
            <w:tcW w:w="1736"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8D4192">
            <w:pPr>
              <w:spacing w:line="276" w:lineRule="auto"/>
              <w:jc w:val="right"/>
              <w:rPr>
                <w:sz w:val="22"/>
              </w:rPr>
            </w:pPr>
            <w:r w:rsidRPr="008D4192">
              <w:rPr>
                <w:sz w:val="22"/>
              </w:rPr>
              <w:t>96.230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Duplication ratio</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1.0</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1.003</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1.001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N's per 100 kbp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0.00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0.00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mismatches per 100 kbp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8.16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3.01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lastRenderedPageBreak/>
              <w:t># indels per 100 kbp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4.37</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2.60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genes</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E55C89">
              <w:rPr>
                <w:b/>
                <w:sz w:val="22"/>
              </w:rPr>
              <w:t xml:space="preserve"> </w:t>
            </w:r>
            <w:r w:rsidRPr="008D4192">
              <w:rPr>
                <w:b/>
                <w:sz w:val="22"/>
              </w:rPr>
              <w:t>442 + 85 part</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E55C89">
              <w:rPr>
                <w:sz w:val="22"/>
              </w:rPr>
              <w:t xml:space="preserve"> </w:t>
            </w:r>
            <w:r w:rsidRPr="008D4192">
              <w:rPr>
                <w:sz w:val="22"/>
              </w:rPr>
              <w:t>336 + 122 part</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Largest alignment</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246</w:t>
            </w:r>
            <w:r w:rsidR="00E55C89">
              <w:rPr>
                <w:b/>
                <w:sz w:val="22"/>
              </w:rPr>
              <w:t xml:space="preserve"> </w:t>
            </w:r>
            <w:r w:rsidRPr="008D4192">
              <w:rPr>
                <w:b/>
                <w:sz w:val="22"/>
              </w:rPr>
              <w:t>179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98</w:t>
            </w:r>
            <w:r w:rsidR="00E55C89">
              <w:rPr>
                <w:sz w:val="22"/>
              </w:rPr>
              <w:t xml:space="preserve"> </w:t>
            </w:r>
            <w:r w:rsidRPr="008D4192">
              <w:rPr>
                <w:sz w:val="22"/>
              </w:rPr>
              <w:t>351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NA50</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65</w:t>
            </w:r>
            <w:r w:rsidR="00421571">
              <w:rPr>
                <w:sz w:val="22"/>
              </w:rPr>
              <w:t xml:space="preserve"> </w:t>
            </w:r>
            <w:r w:rsidRPr="008D4192">
              <w:rPr>
                <w:sz w:val="22"/>
              </w:rPr>
              <w:t>500</w:t>
            </w:r>
          </w:p>
        </w:tc>
        <w:tc>
          <w:tcPr>
            <w:tcW w:w="157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b/>
                <w:sz w:val="22"/>
              </w:rPr>
            </w:pPr>
            <w:r w:rsidRPr="008D4192">
              <w:rPr>
                <w:b/>
                <w:sz w:val="22"/>
              </w:rPr>
              <w:t>71</w:t>
            </w:r>
            <w:r w:rsidR="00E55C89">
              <w:rPr>
                <w:b/>
                <w:sz w:val="22"/>
              </w:rPr>
              <w:t xml:space="preserve"> </w:t>
            </w:r>
            <w:r w:rsidRPr="008D4192">
              <w:rPr>
                <w:b/>
                <w:sz w:val="22"/>
              </w:rPr>
              <w:t>357</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29</w:t>
            </w:r>
            <w:r w:rsidR="00E55C89">
              <w:rPr>
                <w:sz w:val="22"/>
              </w:rPr>
              <w:t xml:space="preserve"> </w:t>
            </w:r>
            <w:r w:rsidRPr="008D4192">
              <w:rPr>
                <w:sz w:val="22"/>
              </w:rPr>
              <w:t>551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NGA50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68</w:t>
            </w:r>
            <w:r w:rsidR="00E55C89">
              <w:rPr>
                <w:b/>
                <w:sz w:val="22"/>
              </w:rPr>
              <w:t xml:space="preserve"> </w:t>
            </w:r>
            <w:r w:rsidRPr="008D4192">
              <w:rPr>
                <w:b/>
                <w:sz w:val="22"/>
              </w:rPr>
              <w:t>152</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28</w:t>
            </w:r>
            <w:r w:rsidR="00E55C89">
              <w:rPr>
                <w:sz w:val="22"/>
              </w:rPr>
              <w:t xml:space="preserve"> </w:t>
            </w:r>
            <w:r w:rsidRPr="008D4192">
              <w:rPr>
                <w:sz w:val="22"/>
              </w:rPr>
              <w:t>424</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NA75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37</w:t>
            </w:r>
            <w:r w:rsidR="00E55C89">
              <w:rPr>
                <w:b/>
                <w:sz w:val="22"/>
              </w:rPr>
              <w:t xml:space="preserve"> </w:t>
            </w:r>
            <w:r w:rsidRPr="008D4192">
              <w:rPr>
                <w:b/>
                <w:sz w:val="22"/>
              </w:rPr>
              <w:t>218</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17</w:t>
            </w:r>
            <w:r w:rsidR="00E55C89">
              <w:rPr>
                <w:sz w:val="22"/>
              </w:rPr>
              <w:t xml:space="preserve"> </w:t>
            </w:r>
            <w:r w:rsidRPr="008D4192">
              <w:rPr>
                <w:sz w:val="22"/>
              </w:rPr>
              <w:t>092</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NGA75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32</w:t>
            </w:r>
            <w:r w:rsidR="00E55C89">
              <w:rPr>
                <w:b/>
                <w:sz w:val="22"/>
              </w:rPr>
              <w:t xml:space="preserve"> </w:t>
            </w:r>
            <w:r w:rsidRPr="008D4192">
              <w:rPr>
                <w:b/>
                <w:sz w:val="22"/>
              </w:rPr>
              <w:t>753</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16</w:t>
            </w:r>
            <w:r w:rsidR="00E55C89">
              <w:rPr>
                <w:sz w:val="22"/>
              </w:rPr>
              <w:t xml:space="preserve"> </w:t>
            </w:r>
            <w:r w:rsidRPr="008D4192">
              <w:rPr>
                <w:sz w:val="22"/>
              </w:rPr>
              <w:t>323</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39</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LGA50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83</w:t>
            </w:r>
          </w:p>
        </w:tc>
      </w:tr>
      <w:tr w:rsidR="008D4192" w:rsidRPr="008D4192" w:rsidTr="00E55C89">
        <w:trPr>
          <w:jc w:val="center"/>
        </w:trPr>
        <w:tc>
          <w:tcPr>
            <w:tcW w:w="2803" w:type="dxa"/>
            <w:tcBorders>
              <w:top w:val="single" w:sz="4" w:space="0" w:color="F2F2F2" w:themeColor="background1" w:themeShade="F2"/>
              <w:bottom w:val="single" w:sz="12" w:space="0" w:color="BFBFBF" w:themeColor="background1" w:themeShade="BF"/>
            </w:tcBorders>
            <w:vAlign w:val="center"/>
          </w:tcPr>
          <w:p w:rsidR="008D4192" w:rsidRPr="008D4192" w:rsidRDefault="008D4192" w:rsidP="008D4192">
            <w:pPr>
              <w:spacing w:line="276" w:lineRule="auto"/>
              <w:rPr>
                <w:sz w:val="22"/>
              </w:rPr>
            </w:pPr>
            <w:r w:rsidRPr="008D4192">
              <w:rPr>
                <w:sz w:val="22"/>
              </w:rPr>
              <w:t>LGA75</w:t>
            </w:r>
          </w:p>
        </w:tc>
        <w:tc>
          <w:tcPr>
            <w:tcW w:w="1134" w:type="dxa"/>
            <w:tcBorders>
              <w:top w:val="single" w:sz="4" w:space="0" w:color="F2F2F2" w:themeColor="background1" w:themeShade="F2"/>
              <w:bottom w:val="single" w:sz="12" w:space="0" w:color="BFBFBF" w:themeColor="background1" w:themeShade="BF"/>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12" w:space="0" w:color="BFBFBF" w:themeColor="background1" w:themeShade="BF"/>
            </w:tcBorders>
            <w:vAlign w:val="center"/>
          </w:tcPr>
          <w:p w:rsidR="008D4192" w:rsidRPr="008D4192" w:rsidRDefault="008D4192" w:rsidP="008D4192">
            <w:pPr>
              <w:spacing w:line="276" w:lineRule="auto"/>
              <w:jc w:val="right"/>
              <w:rPr>
                <w:b/>
                <w:sz w:val="22"/>
              </w:rPr>
            </w:pPr>
            <w:r w:rsidRPr="008D4192">
              <w:rPr>
                <w:b/>
                <w:sz w:val="22"/>
              </w:rPr>
              <w:t>37</w:t>
            </w:r>
          </w:p>
        </w:tc>
        <w:tc>
          <w:tcPr>
            <w:tcW w:w="1736" w:type="dxa"/>
            <w:tcBorders>
              <w:top w:val="single" w:sz="4" w:space="0" w:color="F2F2F2" w:themeColor="background1" w:themeShade="F2"/>
              <w:bottom w:val="single" w:sz="12" w:space="0" w:color="BFBFBF" w:themeColor="background1" w:themeShade="BF"/>
            </w:tcBorders>
            <w:vAlign w:val="center"/>
          </w:tcPr>
          <w:p w:rsidR="008D4192" w:rsidRPr="008D4192" w:rsidRDefault="008D4192" w:rsidP="00E55C89">
            <w:pPr>
              <w:keepNext/>
              <w:spacing w:line="276" w:lineRule="auto"/>
              <w:jc w:val="right"/>
              <w:rPr>
                <w:sz w:val="22"/>
              </w:rPr>
            </w:pPr>
            <w:r w:rsidRPr="008D4192">
              <w:rPr>
                <w:sz w:val="22"/>
              </w:rPr>
              <w:t>90</w:t>
            </w:r>
          </w:p>
        </w:tc>
      </w:tr>
    </w:tbl>
    <w:p w:rsidR="00796753" w:rsidRDefault="00796753">
      <w:pPr>
        <w:spacing w:line="276" w:lineRule="auto"/>
        <w:rPr>
          <w:caps/>
          <w:color w:val="auto"/>
          <w:spacing w:val="10"/>
          <w:sz w:val="28"/>
          <w:lang w:val="en-US"/>
        </w:rPr>
      </w:pPr>
      <w:r>
        <w:rPr>
          <w:caps/>
          <w:color w:val="auto"/>
          <w:spacing w:val="10"/>
          <w:sz w:val="28"/>
          <w:lang w:val="en-US"/>
        </w:rPr>
        <w:br w:type="page"/>
      </w:r>
    </w:p>
    <w:p w:rsidR="00F05B1C" w:rsidRDefault="00F05B1C" w:rsidP="00F05B1C">
      <w:pPr>
        <w:pStyle w:val="Caption"/>
      </w:pPr>
      <w:bookmarkStart w:id="14" w:name="_Toc393208430"/>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14</w:t>
      </w:r>
      <w:r w:rsidR="00B33EE9">
        <w:rPr>
          <w:noProof/>
        </w:rPr>
        <w:fldChar w:fldCharType="end"/>
      </w:r>
      <w:r>
        <w:t xml:space="preserve"> Comparison of scaffolds from SOAPdenovo runs on MiSeq data</w:t>
      </w:r>
      <w:bookmarkEnd w:id="14"/>
      <w:r>
        <w:t xml:space="preserve"> </w:t>
      </w:r>
    </w:p>
    <w:p w:rsidR="00F05B1C" w:rsidRPr="00F05B1C" w:rsidRDefault="00F05B1C" w:rsidP="00F05B1C">
      <w:r>
        <w:t>The values for the first column (GAGE-B supplementary table S7) are obtained from GAGE-Bs supplementary material, while the next column (GAGE-B assembly file) represents data computed by running assemblies on QUAST 2.2. The last column represents an assembly reproduced with MiSeq data using SOAPdenovo2 with GapCloser.</w:t>
      </w:r>
    </w:p>
    <w:tbl>
      <w:tblPr>
        <w:tblStyle w:val="TableGrid"/>
        <w:tblW w:w="4095" w:type="pct"/>
        <w:jc w:val="center"/>
        <w:tblInd w:w="-743"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2"/>
        <w:gridCol w:w="1289"/>
        <w:gridCol w:w="1724"/>
        <w:gridCol w:w="1792"/>
      </w:tblGrid>
      <w:tr w:rsidR="00E55C89" w:rsidRPr="008D4192" w:rsidTr="00F05B1C">
        <w:trPr>
          <w:jc w:val="center"/>
        </w:trPr>
        <w:tc>
          <w:tcPr>
            <w:tcW w:w="1842"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E55C89" w:rsidRPr="008D4192" w:rsidRDefault="00E55C89" w:rsidP="008D4192">
            <w:pPr>
              <w:spacing w:line="240" w:lineRule="auto"/>
              <w:rPr>
                <w:sz w:val="22"/>
              </w:rPr>
            </w:pPr>
            <w:r w:rsidRPr="008D4192">
              <w:rPr>
                <w:sz w:val="22"/>
              </w:rPr>
              <w:t>Assembly</w:t>
            </w:r>
          </w:p>
        </w:tc>
        <w:tc>
          <w:tcPr>
            <w:tcW w:w="84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E55C89" w:rsidRPr="000754C6" w:rsidRDefault="00E55C89" w:rsidP="008D4192">
            <w:pPr>
              <w:spacing w:line="240" w:lineRule="auto"/>
              <w:jc w:val="right"/>
              <w:rPr>
                <w:sz w:val="22"/>
              </w:rPr>
            </w:pPr>
            <w:r w:rsidRPr="000754C6">
              <w:t>GAGE-B</w:t>
            </w:r>
            <w:r w:rsidRPr="000754C6">
              <w:br/>
              <w:t>supp</w:t>
            </w:r>
          </w:p>
        </w:tc>
        <w:tc>
          <w:tcPr>
            <w:tcW w:w="113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E55C89" w:rsidRPr="008D4192" w:rsidRDefault="00E55C89" w:rsidP="008D4192">
            <w:pPr>
              <w:spacing w:line="240" w:lineRule="auto"/>
              <w:jc w:val="right"/>
              <w:rPr>
                <w:sz w:val="22"/>
              </w:rPr>
            </w:pPr>
            <w:r w:rsidRPr="008D4192">
              <w:rPr>
                <w:sz w:val="22"/>
              </w:rPr>
              <w:t>GAGE-B</w:t>
            </w:r>
          </w:p>
        </w:tc>
        <w:tc>
          <w:tcPr>
            <w:tcW w:w="1178"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E55C89" w:rsidRPr="008D4192" w:rsidRDefault="00E55C89" w:rsidP="008D4192">
            <w:pPr>
              <w:spacing w:line="240" w:lineRule="auto"/>
              <w:jc w:val="right"/>
              <w:rPr>
                <w:sz w:val="22"/>
              </w:rPr>
            </w:pPr>
            <w:r>
              <w:rPr>
                <w:sz w:val="22"/>
              </w:rPr>
              <w:t>SOAPdenovo2</w:t>
            </w:r>
          </w:p>
        </w:tc>
      </w:tr>
      <w:tr w:rsidR="00E55C89" w:rsidRPr="008D4192" w:rsidTr="00F05B1C">
        <w:trPr>
          <w:jc w:val="center"/>
        </w:trPr>
        <w:tc>
          <w:tcPr>
            <w:tcW w:w="1842" w:type="pct"/>
            <w:tcBorders>
              <w:top w:val="single" w:sz="12" w:space="0" w:color="BFBFBF" w:themeColor="background1" w:themeShade="BF"/>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 contigs (&gt;= 500 bp)</w:t>
            </w:r>
          </w:p>
        </w:tc>
        <w:tc>
          <w:tcPr>
            <w:tcW w:w="847" w:type="pct"/>
            <w:tcBorders>
              <w:top w:val="single" w:sz="12" w:space="0" w:color="BFBFBF" w:themeColor="background1" w:themeShade="BF"/>
              <w:bottom w:val="single" w:sz="4" w:space="0" w:color="F2F2F2" w:themeColor="background1" w:themeShade="F2"/>
            </w:tcBorders>
            <w:vAlign w:val="center"/>
          </w:tcPr>
          <w:p w:rsidR="00E55C89" w:rsidRPr="000754C6" w:rsidRDefault="00E55C89" w:rsidP="008D4192">
            <w:pPr>
              <w:spacing w:line="240" w:lineRule="auto"/>
              <w:jc w:val="right"/>
              <w:rPr>
                <w:sz w:val="22"/>
              </w:rPr>
            </w:pPr>
            <w:r w:rsidRPr="000754C6">
              <w:rPr>
                <w:b/>
                <w:sz w:val="22"/>
              </w:rPr>
              <w:t>165</w:t>
            </w:r>
          </w:p>
        </w:tc>
        <w:tc>
          <w:tcPr>
            <w:tcW w:w="1133" w:type="pct"/>
            <w:tcBorders>
              <w:top w:val="single" w:sz="12" w:space="0" w:color="BFBFBF" w:themeColor="background1" w:themeShade="BF"/>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165</w:t>
            </w:r>
          </w:p>
        </w:tc>
        <w:tc>
          <w:tcPr>
            <w:tcW w:w="1178" w:type="pct"/>
            <w:tcBorders>
              <w:top w:val="single" w:sz="12" w:space="0" w:color="BFBFBF" w:themeColor="background1" w:themeShade="BF"/>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166</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 contigs (&gt;= 1000 bp)</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136</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137</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Total length (&gt;= 500 bp)</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3</w:t>
            </w:r>
            <w:r>
              <w:rPr>
                <w:sz w:val="22"/>
              </w:rPr>
              <w:t xml:space="preserve"> </w:t>
            </w:r>
            <w:r w:rsidRPr="008D4192">
              <w:rPr>
                <w:sz w:val="22"/>
              </w:rPr>
              <w:t>933</w:t>
            </w:r>
            <w:r>
              <w:rPr>
                <w:sz w:val="22"/>
              </w:rPr>
              <w:t xml:space="preserve"> </w:t>
            </w:r>
            <w:r w:rsidRPr="008D4192">
              <w:rPr>
                <w:sz w:val="22"/>
              </w:rPr>
              <w:t>425</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3 936 790</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Total length (&gt;= 1000 bp)</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3</w:t>
            </w:r>
            <w:r>
              <w:rPr>
                <w:sz w:val="22"/>
              </w:rPr>
              <w:t xml:space="preserve"> </w:t>
            </w:r>
            <w:r w:rsidRPr="008D4192">
              <w:rPr>
                <w:sz w:val="22"/>
              </w:rPr>
              <w:t>911</w:t>
            </w:r>
            <w:r>
              <w:rPr>
                <w:sz w:val="22"/>
              </w:rPr>
              <w:t xml:space="preserve"> </w:t>
            </w:r>
            <w:r w:rsidRPr="008D4192">
              <w:rPr>
                <w:sz w:val="22"/>
              </w:rPr>
              <w:t>595</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3 914 739</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 contigs</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165</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166</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Total length</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3</w:t>
            </w:r>
            <w:r>
              <w:rPr>
                <w:sz w:val="22"/>
              </w:rPr>
              <w:t xml:space="preserve"> </w:t>
            </w:r>
            <w:r w:rsidRPr="008D4192">
              <w:rPr>
                <w:sz w:val="22"/>
              </w:rPr>
              <w:t>933</w:t>
            </w:r>
            <w:r>
              <w:rPr>
                <w:sz w:val="22"/>
              </w:rPr>
              <w:t xml:space="preserve"> </w:t>
            </w:r>
            <w:r w:rsidRPr="008D4192">
              <w:rPr>
                <w:sz w:val="22"/>
              </w:rPr>
              <w:t>425</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3 936 790</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Largest contig</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246</w:t>
            </w:r>
            <w:r>
              <w:rPr>
                <w:sz w:val="22"/>
              </w:rPr>
              <w:t xml:space="preserve"> </w:t>
            </w:r>
            <w:r w:rsidRPr="008D4192">
              <w:rPr>
                <w:sz w:val="22"/>
              </w:rPr>
              <w:t>179</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246 328</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Reference length</w:t>
            </w:r>
          </w:p>
        </w:tc>
        <w:tc>
          <w:tcPr>
            <w:tcW w:w="8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0754C6" w:rsidRDefault="00E55C89" w:rsidP="00E55C89">
            <w:pPr>
              <w:jc w:val="right"/>
              <w:rPr>
                <w:sz w:val="22"/>
              </w:rPr>
            </w:pPr>
            <w:r w:rsidRPr="000754C6">
              <w:rPr>
                <w:sz w:val="22"/>
              </w:rPr>
              <w:t>4 967 469</w:t>
            </w:r>
          </w:p>
        </w:tc>
        <w:tc>
          <w:tcPr>
            <w:tcW w:w="113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8D4192" w:rsidRDefault="00E55C89" w:rsidP="008D4192">
            <w:pPr>
              <w:spacing w:line="240"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GC (%)</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47.55</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47.54</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Reference GC (%)</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47.49</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47.49</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8D4192">
            <w:pPr>
              <w:spacing w:line="240" w:lineRule="auto"/>
              <w:jc w:val="right"/>
              <w:rPr>
                <w:sz w:val="22"/>
              </w:rPr>
            </w:pPr>
            <w:r w:rsidRPr="000754C6">
              <w:rPr>
                <w:sz w:val="22"/>
              </w:rPr>
              <w:t>91 900</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91</w:t>
            </w:r>
            <w:r>
              <w:rPr>
                <w:sz w:val="22"/>
              </w:rPr>
              <w:t xml:space="preserve"> </w:t>
            </w:r>
            <w:r w:rsidRPr="008D4192">
              <w:rPr>
                <w:sz w:val="22"/>
              </w:rPr>
              <w:t>942</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92 055</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NG50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91</w:t>
            </w:r>
            <w:r>
              <w:rPr>
                <w:sz w:val="22"/>
              </w:rPr>
              <w:t xml:space="preserve"> </w:t>
            </w:r>
            <w:r w:rsidRPr="008D4192">
              <w:rPr>
                <w:sz w:val="22"/>
              </w:rPr>
              <w:t>942</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92 055</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39</w:t>
            </w:r>
            <w:r>
              <w:rPr>
                <w:sz w:val="22"/>
              </w:rPr>
              <w:t xml:space="preserve"> </w:t>
            </w:r>
            <w:r w:rsidRPr="008D4192">
              <w:rPr>
                <w:sz w:val="22"/>
              </w:rPr>
              <w:t>820</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39</w:t>
            </w:r>
            <w:r>
              <w:rPr>
                <w:b/>
                <w:sz w:val="22"/>
              </w:rPr>
              <w:t xml:space="preserve"> </w:t>
            </w:r>
            <w:r w:rsidRPr="008D4192">
              <w:rPr>
                <w:b/>
                <w:sz w:val="22"/>
              </w:rPr>
              <w:t>821</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NG75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38 903</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38</w:t>
            </w:r>
            <w:r>
              <w:rPr>
                <w:sz w:val="22"/>
              </w:rPr>
              <w:t xml:space="preserve"> </w:t>
            </w:r>
            <w:r w:rsidRPr="008D4192">
              <w:rPr>
                <w:sz w:val="22"/>
              </w:rPr>
              <w:t>797</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14</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14</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LG50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14</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14</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32</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32</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LG75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33</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33</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 misassemblies</w:t>
            </w:r>
          </w:p>
        </w:tc>
        <w:tc>
          <w:tcPr>
            <w:tcW w:w="8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0754C6" w:rsidRDefault="00E55C89" w:rsidP="008D4192">
            <w:pPr>
              <w:spacing w:line="240" w:lineRule="auto"/>
              <w:jc w:val="right"/>
              <w:rPr>
                <w:sz w:val="22"/>
              </w:rPr>
            </w:pPr>
            <w:r w:rsidRPr="000754C6">
              <w:rPr>
                <w:sz w:val="22"/>
              </w:rPr>
              <w:t>24</w:t>
            </w:r>
          </w:p>
        </w:tc>
        <w:tc>
          <w:tcPr>
            <w:tcW w:w="113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8D4192" w:rsidRDefault="00E55C89" w:rsidP="008D4192">
            <w:pPr>
              <w:spacing w:line="240" w:lineRule="auto"/>
              <w:jc w:val="right"/>
              <w:rPr>
                <w:sz w:val="22"/>
              </w:rPr>
            </w:pPr>
            <w:r w:rsidRPr="008D4192">
              <w:rPr>
                <w:sz w:val="22"/>
              </w:rPr>
              <w:t>14</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6</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Misassembled contigs length</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8D4192">
            <w:pPr>
              <w:spacing w:line="240" w:lineRule="auto"/>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543</w:t>
            </w:r>
            <w:r>
              <w:rPr>
                <w:sz w:val="22"/>
              </w:rPr>
              <w:t xml:space="preserve"> </w:t>
            </w:r>
            <w:r w:rsidRPr="008D4192">
              <w:rPr>
                <w:sz w:val="22"/>
              </w:rPr>
              <w:t>041</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247</w:t>
            </w:r>
            <w:r>
              <w:rPr>
                <w:b/>
                <w:sz w:val="22"/>
              </w:rPr>
              <w:t xml:space="preserve"> </w:t>
            </w:r>
            <w:r w:rsidRPr="00E55C89">
              <w:rPr>
                <w:b/>
                <w:sz w:val="22"/>
              </w:rPr>
              <w:t>170</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 local misassemblies</w:t>
            </w:r>
          </w:p>
        </w:tc>
        <w:tc>
          <w:tcPr>
            <w:tcW w:w="8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0754C6" w:rsidRDefault="00E55C89" w:rsidP="008D4192">
            <w:pPr>
              <w:spacing w:line="240" w:lineRule="auto"/>
              <w:jc w:val="right"/>
              <w:rPr>
                <w:sz w:val="22"/>
              </w:rPr>
            </w:pPr>
            <w:r w:rsidRPr="000754C6">
              <w:rPr>
                <w:sz w:val="22"/>
              </w:rPr>
              <w:t>80</w:t>
            </w:r>
          </w:p>
        </w:tc>
        <w:tc>
          <w:tcPr>
            <w:tcW w:w="113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FB53B4" w:rsidRDefault="00E55C89" w:rsidP="008D4192">
            <w:pPr>
              <w:spacing w:line="240" w:lineRule="auto"/>
              <w:jc w:val="right"/>
              <w:rPr>
                <w:b/>
                <w:sz w:val="22"/>
              </w:rPr>
            </w:pPr>
            <w:r w:rsidRPr="00FB53B4">
              <w:rPr>
                <w:b/>
                <w:sz w:val="22"/>
              </w:rPr>
              <w:t>77</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111</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 unaligned contigs</w:t>
            </w:r>
          </w:p>
        </w:tc>
        <w:tc>
          <w:tcPr>
            <w:tcW w:w="8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0754C6" w:rsidRDefault="00E55C89" w:rsidP="008D4192">
            <w:pPr>
              <w:spacing w:line="240" w:lineRule="auto"/>
              <w:jc w:val="right"/>
              <w:rPr>
                <w:b/>
                <w:sz w:val="22"/>
              </w:rPr>
            </w:pPr>
            <w:r w:rsidRPr="000754C6">
              <w:rPr>
                <w:b/>
                <w:sz w:val="22"/>
              </w:rPr>
              <w:t>1 + ? part</w:t>
            </w:r>
          </w:p>
        </w:tc>
        <w:tc>
          <w:tcPr>
            <w:tcW w:w="113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8D4192" w:rsidRDefault="00E55C89" w:rsidP="008D4192">
            <w:pPr>
              <w:spacing w:line="240" w:lineRule="auto"/>
              <w:jc w:val="right"/>
              <w:rPr>
                <w:sz w:val="22"/>
              </w:rPr>
            </w:pPr>
            <w:r w:rsidRPr="008D4192">
              <w:rPr>
                <w:sz w:val="22"/>
              </w:rPr>
              <w:t>2 + 2 part</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2 + 0 part</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Unaligned contigs length</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8D4192">
            <w:pPr>
              <w:spacing w:line="240" w:lineRule="auto"/>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6</w:t>
            </w:r>
            <w:r w:rsidR="00FB53B4">
              <w:rPr>
                <w:sz w:val="22"/>
              </w:rPr>
              <w:t xml:space="preserve"> </w:t>
            </w:r>
            <w:r w:rsidRPr="008D4192">
              <w:rPr>
                <w:sz w:val="22"/>
              </w:rPr>
              <w:t>469</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5</w:t>
            </w:r>
            <w:r w:rsidR="00FB53B4">
              <w:rPr>
                <w:b/>
                <w:sz w:val="22"/>
              </w:rPr>
              <w:t xml:space="preserve"> </w:t>
            </w:r>
            <w:r w:rsidRPr="008D4192">
              <w:rPr>
                <w:b/>
                <w:sz w:val="22"/>
              </w:rPr>
              <w:t>991</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Genome fraction (%)</w:t>
            </w:r>
          </w:p>
        </w:tc>
        <w:tc>
          <w:tcPr>
            <w:tcW w:w="8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0754C6" w:rsidRDefault="00E55C89" w:rsidP="008D4192">
            <w:pPr>
              <w:spacing w:line="240" w:lineRule="auto"/>
              <w:jc w:val="right"/>
              <w:rPr>
                <w:sz w:val="22"/>
              </w:rPr>
            </w:pPr>
            <w:r w:rsidRPr="000754C6">
              <w:rPr>
                <w:b/>
                <w:sz w:val="22"/>
              </w:rPr>
              <w:t>98.7</w:t>
            </w:r>
          </w:p>
        </w:tc>
        <w:tc>
          <w:tcPr>
            <w:tcW w:w="113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8D4192" w:rsidRDefault="00E55C89" w:rsidP="008D4192">
            <w:pPr>
              <w:spacing w:line="240" w:lineRule="auto"/>
              <w:jc w:val="right"/>
              <w:rPr>
                <w:sz w:val="22"/>
              </w:rPr>
            </w:pPr>
            <w:r w:rsidRPr="008D4192">
              <w:rPr>
                <w:sz w:val="22"/>
              </w:rPr>
              <w:t>97.050</w:t>
            </w:r>
          </w:p>
        </w:tc>
        <w:tc>
          <w:tcPr>
            <w:tcW w:w="1178" w:type="pct"/>
            <w:tcBorders>
              <w:top w:val="single" w:sz="4" w:space="0" w:color="F2F2F2" w:themeColor="background1" w:themeShade="F2"/>
              <w:bottom w:val="single" w:sz="4" w:space="0" w:color="F2F2F2" w:themeColor="background1" w:themeShade="F2"/>
            </w:tcBorders>
            <w:shd w:val="clear" w:color="auto" w:fill="auto"/>
            <w:vAlign w:val="center"/>
          </w:tcPr>
          <w:p w:rsidR="00E55C89" w:rsidRPr="008D4192" w:rsidRDefault="00E55C89" w:rsidP="008D4192">
            <w:pPr>
              <w:spacing w:line="240" w:lineRule="auto"/>
              <w:jc w:val="right"/>
              <w:rPr>
                <w:sz w:val="22"/>
              </w:rPr>
            </w:pPr>
            <w:r w:rsidRPr="008D4192">
              <w:rPr>
                <w:sz w:val="22"/>
              </w:rPr>
              <w:t>97.068</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Duplication ratio</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8D4192">
            <w:pPr>
              <w:spacing w:line="240" w:lineRule="auto"/>
              <w:jc w:val="right"/>
              <w:rPr>
                <w:sz w:val="22"/>
              </w:rPr>
            </w:pPr>
            <w:r w:rsidRPr="000754C6">
              <w:rPr>
                <w:sz w:val="22"/>
              </w:rPr>
              <w:t>1.0</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FB53B4" w:rsidRDefault="00E55C89" w:rsidP="008D4192">
            <w:pPr>
              <w:spacing w:line="240" w:lineRule="auto"/>
              <w:jc w:val="right"/>
              <w:rPr>
                <w:b/>
                <w:sz w:val="22"/>
              </w:rPr>
            </w:pPr>
            <w:r w:rsidRPr="00FB53B4">
              <w:rPr>
                <w:b/>
                <w:sz w:val="22"/>
              </w:rPr>
              <w:t>1.005</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FB53B4" w:rsidRDefault="00E55C89" w:rsidP="008D4192">
            <w:pPr>
              <w:spacing w:line="240" w:lineRule="auto"/>
              <w:jc w:val="right"/>
              <w:rPr>
                <w:b/>
                <w:sz w:val="22"/>
              </w:rPr>
            </w:pPr>
            <w:r w:rsidRPr="00FB53B4">
              <w:rPr>
                <w:b/>
                <w:sz w:val="22"/>
              </w:rPr>
              <w:t>1.005</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 N's per 100 kbp</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92.34</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FB53B4" w:rsidRDefault="00E55C89" w:rsidP="008D4192">
            <w:pPr>
              <w:spacing w:line="240" w:lineRule="auto"/>
              <w:jc w:val="right"/>
              <w:rPr>
                <w:b/>
                <w:sz w:val="22"/>
              </w:rPr>
            </w:pPr>
            <w:r w:rsidRPr="00FB53B4">
              <w:rPr>
                <w:b/>
                <w:sz w:val="22"/>
              </w:rPr>
              <w:t>19.74</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 mismatches per 100 kbp</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8.48</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FB53B4" w:rsidRDefault="00E55C89" w:rsidP="008D4192">
            <w:pPr>
              <w:spacing w:line="240" w:lineRule="auto"/>
              <w:jc w:val="right"/>
              <w:rPr>
                <w:b/>
                <w:sz w:val="22"/>
              </w:rPr>
            </w:pPr>
            <w:r w:rsidRPr="00FB53B4">
              <w:rPr>
                <w:b/>
                <w:sz w:val="22"/>
              </w:rPr>
              <w:t>7.99</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 indels per 100 kbp</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5.52</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FB53B4" w:rsidRDefault="00E55C89" w:rsidP="008D4192">
            <w:pPr>
              <w:spacing w:line="240" w:lineRule="auto"/>
              <w:jc w:val="right"/>
              <w:rPr>
                <w:b/>
                <w:sz w:val="22"/>
              </w:rPr>
            </w:pPr>
            <w:r w:rsidRPr="00FB53B4">
              <w:rPr>
                <w:b/>
                <w:sz w:val="22"/>
              </w:rPr>
              <w:t>4.09</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 genes</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Pr>
                <w:b/>
                <w:sz w:val="22"/>
              </w:rPr>
              <w:t>3</w:t>
            </w:r>
            <w:r w:rsidR="00FB53B4">
              <w:rPr>
                <w:b/>
                <w:sz w:val="22"/>
              </w:rPr>
              <w:t xml:space="preserve"> </w:t>
            </w:r>
            <w:r>
              <w:rPr>
                <w:b/>
                <w:sz w:val="22"/>
              </w:rPr>
              <w:t xml:space="preserve">443 </w:t>
            </w:r>
            <w:r w:rsidRPr="008D4192">
              <w:rPr>
                <w:b/>
                <w:sz w:val="22"/>
              </w:rPr>
              <w:t>+ 86 part</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Pr>
                <w:sz w:val="22"/>
              </w:rPr>
              <w:t>3</w:t>
            </w:r>
            <w:r w:rsidR="00FB53B4">
              <w:rPr>
                <w:sz w:val="22"/>
              </w:rPr>
              <w:t xml:space="preserve"> </w:t>
            </w:r>
            <w:r>
              <w:rPr>
                <w:sz w:val="22"/>
              </w:rPr>
              <w:t xml:space="preserve">432 </w:t>
            </w:r>
            <w:r w:rsidRPr="008D4192">
              <w:rPr>
                <w:sz w:val="22"/>
              </w:rPr>
              <w:t>+ 100 part</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lastRenderedPageBreak/>
              <w:t>Largest alignment</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246</w:t>
            </w:r>
            <w:r w:rsidR="00FB53B4">
              <w:rPr>
                <w:sz w:val="22"/>
              </w:rPr>
              <w:t xml:space="preserve"> </w:t>
            </w:r>
            <w:r w:rsidRPr="008D4192">
              <w:rPr>
                <w:sz w:val="22"/>
              </w:rPr>
              <w:t>179</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246</w:t>
            </w:r>
            <w:r w:rsidR="00FB53B4">
              <w:rPr>
                <w:b/>
                <w:sz w:val="22"/>
              </w:rPr>
              <w:t xml:space="preserve"> </w:t>
            </w:r>
            <w:r w:rsidRPr="008D4192">
              <w:rPr>
                <w:b/>
                <w:sz w:val="22"/>
              </w:rPr>
              <w:t>327</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NA50</w:t>
            </w:r>
          </w:p>
        </w:tc>
        <w:tc>
          <w:tcPr>
            <w:tcW w:w="8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0754C6" w:rsidRDefault="00E55C89" w:rsidP="008D4192">
            <w:pPr>
              <w:spacing w:line="240" w:lineRule="auto"/>
              <w:jc w:val="right"/>
              <w:rPr>
                <w:sz w:val="22"/>
              </w:rPr>
            </w:pPr>
            <w:r w:rsidRPr="000754C6">
              <w:rPr>
                <w:sz w:val="22"/>
              </w:rPr>
              <w:t>89</w:t>
            </w:r>
            <w:r w:rsidR="006836A8">
              <w:rPr>
                <w:sz w:val="22"/>
              </w:rPr>
              <w:t xml:space="preserve"> </w:t>
            </w:r>
            <w:r w:rsidRPr="000754C6">
              <w:rPr>
                <w:sz w:val="22"/>
              </w:rPr>
              <w:t>900</w:t>
            </w:r>
          </w:p>
        </w:tc>
        <w:tc>
          <w:tcPr>
            <w:tcW w:w="113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8D4192" w:rsidRDefault="00E55C89" w:rsidP="008D4192">
            <w:pPr>
              <w:spacing w:line="240" w:lineRule="auto"/>
              <w:jc w:val="right"/>
              <w:rPr>
                <w:sz w:val="22"/>
              </w:rPr>
            </w:pPr>
            <w:r w:rsidRPr="008D4192">
              <w:rPr>
                <w:sz w:val="22"/>
              </w:rPr>
              <w:t>91</w:t>
            </w:r>
            <w:r w:rsidR="00FB53B4">
              <w:rPr>
                <w:sz w:val="22"/>
              </w:rPr>
              <w:t xml:space="preserve"> </w:t>
            </w:r>
            <w:r w:rsidRPr="008D4192">
              <w:rPr>
                <w:sz w:val="22"/>
              </w:rPr>
              <w:t>942</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92</w:t>
            </w:r>
            <w:r w:rsidR="00FB53B4">
              <w:rPr>
                <w:b/>
                <w:sz w:val="22"/>
              </w:rPr>
              <w:t xml:space="preserve"> </w:t>
            </w:r>
            <w:r w:rsidRPr="008D4192">
              <w:rPr>
                <w:b/>
                <w:sz w:val="22"/>
              </w:rPr>
              <w:t>054</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NGA50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89</w:t>
            </w:r>
            <w:r w:rsidR="00FB53B4">
              <w:rPr>
                <w:sz w:val="22"/>
              </w:rPr>
              <w:t xml:space="preserve"> </w:t>
            </w:r>
            <w:r w:rsidRPr="008D4192">
              <w:rPr>
                <w:sz w:val="22"/>
              </w:rPr>
              <w:t>759</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89</w:t>
            </w:r>
            <w:r w:rsidR="00FB53B4">
              <w:rPr>
                <w:b/>
                <w:sz w:val="22"/>
              </w:rPr>
              <w:t xml:space="preserve"> </w:t>
            </w:r>
            <w:r w:rsidRPr="008D4192">
              <w:rPr>
                <w:b/>
                <w:sz w:val="22"/>
              </w:rPr>
              <w:t>882</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NA75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39</w:t>
            </w:r>
            <w:r w:rsidR="00FB53B4">
              <w:rPr>
                <w:b/>
                <w:sz w:val="22"/>
              </w:rPr>
              <w:t xml:space="preserve"> </w:t>
            </w:r>
            <w:r w:rsidRPr="008D4192">
              <w:rPr>
                <w:b/>
                <w:sz w:val="22"/>
              </w:rPr>
              <w:t>451</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39</w:t>
            </w:r>
            <w:r w:rsidR="00FB53B4">
              <w:rPr>
                <w:b/>
                <w:sz w:val="22"/>
              </w:rPr>
              <w:t xml:space="preserve"> </w:t>
            </w:r>
            <w:r w:rsidRPr="008D4192">
              <w:rPr>
                <w:b/>
                <w:sz w:val="22"/>
              </w:rPr>
              <w:t>451</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NGA75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38</w:t>
            </w:r>
            <w:r w:rsidR="00FB53B4">
              <w:rPr>
                <w:sz w:val="22"/>
              </w:rPr>
              <w:t xml:space="preserve"> </w:t>
            </w:r>
            <w:r w:rsidRPr="008D4192">
              <w:rPr>
                <w:sz w:val="22"/>
              </w:rPr>
              <w:t>469</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38</w:t>
            </w:r>
            <w:r w:rsidR="00FB53B4">
              <w:rPr>
                <w:b/>
                <w:sz w:val="22"/>
              </w:rPr>
              <w:t xml:space="preserve"> </w:t>
            </w:r>
            <w:r w:rsidRPr="008D4192">
              <w:rPr>
                <w:b/>
                <w:sz w:val="22"/>
              </w:rPr>
              <w:t>550</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LA50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14</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14</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LGA50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15</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15</w:t>
            </w:r>
          </w:p>
        </w:tc>
      </w:tr>
      <w:tr w:rsidR="00E55C89" w:rsidRPr="008D4192" w:rsidTr="00F05B1C">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LA75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32</w:t>
            </w:r>
          </w:p>
        </w:tc>
        <w:tc>
          <w:tcPr>
            <w:tcW w:w="1178"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32</w:t>
            </w:r>
          </w:p>
        </w:tc>
      </w:tr>
      <w:tr w:rsidR="00E55C89" w:rsidRPr="008D4192" w:rsidTr="00F05B1C">
        <w:trPr>
          <w:jc w:val="center"/>
        </w:trPr>
        <w:tc>
          <w:tcPr>
            <w:tcW w:w="1842" w:type="pct"/>
            <w:tcBorders>
              <w:top w:val="single" w:sz="4" w:space="0" w:color="F2F2F2" w:themeColor="background1" w:themeShade="F2"/>
              <w:bottom w:val="single" w:sz="12" w:space="0" w:color="BFBFBF" w:themeColor="background1" w:themeShade="BF"/>
            </w:tcBorders>
            <w:vAlign w:val="center"/>
          </w:tcPr>
          <w:p w:rsidR="00E55C89" w:rsidRPr="008D4192" w:rsidRDefault="00E55C89" w:rsidP="008D4192">
            <w:pPr>
              <w:spacing w:line="240" w:lineRule="auto"/>
              <w:rPr>
                <w:sz w:val="22"/>
              </w:rPr>
            </w:pPr>
            <w:r w:rsidRPr="008D4192">
              <w:rPr>
                <w:sz w:val="22"/>
              </w:rPr>
              <w:t>LGA75</w:t>
            </w:r>
          </w:p>
        </w:tc>
        <w:tc>
          <w:tcPr>
            <w:tcW w:w="847" w:type="pct"/>
            <w:tcBorders>
              <w:top w:val="single" w:sz="4" w:space="0" w:color="F2F2F2" w:themeColor="background1" w:themeShade="F2"/>
              <w:bottom w:val="single" w:sz="12" w:space="0" w:color="BFBFBF" w:themeColor="background1" w:themeShade="BF"/>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12" w:space="0" w:color="BFBFBF" w:themeColor="background1" w:themeShade="BF"/>
            </w:tcBorders>
            <w:vAlign w:val="center"/>
          </w:tcPr>
          <w:p w:rsidR="00E55C89" w:rsidRPr="008D4192" w:rsidRDefault="00E55C89" w:rsidP="008D4192">
            <w:pPr>
              <w:spacing w:line="240" w:lineRule="auto"/>
              <w:jc w:val="right"/>
              <w:rPr>
                <w:b/>
                <w:sz w:val="22"/>
              </w:rPr>
            </w:pPr>
            <w:r w:rsidRPr="008D4192">
              <w:rPr>
                <w:b/>
                <w:sz w:val="22"/>
              </w:rPr>
              <w:t>34</w:t>
            </w:r>
          </w:p>
        </w:tc>
        <w:tc>
          <w:tcPr>
            <w:tcW w:w="1178" w:type="pct"/>
            <w:tcBorders>
              <w:top w:val="single" w:sz="4" w:space="0" w:color="F2F2F2" w:themeColor="background1" w:themeShade="F2"/>
              <w:bottom w:val="single" w:sz="12" w:space="0" w:color="BFBFBF" w:themeColor="background1" w:themeShade="BF"/>
            </w:tcBorders>
            <w:vAlign w:val="center"/>
          </w:tcPr>
          <w:p w:rsidR="00E55C89" w:rsidRPr="008D4192" w:rsidRDefault="00E55C89" w:rsidP="00FB53B4">
            <w:pPr>
              <w:keepNext/>
              <w:spacing w:line="240" w:lineRule="auto"/>
              <w:jc w:val="right"/>
              <w:rPr>
                <w:b/>
                <w:sz w:val="22"/>
              </w:rPr>
            </w:pPr>
            <w:r w:rsidRPr="008D4192">
              <w:rPr>
                <w:b/>
                <w:sz w:val="22"/>
              </w:rPr>
              <w:t>34</w:t>
            </w:r>
          </w:p>
        </w:tc>
      </w:tr>
    </w:tbl>
    <w:p w:rsidR="00796753" w:rsidRDefault="00796753">
      <w:pPr>
        <w:spacing w:line="276" w:lineRule="auto"/>
        <w:rPr>
          <w:caps/>
          <w:color w:val="auto"/>
          <w:spacing w:val="10"/>
          <w:sz w:val="28"/>
          <w:lang w:val="en-US"/>
        </w:rPr>
      </w:pPr>
      <w:r>
        <w:rPr>
          <w:caps/>
          <w:color w:val="auto"/>
          <w:spacing w:val="10"/>
          <w:sz w:val="28"/>
          <w:lang w:val="en-US"/>
        </w:rPr>
        <w:br w:type="page"/>
      </w:r>
    </w:p>
    <w:p w:rsidR="00F05B1C" w:rsidRDefault="00F05B1C" w:rsidP="00F05B1C">
      <w:pPr>
        <w:pStyle w:val="Caption"/>
      </w:pPr>
      <w:bookmarkStart w:id="15" w:name="_Toc393208431"/>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15</w:t>
      </w:r>
      <w:r w:rsidR="00B33EE9">
        <w:rPr>
          <w:noProof/>
        </w:rPr>
        <w:fldChar w:fldCharType="end"/>
      </w:r>
      <w:r>
        <w:t xml:space="preserve"> Comparison of contigs from SPAdes runs on HiSeq data</w:t>
      </w:r>
      <w:bookmarkEnd w:id="15"/>
    </w:p>
    <w:p w:rsidR="00F05B1C" w:rsidRPr="00F05B1C" w:rsidRDefault="00F05B1C" w:rsidP="00F05B1C">
      <w:r>
        <w:t>The values for the first column (GAGE-B supplementary table S6) are obtained from GAGE-Bs supplementary material, while the next column (GAGE-B assembly file) represents data computed by running assemblies on QUAST 2.2. The last two columns represents assemblies reproduced with HiSeq data using SPAdes 2.30/2.5.0.</w:t>
      </w:r>
    </w:p>
    <w:tbl>
      <w:tblPr>
        <w:tblStyle w:val="TableGrid"/>
        <w:tblW w:w="903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309"/>
        <w:gridCol w:w="1635"/>
        <w:gridCol w:w="1653"/>
        <w:gridCol w:w="1635"/>
      </w:tblGrid>
      <w:tr w:rsidR="008D4192" w:rsidRPr="008D4192" w:rsidTr="00FB53B4">
        <w:tc>
          <w:tcPr>
            <w:tcW w:w="280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tabs>
                <w:tab w:val="left" w:pos="1290"/>
              </w:tabs>
              <w:spacing w:line="276" w:lineRule="auto"/>
            </w:pPr>
            <w:r w:rsidRPr="008D4192">
              <w:t>Assembly</w:t>
            </w:r>
            <w:r w:rsidRPr="008D4192">
              <w:tab/>
            </w:r>
          </w:p>
        </w:tc>
        <w:tc>
          <w:tcPr>
            <w:tcW w:w="1309"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0754C6" w:rsidRDefault="008D4192" w:rsidP="00FB53B4">
            <w:pPr>
              <w:spacing w:line="276" w:lineRule="auto"/>
              <w:jc w:val="right"/>
              <w:rPr>
                <w:sz w:val="22"/>
              </w:rPr>
            </w:pPr>
            <w:r w:rsidRPr="000754C6">
              <w:t>GAGE-B</w:t>
            </w:r>
            <w:r w:rsidRPr="000754C6">
              <w:br/>
              <w:t>supp</w:t>
            </w:r>
          </w:p>
        </w:tc>
        <w:tc>
          <w:tcPr>
            <w:tcW w:w="1635"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tc>
        <w:tc>
          <w:tcPr>
            <w:tcW w:w="165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FB53B4">
            <w:pPr>
              <w:spacing w:line="276" w:lineRule="auto"/>
              <w:jc w:val="right"/>
            </w:pPr>
            <w:r w:rsidRPr="008D4192">
              <w:t>Spades</w:t>
            </w:r>
            <w:r w:rsidR="00FB53B4">
              <w:t xml:space="preserve"> </w:t>
            </w:r>
            <w:r w:rsidRPr="008D4192">
              <w:t>2</w:t>
            </w:r>
            <w:r w:rsidR="00FB53B4">
              <w:t>.</w:t>
            </w:r>
            <w:r w:rsidRPr="008D4192">
              <w:t>3</w:t>
            </w:r>
            <w:r w:rsidR="00FB53B4">
              <w:t>.</w:t>
            </w:r>
            <w:r w:rsidRPr="008D4192">
              <w:t>0</w:t>
            </w:r>
          </w:p>
        </w:tc>
        <w:tc>
          <w:tcPr>
            <w:tcW w:w="1635"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FB53B4" w:rsidP="00FB53B4">
            <w:pPr>
              <w:spacing w:line="276" w:lineRule="auto"/>
              <w:jc w:val="right"/>
            </w:pPr>
            <w:r>
              <w:t xml:space="preserve">Spades </w:t>
            </w:r>
            <w:r w:rsidR="008D4192" w:rsidRPr="008D4192">
              <w:t>2</w:t>
            </w:r>
            <w:r>
              <w:t>.</w:t>
            </w:r>
            <w:r w:rsidR="008D4192" w:rsidRPr="008D4192">
              <w:t>5</w:t>
            </w:r>
            <w:r>
              <w:t>.</w:t>
            </w:r>
            <w:r w:rsidR="008D4192" w:rsidRPr="008D4192">
              <w:t>0</w:t>
            </w:r>
          </w:p>
        </w:tc>
      </w:tr>
      <w:tr w:rsidR="008D4192" w:rsidRPr="008D4192" w:rsidTr="00FB53B4">
        <w:tc>
          <w:tcPr>
            <w:tcW w:w="2803"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rPr>
                <w:sz w:val="22"/>
              </w:rPr>
            </w:pPr>
            <w:r w:rsidRPr="008D4192">
              <w:rPr>
                <w:sz w:val="22"/>
              </w:rPr>
              <w:t># contigs (&gt;= 200 bp)</w:t>
            </w:r>
          </w:p>
        </w:tc>
        <w:tc>
          <w:tcPr>
            <w:tcW w:w="1309" w:type="dxa"/>
            <w:tcBorders>
              <w:top w:val="single" w:sz="12" w:space="0" w:color="BFBFBF" w:themeColor="background1" w:themeShade="BF"/>
              <w:bottom w:val="single" w:sz="4" w:space="0" w:color="F2F2F2" w:themeColor="background1" w:themeShade="F2"/>
            </w:tcBorders>
            <w:vAlign w:val="center"/>
          </w:tcPr>
          <w:p w:rsidR="008D4192" w:rsidRPr="000754C6" w:rsidRDefault="008D4192" w:rsidP="00FB53B4">
            <w:pPr>
              <w:spacing w:line="276" w:lineRule="auto"/>
              <w:jc w:val="right"/>
              <w:rPr>
                <w:sz w:val="22"/>
              </w:rPr>
            </w:pPr>
            <w:r w:rsidRPr="000754C6">
              <w:rPr>
                <w:sz w:val="22"/>
              </w:rPr>
              <w:t>205</w:t>
            </w:r>
          </w:p>
        </w:tc>
        <w:tc>
          <w:tcPr>
            <w:tcW w:w="1635"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205</w:t>
            </w:r>
          </w:p>
        </w:tc>
        <w:tc>
          <w:tcPr>
            <w:tcW w:w="1653"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158</w:t>
            </w:r>
          </w:p>
        </w:tc>
        <w:tc>
          <w:tcPr>
            <w:tcW w:w="1635"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134</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 contigs (&gt;= 1000 bp)</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121</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83</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69</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Total length (&gt;= 200 bp)</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954</w:t>
            </w:r>
            <w:r>
              <w:rPr>
                <w:sz w:val="22"/>
              </w:rPr>
              <w:t xml:space="preserve"> </w:t>
            </w:r>
            <w:r w:rsidRPr="008D4192">
              <w:rPr>
                <w:sz w:val="22"/>
              </w:rPr>
              <w:t>925</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4</w:t>
            </w:r>
            <w:r>
              <w:rPr>
                <w:b/>
                <w:sz w:val="22"/>
              </w:rPr>
              <w:t> </w:t>
            </w:r>
            <w:r w:rsidRPr="008D4192">
              <w:rPr>
                <w:b/>
                <w:sz w:val="22"/>
              </w:rPr>
              <w:t>000</w:t>
            </w:r>
            <w:r>
              <w:rPr>
                <w:b/>
                <w:sz w:val="22"/>
              </w:rPr>
              <w:t xml:space="preserve"> </w:t>
            </w:r>
            <w:r w:rsidRPr="008D4192">
              <w:rPr>
                <w:b/>
                <w:sz w:val="22"/>
              </w:rPr>
              <w:t>021</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w:t>
            </w:r>
            <w:r w:rsidRPr="008D4192">
              <w:rPr>
                <w:sz w:val="22"/>
              </w:rPr>
              <w:t>948</w:t>
            </w:r>
            <w:r>
              <w:rPr>
                <w:sz w:val="22"/>
              </w:rPr>
              <w:t xml:space="preserve"> </w:t>
            </w:r>
            <w:r w:rsidRPr="008D4192">
              <w:rPr>
                <w:sz w:val="22"/>
              </w:rPr>
              <w:t>039</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Total length (&gt;= 1000 bp)</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912</w:t>
            </w:r>
            <w:r>
              <w:rPr>
                <w:sz w:val="22"/>
              </w:rPr>
              <w:t xml:space="preserve"> </w:t>
            </w:r>
            <w:r w:rsidRPr="008D4192">
              <w:rPr>
                <w:sz w:val="22"/>
              </w:rPr>
              <w:t>505</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3</w:t>
            </w:r>
            <w:r>
              <w:rPr>
                <w:b/>
                <w:sz w:val="22"/>
              </w:rPr>
              <w:t xml:space="preserve"> </w:t>
            </w:r>
            <w:r w:rsidRPr="008D4192">
              <w:rPr>
                <w:b/>
                <w:sz w:val="22"/>
              </w:rPr>
              <w:t>957</w:t>
            </w:r>
            <w:r>
              <w:rPr>
                <w:b/>
                <w:sz w:val="22"/>
              </w:rPr>
              <w:t xml:space="preserve"> </w:t>
            </w:r>
            <w:r w:rsidRPr="008D4192">
              <w:rPr>
                <w:b/>
                <w:sz w:val="22"/>
              </w:rPr>
              <w:t>821</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915</w:t>
            </w:r>
            <w:r>
              <w:rPr>
                <w:sz w:val="22"/>
              </w:rPr>
              <w:t xml:space="preserve"> </w:t>
            </w:r>
            <w:r w:rsidRPr="008D4192">
              <w:rPr>
                <w:sz w:val="22"/>
              </w:rPr>
              <w:t>729</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 contigs</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162</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126</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98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Total length</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939</w:t>
            </w:r>
            <w:r>
              <w:rPr>
                <w:sz w:val="22"/>
              </w:rPr>
              <w:t xml:space="preserve"> </w:t>
            </w:r>
            <w:r w:rsidRPr="008D4192">
              <w:rPr>
                <w:sz w:val="22"/>
              </w:rPr>
              <w:t>988</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3</w:t>
            </w:r>
            <w:r>
              <w:rPr>
                <w:b/>
                <w:sz w:val="22"/>
              </w:rPr>
              <w:t> </w:t>
            </w:r>
            <w:r w:rsidRPr="008D4192">
              <w:rPr>
                <w:b/>
                <w:sz w:val="22"/>
              </w:rPr>
              <w:t>987</w:t>
            </w:r>
            <w:r>
              <w:rPr>
                <w:b/>
                <w:sz w:val="22"/>
              </w:rPr>
              <w:t xml:space="preserve"> </w:t>
            </w:r>
            <w:r w:rsidRPr="008D4192">
              <w:rPr>
                <w:b/>
                <w:sz w:val="22"/>
              </w:rPr>
              <w:t>612</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w:t>
            </w:r>
            <w:r w:rsidRPr="008D4192">
              <w:rPr>
                <w:sz w:val="22"/>
              </w:rPr>
              <w:t>935</w:t>
            </w:r>
            <w:r>
              <w:rPr>
                <w:sz w:val="22"/>
              </w:rPr>
              <w:t xml:space="preserve"> </w:t>
            </w:r>
            <w:r w:rsidRPr="008D4192">
              <w:rPr>
                <w:sz w:val="22"/>
              </w:rPr>
              <w:t>605</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Largest contig</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214</w:t>
            </w:r>
            <w:r>
              <w:rPr>
                <w:sz w:val="22"/>
              </w:rPr>
              <w:t xml:space="preserve"> </w:t>
            </w:r>
            <w:r w:rsidRPr="008D4192">
              <w:rPr>
                <w:sz w:val="22"/>
              </w:rPr>
              <w:t>711</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369</w:t>
            </w:r>
            <w:r>
              <w:rPr>
                <w:sz w:val="22"/>
              </w:rPr>
              <w:t xml:space="preserve"> </w:t>
            </w:r>
            <w:r w:rsidRPr="008D4192">
              <w:rPr>
                <w:sz w:val="22"/>
              </w:rPr>
              <w:t>300</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536</w:t>
            </w:r>
            <w:r>
              <w:rPr>
                <w:b/>
                <w:sz w:val="22"/>
              </w:rPr>
              <w:t xml:space="preserve"> </w:t>
            </w:r>
            <w:r w:rsidRPr="008D4192">
              <w:rPr>
                <w:b/>
                <w:sz w:val="22"/>
              </w:rPr>
              <w:t>022</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Reference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FB53B4" w:rsidP="00FB53B4">
            <w:pPr>
              <w:spacing w:line="276" w:lineRule="auto"/>
              <w:jc w:val="right"/>
              <w:rPr>
                <w:sz w:val="22"/>
              </w:rPr>
            </w:pPr>
            <w:r w:rsidRPr="000754C6">
              <w:rPr>
                <w:sz w:val="22"/>
              </w:rPr>
              <w:t>4 033 464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4</w:t>
            </w:r>
            <w:r w:rsidR="00FB53B4">
              <w:rPr>
                <w:sz w:val="22"/>
              </w:rPr>
              <w:t xml:space="preserve"> </w:t>
            </w:r>
            <w:r w:rsidRPr="008D4192">
              <w:rPr>
                <w:sz w:val="22"/>
              </w:rPr>
              <w:t>033</w:t>
            </w:r>
            <w:r w:rsidR="00FB53B4">
              <w:rPr>
                <w:sz w:val="22"/>
              </w:rPr>
              <w:t xml:space="preserve"> </w:t>
            </w:r>
            <w:r w:rsidRPr="008D4192">
              <w:rPr>
                <w:sz w:val="22"/>
              </w:rPr>
              <w:t>464</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4</w:t>
            </w:r>
            <w:r w:rsidR="00FB53B4">
              <w:rPr>
                <w:sz w:val="22"/>
              </w:rPr>
              <w:t xml:space="preserve"> </w:t>
            </w:r>
            <w:r w:rsidRPr="008D4192">
              <w:rPr>
                <w:sz w:val="22"/>
              </w:rPr>
              <w:t>033</w:t>
            </w:r>
            <w:r w:rsidR="00FB53B4">
              <w:rPr>
                <w:sz w:val="22"/>
              </w:rPr>
              <w:t xml:space="preserve"> </w:t>
            </w:r>
            <w:r w:rsidRPr="008D4192">
              <w:rPr>
                <w:sz w:val="22"/>
              </w:rPr>
              <w:t>464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4</w:t>
            </w:r>
            <w:r w:rsidR="00FB53B4">
              <w:rPr>
                <w:sz w:val="22"/>
              </w:rPr>
              <w:t xml:space="preserve"> </w:t>
            </w:r>
            <w:r w:rsidRPr="008D4192">
              <w:rPr>
                <w:sz w:val="22"/>
              </w:rPr>
              <w:t>033</w:t>
            </w:r>
            <w:r w:rsidR="00FB53B4">
              <w:rPr>
                <w:sz w:val="22"/>
              </w:rPr>
              <w:t xml:space="preserve"> </w:t>
            </w:r>
            <w:r w:rsidRPr="008D4192">
              <w:rPr>
                <w:sz w:val="22"/>
              </w:rPr>
              <w:t>464</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GC (%)</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FB53B4" w:rsidRDefault="00FB53B4" w:rsidP="008D4192">
            <w:pPr>
              <w:spacing w:line="276" w:lineRule="auto"/>
              <w:jc w:val="right"/>
              <w:rPr>
                <w:b/>
                <w:sz w:val="22"/>
              </w:rPr>
            </w:pPr>
            <w:r w:rsidRPr="00FB53B4">
              <w:rPr>
                <w:b/>
                <w:sz w:val="22"/>
              </w:rPr>
              <w:t>47.51</w:t>
            </w:r>
          </w:p>
        </w:tc>
        <w:tc>
          <w:tcPr>
            <w:tcW w:w="1653" w:type="dxa"/>
            <w:tcBorders>
              <w:top w:val="single" w:sz="4" w:space="0" w:color="F2F2F2" w:themeColor="background1" w:themeShade="F2"/>
              <w:bottom w:val="single" w:sz="4" w:space="0" w:color="F2F2F2" w:themeColor="background1" w:themeShade="F2"/>
            </w:tcBorders>
          </w:tcPr>
          <w:p w:rsidR="00FB53B4" w:rsidRPr="00FB53B4" w:rsidRDefault="00FB53B4" w:rsidP="008D4192">
            <w:pPr>
              <w:spacing w:line="276" w:lineRule="auto"/>
              <w:jc w:val="right"/>
              <w:rPr>
                <w:b/>
                <w:sz w:val="22"/>
              </w:rPr>
            </w:pPr>
            <w:r w:rsidRPr="00FB53B4">
              <w:rPr>
                <w:b/>
                <w:sz w:val="22"/>
              </w:rPr>
              <w:t>47.51</w:t>
            </w:r>
          </w:p>
        </w:tc>
        <w:tc>
          <w:tcPr>
            <w:tcW w:w="1635" w:type="dxa"/>
            <w:tcBorders>
              <w:top w:val="single" w:sz="4" w:space="0" w:color="F2F2F2" w:themeColor="background1" w:themeShade="F2"/>
              <w:bottom w:val="single" w:sz="4" w:space="0" w:color="F2F2F2" w:themeColor="background1" w:themeShade="F2"/>
            </w:tcBorders>
          </w:tcPr>
          <w:p w:rsidR="00FB53B4" w:rsidRPr="00FB53B4" w:rsidRDefault="00FB53B4" w:rsidP="008D4192">
            <w:pPr>
              <w:spacing w:line="276" w:lineRule="auto"/>
              <w:jc w:val="right"/>
              <w:rPr>
                <w:b/>
                <w:sz w:val="22"/>
              </w:rPr>
            </w:pPr>
            <w:r w:rsidRPr="00FB53B4">
              <w:rPr>
                <w:b/>
                <w:sz w:val="22"/>
              </w:rPr>
              <w:t>47.51</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Reference GC (%)</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FB53B4" w:rsidRDefault="00FB53B4" w:rsidP="008D4192">
            <w:pPr>
              <w:spacing w:line="276" w:lineRule="auto"/>
              <w:jc w:val="right"/>
              <w:rPr>
                <w:b/>
                <w:sz w:val="22"/>
              </w:rPr>
            </w:pPr>
            <w:r w:rsidRPr="00FB53B4">
              <w:rPr>
                <w:b/>
                <w:sz w:val="22"/>
              </w:rPr>
              <w:t>47.49</w:t>
            </w:r>
          </w:p>
        </w:tc>
        <w:tc>
          <w:tcPr>
            <w:tcW w:w="1653" w:type="dxa"/>
            <w:tcBorders>
              <w:top w:val="single" w:sz="4" w:space="0" w:color="F2F2F2" w:themeColor="background1" w:themeShade="F2"/>
              <w:bottom w:val="single" w:sz="4" w:space="0" w:color="F2F2F2" w:themeColor="background1" w:themeShade="F2"/>
            </w:tcBorders>
          </w:tcPr>
          <w:p w:rsidR="00FB53B4" w:rsidRPr="00FB53B4" w:rsidRDefault="00FB53B4" w:rsidP="008D4192">
            <w:pPr>
              <w:spacing w:line="276" w:lineRule="auto"/>
              <w:jc w:val="right"/>
              <w:rPr>
                <w:b/>
                <w:sz w:val="22"/>
              </w:rPr>
            </w:pPr>
            <w:r w:rsidRPr="00FB53B4">
              <w:rPr>
                <w:b/>
                <w:sz w:val="22"/>
              </w:rPr>
              <w:t>47.49</w:t>
            </w:r>
          </w:p>
        </w:tc>
        <w:tc>
          <w:tcPr>
            <w:tcW w:w="1635" w:type="dxa"/>
            <w:tcBorders>
              <w:top w:val="single" w:sz="4" w:space="0" w:color="F2F2F2" w:themeColor="background1" w:themeShade="F2"/>
              <w:bottom w:val="single" w:sz="4" w:space="0" w:color="F2F2F2" w:themeColor="background1" w:themeShade="F2"/>
            </w:tcBorders>
          </w:tcPr>
          <w:p w:rsidR="00FB53B4" w:rsidRPr="00FB53B4" w:rsidRDefault="00FB53B4" w:rsidP="008D4192">
            <w:pPr>
              <w:spacing w:line="276" w:lineRule="auto"/>
              <w:jc w:val="right"/>
              <w:rPr>
                <w:b/>
                <w:sz w:val="22"/>
              </w:rPr>
            </w:pPr>
            <w:r w:rsidRPr="00FB53B4">
              <w:rPr>
                <w:b/>
                <w:sz w:val="22"/>
              </w:rPr>
              <w:t>47.49</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N50</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FB53B4">
            <w:pPr>
              <w:spacing w:line="276" w:lineRule="auto"/>
              <w:jc w:val="right"/>
              <w:rPr>
                <w:sz w:val="22"/>
              </w:rPr>
            </w:pPr>
            <w:r w:rsidRPr="000754C6">
              <w:rPr>
                <w:sz w:val="22"/>
              </w:rPr>
              <w:t>77</w:t>
            </w:r>
            <w:r w:rsidR="00FB53B4" w:rsidRPr="000754C6">
              <w:rPr>
                <w:sz w:val="22"/>
              </w:rPr>
              <w:t xml:space="preserve"> </w:t>
            </w:r>
            <w:r w:rsidRPr="000754C6">
              <w:rPr>
                <w:sz w:val="22"/>
              </w:rPr>
              <w:t>100</w:t>
            </w:r>
          </w:p>
        </w:tc>
        <w:tc>
          <w:tcPr>
            <w:tcW w:w="1635"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83</w:t>
            </w:r>
            <w:r w:rsidR="00FB53B4">
              <w:rPr>
                <w:sz w:val="22"/>
              </w:rPr>
              <w:t xml:space="preserve"> </w:t>
            </w:r>
            <w:r w:rsidRPr="008D4192">
              <w:rPr>
                <w:sz w:val="22"/>
              </w:rPr>
              <w:t>518</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137</w:t>
            </w:r>
            <w:r w:rsidR="00FB53B4">
              <w:rPr>
                <w:sz w:val="22"/>
              </w:rPr>
              <w:t xml:space="preserve"> </w:t>
            </w:r>
            <w:r w:rsidRPr="008D4192">
              <w:rPr>
                <w:sz w:val="22"/>
              </w:rPr>
              <w:t>662</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225</w:t>
            </w:r>
            <w:r w:rsidR="00FB53B4">
              <w:rPr>
                <w:b/>
                <w:sz w:val="22"/>
              </w:rPr>
              <w:t xml:space="preserve"> </w:t>
            </w:r>
            <w:r w:rsidRPr="008D4192">
              <w:rPr>
                <w:b/>
                <w:sz w:val="22"/>
              </w:rPr>
              <w:t>872</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NG50</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77</w:t>
            </w:r>
            <w:r>
              <w:rPr>
                <w:sz w:val="22"/>
              </w:rPr>
              <w:t xml:space="preserve"> </w:t>
            </w:r>
            <w:r w:rsidRPr="008D4192">
              <w:rPr>
                <w:sz w:val="22"/>
              </w:rPr>
              <w:t>074</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137</w:t>
            </w:r>
            <w:r>
              <w:rPr>
                <w:sz w:val="22"/>
              </w:rPr>
              <w:t xml:space="preserve"> </w:t>
            </w:r>
            <w:r w:rsidRPr="008D4192">
              <w:rPr>
                <w:sz w:val="22"/>
              </w:rPr>
              <w:t>662</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197</w:t>
            </w:r>
            <w:r>
              <w:rPr>
                <w:b/>
                <w:sz w:val="22"/>
              </w:rPr>
              <w:t xml:space="preserve"> </w:t>
            </w:r>
            <w:r w:rsidRPr="008D4192">
              <w:rPr>
                <w:b/>
                <w:sz w:val="22"/>
              </w:rPr>
              <w:t>838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N75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46</w:t>
            </w:r>
            <w:r>
              <w:rPr>
                <w:sz w:val="22"/>
              </w:rPr>
              <w:t xml:space="preserve"> </w:t>
            </w:r>
            <w:r w:rsidRPr="008D4192">
              <w:rPr>
                <w:sz w:val="22"/>
              </w:rPr>
              <w:t>841</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95</w:t>
            </w:r>
            <w:r>
              <w:rPr>
                <w:sz w:val="22"/>
              </w:rPr>
              <w:t xml:space="preserve"> </w:t>
            </w:r>
            <w:r w:rsidRPr="008D4192">
              <w:rPr>
                <w:sz w:val="22"/>
              </w:rPr>
              <w:t>826</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97</w:t>
            </w:r>
            <w:r>
              <w:rPr>
                <w:b/>
                <w:sz w:val="22"/>
              </w:rPr>
              <w:t xml:space="preserve"> </w:t>
            </w:r>
            <w:r w:rsidRPr="008D4192">
              <w:rPr>
                <w:b/>
                <w:sz w:val="22"/>
              </w:rPr>
              <w:t>170</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NG75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44</w:t>
            </w:r>
            <w:r>
              <w:rPr>
                <w:sz w:val="22"/>
              </w:rPr>
              <w:t xml:space="preserve"> </w:t>
            </w:r>
            <w:r w:rsidRPr="008D4192">
              <w:rPr>
                <w:sz w:val="22"/>
              </w:rPr>
              <w:t>636</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95</w:t>
            </w:r>
            <w:r>
              <w:rPr>
                <w:sz w:val="22"/>
              </w:rPr>
              <w:t xml:space="preserve"> </w:t>
            </w:r>
            <w:r w:rsidRPr="008D4192">
              <w:rPr>
                <w:sz w:val="22"/>
              </w:rPr>
              <w:t>826</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95</w:t>
            </w:r>
            <w:r>
              <w:rPr>
                <w:b/>
                <w:sz w:val="22"/>
              </w:rPr>
              <w:t xml:space="preserve"> </w:t>
            </w:r>
            <w:r w:rsidRPr="008D4192">
              <w:rPr>
                <w:b/>
                <w:sz w:val="22"/>
              </w:rPr>
              <w:t>888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L50</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16</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9</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6</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LG50</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17</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9</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7</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32</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17</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12</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LG75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34</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17</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13</w:t>
            </w:r>
          </w:p>
        </w:tc>
      </w:tr>
      <w:tr w:rsidR="008D4192" w:rsidRPr="008D4192" w:rsidTr="00672601">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FB53B4">
            <w:pPr>
              <w:spacing w:line="276" w:lineRule="auto"/>
              <w:jc w:val="right"/>
              <w:rPr>
                <w:sz w:val="22"/>
              </w:rPr>
            </w:pPr>
            <w:r w:rsidRPr="000754C6">
              <w:rPr>
                <w:sz w:val="22"/>
              </w:rPr>
              <w:t>7</w:t>
            </w:r>
          </w:p>
        </w:tc>
        <w:tc>
          <w:tcPr>
            <w:tcW w:w="1635"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4</w:t>
            </w:r>
          </w:p>
        </w:tc>
        <w:tc>
          <w:tcPr>
            <w:tcW w:w="1653"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b/>
                <w:sz w:val="22"/>
              </w:rPr>
            </w:pPr>
            <w:r w:rsidRPr="008D4192">
              <w:rPr>
                <w:b/>
                <w:sz w:val="22"/>
              </w:rPr>
              <w:t>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8</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Misassembled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FB53B4" w:rsidP="00FB53B4">
            <w:pPr>
              <w:spacing w:line="276" w:lineRule="auto"/>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75</w:t>
            </w:r>
            <w:r w:rsidR="00FB53B4">
              <w:rPr>
                <w:sz w:val="22"/>
              </w:rPr>
              <w:t xml:space="preserve"> </w:t>
            </w:r>
            <w:r w:rsidRPr="008D4192">
              <w:rPr>
                <w:sz w:val="22"/>
              </w:rPr>
              <w:t>745</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463</w:t>
            </w:r>
            <w:r w:rsidR="00FB53B4">
              <w:rPr>
                <w:b/>
                <w:sz w:val="22"/>
              </w:rPr>
              <w:t xml:space="preserve"> </w:t>
            </w:r>
            <w:r w:rsidRPr="008D4192">
              <w:rPr>
                <w:b/>
                <w:sz w:val="22"/>
              </w:rPr>
              <w:t>075</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613</w:t>
            </w:r>
            <w:r w:rsidR="00FB53B4">
              <w:rPr>
                <w:sz w:val="22"/>
              </w:rPr>
              <w:t xml:space="preserve"> </w:t>
            </w:r>
            <w:r w:rsidRPr="008D4192">
              <w:rPr>
                <w:sz w:val="22"/>
              </w:rPr>
              <w:t>451</w:t>
            </w:r>
          </w:p>
        </w:tc>
      </w:tr>
      <w:tr w:rsidR="008D4192" w:rsidRPr="008D4192" w:rsidTr="00672601">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local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FB53B4">
            <w:pPr>
              <w:spacing w:line="276" w:lineRule="auto"/>
              <w:jc w:val="right"/>
              <w:rPr>
                <w:sz w:val="22"/>
              </w:rPr>
            </w:pPr>
            <w:r w:rsidRPr="000754C6">
              <w:rPr>
                <w:sz w:val="22"/>
              </w:rPr>
              <w:t>4</w:t>
            </w:r>
          </w:p>
        </w:tc>
        <w:tc>
          <w:tcPr>
            <w:tcW w:w="1635"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2</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unaligned contigs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FB53B4">
            <w:pPr>
              <w:spacing w:line="276" w:lineRule="auto"/>
              <w:jc w:val="right"/>
              <w:rPr>
                <w:sz w:val="22"/>
              </w:rPr>
            </w:pPr>
            <w:r w:rsidRPr="000754C6">
              <w:rPr>
                <w:sz w:val="22"/>
              </w:rPr>
              <w:t>8 + ? part</w:t>
            </w:r>
          </w:p>
        </w:tc>
        <w:tc>
          <w:tcPr>
            <w:tcW w:w="1635"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1 + 1 part</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 + 0 part</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 + 0 part</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Unaligned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FB53B4" w:rsidP="00FB53B4">
            <w:pPr>
              <w:spacing w:line="276" w:lineRule="auto"/>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w:t>
            </w:r>
            <w:r w:rsidR="00FB53B4">
              <w:rPr>
                <w:b/>
                <w:sz w:val="22"/>
              </w:rPr>
              <w:t xml:space="preserve"> </w:t>
            </w:r>
            <w:r w:rsidRPr="008D4192">
              <w:rPr>
                <w:b/>
                <w:sz w:val="22"/>
              </w:rPr>
              <w:t>261</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w:t>
            </w:r>
            <w:r w:rsidR="00FB53B4">
              <w:rPr>
                <w:sz w:val="22"/>
              </w:rPr>
              <w:t xml:space="preserve"> </w:t>
            </w:r>
            <w:r w:rsidRPr="008D4192">
              <w:rPr>
                <w:sz w:val="22"/>
              </w:rPr>
              <w:t>685</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w:t>
            </w:r>
            <w:r w:rsidR="00FB53B4">
              <w:rPr>
                <w:sz w:val="22"/>
              </w:rPr>
              <w:t xml:space="preserve"> </w:t>
            </w:r>
            <w:r w:rsidRPr="008D4192">
              <w:rPr>
                <w:sz w:val="22"/>
              </w:rPr>
              <w:t>685</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Genome fraction (%)</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FB53B4">
            <w:pPr>
              <w:spacing w:line="276" w:lineRule="auto"/>
              <w:jc w:val="right"/>
              <w:rPr>
                <w:b/>
                <w:sz w:val="22"/>
              </w:rPr>
            </w:pPr>
            <w:r w:rsidRPr="000754C6">
              <w:rPr>
                <w:b/>
                <w:sz w:val="22"/>
              </w:rPr>
              <w:t>99.6</w:t>
            </w:r>
          </w:p>
        </w:tc>
        <w:tc>
          <w:tcPr>
            <w:tcW w:w="1635"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97.439</w:t>
            </w:r>
          </w:p>
        </w:tc>
        <w:tc>
          <w:tcPr>
            <w:tcW w:w="1653" w:type="dxa"/>
            <w:tcBorders>
              <w:top w:val="single" w:sz="4" w:space="0" w:color="F2F2F2" w:themeColor="background1" w:themeShade="F2"/>
              <w:bottom w:val="single" w:sz="4" w:space="0" w:color="F2F2F2" w:themeColor="background1" w:themeShade="F2"/>
            </w:tcBorders>
            <w:shd w:val="clear" w:color="auto" w:fill="auto"/>
          </w:tcPr>
          <w:p w:rsidR="008D4192" w:rsidRPr="00FB53B4" w:rsidRDefault="008D4192" w:rsidP="008D4192">
            <w:pPr>
              <w:spacing w:line="276" w:lineRule="auto"/>
              <w:jc w:val="right"/>
              <w:rPr>
                <w:sz w:val="22"/>
              </w:rPr>
            </w:pPr>
            <w:r w:rsidRPr="00FB53B4">
              <w:rPr>
                <w:sz w:val="22"/>
              </w:rPr>
              <w:t>98.611</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97.468</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Duplication ratio</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8D4192" w:rsidP="00FB53B4">
            <w:pPr>
              <w:spacing w:line="276" w:lineRule="auto"/>
              <w:jc w:val="right"/>
              <w:rPr>
                <w:sz w:val="22"/>
              </w:rPr>
            </w:pPr>
            <w:r w:rsidRPr="000754C6">
              <w:rPr>
                <w:sz w:val="22"/>
              </w:rPr>
              <w:t>1.0</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1.007</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1.007</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1.006</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 N's per 100 kbp</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0.00</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8.75</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0.00</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 mismatches per 100 kbp</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5.19</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6.64</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6.77</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lastRenderedPageBreak/>
              <w:t># indels per 100 kbp</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2.93</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3.44</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3.38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 genes</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483 + 46 part</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3</w:t>
            </w:r>
            <w:r>
              <w:rPr>
                <w:b/>
                <w:sz w:val="22"/>
              </w:rPr>
              <w:t xml:space="preserve"> </w:t>
            </w:r>
            <w:r w:rsidRPr="008D4192">
              <w:rPr>
                <w:b/>
                <w:sz w:val="22"/>
              </w:rPr>
              <w:t>571 + 30 part</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519 + 21 part</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Largest alignment</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214</w:t>
            </w:r>
            <w:r>
              <w:rPr>
                <w:sz w:val="22"/>
              </w:rPr>
              <w:t xml:space="preserve"> </w:t>
            </w:r>
            <w:r w:rsidRPr="008D4192">
              <w:rPr>
                <w:sz w:val="22"/>
              </w:rPr>
              <w:t>707</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369</w:t>
            </w:r>
            <w:r>
              <w:rPr>
                <w:sz w:val="22"/>
              </w:rPr>
              <w:t xml:space="preserve"> </w:t>
            </w:r>
            <w:r w:rsidRPr="008D4192">
              <w:rPr>
                <w:sz w:val="22"/>
              </w:rPr>
              <w:t>299</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536</w:t>
            </w:r>
            <w:r>
              <w:rPr>
                <w:b/>
                <w:sz w:val="22"/>
              </w:rPr>
              <w:t xml:space="preserve"> </w:t>
            </w:r>
            <w:r w:rsidRPr="008D4192">
              <w:rPr>
                <w:b/>
                <w:sz w:val="22"/>
              </w:rPr>
              <w:t>022</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NA50</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FB53B4">
            <w:pPr>
              <w:spacing w:line="276" w:lineRule="auto"/>
              <w:jc w:val="right"/>
              <w:rPr>
                <w:sz w:val="22"/>
              </w:rPr>
            </w:pPr>
            <w:r w:rsidRPr="000754C6">
              <w:rPr>
                <w:sz w:val="22"/>
              </w:rPr>
              <w:t>77</w:t>
            </w:r>
            <w:r w:rsidR="00FB53B4" w:rsidRPr="000754C6">
              <w:rPr>
                <w:sz w:val="22"/>
              </w:rPr>
              <w:t xml:space="preserve"> </w:t>
            </w:r>
            <w:r w:rsidRPr="000754C6">
              <w:rPr>
                <w:sz w:val="22"/>
              </w:rPr>
              <w:t>100</w:t>
            </w:r>
          </w:p>
        </w:tc>
        <w:tc>
          <w:tcPr>
            <w:tcW w:w="1635"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83</w:t>
            </w:r>
            <w:r w:rsidR="00FB53B4">
              <w:rPr>
                <w:sz w:val="22"/>
              </w:rPr>
              <w:t xml:space="preserve"> </w:t>
            </w:r>
            <w:r w:rsidRPr="008D4192">
              <w:rPr>
                <w:sz w:val="22"/>
              </w:rPr>
              <w:t>518</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137</w:t>
            </w:r>
            <w:r w:rsidR="00FB53B4">
              <w:rPr>
                <w:sz w:val="22"/>
              </w:rPr>
              <w:t xml:space="preserve"> </w:t>
            </w:r>
            <w:r w:rsidRPr="008D4192">
              <w:rPr>
                <w:sz w:val="22"/>
              </w:rPr>
              <w:t>656</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197</w:t>
            </w:r>
            <w:r w:rsidR="00FB53B4">
              <w:rPr>
                <w:b/>
                <w:sz w:val="22"/>
              </w:rPr>
              <w:t xml:space="preserve"> </w:t>
            </w:r>
            <w:r w:rsidRPr="008D4192">
              <w:rPr>
                <w:b/>
                <w:sz w:val="22"/>
              </w:rPr>
              <w:t>838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NGA50</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77</w:t>
            </w:r>
            <w:r>
              <w:rPr>
                <w:sz w:val="22"/>
              </w:rPr>
              <w:t xml:space="preserve"> </w:t>
            </w:r>
            <w:r w:rsidRPr="008D4192">
              <w:rPr>
                <w:sz w:val="22"/>
              </w:rPr>
              <w:t>065</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137</w:t>
            </w:r>
            <w:r>
              <w:rPr>
                <w:sz w:val="22"/>
              </w:rPr>
              <w:t xml:space="preserve"> </w:t>
            </w:r>
            <w:r w:rsidRPr="008D4192">
              <w:rPr>
                <w:sz w:val="22"/>
              </w:rPr>
              <w:t>656</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197</w:t>
            </w:r>
            <w:r>
              <w:rPr>
                <w:b/>
                <w:sz w:val="22"/>
              </w:rPr>
              <w:t xml:space="preserve"> </w:t>
            </w:r>
            <w:r w:rsidRPr="008D4192">
              <w:rPr>
                <w:b/>
                <w:sz w:val="22"/>
              </w:rPr>
              <w:t>838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NA75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46</w:t>
            </w:r>
            <w:r>
              <w:rPr>
                <w:sz w:val="22"/>
              </w:rPr>
              <w:t xml:space="preserve"> </w:t>
            </w:r>
            <w:r w:rsidRPr="008D4192">
              <w:rPr>
                <w:sz w:val="22"/>
              </w:rPr>
              <w:t>841</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95</w:t>
            </w:r>
            <w:r>
              <w:rPr>
                <w:sz w:val="22"/>
              </w:rPr>
              <w:t xml:space="preserve"> </w:t>
            </w:r>
            <w:r w:rsidRPr="008D4192">
              <w:rPr>
                <w:sz w:val="22"/>
              </w:rPr>
              <w:t>507</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95</w:t>
            </w:r>
            <w:r>
              <w:rPr>
                <w:b/>
                <w:sz w:val="22"/>
              </w:rPr>
              <w:t xml:space="preserve"> </w:t>
            </w:r>
            <w:r w:rsidRPr="008D4192">
              <w:rPr>
                <w:b/>
                <w:sz w:val="22"/>
              </w:rPr>
              <w:t>888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NGA75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44</w:t>
            </w:r>
            <w:r>
              <w:rPr>
                <w:sz w:val="22"/>
              </w:rPr>
              <w:t xml:space="preserve"> </w:t>
            </w:r>
            <w:r w:rsidRPr="008D4192">
              <w:rPr>
                <w:sz w:val="22"/>
              </w:rPr>
              <w:t>636</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95</w:t>
            </w:r>
            <w:r>
              <w:rPr>
                <w:b/>
                <w:sz w:val="22"/>
              </w:rPr>
              <w:t xml:space="preserve"> </w:t>
            </w:r>
            <w:r w:rsidRPr="008D4192">
              <w:rPr>
                <w:b/>
                <w:sz w:val="22"/>
              </w:rPr>
              <w:t>507</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92</w:t>
            </w:r>
            <w:r>
              <w:rPr>
                <w:sz w:val="22"/>
              </w:rPr>
              <w:t xml:space="preserve"> </w:t>
            </w:r>
            <w:r w:rsidRPr="008D4192">
              <w:rPr>
                <w:sz w:val="22"/>
              </w:rPr>
              <w:t>090</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LA50</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16</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10</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7</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LGA50</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17</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10</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7</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LA75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32</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18</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14</w:t>
            </w:r>
          </w:p>
        </w:tc>
      </w:tr>
      <w:tr w:rsidR="00FB53B4" w:rsidRPr="008D4192" w:rsidTr="00FB53B4">
        <w:tc>
          <w:tcPr>
            <w:tcW w:w="2803" w:type="dxa"/>
            <w:tcBorders>
              <w:top w:val="single" w:sz="4" w:space="0" w:color="F2F2F2" w:themeColor="background1" w:themeShade="F2"/>
              <w:bottom w:val="single" w:sz="12" w:space="0" w:color="BFBFBF" w:themeColor="background1" w:themeShade="BF"/>
            </w:tcBorders>
          </w:tcPr>
          <w:p w:rsidR="00FB53B4" w:rsidRPr="008D4192" w:rsidRDefault="00FB53B4" w:rsidP="008D4192">
            <w:pPr>
              <w:spacing w:line="276" w:lineRule="auto"/>
              <w:rPr>
                <w:sz w:val="22"/>
              </w:rPr>
            </w:pPr>
            <w:r w:rsidRPr="008D4192">
              <w:rPr>
                <w:sz w:val="22"/>
              </w:rPr>
              <w:t>LGA75</w:t>
            </w:r>
          </w:p>
        </w:tc>
        <w:tc>
          <w:tcPr>
            <w:tcW w:w="1309" w:type="dxa"/>
            <w:tcBorders>
              <w:top w:val="single" w:sz="4" w:space="0" w:color="F2F2F2" w:themeColor="background1" w:themeShade="F2"/>
              <w:bottom w:val="single" w:sz="12" w:space="0" w:color="BFBFBF" w:themeColor="background1" w:themeShade="BF"/>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12" w:space="0" w:color="BFBFBF" w:themeColor="background1" w:themeShade="BF"/>
            </w:tcBorders>
          </w:tcPr>
          <w:p w:rsidR="00FB53B4" w:rsidRPr="008D4192" w:rsidRDefault="00FB53B4" w:rsidP="008D4192">
            <w:pPr>
              <w:spacing w:line="276" w:lineRule="auto"/>
              <w:jc w:val="right"/>
              <w:rPr>
                <w:sz w:val="22"/>
              </w:rPr>
            </w:pPr>
            <w:r w:rsidRPr="008D4192">
              <w:rPr>
                <w:sz w:val="22"/>
              </w:rPr>
              <w:t>34</w:t>
            </w:r>
          </w:p>
        </w:tc>
        <w:tc>
          <w:tcPr>
            <w:tcW w:w="1653" w:type="dxa"/>
            <w:tcBorders>
              <w:top w:val="single" w:sz="4" w:space="0" w:color="F2F2F2" w:themeColor="background1" w:themeShade="F2"/>
              <w:bottom w:val="single" w:sz="12" w:space="0" w:color="BFBFBF" w:themeColor="background1" w:themeShade="BF"/>
            </w:tcBorders>
          </w:tcPr>
          <w:p w:rsidR="00FB53B4" w:rsidRPr="008D4192" w:rsidRDefault="00FB53B4" w:rsidP="008D4192">
            <w:pPr>
              <w:spacing w:line="276" w:lineRule="auto"/>
              <w:jc w:val="right"/>
              <w:rPr>
                <w:sz w:val="22"/>
              </w:rPr>
            </w:pPr>
            <w:r w:rsidRPr="008D4192">
              <w:rPr>
                <w:sz w:val="22"/>
              </w:rPr>
              <w:t>18</w:t>
            </w:r>
          </w:p>
        </w:tc>
        <w:tc>
          <w:tcPr>
            <w:tcW w:w="1635" w:type="dxa"/>
            <w:tcBorders>
              <w:top w:val="single" w:sz="4" w:space="0" w:color="F2F2F2" w:themeColor="background1" w:themeShade="F2"/>
              <w:bottom w:val="single" w:sz="12" w:space="0" w:color="BFBFBF" w:themeColor="background1" w:themeShade="BF"/>
            </w:tcBorders>
          </w:tcPr>
          <w:p w:rsidR="00FB53B4" w:rsidRPr="008D4192" w:rsidRDefault="00FB53B4" w:rsidP="00FB53B4">
            <w:pPr>
              <w:keepNext/>
              <w:spacing w:line="276" w:lineRule="auto"/>
              <w:jc w:val="right"/>
              <w:rPr>
                <w:b/>
                <w:sz w:val="22"/>
              </w:rPr>
            </w:pPr>
            <w:r w:rsidRPr="008D4192">
              <w:rPr>
                <w:b/>
                <w:sz w:val="22"/>
              </w:rPr>
              <w:t>15</w:t>
            </w:r>
          </w:p>
        </w:tc>
      </w:tr>
    </w:tbl>
    <w:p w:rsidR="00796753" w:rsidRDefault="00796753">
      <w:pPr>
        <w:spacing w:line="276" w:lineRule="auto"/>
        <w:rPr>
          <w:caps/>
          <w:color w:val="auto"/>
          <w:spacing w:val="10"/>
          <w:sz w:val="28"/>
          <w:lang w:val="en-US"/>
        </w:rPr>
      </w:pPr>
      <w:r>
        <w:rPr>
          <w:caps/>
          <w:color w:val="auto"/>
          <w:spacing w:val="10"/>
          <w:sz w:val="28"/>
          <w:lang w:val="en-US"/>
        </w:rPr>
        <w:br w:type="page"/>
      </w:r>
    </w:p>
    <w:p w:rsidR="00F05B1C" w:rsidRDefault="00F05B1C" w:rsidP="00F05B1C">
      <w:pPr>
        <w:pStyle w:val="Caption"/>
      </w:pPr>
      <w:bookmarkStart w:id="16" w:name="_Toc393208432"/>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16</w:t>
      </w:r>
      <w:r w:rsidR="00B33EE9">
        <w:rPr>
          <w:noProof/>
        </w:rPr>
        <w:fldChar w:fldCharType="end"/>
      </w:r>
      <w:r>
        <w:t xml:space="preserve"> Comparison of scaffolds from SPAdes runs on HiSeq data</w:t>
      </w:r>
      <w:bookmarkEnd w:id="16"/>
    </w:p>
    <w:p w:rsidR="00F05B1C" w:rsidRPr="00F05B1C" w:rsidRDefault="00F05B1C" w:rsidP="00F05B1C">
      <w:r>
        <w:t>The values for the first column (GAGE-B supplementary table S6) are obtained from GAGE-Bs supplementary material, while the next column (GAGE-B assembly file) represents data computed by running assemblies on QUAST 2.2. The last two columns represents assemblies reproduced with HiSeq data using SPAdes 2.30/2.5.0.</w:t>
      </w:r>
    </w:p>
    <w:tbl>
      <w:tblPr>
        <w:tblStyle w:val="TableGrid"/>
        <w:tblW w:w="4833" w:type="pct"/>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6"/>
        <w:gridCol w:w="1232"/>
        <w:gridCol w:w="1636"/>
        <w:gridCol w:w="1668"/>
        <w:gridCol w:w="1636"/>
      </w:tblGrid>
      <w:tr w:rsidR="00FB53B4" w:rsidRPr="008D4192" w:rsidTr="00FB53B4">
        <w:trPr>
          <w:jc w:val="center"/>
        </w:trPr>
        <w:tc>
          <w:tcPr>
            <w:tcW w:w="156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B53B4" w:rsidRPr="008D4192" w:rsidRDefault="00FB53B4" w:rsidP="008D4192">
            <w:pPr>
              <w:spacing w:line="276" w:lineRule="auto"/>
              <w:rPr>
                <w:sz w:val="22"/>
              </w:rPr>
            </w:pPr>
            <w:r w:rsidRPr="008D4192">
              <w:rPr>
                <w:sz w:val="22"/>
              </w:rPr>
              <w:t>Assembly</w:t>
            </w:r>
          </w:p>
        </w:tc>
        <w:tc>
          <w:tcPr>
            <w:tcW w:w="686"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B53B4" w:rsidRPr="000754C6" w:rsidRDefault="00FB53B4" w:rsidP="00FB53B4">
            <w:pPr>
              <w:spacing w:line="276" w:lineRule="auto"/>
              <w:jc w:val="right"/>
              <w:rPr>
                <w:sz w:val="22"/>
              </w:rPr>
            </w:pPr>
            <w:r w:rsidRPr="000754C6">
              <w:t>GAGE-B</w:t>
            </w:r>
            <w:r w:rsidRPr="000754C6">
              <w:br/>
              <w:t>supp</w:t>
            </w:r>
          </w:p>
        </w:tc>
        <w:tc>
          <w:tcPr>
            <w:tcW w:w="911"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B53B4" w:rsidRPr="008D4192" w:rsidRDefault="00FB53B4" w:rsidP="008D4192">
            <w:pPr>
              <w:spacing w:line="276" w:lineRule="auto"/>
              <w:jc w:val="right"/>
              <w:rPr>
                <w:sz w:val="22"/>
              </w:rPr>
            </w:pPr>
            <w:r w:rsidRPr="008D4192">
              <w:rPr>
                <w:sz w:val="22"/>
              </w:rPr>
              <w:t>GAGE-B</w:t>
            </w:r>
          </w:p>
        </w:tc>
        <w:tc>
          <w:tcPr>
            <w:tcW w:w="929"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B53B4" w:rsidRPr="008D4192" w:rsidRDefault="00FB53B4" w:rsidP="008D4192">
            <w:pPr>
              <w:spacing w:line="276" w:lineRule="auto"/>
              <w:jc w:val="right"/>
              <w:rPr>
                <w:sz w:val="22"/>
              </w:rPr>
            </w:pPr>
            <w:r w:rsidRPr="008D4192">
              <w:rPr>
                <w:sz w:val="22"/>
              </w:rPr>
              <w:t>Spades 2.3.0</w:t>
            </w:r>
          </w:p>
        </w:tc>
        <w:tc>
          <w:tcPr>
            <w:tcW w:w="911"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B53B4" w:rsidRPr="008D4192" w:rsidRDefault="00FB53B4" w:rsidP="008D4192">
            <w:pPr>
              <w:spacing w:line="276" w:lineRule="auto"/>
              <w:jc w:val="right"/>
              <w:rPr>
                <w:sz w:val="22"/>
              </w:rPr>
            </w:pPr>
            <w:r w:rsidRPr="008D4192">
              <w:rPr>
                <w:sz w:val="22"/>
              </w:rPr>
              <w:t>Spades 2.5.0</w:t>
            </w:r>
          </w:p>
        </w:tc>
      </w:tr>
      <w:tr w:rsidR="00FB53B4" w:rsidRPr="008D4192" w:rsidTr="00FB53B4">
        <w:trPr>
          <w:jc w:val="center"/>
        </w:trPr>
        <w:tc>
          <w:tcPr>
            <w:tcW w:w="1563" w:type="pct"/>
            <w:tcBorders>
              <w:top w:val="single" w:sz="12" w:space="0" w:color="BFBFBF" w:themeColor="background1" w:themeShade="BF"/>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 contigs (&gt;= 500 bp)</w:t>
            </w:r>
          </w:p>
        </w:tc>
        <w:tc>
          <w:tcPr>
            <w:tcW w:w="686" w:type="pct"/>
            <w:tcBorders>
              <w:top w:val="single" w:sz="12" w:space="0" w:color="BFBFBF" w:themeColor="background1" w:themeShade="BF"/>
              <w:bottom w:val="single" w:sz="4" w:space="0" w:color="F2F2F2" w:themeColor="background1" w:themeShade="F2"/>
            </w:tcBorders>
            <w:vAlign w:val="center"/>
          </w:tcPr>
          <w:p w:rsidR="00FB53B4" w:rsidRPr="000754C6" w:rsidRDefault="00FB53B4" w:rsidP="00FB53B4">
            <w:pPr>
              <w:spacing w:line="276" w:lineRule="auto"/>
              <w:jc w:val="right"/>
              <w:rPr>
                <w:sz w:val="22"/>
              </w:rPr>
            </w:pPr>
            <w:r w:rsidRPr="000754C6">
              <w:rPr>
                <w:sz w:val="22"/>
              </w:rPr>
              <w:t>106</w:t>
            </w:r>
          </w:p>
        </w:tc>
        <w:tc>
          <w:tcPr>
            <w:tcW w:w="911" w:type="pct"/>
            <w:tcBorders>
              <w:top w:val="single" w:sz="12" w:space="0" w:color="BFBFBF" w:themeColor="background1" w:themeShade="BF"/>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106</w:t>
            </w:r>
          </w:p>
        </w:tc>
        <w:tc>
          <w:tcPr>
            <w:tcW w:w="929" w:type="pct"/>
            <w:tcBorders>
              <w:top w:val="single" w:sz="12" w:space="0" w:color="BFBFBF" w:themeColor="background1" w:themeShade="BF"/>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109</w:t>
            </w:r>
          </w:p>
        </w:tc>
        <w:tc>
          <w:tcPr>
            <w:tcW w:w="911" w:type="pct"/>
            <w:tcBorders>
              <w:top w:val="single" w:sz="12" w:space="0" w:color="BFBFBF" w:themeColor="background1" w:themeShade="BF"/>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93</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 contigs (&gt;= 1000 bp)</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95</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72</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64</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Total length (&gt;= 500 bp)</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w:t>
            </w:r>
            <w:r>
              <w:rPr>
                <w:sz w:val="22"/>
              </w:rPr>
              <w:t xml:space="preserve"> </w:t>
            </w:r>
            <w:r w:rsidRPr="008D4192">
              <w:rPr>
                <w:sz w:val="22"/>
              </w:rPr>
              <w:t>012</w:t>
            </w:r>
            <w:r>
              <w:rPr>
                <w:sz w:val="22"/>
              </w:rPr>
              <w:t xml:space="preserve"> </w:t>
            </w:r>
            <w:r w:rsidRPr="008D4192">
              <w:rPr>
                <w:sz w:val="22"/>
              </w:rPr>
              <w:t>066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4</w:t>
            </w:r>
            <w:r>
              <w:rPr>
                <w:b/>
                <w:sz w:val="22"/>
              </w:rPr>
              <w:t> </w:t>
            </w:r>
            <w:r w:rsidRPr="008D4192">
              <w:rPr>
                <w:b/>
                <w:sz w:val="22"/>
              </w:rPr>
              <w:t>211</w:t>
            </w:r>
            <w:r>
              <w:rPr>
                <w:b/>
                <w:sz w:val="22"/>
              </w:rPr>
              <w:t xml:space="preserve"> </w:t>
            </w:r>
            <w:r w:rsidRPr="008D4192">
              <w:rPr>
                <w:b/>
                <w:sz w:val="22"/>
              </w:rPr>
              <w:t>504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3</w:t>
            </w:r>
            <w:r>
              <w:rPr>
                <w:sz w:val="22"/>
              </w:rPr>
              <w:t> </w:t>
            </w:r>
            <w:r w:rsidRPr="008D4192">
              <w:rPr>
                <w:sz w:val="22"/>
              </w:rPr>
              <w:t>935</w:t>
            </w:r>
            <w:r>
              <w:rPr>
                <w:sz w:val="22"/>
              </w:rPr>
              <w:t xml:space="preserve"> </w:t>
            </w:r>
            <w:r w:rsidRPr="008D4192">
              <w:rPr>
                <w:sz w:val="22"/>
              </w:rPr>
              <w:t>742</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Total length (&gt;= 1000 bp)</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w:t>
            </w:r>
            <w:r>
              <w:rPr>
                <w:sz w:val="22"/>
              </w:rPr>
              <w:t> </w:t>
            </w:r>
            <w:r w:rsidRPr="008D4192">
              <w:rPr>
                <w:sz w:val="22"/>
              </w:rPr>
              <w:t>004</w:t>
            </w:r>
            <w:r>
              <w:rPr>
                <w:sz w:val="22"/>
              </w:rPr>
              <w:t xml:space="preserve"> </w:t>
            </w:r>
            <w:r w:rsidRPr="008D4192">
              <w:rPr>
                <w:sz w:val="22"/>
              </w:rPr>
              <w:t>247</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4</w:t>
            </w:r>
            <w:r>
              <w:rPr>
                <w:b/>
                <w:sz w:val="22"/>
              </w:rPr>
              <w:t xml:space="preserve"> </w:t>
            </w:r>
            <w:r w:rsidRPr="008D4192">
              <w:rPr>
                <w:b/>
                <w:sz w:val="22"/>
              </w:rPr>
              <w:t>186</w:t>
            </w:r>
            <w:r>
              <w:rPr>
                <w:b/>
                <w:sz w:val="22"/>
              </w:rPr>
              <w:t xml:space="preserve"> </w:t>
            </w:r>
            <w:r w:rsidRPr="008D4192">
              <w:rPr>
                <w:b/>
                <w:sz w:val="22"/>
              </w:rPr>
              <w:t>225</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915</w:t>
            </w:r>
            <w:r>
              <w:rPr>
                <w:sz w:val="22"/>
              </w:rPr>
              <w:t xml:space="preserve"> </w:t>
            </w:r>
            <w:r w:rsidRPr="008D4192">
              <w:rPr>
                <w:sz w:val="22"/>
              </w:rPr>
              <w:t>866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 contigs</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109</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93</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Total length</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w:t>
            </w:r>
            <w:r>
              <w:rPr>
                <w:sz w:val="22"/>
              </w:rPr>
              <w:t xml:space="preserve"> </w:t>
            </w:r>
            <w:r w:rsidRPr="008D4192">
              <w:rPr>
                <w:sz w:val="22"/>
              </w:rPr>
              <w:t>012</w:t>
            </w:r>
            <w:r>
              <w:rPr>
                <w:sz w:val="22"/>
              </w:rPr>
              <w:t xml:space="preserve"> </w:t>
            </w:r>
            <w:r w:rsidRPr="008D4192">
              <w:rPr>
                <w:sz w:val="22"/>
              </w:rPr>
              <w:t>066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4</w:t>
            </w:r>
            <w:r>
              <w:rPr>
                <w:b/>
                <w:sz w:val="22"/>
              </w:rPr>
              <w:t xml:space="preserve"> </w:t>
            </w:r>
            <w:r w:rsidRPr="008D4192">
              <w:rPr>
                <w:b/>
                <w:sz w:val="22"/>
              </w:rPr>
              <w:t>211</w:t>
            </w:r>
            <w:r>
              <w:rPr>
                <w:b/>
                <w:sz w:val="22"/>
              </w:rPr>
              <w:t xml:space="preserve"> </w:t>
            </w:r>
            <w:r w:rsidRPr="008D4192">
              <w:rPr>
                <w:b/>
                <w:sz w:val="22"/>
              </w:rPr>
              <w:t>504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935</w:t>
            </w:r>
            <w:r>
              <w:rPr>
                <w:sz w:val="22"/>
              </w:rPr>
              <w:t xml:space="preserve"> </w:t>
            </w:r>
            <w:r w:rsidRPr="008D4192">
              <w:rPr>
                <w:sz w:val="22"/>
              </w:rPr>
              <w:t>742</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Largest contig</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246</w:t>
            </w:r>
            <w:r>
              <w:rPr>
                <w:sz w:val="22"/>
              </w:rPr>
              <w:t xml:space="preserve"> </w:t>
            </w:r>
            <w:r w:rsidRPr="008D4192">
              <w:rPr>
                <w:sz w:val="22"/>
              </w:rPr>
              <w:t>251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572</w:t>
            </w:r>
            <w:r>
              <w:rPr>
                <w:b/>
                <w:sz w:val="22"/>
              </w:rPr>
              <w:t xml:space="preserve"> </w:t>
            </w:r>
            <w:r w:rsidRPr="008D4192">
              <w:rPr>
                <w:b/>
                <w:sz w:val="22"/>
              </w:rPr>
              <w:t>859</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536</w:t>
            </w:r>
            <w:r>
              <w:rPr>
                <w:sz w:val="22"/>
              </w:rPr>
              <w:t xml:space="preserve"> </w:t>
            </w:r>
            <w:r w:rsidRPr="008D4192">
              <w:rPr>
                <w:sz w:val="22"/>
              </w:rPr>
              <w:t>022</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Reference length</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4 033 464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GC (%)</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47.42</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47.47</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47.51</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Reference GC (%)</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FB53B4" w:rsidRDefault="00FB53B4" w:rsidP="008D4192">
            <w:pPr>
              <w:spacing w:line="276" w:lineRule="auto"/>
              <w:jc w:val="right"/>
              <w:rPr>
                <w:b/>
                <w:sz w:val="22"/>
              </w:rPr>
            </w:pPr>
            <w:r w:rsidRPr="00FB53B4">
              <w:rPr>
                <w:b/>
                <w:sz w:val="22"/>
              </w:rPr>
              <w:t>47.49</w:t>
            </w:r>
          </w:p>
        </w:tc>
        <w:tc>
          <w:tcPr>
            <w:tcW w:w="929" w:type="pct"/>
            <w:tcBorders>
              <w:top w:val="single" w:sz="4" w:space="0" w:color="F2F2F2" w:themeColor="background1" w:themeShade="F2"/>
              <w:bottom w:val="single" w:sz="4" w:space="0" w:color="F2F2F2" w:themeColor="background1" w:themeShade="F2"/>
            </w:tcBorders>
            <w:vAlign w:val="center"/>
          </w:tcPr>
          <w:p w:rsidR="00FB53B4" w:rsidRPr="00FB53B4" w:rsidRDefault="00FB53B4" w:rsidP="008D4192">
            <w:pPr>
              <w:spacing w:line="276" w:lineRule="auto"/>
              <w:jc w:val="right"/>
              <w:rPr>
                <w:b/>
                <w:sz w:val="22"/>
              </w:rPr>
            </w:pPr>
            <w:r w:rsidRPr="00FB53B4">
              <w:rPr>
                <w:b/>
                <w:sz w:val="22"/>
              </w:rPr>
              <w:t>47.49</w:t>
            </w:r>
          </w:p>
        </w:tc>
        <w:tc>
          <w:tcPr>
            <w:tcW w:w="911" w:type="pct"/>
            <w:tcBorders>
              <w:top w:val="single" w:sz="4" w:space="0" w:color="F2F2F2" w:themeColor="background1" w:themeShade="F2"/>
              <w:bottom w:val="single" w:sz="4" w:space="0" w:color="F2F2F2" w:themeColor="background1" w:themeShade="F2"/>
            </w:tcBorders>
            <w:vAlign w:val="center"/>
          </w:tcPr>
          <w:p w:rsidR="00FB53B4" w:rsidRPr="00FB53B4" w:rsidRDefault="00FB53B4" w:rsidP="008D4192">
            <w:pPr>
              <w:spacing w:line="276" w:lineRule="auto"/>
              <w:jc w:val="right"/>
              <w:rPr>
                <w:b/>
                <w:sz w:val="22"/>
              </w:rPr>
            </w:pPr>
            <w:r w:rsidRPr="00FB53B4">
              <w:rPr>
                <w:b/>
                <w:sz w:val="22"/>
              </w:rPr>
              <w:t>47.49</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spacing w:line="276" w:lineRule="auto"/>
              <w:jc w:val="right"/>
              <w:rPr>
                <w:sz w:val="22"/>
              </w:rPr>
            </w:pPr>
            <w:r w:rsidRPr="000754C6">
              <w:rPr>
                <w:sz w:val="22"/>
              </w:rPr>
              <w:t>98</w:t>
            </w:r>
            <w:r w:rsidR="000754C6" w:rsidRPr="000754C6">
              <w:rPr>
                <w:sz w:val="22"/>
              </w:rPr>
              <w:t xml:space="preserve"> </w:t>
            </w:r>
            <w:r w:rsidRPr="000754C6">
              <w:rPr>
                <w:sz w:val="22"/>
              </w:rPr>
              <w:t>300</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98</w:t>
            </w:r>
            <w:r>
              <w:rPr>
                <w:sz w:val="22"/>
              </w:rPr>
              <w:t xml:space="preserve"> </w:t>
            </w:r>
            <w:r w:rsidRPr="008D4192">
              <w:rPr>
                <w:sz w:val="22"/>
              </w:rPr>
              <w:t>274</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225</w:t>
            </w:r>
            <w:r>
              <w:rPr>
                <w:sz w:val="22"/>
              </w:rPr>
              <w:t xml:space="preserve"> </w:t>
            </w:r>
            <w:r w:rsidRPr="008D4192">
              <w:rPr>
                <w:sz w:val="22"/>
              </w:rPr>
              <w:t>904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343</w:t>
            </w:r>
            <w:r>
              <w:rPr>
                <w:b/>
                <w:sz w:val="22"/>
              </w:rPr>
              <w:t xml:space="preserve"> </w:t>
            </w:r>
            <w:r w:rsidRPr="008D4192">
              <w:rPr>
                <w:b/>
                <w:sz w:val="22"/>
              </w:rPr>
              <w:t>954</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NG50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98</w:t>
            </w:r>
            <w:r>
              <w:rPr>
                <w:sz w:val="22"/>
              </w:rPr>
              <w:t xml:space="preserve"> </w:t>
            </w:r>
            <w:r w:rsidRPr="008D4192">
              <w:rPr>
                <w:sz w:val="22"/>
              </w:rPr>
              <w:t>274</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225</w:t>
            </w:r>
            <w:r>
              <w:rPr>
                <w:sz w:val="22"/>
              </w:rPr>
              <w:t xml:space="preserve"> </w:t>
            </w:r>
            <w:r w:rsidRPr="008D4192">
              <w:rPr>
                <w:sz w:val="22"/>
              </w:rPr>
              <w:t>904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258</w:t>
            </w:r>
            <w:r>
              <w:rPr>
                <w:b/>
                <w:sz w:val="22"/>
              </w:rPr>
              <w:t xml:space="preserve"> </w:t>
            </w:r>
            <w:r w:rsidRPr="008D4192">
              <w:rPr>
                <w:b/>
                <w:sz w:val="22"/>
              </w:rPr>
              <w:t>937</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52</w:t>
            </w:r>
            <w:r>
              <w:rPr>
                <w:sz w:val="22"/>
              </w:rPr>
              <w:t xml:space="preserve"> </w:t>
            </w:r>
            <w:r w:rsidRPr="008D4192">
              <w:rPr>
                <w:sz w:val="22"/>
              </w:rPr>
              <w:t>916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169</w:t>
            </w:r>
            <w:r>
              <w:rPr>
                <w:b/>
                <w:sz w:val="22"/>
              </w:rPr>
              <w:t xml:space="preserve"> </w:t>
            </w:r>
            <w:r w:rsidRPr="008D4192">
              <w:rPr>
                <w:b/>
                <w:sz w:val="22"/>
              </w:rPr>
              <w:t>794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166</w:t>
            </w:r>
            <w:r>
              <w:rPr>
                <w:sz w:val="22"/>
              </w:rPr>
              <w:t xml:space="preserve"> </w:t>
            </w:r>
            <w:r w:rsidRPr="008D4192">
              <w:rPr>
                <w:sz w:val="22"/>
              </w:rPr>
              <w:t>780</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NG75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52</w:t>
            </w:r>
            <w:r>
              <w:rPr>
                <w:sz w:val="22"/>
              </w:rPr>
              <w:t xml:space="preserve"> </w:t>
            </w:r>
            <w:r w:rsidRPr="008D4192">
              <w:rPr>
                <w:sz w:val="22"/>
              </w:rPr>
              <w:t>916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171</w:t>
            </w:r>
            <w:r>
              <w:rPr>
                <w:b/>
                <w:sz w:val="22"/>
              </w:rPr>
              <w:t xml:space="preserve"> </w:t>
            </w:r>
            <w:r w:rsidRPr="008D4192">
              <w:rPr>
                <w:b/>
                <w:sz w:val="22"/>
              </w:rPr>
              <w:t>917</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97</w:t>
            </w:r>
            <w:r>
              <w:rPr>
                <w:sz w:val="22"/>
              </w:rPr>
              <w:t xml:space="preserve"> </w:t>
            </w:r>
            <w:r w:rsidRPr="008D4192">
              <w:rPr>
                <w:sz w:val="22"/>
              </w:rPr>
              <w:t>170</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13</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6</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5</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LG50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13</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12</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10</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LG75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11</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11</w:t>
            </w:r>
          </w:p>
        </w:tc>
      </w:tr>
      <w:tr w:rsidR="00FB53B4" w:rsidRPr="008D4192" w:rsidTr="00672601">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 misassemblies</w:t>
            </w:r>
          </w:p>
        </w:tc>
        <w:tc>
          <w:tcPr>
            <w:tcW w:w="686"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0754C6" w:rsidRDefault="00FB53B4" w:rsidP="00FB53B4">
            <w:pPr>
              <w:spacing w:line="276" w:lineRule="auto"/>
              <w:jc w:val="right"/>
              <w:rPr>
                <w:sz w:val="22"/>
              </w:rPr>
            </w:pPr>
            <w:r w:rsidRPr="000754C6">
              <w:rPr>
                <w:sz w:val="22"/>
              </w:rPr>
              <w:t>27</w:t>
            </w:r>
          </w:p>
        </w:tc>
        <w:tc>
          <w:tcPr>
            <w:tcW w:w="911"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8D4192" w:rsidRDefault="00FB53B4" w:rsidP="008D4192">
            <w:pPr>
              <w:spacing w:line="276" w:lineRule="auto"/>
              <w:jc w:val="right"/>
              <w:rPr>
                <w:sz w:val="22"/>
              </w:rPr>
            </w:pPr>
            <w:r w:rsidRPr="008D4192">
              <w:rPr>
                <w:sz w:val="22"/>
              </w:rPr>
              <w:t>21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7</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8</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Misassembled contigs length</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spacing w:line="276" w:lineRule="auto"/>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390</w:t>
            </w:r>
            <w:r>
              <w:rPr>
                <w:b/>
                <w:sz w:val="22"/>
              </w:rPr>
              <w:t xml:space="preserve"> </w:t>
            </w:r>
            <w:r w:rsidRPr="008D4192">
              <w:rPr>
                <w:b/>
                <w:sz w:val="22"/>
              </w:rPr>
              <w:t>381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620</w:t>
            </w:r>
            <w:r>
              <w:rPr>
                <w:sz w:val="22"/>
              </w:rPr>
              <w:t xml:space="preserve"> </w:t>
            </w:r>
            <w:r w:rsidRPr="008D4192">
              <w:rPr>
                <w:sz w:val="22"/>
              </w:rPr>
              <w:t>123</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613</w:t>
            </w:r>
            <w:r>
              <w:rPr>
                <w:sz w:val="22"/>
              </w:rPr>
              <w:t xml:space="preserve"> </w:t>
            </w:r>
            <w:r w:rsidRPr="008D4192">
              <w:rPr>
                <w:sz w:val="22"/>
              </w:rPr>
              <w:t>488</w:t>
            </w:r>
          </w:p>
        </w:tc>
      </w:tr>
      <w:tr w:rsidR="00FB53B4" w:rsidRPr="008D4192" w:rsidTr="00672601">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 local misassemblies</w:t>
            </w:r>
          </w:p>
        </w:tc>
        <w:tc>
          <w:tcPr>
            <w:tcW w:w="686"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0754C6" w:rsidRDefault="00FB53B4" w:rsidP="00FB53B4">
            <w:pPr>
              <w:spacing w:line="276" w:lineRule="auto"/>
              <w:jc w:val="right"/>
              <w:rPr>
                <w:sz w:val="22"/>
              </w:rPr>
            </w:pPr>
            <w:r w:rsidRPr="000754C6">
              <w:rPr>
                <w:sz w:val="22"/>
              </w:rPr>
              <w:t>19</w:t>
            </w:r>
          </w:p>
        </w:tc>
        <w:tc>
          <w:tcPr>
            <w:tcW w:w="911"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8D4192" w:rsidRDefault="00FB53B4" w:rsidP="008D4192">
            <w:pPr>
              <w:spacing w:line="276" w:lineRule="auto"/>
              <w:jc w:val="right"/>
              <w:rPr>
                <w:sz w:val="22"/>
              </w:rPr>
            </w:pPr>
            <w:r w:rsidRPr="008D4192">
              <w:rPr>
                <w:sz w:val="22"/>
              </w:rPr>
              <w:t>17</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11</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 unaligned contigs</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spacing w:line="276" w:lineRule="auto"/>
              <w:jc w:val="right"/>
              <w:rPr>
                <w:b/>
                <w:sz w:val="22"/>
              </w:rPr>
            </w:pPr>
            <w:r w:rsidRPr="000754C6">
              <w:rPr>
                <w:b/>
                <w:sz w:val="22"/>
              </w:rPr>
              <w:t>1 + ? part</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 + 1 part</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3 + 0 part</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3 + 0 part</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Unaligned contigs length</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spacing w:line="276" w:lineRule="auto"/>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w:t>
            </w:r>
            <w:r>
              <w:rPr>
                <w:b/>
                <w:sz w:val="22"/>
              </w:rPr>
              <w:t xml:space="preserve"> </w:t>
            </w:r>
            <w:r w:rsidRPr="008D4192">
              <w:rPr>
                <w:b/>
                <w:sz w:val="22"/>
              </w:rPr>
              <w:t>261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w:t>
            </w:r>
            <w:r>
              <w:rPr>
                <w:sz w:val="22"/>
              </w:rPr>
              <w:t xml:space="preserve"> </w:t>
            </w:r>
            <w:r w:rsidRPr="008D4192">
              <w:rPr>
                <w:sz w:val="22"/>
              </w:rPr>
              <w:t>685</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w:t>
            </w:r>
            <w:r>
              <w:rPr>
                <w:sz w:val="22"/>
              </w:rPr>
              <w:t xml:space="preserve"> </w:t>
            </w:r>
            <w:r w:rsidRPr="008D4192">
              <w:rPr>
                <w:sz w:val="22"/>
              </w:rPr>
              <w:t>685</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Genome fraction (%)</w:t>
            </w:r>
          </w:p>
        </w:tc>
        <w:tc>
          <w:tcPr>
            <w:tcW w:w="686"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0754C6" w:rsidRDefault="00FB53B4" w:rsidP="00FB53B4">
            <w:pPr>
              <w:spacing w:line="276" w:lineRule="auto"/>
              <w:jc w:val="right"/>
              <w:rPr>
                <w:b/>
                <w:sz w:val="22"/>
              </w:rPr>
            </w:pPr>
            <w:r w:rsidRPr="000754C6">
              <w:rPr>
                <w:b/>
                <w:sz w:val="22"/>
              </w:rPr>
              <w:t>99.6</w:t>
            </w:r>
          </w:p>
        </w:tc>
        <w:tc>
          <w:tcPr>
            <w:tcW w:w="911"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8D4192" w:rsidRDefault="00FB53B4" w:rsidP="008D4192">
            <w:pPr>
              <w:spacing w:line="276" w:lineRule="auto"/>
              <w:jc w:val="right"/>
              <w:rPr>
                <w:sz w:val="22"/>
              </w:rPr>
            </w:pPr>
            <w:r w:rsidRPr="008D4192">
              <w:rPr>
                <w:sz w:val="22"/>
              </w:rPr>
              <w:t>98.209</w:t>
            </w:r>
          </w:p>
        </w:tc>
        <w:tc>
          <w:tcPr>
            <w:tcW w:w="929" w:type="pct"/>
            <w:tcBorders>
              <w:top w:val="single" w:sz="4" w:space="0" w:color="F2F2F2" w:themeColor="background1" w:themeShade="F2"/>
              <w:bottom w:val="single" w:sz="4" w:space="0" w:color="F2F2F2" w:themeColor="background1" w:themeShade="F2"/>
            </w:tcBorders>
            <w:vAlign w:val="center"/>
          </w:tcPr>
          <w:p w:rsidR="00FB53B4" w:rsidRPr="00FB53B4" w:rsidRDefault="00FB53B4" w:rsidP="008D4192">
            <w:pPr>
              <w:spacing w:line="276" w:lineRule="auto"/>
              <w:jc w:val="right"/>
              <w:rPr>
                <w:sz w:val="22"/>
              </w:rPr>
            </w:pPr>
            <w:r w:rsidRPr="00FB53B4">
              <w:rPr>
                <w:sz w:val="22"/>
              </w:rPr>
              <w:t>98.753</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97.478</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Duplication ratio</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spacing w:line="276" w:lineRule="auto"/>
              <w:jc w:val="right"/>
              <w:rPr>
                <w:sz w:val="22"/>
              </w:rPr>
            </w:pPr>
            <w:r w:rsidRPr="000754C6">
              <w:rPr>
                <w:sz w:val="22"/>
              </w:rPr>
              <w:t>1.0</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1.021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1.062</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1.011</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 N's per 100 kbp</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0.00</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9.00</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0.00</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 mismatches per 100 kbp</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9.26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7.03</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6.66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lastRenderedPageBreak/>
              <w:t># indels per 100 kbp</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8.00</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3.72</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3.87</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 genes</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Pr>
                <w:sz w:val="22"/>
              </w:rPr>
              <w:t>3</w:t>
            </w:r>
            <w:r w:rsidR="000754C6">
              <w:rPr>
                <w:sz w:val="22"/>
              </w:rPr>
              <w:t xml:space="preserve"> </w:t>
            </w:r>
            <w:r>
              <w:rPr>
                <w:sz w:val="22"/>
              </w:rPr>
              <w:t xml:space="preserve">544 </w:t>
            </w:r>
            <w:r w:rsidRPr="008D4192">
              <w:rPr>
                <w:sz w:val="22"/>
              </w:rPr>
              <w:t>+ 46 part</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Pr>
                <w:b/>
                <w:sz w:val="22"/>
              </w:rPr>
              <w:t>3</w:t>
            </w:r>
            <w:r w:rsidR="000754C6">
              <w:rPr>
                <w:b/>
                <w:sz w:val="22"/>
              </w:rPr>
              <w:t xml:space="preserve"> </w:t>
            </w:r>
            <w:r>
              <w:rPr>
                <w:b/>
                <w:sz w:val="22"/>
              </w:rPr>
              <w:t xml:space="preserve">586 </w:t>
            </w:r>
            <w:r w:rsidRPr="008D4192">
              <w:rPr>
                <w:b/>
                <w:sz w:val="22"/>
              </w:rPr>
              <w:t>+ 26 part</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Pr>
                <w:sz w:val="22"/>
              </w:rPr>
              <w:t>3</w:t>
            </w:r>
            <w:r w:rsidR="000754C6">
              <w:rPr>
                <w:sz w:val="22"/>
              </w:rPr>
              <w:t xml:space="preserve"> </w:t>
            </w:r>
            <w:r>
              <w:rPr>
                <w:sz w:val="22"/>
              </w:rPr>
              <w:t xml:space="preserve">524 </w:t>
            </w:r>
            <w:r w:rsidRPr="008D4192">
              <w:rPr>
                <w:sz w:val="22"/>
              </w:rPr>
              <w:t>+ 20 part</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Largest alignment</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246</w:t>
            </w:r>
            <w:r w:rsidR="000754C6">
              <w:rPr>
                <w:sz w:val="22"/>
              </w:rPr>
              <w:t xml:space="preserve"> </w:t>
            </w:r>
            <w:r w:rsidRPr="008D4192">
              <w:rPr>
                <w:sz w:val="22"/>
              </w:rPr>
              <w:t>251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572</w:t>
            </w:r>
            <w:r w:rsidR="000754C6">
              <w:rPr>
                <w:b/>
                <w:sz w:val="22"/>
              </w:rPr>
              <w:t xml:space="preserve"> </w:t>
            </w:r>
            <w:r w:rsidRPr="008D4192">
              <w:rPr>
                <w:b/>
                <w:sz w:val="22"/>
              </w:rPr>
              <w:t>859</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536</w:t>
            </w:r>
            <w:r w:rsidR="000754C6">
              <w:rPr>
                <w:sz w:val="22"/>
              </w:rPr>
              <w:t xml:space="preserve"> </w:t>
            </w:r>
            <w:r w:rsidRPr="008D4192">
              <w:rPr>
                <w:sz w:val="22"/>
              </w:rPr>
              <w:t>022</w:t>
            </w:r>
          </w:p>
        </w:tc>
      </w:tr>
      <w:tr w:rsidR="00FB53B4" w:rsidRPr="008D4192" w:rsidTr="000754C6">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NA50</w:t>
            </w:r>
          </w:p>
        </w:tc>
        <w:tc>
          <w:tcPr>
            <w:tcW w:w="686"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0754C6" w:rsidRDefault="00FB53B4" w:rsidP="00FB53B4">
            <w:pPr>
              <w:spacing w:line="276" w:lineRule="auto"/>
              <w:jc w:val="right"/>
              <w:rPr>
                <w:sz w:val="22"/>
              </w:rPr>
            </w:pPr>
            <w:r w:rsidRPr="000754C6">
              <w:rPr>
                <w:sz w:val="22"/>
              </w:rPr>
              <w:t>94</w:t>
            </w:r>
            <w:r w:rsidR="000754C6" w:rsidRPr="000754C6">
              <w:rPr>
                <w:sz w:val="22"/>
              </w:rPr>
              <w:t xml:space="preserve"> </w:t>
            </w:r>
            <w:r w:rsidRPr="000754C6">
              <w:rPr>
                <w:sz w:val="22"/>
              </w:rPr>
              <w:t>800</w:t>
            </w:r>
          </w:p>
        </w:tc>
        <w:tc>
          <w:tcPr>
            <w:tcW w:w="911"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8D4192" w:rsidRDefault="00FB53B4" w:rsidP="008D4192">
            <w:pPr>
              <w:spacing w:line="276" w:lineRule="auto"/>
              <w:jc w:val="right"/>
              <w:rPr>
                <w:sz w:val="22"/>
              </w:rPr>
            </w:pPr>
            <w:r w:rsidRPr="008D4192">
              <w:rPr>
                <w:sz w:val="22"/>
              </w:rPr>
              <w:t>95</w:t>
            </w:r>
            <w:r w:rsidR="000754C6">
              <w:rPr>
                <w:sz w:val="22"/>
              </w:rPr>
              <w:t xml:space="preserve"> </w:t>
            </w:r>
            <w:r w:rsidRPr="008D4192">
              <w:rPr>
                <w:sz w:val="22"/>
              </w:rPr>
              <w:t>858</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214</w:t>
            </w:r>
            <w:r w:rsidR="000754C6">
              <w:rPr>
                <w:sz w:val="22"/>
              </w:rPr>
              <w:t xml:space="preserve"> </w:t>
            </w:r>
            <w:r w:rsidRPr="008D4192">
              <w:rPr>
                <w:sz w:val="22"/>
              </w:rPr>
              <w:t>751</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246</w:t>
            </w:r>
            <w:r w:rsidR="000754C6">
              <w:rPr>
                <w:b/>
                <w:sz w:val="22"/>
              </w:rPr>
              <w:t xml:space="preserve"> </w:t>
            </w:r>
            <w:r w:rsidRPr="008D4192">
              <w:rPr>
                <w:b/>
                <w:sz w:val="22"/>
              </w:rPr>
              <w:t>236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NGA50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94</w:t>
            </w:r>
            <w:r w:rsidR="000754C6">
              <w:rPr>
                <w:sz w:val="22"/>
              </w:rPr>
              <w:t xml:space="preserve"> </w:t>
            </w:r>
            <w:r w:rsidRPr="008D4192">
              <w:rPr>
                <w:sz w:val="22"/>
              </w:rPr>
              <w:t>762</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214</w:t>
            </w:r>
            <w:r w:rsidR="000754C6">
              <w:rPr>
                <w:sz w:val="22"/>
              </w:rPr>
              <w:t xml:space="preserve"> </w:t>
            </w:r>
            <w:r w:rsidRPr="008D4192">
              <w:rPr>
                <w:sz w:val="22"/>
              </w:rPr>
              <w:t>751</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246</w:t>
            </w:r>
            <w:r w:rsidR="000754C6">
              <w:rPr>
                <w:b/>
                <w:sz w:val="22"/>
              </w:rPr>
              <w:t xml:space="preserve"> </w:t>
            </w:r>
            <w:r w:rsidRPr="008D4192">
              <w:rPr>
                <w:b/>
                <w:sz w:val="22"/>
              </w:rPr>
              <w:t>236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NA75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52</w:t>
            </w:r>
            <w:r w:rsidR="000754C6">
              <w:rPr>
                <w:sz w:val="22"/>
              </w:rPr>
              <w:t xml:space="preserve"> </w:t>
            </w:r>
            <w:r w:rsidRPr="008D4192">
              <w:rPr>
                <w:sz w:val="22"/>
              </w:rPr>
              <w:t>911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129</w:t>
            </w:r>
            <w:r w:rsidR="000754C6">
              <w:rPr>
                <w:b/>
                <w:sz w:val="22"/>
              </w:rPr>
              <w:t xml:space="preserve"> </w:t>
            </w:r>
            <w:r w:rsidRPr="008D4192">
              <w:rPr>
                <w:b/>
                <w:sz w:val="22"/>
              </w:rPr>
              <w:t>169</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106</w:t>
            </w:r>
            <w:r w:rsidR="000754C6">
              <w:rPr>
                <w:sz w:val="22"/>
              </w:rPr>
              <w:t xml:space="preserve"> </w:t>
            </w:r>
            <w:r w:rsidRPr="008D4192">
              <w:rPr>
                <w:sz w:val="22"/>
              </w:rPr>
              <w:t>179</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NGA75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52</w:t>
            </w:r>
            <w:r w:rsidR="000754C6">
              <w:rPr>
                <w:sz w:val="22"/>
              </w:rPr>
              <w:t xml:space="preserve"> </w:t>
            </w:r>
            <w:r w:rsidRPr="008D4192">
              <w:rPr>
                <w:sz w:val="22"/>
              </w:rPr>
              <w:t>911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152</w:t>
            </w:r>
            <w:r w:rsidR="000754C6">
              <w:rPr>
                <w:b/>
                <w:sz w:val="22"/>
              </w:rPr>
              <w:t xml:space="preserve"> </w:t>
            </w:r>
            <w:r w:rsidRPr="008D4192">
              <w:rPr>
                <w:b/>
                <w:sz w:val="22"/>
              </w:rPr>
              <w:t>627</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97</w:t>
            </w:r>
            <w:r w:rsidR="000754C6">
              <w:rPr>
                <w:sz w:val="22"/>
              </w:rPr>
              <w:t xml:space="preserve"> </w:t>
            </w:r>
            <w:r w:rsidRPr="008D4192">
              <w:rPr>
                <w:sz w:val="22"/>
              </w:rPr>
              <w:t>170</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LA50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13</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7</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LGA50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14</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7</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LA75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27</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13</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11</w:t>
            </w:r>
          </w:p>
        </w:tc>
      </w:tr>
      <w:tr w:rsidR="00FB53B4" w:rsidRPr="008D4192" w:rsidTr="00FB53B4">
        <w:trPr>
          <w:jc w:val="center"/>
        </w:trPr>
        <w:tc>
          <w:tcPr>
            <w:tcW w:w="1563" w:type="pct"/>
            <w:tcBorders>
              <w:top w:val="single" w:sz="4" w:space="0" w:color="F2F2F2" w:themeColor="background1" w:themeShade="F2"/>
              <w:bottom w:val="single" w:sz="12" w:space="0" w:color="BFBFBF" w:themeColor="background1" w:themeShade="BF"/>
            </w:tcBorders>
            <w:vAlign w:val="center"/>
          </w:tcPr>
          <w:p w:rsidR="00FB53B4" w:rsidRPr="008D4192" w:rsidRDefault="00FB53B4" w:rsidP="008D4192">
            <w:pPr>
              <w:spacing w:line="276" w:lineRule="auto"/>
              <w:rPr>
                <w:sz w:val="22"/>
              </w:rPr>
            </w:pPr>
            <w:r w:rsidRPr="008D4192">
              <w:rPr>
                <w:sz w:val="22"/>
              </w:rPr>
              <w:t>LGA75</w:t>
            </w:r>
          </w:p>
        </w:tc>
        <w:tc>
          <w:tcPr>
            <w:tcW w:w="686" w:type="pct"/>
            <w:tcBorders>
              <w:top w:val="single" w:sz="4" w:space="0" w:color="F2F2F2" w:themeColor="background1" w:themeShade="F2"/>
              <w:bottom w:val="single" w:sz="12" w:space="0" w:color="BFBFBF" w:themeColor="background1" w:themeShade="BF"/>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12" w:space="0" w:color="BFBFBF" w:themeColor="background1" w:themeShade="BF"/>
            </w:tcBorders>
            <w:vAlign w:val="center"/>
          </w:tcPr>
          <w:p w:rsidR="00FB53B4" w:rsidRPr="008D4192" w:rsidRDefault="00FB53B4" w:rsidP="008D4192">
            <w:pPr>
              <w:spacing w:line="276" w:lineRule="auto"/>
              <w:jc w:val="right"/>
              <w:rPr>
                <w:sz w:val="22"/>
              </w:rPr>
            </w:pPr>
            <w:r w:rsidRPr="008D4192">
              <w:rPr>
                <w:sz w:val="22"/>
              </w:rPr>
              <w:t>27</w:t>
            </w:r>
          </w:p>
        </w:tc>
        <w:tc>
          <w:tcPr>
            <w:tcW w:w="929" w:type="pct"/>
            <w:tcBorders>
              <w:top w:val="single" w:sz="4" w:space="0" w:color="F2F2F2" w:themeColor="background1" w:themeShade="F2"/>
              <w:bottom w:val="single" w:sz="12" w:space="0" w:color="BFBFBF" w:themeColor="background1" w:themeShade="BF"/>
            </w:tcBorders>
            <w:vAlign w:val="center"/>
          </w:tcPr>
          <w:p w:rsidR="00FB53B4" w:rsidRPr="008D4192" w:rsidRDefault="00FB53B4" w:rsidP="008D4192">
            <w:pPr>
              <w:spacing w:line="276" w:lineRule="auto"/>
              <w:jc w:val="right"/>
              <w:rPr>
                <w:b/>
                <w:sz w:val="22"/>
              </w:rPr>
            </w:pPr>
            <w:r w:rsidRPr="008D4192">
              <w:rPr>
                <w:b/>
                <w:sz w:val="22"/>
              </w:rPr>
              <w:t>12</w:t>
            </w:r>
          </w:p>
        </w:tc>
        <w:tc>
          <w:tcPr>
            <w:tcW w:w="911" w:type="pct"/>
            <w:tcBorders>
              <w:top w:val="single" w:sz="4" w:space="0" w:color="F2F2F2" w:themeColor="background1" w:themeShade="F2"/>
              <w:bottom w:val="single" w:sz="12" w:space="0" w:color="BFBFBF" w:themeColor="background1" w:themeShade="BF"/>
            </w:tcBorders>
            <w:vAlign w:val="center"/>
          </w:tcPr>
          <w:p w:rsidR="00FB53B4" w:rsidRPr="008D4192" w:rsidRDefault="00FB53B4" w:rsidP="000754C6">
            <w:pPr>
              <w:keepNext/>
              <w:spacing w:line="276" w:lineRule="auto"/>
              <w:jc w:val="right"/>
              <w:rPr>
                <w:b/>
                <w:sz w:val="22"/>
              </w:rPr>
            </w:pPr>
            <w:r w:rsidRPr="008D4192">
              <w:rPr>
                <w:b/>
                <w:sz w:val="22"/>
              </w:rPr>
              <w:t>12</w:t>
            </w:r>
          </w:p>
        </w:tc>
      </w:tr>
    </w:tbl>
    <w:p w:rsidR="00796753" w:rsidRDefault="00796753">
      <w:pPr>
        <w:spacing w:line="276" w:lineRule="auto"/>
        <w:rPr>
          <w:caps/>
          <w:color w:val="auto"/>
          <w:spacing w:val="10"/>
          <w:sz w:val="28"/>
          <w:lang w:val="en-US"/>
        </w:rPr>
      </w:pPr>
      <w:r>
        <w:rPr>
          <w:caps/>
          <w:color w:val="auto"/>
          <w:spacing w:val="10"/>
          <w:sz w:val="28"/>
          <w:lang w:val="en-US"/>
        </w:rPr>
        <w:br w:type="page"/>
      </w:r>
    </w:p>
    <w:p w:rsidR="00F05B1C" w:rsidRDefault="00F05B1C" w:rsidP="00F05B1C">
      <w:pPr>
        <w:pStyle w:val="Caption"/>
      </w:pPr>
      <w:bookmarkStart w:id="17" w:name="_Toc393208433"/>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17</w:t>
      </w:r>
      <w:r w:rsidR="00B33EE9">
        <w:rPr>
          <w:noProof/>
        </w:rPr>
        <w:fldChar w:fldCharType="end"/>
      </w:r>
      <w:r>
        <w:t xml:space="preserve"> Comparison of contigs from SPAdes runs on MiSeq data</w:t>
      </w:r>
      <w:bookmarkEnd w:id="17"/>
    </w:p>
    <w:p w:rsidR="00F05B1C" w:rsidRPr="00F05B1C" w:rsidRDefault="00F05B1C" w:rsidP="00F05B1C">
      <w:r>
        <w:t>The values for the first column (GAGE-B supplementary table S7) are obtained from GAGE-Bs supplementary material, while the next column (GAGE-B assembly file) represents data computed by running assemblies on QUAST 2.2. The last two columns represents assemblies reproduced with MiSeq data using SPAdes 2.30/2.5.0.</w:t>
      </w:r>
    </w:p>
    <w:tbl>
      <w:tblPr>
        <w:tblStyle w:val="TableGrid"/>
        <w:tblW w:w="905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309"/>
        <w:gridCol w:w="1669"/>
        <w:gridCol w:w="1635"/>
        <w:gridCol w:w="1635"/>
      </w:tblGrid>
      <w:tr w:rsidR="008D4192" w:rsidRPr="008D4192" w:rsidTr="000754C6">
        <w:tc>
          <w:tcPr>
            <w:tcW w:w="280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pPr>
            <w:r w:rsidRPr="008D4192">
              <w:t>Assembly</w:t>
            </w:r>
          </w:p>
        </w:tc>
        <w:tc>
          <w:tcPr>
            <w:tcW w:w="1309"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0754C6" w:rsidRDefault="008D4192" w:rsidP="000754C6">
            <w:pPr>
              <w:spacing w:line="276" w:lineRule="auto"/>
              <w:jc w:val="right"/>
              <w:rPr>
                <w:sz w:val="22"/>
              </w:rPr>
            </w:pPr>
            <w:r w:rsidRPr="000754C6">
              <w:t>GAGE-B</w:t>
            </w:r>
            <w:r w:rsidRPr="000754C6">
              <w:br/>
              <w:t>supp</w:t>
            </w:r>
          </w:p>
        </w:tc>
        <w:tc>
          <w:tcPr>
            <w:tcW w:w="1669"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tc>
        <w:tc>
          <w:tcPr>
            <w:tcW w:w="1635"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0754C6">
            <w:pPr>
              <w:spacing w:line="276" w:lineRule="auto"/>
              <w:jc w:val="right"/>
            </w:pPr>
            <w:r w:rsidRPr="008D4192">
              <w:t>Spades</w:t>
            </w:r>
            <w:r w:rsidR="000754C6">
              <w:t xml:space="preserve"> </w:t>
            </w:r>
            <w:r w:rsidRPr="008D4192">
              <w:t>2</w:t>
            </w:r>
            <w:r w:rsidR="000754C6">
              <w:t>.</w:t>
            </w:r>
            <w:r w:rsidRPr="008D4192">
              <w:t>3</w:t>
            </w:r>
            <w:r w:rsidR="000754C6">
              <w:t>.</w:t>
            </w:r>
            <w:r w:rsidRPr="008D4192">
              <w:t>0</w:t>
            </w:r>
          </w:p>
        </w:tc>
        <w:tc>
          <w:tcPr>
            <w:tcW w:w="1635"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0754C6">
            <w:pPr>
              <w:spacing w:line="276" w:lineRule="auto"/>
              <w:jc w:val="right"/>
            </w:pPr>
            <w:r w:rsidRPr="008D4192">
              <w:t>Spades</w:t>
            </w:r>
            <w:r w:rsidR="000754C6">
              <w:t xml:space="preserve"> </w:t>
            </w:r>
            <w:r w:rsidRPr="008D4192">
              <w:t>2</w:t>
            </w:r>
            <w:r w:rsidR="000754C6">
              <w:t>.</w:t>
            </w:r>
            <w:r w:rsidRPr="008D4192">
              <w:t>5</w:t>
            </w:r>
            <w:r w:rsidR="000754C6">
              <w:t>.</w:t>
            </w:r>
            <w:r w:rsidRPr="008D4192">
              <w:t>0</w:t>
            </w:r>
          </w:p>
        </w:tc>
      </w:tr>
      <w:tr w:rsidR="008D4192" w:rsidRPr="008D4192" w:rsidTr="000754C6">
        <w:tc>
          <w:tcPr>
            <w:tcW w:w="2803"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rPr>
                <w:sz w:val="22"/>
              </w:rPr>
            </w:pPr>
            <w:r w:rsidRPr="008D4192">
              <w:rPr>
                <w:sz w:val="22"/>
              </w:rPr>
              <w:t># contigs (&gt;= 200 bp)</w:t>
            </w:r>
          </w:p>
        </w:tc>
        <w:tc>
          <w:tcPr>
            <w:tcW w:w="1309" w:type="dxa"/>
            <w:tcBorders>
              <w:top w:val="single" w:sz="12" w:space="0" w:color="BFBFBF" w:themeColor="background1" w:themeShade="BF"/>
              <w:bottom w:val="single" w:sz="4" w:space="0" w:color="F2F2F2" w:themeColor="background1" w:themeShade="F2"/>
            </w:tcBorders>
            <w:vAlign w:val="center"/>
          </w:tcPr>
          <w:p w:rsidR="008D4192" w:rsidRPr="000754C6" w:rsidRDefault="008D4192" w:rsidP="000754C6">
            <w:pPr>
              <w:spacing w:line="276" w:lineRule="auto"/>
              <w:jc w:val="right"/>
              <w:rPr>
                <w:sz w:val="22"/>
              </w:rPr>
            </w:pPr>
            <w:r w:rsidRPr="000754C6">
              <w:rPr>
                <w:sz w:val="22"/>
              </w:rPr>
              <w:t>1</w:t>
            </w:r>
            <w:r w:rsidR="000754C6">
              <w:rPr>
                <w:sz w:val="22"/>
              </w:rPr>
              <w:t xml:space="preserve"> </w:t>
            </w:r>
            <w:r w:rsidRPr="000754C6">
              <w:rPr>
                <w:sz w:val="22"/>
              </w:rPr>
              <w:t>475</w:t>
            </w:r>
          </w:p>
        </w:tc>
        <w:tc>
          <w:tcPr>
            <w:tcW w:w="1669"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w:t>
            </w:r>
            <w:r w:rsidR="000754C6">
              <w:rPr>
                <w:sz w:val="22"/>
              </w:rPr>
              <w:t xml:space="preserve"> </w:t>
            </w:r>
            <w:r w:rsidRPr="008D4192">
              <w:rPr>
                <w:sz w:val="22"/>
              </w:rPr>
              <w:t>475</w:t>
            </w:r>
          </w:p>
        </w:tc>
        <w:tc>
          <w:tcPr>
            <w:tcW w:w="1635"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w:t>
            </w:r>
            <w:r w:rsidR="000754C6">
              <w:rPr>
                <w:sz w:val="22"/>
              </w:rPr>
              <w:t xml:space="preserve"> </w:t>
            </w:r>
            <w:r w:rsidRPr="008D4192">
              <w:rPr>
                <w:sz w:val="22"/>
              </w:rPr>
              <w:t>480</w:t>
            </w:r>
          </w:p>
        </w:tc>
        <w:tc>
          <w:tcPr>
            <w:tcW w:w="1635"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786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 contigs (&gt;= 1000 bp)</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73</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76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71</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Total length (&gt;= 200 bp)</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w:t>
            </w:r>
            <w:r>
              <w:rPr>
                <w:sz w:val="22"/>
              </w:rPr>
              <w:t xml:space="preserve"> </w:t>
            </w:r>
            <w:r w:rsidRPr="008D4192">
              <w:rPr>
                <w:sz w:val="22"/>
              </w:rPr>
              <w:t>449</w:t>
            </w:r>
            <w:r>
              <w:rPr>
                <w:sz w:val="22"/>
              </w:rPr>
              <w:t xml:space="preserve"> </w:t>
            </w:r>
            <w:r w:rsidRPr="008D4192">
              <w:rPr>
                <w:sz w:val="22"/>
              </w:rPr>
              <w:t>438</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4</w:t>
            </w:r>
            <w:r>
              <w:rPr>
                <w:b/>
                <w:sz w:val="22"/>
              </w:rPr>
              <w:t> </w:t>
            </w:r>
            <w:r w:rsidRPr="008D4192">
              <w:rPr>
                <w:b/>
                <w:sz w:val="22"/>
              </w:rPr>
              <w:t>450</w:t>
            </w:r>
            <w:r>
              <w:rPr>
                <w:b/>
                <w:sz w:val="22"/>
              </w:rPr>
              <w:t xml:space="preserve"> </w:t>
            </w:r>
            <w:r w:rsidRPr="008D4192">
              <w:rPr>
                <w:b/>
                <w:sz w:val="22"/>
              </w:rPr>
              <w:t>408</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w:t>
            </w:r>
            <w:r>
              <w:rPr>
                <w:sz w:val="22"/>
              </w:rPr>
              <w:t xml:space="preserve"> </w:t>
            </w:r>
            <w:r w:rsidRPr="008D4192">
              <w:rPr>
                <w:sz w:val="22"/>
              </w:rPr>
              <w:t>209</w:t>
            </w:r>
            <w:r>
              <w:rPr>
                <w:sz w:val="22"/>
              </w:rPr>
              <w:t xml:space="preserve"> </w:t>
            </w:r>
            <w:r w:rsidRPr="008D4192">
              <w:rPr>
                <w:sz w:val="22"/>
              </w:rPr>
              <w:t>962</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Total length (&gt;= 1000 bp)</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w:t>
            </w:r>
            <w:r>
              <w:rPr>
                <w:sz w:val="22"/>
              </w:rPr>
              <w:t> </w:t>
            </w:r>
            <w:r w:rsidRPr="008D4192">
              <w:rPr>
                <w:sz w:val="22"/>
              </w:rPr>
              <w:t>990</w:t>
            </w:r>
            <w:r>
              <w:rPr>
                <w:sz w:val="22"/>
              </w:rPr>
              <w:t xml:space="preserve"> </w:t>
            </w:r>
            <w:r w:rsidRPr="008D4192">
              <w:rPr>
                <w:sz w:val="22"/>
              </w:rPr>
              <w:t>044</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3</w:t>
            </w:r>
            <w:r>
              <w:rPr>
                <w:b/>
                <w:sz w:val="22"/>
              </w:rPr>
              <w:t xml:space="preserve"> </w:t>
            </w:r>
            <w:r w:rsidRPr="008D4192">
              <w:rPr>
                <w:b/>
                <w:sz w:val="22"/>
              </w:rPr>
              <w:t>991</w:t>
            </w:r>
            <w:r>
              <w:rPr>
                <w:b/>
                <w:sz w:val="22"/>
              </w:rPr>
              <w:t xml:space="preserve"> </w:t>
            </w:r>
            <w:r w:rsidRPr="008D4192">
              <w:rPr>
                <w:b/>
                <w:sz w:val="22"/>
              </w:rPr>
              <w:t>331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w:t>
            </w:r>
            <w:r>
              <w:rPr>
                <w:sz w:val="22"/>
              </w:rPr>
              <w:t xml:space="preserve"> </w:t>
            </w:r>
            <w:r w:rsidRPr="008D4192">
              <w:rPr>
                <w:sz w:val="22"/>
              </w:rPr>
              <w:t>908</w:t>
            </w:r>
            <w:r>
              <w:rPr>
                <w:sz w:val="22"/>
              </w:rPr>
              <w:t xml:space="preserve"> </w:t>
            </w:r>
            <w:r w:rsidRPr="008D4192">
              <w:rPr>
                <w:sz w:val="22"/>
              </w:rPr>
              <w:t>698</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 contigs</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146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148</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186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Total length</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w:t>
            </w:r>
            <w:r>
              <w:rPr>
                <w:sz w:val="22"/>
              </w:rPr>
              <w:t xml:space="preserve"> </w:t>
            </w:r>
            <w:r w:rsidRPr="008D4192">
              <w:rPr>
                <w:sz w:val="22"/>
              </w:rPr>
              <w:t>035</w:t>
            </w:r>
            <w:r>
              <w:rPr>
                <w:sz w:val="22"/>
              </w:rPr>
              <w:t xml:space="preserve"> </w:t>
            </w:r>
            <w:r w:rsidRPr="008D4192">
              <w:rPr>
                <w:sz w:val="22"/>
              </w:rPr>
              <w:t>776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4</w:t>
            </w:r>
            <w:r>
              <w:rPr>
                <w:b/>
                <w:sz w:val="22"/>
              </w:rPr>
              <w:t xml:space="preserve"> </w:t>
            </w:r>
            <w:r w:rsidRPr="008D4192">
              <w:rPr>
                <w:b/>
                <w:sz w:val="22"/>
              </w:rPr>
              <w:t>036</w:t>
            </w:r>
            <w:r>
              <w:rPr>
                <w:b/>
                <w:sz w:val="22"/>
              </w:rPr>
              <w:t xml:space="preserve"> </w:t>
            </w:r>
            <w:r w:rsidRPr="008D4192">
              <w:rPr>
                <w:b/>
                <w:sz w:val="22"/>
              </w:rPr>
              <w:t>787</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w:t>
            </w:r>
            <w:r>
              <w:rPr>
                <w:sz w:val="22"/>
              </w:rPr>
              <w:t xml:space="preserve"> </w:t>
            </w:r>
            <w:r w:rsidRPr="008D4192">
              <w:rPr>
                <w:sz w:val="22"/>
              </w:rPr>
              <w:t>983</w:t>
            </w:r>
            <w:r>
              <w:rPr>
                <w:sz w:val="22"/>
              </w:rPr>
              <w:t xml:space="preserve"> </w:t>
            </w:r>
            <w:r w:rsidRPr="008D4192">
              <w:rPr>
                <w:sz w:val="22"/>
              </w:rPr>
              <w:t>820</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Largest contig</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741</w:t>
            </w:r>
            <w:r>
              <w:rPr>
                <w:b/>
                <w:sz w:val="22"/>
              </w:rPr>
              <w:t xml:space="preserve"> </w:t>
            </w:r>
            <w:r w:rsidRPr="008D4192">
              <w:rPr>
                <w:b/>
                <w:sz w:val="22"/>
              </w:rPr>
              <w:t>022</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741</w:t>
            </w:r>
            <w:r>
              <w:rPr>
                <w:b/>
                <w:sz w:val="22"/>
              </w:rPr>
              <w:t xml:space="preserve"> </w:t>
            </w:r>
            <w:r w:rsidRPr="008D4192">
              <w:rPr>
                <w:b/>
                <w:sz w:val="22"/>
              </w:rPr>
              <w:t>022</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392</w:t>
            </w:r>
            <w:r>
              <w:rPr>
                <w:sz w:val="22"/>
              </w:rPr>
              <w:t xml:space="preserve"> </w:t>
            </w:r>
            <w:r w:rsidRPr="008D4192">
              <w:rPr>
                <w:sz w:val="22"/>
              </w:rPr>
              <w:t>814</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Reference length</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0754C6" w:rsidRDefault="000754C6" w:rsidP="000754C6">
            <w:pPr>
              <w:jc w:val="right"/>
              <w:rPr>
                <w:sz w:val="22"/>
              </w:rPr>
            </w:pPr>
            <w:r w:rsidRPr="000754C6">
              <w:rPr>
                <w:sz w:val="22"/>
              </w:rPr>
              <w:t>4 967 469</w:t>
            </w:r>
          </w:p>
        </w:tc>
        <w:tc>
          <w:tcPr>
            <w:tcW w:w="166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0754C6" w:rsidRPr="008D4192" w:rsidRDefault="000754C6"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GC (%)</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47.37</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47.37</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47.34</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Reference GC (%)</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47.49</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47.49</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47.49</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N50</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8D4192" w:rsidP="000754C6">
            <w:pPr>
              <w:spacing w:line="276" w:lineRule="auto"/>
              <w:jc w:val="right"/>
              <w:rPr>
                <w:b/>
                <w:sz w:val="22"/>
              </w:rPr>
            </w:pPr>
            <w:r w:rsidRPr="000754C6">
              <w:rPr>
                <w:b/>
                <w:sz w:val="22"/>
              </w:rPr>
              <w:t>262</w:t>
            </w:r>
            <w:r w:rsidR="000754C6">
              <w:rPr>
                <w:b/>
                <w:sz w:val="22"/>
              </w:rPr>
              <w:t xml:space="preserve"> </w:t>
            </w:r>
            <w:r w:rsidRPr="000754C6">
              <w:rPr>
                <w:b/>
                <w:sz w:val="22"/>
              </w:rPr>
              <w:t>200</w:t>
            </w:r>
          </w:p>
        </w:tc>
        <w:tc>
          <w:tcPr>
            <w:tcW w:w="1669"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262</w:t>
            </w:r>
            <w:r w:rsidR="000754C6">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262</w:t>
            </w:r>
            <w:r w:rsidR="000754C6">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246</w:t>
            </w:r>
            <w:r w:rsidR="000754C6">
              <w:rPr>
                <w:sz w:val="22"/>
              </w:rPr>
              <w:t xml:space="preserve"> </w:t>
            </w:r>
            <w:r w:rsidRPr="008D4192">
              <w:rPr>
                <w:sz w:val="22"/>
              </w:rPr>
              <w:t>502</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NG50</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262</w:t>
            </w:r>
            <w:r>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262</w:t>
            </w:r>
            <w:r>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215</w:t>
            </w:r>
            <w:r>
              <w:rPr>
                <w:sz w:val="22"/>
              </w:rPr>
              <w:t xml:space="preserve"> </w:t>
            </w:r>
            <w:r w:rsidRPr="008D4192">
              <w:rPr>
                <w:sz w:val="22"/>
              </w:rPr>
              <w:t>247</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N75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136</w:t>
            </w:r>
            <w:r>
              <w:rPr>
                <w:b/>
                <w:sz w:val="22"/>
              </w:rPr>
              <w:t xml:space="preserve"> </w:t>
            </w:r>
            <w:r w:rsidRPr="008D4192">
              <w:rPr>
                <w:b/>
                <w:sz w:val="22"/>
              </w:rPr>
              <w:t>216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136</w:t>
            </w:r>
            <w:r>
              <w:rPr>
                <w:b/>
                <w:sz w:val="22"/>
              </w:rPr>
              <w:t xml:space="preserve"> </w:t>
            </w:r>
            <w:r w:rsidRPr="008D4192">
              <w:rPr>
                <w:b/>
                <w:sz w:val="22"/>
              </w:rPr>
              <w:t>216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105</w:t>
            </w:r>
            <w:r>
              <w:rPr>
                <w:sz w:val="22"/>
              </w:rPr>
              <w:t xml:space="preserve"> </w:t>
            </w:r>
            <w:r w:rsidRPr="008D4192">
              <w:rPr>
                <w:sz w:val="22"/>
              </w:rPr>
              <w:t>135</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NG75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136</w:t>
            </w:r>
            <w:r>
              <w:rPr>
                <w:b/>
                <w:sz w:val="22"/>
              </w:rPr>
              <w:t xml:space="preserve"> </w:t>
            </w:r>
            <w:r w:rsidRPr="008D4192">
              <w:rPr>
                <w:b/>
                <w:sz w:val="22"/>
              </w:rPr>
              <w:t>216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136</w:t>
            </w:r>
            <w:r>
              <w:rPr>
                <w:b/>
                <w:sz w:val="22"/>
              </w:rPr>
              <w:t xml:space="preserve"> </w:t>
            </w:r>
            <w:r w:rsidRPr="008D4192">
              <w:rPr>
                <w:b/>
                <w:sz w:val="22"/>
              </w:rPr>
              <w:t>216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91</w:t>
            </w:r>
            <w:r>
              <w:rPr>
                <w:sz w:val="22"/>
              </w:rPr>
              <w:t xml:space="preserve"> </w:t>
            </w:r>
            <w:r w:rsidRPr="008D4192">
              <w:rPr>
                <w:sz w:val="22"/>
              </w:rPr>
              <w:t>956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L50</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LG50</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7</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12</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LG75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13</w:t>
            </w:r>
          </w:p>
        </w:tc>
      </w:tr>
      <w:tr w:rsidR="008D4192" w:rsidRPr="008D4192" w:rsidTr="00672601">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0754C6">
            <w:pPr>
              <w:spacing w:line="276" w:lineRule="auto"/>
              <w:jc w:val="right"/>
              <w:rPr>
                <w:sz w:val="22"/>
              </w:rPr>
            </w:pPr>
            <w:r w:rsidRPr="000754C6">
              <w:rPr>
                <w:sz w:val="22"/>
              </w:rPr>
              <w:t>7</w:t>
            </w:r>
          </w:p>
        </w:tc>
        <w:tc>
          <w:tcPr>
            <w:tcW w:w="166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5</w:t>
            </w:r>
          </w:p>
        </w:tc>
        <w:tc>
          <w:tcPr>
            <w:tcW w:w="1635"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sz w:val="22"/>
              </w:rPr>
            </w:pPr>
            <w:r w:rsidRPr="008D4192">
              <w:rPr>
                <w:sz w:val="22"/>
              </w:rPr>
              <w:t>5</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4</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Misassembled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0754C6" w:rsidP="000754C6">
            <w:pPr>
              <w:spacing w:line="276" w:lineRule="auto"/>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386</w:t>
            </w:r>
            <w:r w:rsidR="000754C6">
              <w:rPr>
                <w:b/>
                <w:sz w:val="22"/>
              </w:rPr>
              <w:t xml:space="preserve"> </w:t>
            </w:r>
            <w:r w:rsidRPr="008D4192">
              <w:rPr>
                <w:b/>
                <w:sz w:val="22"/>
              </w:rPr>
              <w:t>647</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385</w:t>
            </w:r>
            <w:r w:rsidR="000754C6">
              <w:rPr>
                <w:b/>
                <w:sz w:val="22"/>
              </w:rPr>
              <w:t xml:space="preserve"> </w:t>
            </w:r>
            <w:r w:rsidRPr="008D4192">
              <w:rPr>
                <w:b/>
                <w:sz w:val="22"/>
              </w:rPr>
              <w:t>887</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533</w:t>
            </w:r>
            <w:r w:rsidR="000754C6">
              <w:rPr>
                <w:sz w:val="22"/>
              </w:rPr>
              <w:t xml:space="preserve"> </w:t>
            </w:r>
            <w:r w:rsidRPr="008D4192">
              <w:rPr>
                <w:sz w:val="22"/>
              </w:rPr>
              <w:t>480</w:t>
            </w:r>
          </w:p>
        </w:tc>
      </w:tr>
      <w:tr w:rsidR="008D4192" w:rsidRPr="008D4192" w:rsidTr="00672601">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local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0754C6">
            <w:pPr>
              <w:spacing w:line="276" w:lineRule="auto"/>
              <w:jc w:val="right"/>
              <w:rPr>
                <w:sz w:val="22"/>
              </w:rPr>
            </w:pPr>
            <w:r w:rsidRPr="000754C6">
              <w:rPr>
                <w:sz w:val="22"/>
              </w:rPr>
              <w:t>6</w:t>
            </w:r>
          </w:p>
        </w:tc>
        <w:tc>
          <w:tcPr>
            <w:tcW w:w="166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unaligned contigs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0754C6">
            <w:pPr>
              <w:spacing w:line="276" w:lineRule="auto"/>
              <w:jc w:val="right"/>
              <w:rPr>
                <w:sz w:val="22"/>
              </w:rPr>
            </w:pPr>
            <w:r w:rsidRPr="000754C6">
              <w:rPr>
                <w:sz w:val="22"/>
              </w:rPr>
              <w:t>1</w:t>
            </w:r>
            <w:r w:rsidR="00672601">
              <w:rPr>
                <w:sz w:val="22"/>
              </w:rPr>
              <w:t xml:space="preserve"> </w:t>
            </w:r>
            <w:r w:rsidRPr="000754C6">
              <w:rPr>
                <w:sz w:val="22"/>
              </w:rPr>
              <w:t>336</w:t>
            </w:r>
          </w:p>
        </w:tc>
        <w:tc>
          <w:tcPr>
            <w:tcW w:w="166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57 + 3 part</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57 + 3 part</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81 + 3 part</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Unaligned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0754C6" w:rsidP="000754C6">
            <w:pPr>
              <w:spacing w:line="276" w:lineRule="auto"/>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41</w:t>
            </w:r>
            <w:r w:rsidR="000754C6">
              <w:rPr>
                <w:b/>
                <w:sz w:val="22"/>
              </w:rPr>
              <w:t xml:space="preserve"> </w:t>
            </w:r>
            <w:r w:rsidRPr="008D4192">
              <w:rPr>
                <w:b/>
                <w:sz w:val="22"/>
              </w:rPr>
              <w:t>368</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41</w:t>
            </w:r>
            <w:r w:rsidR="000754C6">
              <w:rPr>
                <w:b/>
                <w:sz w:val="22"/>
              </w:rPr>
              <w:t xml:space="preserve"> </w:t>
            </w:r>
            <w:r w:rsidRPr="008D4192">
              <w:rPr>
                <w:b/>
                <w:sz w:val="22"/>
              </w:rPr>
              <w:t>368</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56</w:t>
            </w:r>
            <w:r w:rsidR="000754C6">
              <w:rPr>
                <w:sz w:val="22"/>
              </w:rPr>
              <w:t xml:space="preserve"> </w:t>
            </w:r>
            <w:r w:rsidRPr="008D4192">
              <w:rPr>
                <w:sz w:val="22"/>
              </w:rPr>
              <w:t>002</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Genome fraction (%)</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0754C6">
            <w:pPr>
              <w:spacing w:line="276" w:lineRule="auto"/>
              <w:jc w:val="right"/>
              <w:rPr>
                <w:b/>
                <w:sz w:val="22"/>
              </w:rPr>
            </w:pPr>
            <w:r w:rsidRPr="000754C6">
              <w:rPr>
                <w:b/>
                <w:sz w:val="22"/>
              </w:rPr>
              <w:t>99.6</w:t>
            </w:r>
          </w:p>
        </w:tc>
        <w:tc>
          <w:tcPr>
            <w:tcW w:w="166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98.643</w:t>
            </w:r>
          </w:p>
        </w:tc>
        <w:tc>
          <w:tcPr>
            <w:tcW w:w="1635"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sz w:val="22"/>
              </w:rPr>
            </w:pPr>
            <w:r w:rsidRPr="008D4192">
              <w:rPr>
                <w:sz w:val="22"/>
              </w:rPr>
              <w:t>98.752</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97.350</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Duplication ratio</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8D4192" w:rsidP="000754C6">
            <w:pPr>
              <w:spacing w:line="276" w:lineRule="auto"/>
              <w:jc w:val="right"/>
              <w:rPr>
                <w:sz w:val="22"/>
              </w:rPr>
            </w:pPr>
            <w:r w:rsidRPr="000754C6">
              <w:rPr>
                <w:sz w:val="22"/>
              </w:rPr>
              <w:t>1.0</w:t>
            </w:r>
          </w:p>
        </w:tc>
        <w:tc>
          <w:tcPr>
            <w:tcW w:w="1669"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1.004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1.004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1.001</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 N's per 100 kbp</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5.18</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5.85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0.00</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 mismatches per 100 kbp</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4.88</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4.90</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6.88</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lastRenderedPageBreak/>
              <w:t># indels per 100 kbp</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3.24</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3.11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3.36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 genes</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3</w:t>
            </w:r>
            <w:r>
              <w:rPr>
                <w:b/>
                <w:sz w:val="22"/>
              </w:rPr>
              <w:t xml:space="preserve"> </w:t>
            </w:r>
            <w:r w:rsidRPr="008D4192">
              <w:rPr>
                <w:b/>
                <w:sz w:val="22"/>
              </w:rPr>
              <w:t>598 + 28 part</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w:t>
            </w:r>
            <w:r>
              <w:rPr>
                <w:sz w:val="22"/>
              </w:rPr>
              <w:t xml:space="preserve"> </w:t>
            </w:r>
            <w:r w:rsidRPr="008D4192">
              <w:rPr>
                <w:sz w:val="22"/>
              </w:rPr>
              <w:t>597 + 29 part</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w:t>
            </w:r>
            <w:r>
              <w:rPr>
                <w:sz w:val="22"/>
              </w:rPr>
              <w:t xml:space="preserve"> </w:t>
            </w:r>
            <w:r w:rsidRPr="008D4192">
              <w:rPr>
                <w:sz w:val="22"/>
              </w:rPr>
              <w:t>505 + 25 part</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Largest alignment</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741</w:t>
            </w:r>
            <w:r>
              <w:rPr>
                <w:b/>
                <w:sz w:val="22"/>
              </w:rPr>
              <w:t xml:space="preserve"> </w:t>
            </w:r>
            <w:r w:rsidRPr="008D4192">
              <w:rPr>
                <w:b/>
                <w:sz w:val="22"/>
              </w:rPr>
              <w:t>022</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741</w:t>
            </w:r>
            <w:r>
              <w:rPr>
                <w:b/>
                <w:sz w:val="22"/>
              </w:rPr>
              <w:t xml:space="preserve"> </w:t>
            </w:r>
            <w:r w:rsidRPr="008D4192">
              <w:rPr>
                <w:b/>
                <w:sz w:val="22"/>
              </w:rPr>
              <w:t>022</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392</w:t>
            </w:r>
            <w:r>
              <w:rPr>
                <w:sz w:val="22"/>
              </w:rPr>
              <w:t xml:space="preserve"> </w:t>
            </w:r>
            <w:r w:rsidRPr="008D4192">
              <w:rPr>
                <w:sz w:val="22"/>
              </w:rPr>
              <w:t>814</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NA50</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0754C6">
            <w:pPr>
              <w:spacing w:line="276" w:lineRule="auto"/>
              <w:jc w:val="right"/>
              <w:rPr>
                <w:sz w:val="22"/>
              </w:rPr>
            </w:pPr>
            <w:r w:rsidRPr="000754C6">
              <w:rPr>
                <w:sz w:val="22"/>
              </w:rPr>
              <w:t>246</w:t>
            </w:r>
            <w:r w:rsidR="00672601">
              <w:rPr>
                <w:sz w:val="22"/>
              </w:rPr>
              <w:t xml:space="preserve"> </w:t>
            </w:r>
            <w:r w:rsidRPr="000754C6">
              <w:rPr>
                <w:sz w:val="22"/>
              </w:rPr>
              <w:t>600</w:t>
            </w:r>
          </w:p>
        </w:tc>
        <w:tc>
          <w:tcPr>
            <w:tcW w:w="166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262</w:t>
            </w:r>
            <w:r w:rsidR="000754C6">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262</w:t>
            </w:r>
            <w:r w:rsidR="000754C6">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198</w:t>
            </w:r>
            <w:r w:rsidR="000754C6">
              <w:rPr>
                <w:sz w:val="22"/>
              </w:rPr>
              <w:t xml:space="preserve"> </w:t>
            </w:r>
            <w:r w:rsidRPr="008D4192">
              <w:rPr>
                <w:sz w:val="22"/>
              </w:rPr>
              <w:t>500</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NGA50</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262</w:t>
            </w:r>
            <w:r>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262</w:t>
            </w:r>
            <w:r>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198</w:t>
            </w:r>
            <w:r>
              <w:rPr>
                <w:sz w:val="22"/>
              </w:rPr>
              <w:t xml:space="preserve"> </w:t>
            </w:r>
            <w:r w:rsidRPr="008D4192">
              <w:rPr>
                <w:sz w:val="22"/>
              </w:rPr>
              <w:t>500</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NA75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106</w:t>
            </w:r>
            <w:r>
              <w:rPr>
                <w:b/>
                <w:sz w:val="22"/>
              </w:rPr>
              <w:t xml:space="preserve"> </w:t>
            </w:r>
            <w:r w:rsidRPr="008D4192">
              <w:rPr>
                <w:b/>
                <w:sz w:val="22"/>
              </w:rPr>
              <w:t>531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106</w:t>
            </w:r>
            <w:r>
              <w:rPr>
                <w:b/>
                <w:sz w:val="22"/>
              </w:rPr>
              <w:t xml:space="preserve"> </w:t>
            </w:r>
            <w:r w:rsidRPr="008D4192">
              <w:rPr>
                <w:b/>
                <w:sz w:val="22"/>
              </w:rPr>
              <w:t>531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91</w:t>
            </w:r>
            <w:r>
              <w:rPr>
                <w:sz w:val="22"/>
              </w:rPr>
              <w:t xml:space="preserve"> </w:t>
            </w:r>
            <w:r w:rsidRPr="008D4192">
              <w:rPr>
                <w:sz w:val="22"/>
              </w:rPr>
              <w:t>956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NGA75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106</w:t>
            </w:r>
            <w:r>
              <w:rPr>
                <w:b/>
                <w:sz w:val="22"/>
              </w:rPr>
              <w:t xml:space="preserve"> </w:t>
            </w:r>
            <w:r w:rsidRPr="008D4192">
              <w:rPr>
                <w:b/>
                <w:sz w:val="22"/>
              </w:rPr>
              <w:t>531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106</w:t>
            </w:r>
            <w:r>
              <w:rPr>
                <w:b/>
                <w:sz w:val="22"/>
              </w:rPr>
              <w:t xml:space="preserve"> </w:t>
            </w:r>
            <w:r w:rsidRPr="008D4192">
              <w:rPr>
                <w:b/>
                <w:sz w:val="22"/>
              </w:rPr>
              <w:t>531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91</w:t>
            </w:r>
            <w:r>
              <w:rPr>
                <w:sz w:val="22"/>
              </w:rPr>
              <w:t xml:space="preserve"> </w:t>
            </w:r>
            <w:r w:rsidRPr="008D4192">
              <w:rPr>
                <w:sz w:val="22"/>
              </w:rPr>
              <w:t>956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LA50</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7</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LGA50</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7</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LA75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12</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12</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14</w:t>
            </w:r>
          </w:p>
        </w:tc>
      </w:tr>
      <w:tr w:rsidR="000754C6" w:rsidRPr="008D4192" w:rsidTr="000754C6">
        <w:tc>
          <w:tcPr>
            <w:tcW w:w="2803" w:type="dxa"/>
            <w:tcBorders>
              <w:top w:val="single" w:sz="4" w:space="0" w:color="F2F2F2" w:themeColor="background1" w:themeShade="F2"/>
              <w:bottom w:val="single" w:sz="12" w:space="0" w:color="BFBFBF" w:themeColor="background1" w:themeShade="BF"/>
            </w:tcBorders>
          </w:tcPr>
          <w:p w:rsidR="000754C6" w:rsidRPr="008D4192" w:rsidRDefault="000754C6" w:rsidP="008D4192">
            <w:pPr>
              <w:spacing w:line="276" w:lineRule="auto"/>
              <w:rPr>
                <w:sz w:val="22"/>
              </w:rPr>
            </w:pPr>
            <w:r w:rsidRPr="008D4192">
              <w:rPr>
                <w:sz w:val="22"/>
              </w:rPr>
              <w:t>LGA75</w:t>
            </w:r>
          </w:p>
        </w:tc>
        <w:tc>
          <w:tcPr>
            <w:tcW w:w="1309" w:type="dxa"/>
            <w:tcBorders>
              <w:top w:val="single" w:sz="4" w:space="0" w:color="F2F2F2" w:themeColor="background1" w:themeShade="F2"/>
              <w:bottom w:val="single" w:sz="12" w:space="0" w:color="BFBFBF" w:themeColor="background1" w:themeShade="BF"/>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12" w:space="0" w:color="BFBFBF" w:themeColor="background1" w:themeShade="BF"/>
            </w:tcBorders>
          </w:tcPr>
          <w:p w:rsidR="000754C6" w:rsidRPr="008D4192" w:rsidRDefault="000754C6" w:rsidP="008D4192">
            <w:pPr>
              <w:spacing w:line="276" w:lineRule="auto"/>
              <w:jc w:val="right"/>
              <w:rPr>
                <w:b/>
                <w:sz w:val="22"/>
              </w:rPr>
            </w:pPr>
            <w:r w:rsidRPr="008D4192">
              <w:rPr>
                <w:b/>
                <w:sz w:val="22"/>
              </w:rPr>
              <w:t>12</w:t>
            </w:r>
          </w:p>
        </w:tc>
        <w:tc>
          <w:tcPr>
            <w:tcW w:w="1635" w:type="dxa"/>
            <w:tcBorders>
              <w:top w:val="single" w:sz="4" w:space="0" w:color="F2F2F2" w:themeColor="background1" w:themeShade="F2"/>
              <w:bottom w:val="single" w:sz="12" w:space="0" w:color="BFBFBF" w:themeColor="background1" w:themeShade="BF"/>
            </w:tcBorders>
          </w:tcPr>
          <w:p w:rsidR="000754C6" w:rsidRPr="008D4192" w:rsidRDefault="000754C6" w:rsidP="008D4192">
            <w:pPr>
              <w:spacing w:line="276" w:lineRule="auto"/>
              <w:jc w:val="right"/>
              <w:rPr>
                <w:b/>
                <w:sz w:val="22"/>
              </w:rPr>
            </w:pPr>
            <w:r w:rsidRPr="008D4192">
              <w:rPr>
                <w:b/>
                <w:sz w:val="22"/>
              </w:rPr>
              <w:t>12</w:t>
            </w:r>
          </w:p>
        </w:tc>
        <w:tc>
          <w:tcPr>
            <w:tcW w:w="1635" w:type="dxa"/>
            <w:tcBorders>
              <w:top w:val="single" w:sz="4" w:space="0" w:color="F2F2F2" w:themeColor="background1" w:themeShade="F2"/>
              <w:bottom w:val="single" w:sz="12" w:space="0" w:color="BFBFBF" w:themeColor="background1" w:themeShade="BF"/>
            </w:tcBorders>
          </w:tcPr>
          <w:p w:rsidR="000754C6" w:rsidRPr="008D4192" w:rsidRDefault="000754C6" w:rsidP="000754C6">
            <w:pPr>
              <w:keepNext/>
              <w:spacing w:line="276" w:lineRule="auto"/>
              <w:jc w:val="right"/>
              <w:rPr>
                <w:sz w:val="22"/>
              </w:rPr>
            </w:pPr>
            <w:r w:rsidRPr="008D4192">
              <w:rPr>
                <w:sz w:val="22"/>
              </w:rPr>
              <w:t>14</w:t>
            </w:r>
          </w:p>
        </w:tc>
      </w:tr>
    </w:tbl>
    <w:p w:rsidR="00796753" w:rsidRDefault="00796753">
      <w:pPr>
        <w:spacing w:line="276" w:lineRule="auto"/>
        <w:rPr>
          <w:caps/>
          <w:color w:val="auto"/>
          <w:spacing w:val="10"/>
          <w:sz w:val="28"/>
          <w:lang w:val="en-US"/>
        </w:rPr>
      </w:pPr>
      <w:r>
        <w:rPr>
          <w:caps/>
          <w:color w:val="auto"/>
          <w:spacing w:val="10"/>
          <w:sz w:val="28"/>
          <w:lang w:val="en-US"/>
        </w:rPr>
        <w:br w:type="page"/>
      </w:r>
    </w:p>
    <w:p w:rsidR="00F05B1C" w:rsidRDefault="00F05B1C" w:rsidP="00F05B1C">
      <w:pPr>
        <w:pStyle w:val="Caption"/>
      </w:pPr>
      <w:bookmarkStart w:id="18" w:name="_Toc393208434"/>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18</w:t>
      </w:r>
      <w:r w:rsidR="00B33EE9">
        <w:rPr>
          <w:noProof/>
        </w:rPr>
        <w:fldChar w:fldCharType="end"/>
      </w:r>
      <w:r>
        <w:t xml:space="preserve"> Comparison of scaffolds from SPAdes runs on MiSeq data</w:t>
      </w:r>
      <w:bookmarkEnd w:id="18"/>
    </w:p>
    <w:p w:rsidR="00F05B1C" w:rsidRPr="00F05B1C" w:rsidRDefault="00F05B1C" w:rsidP="00F05B1C">
      <w:r>
        <w:t>The values for the first column (GAGE-B supplementary table S7) are obtained from GAGE-Bs supplementary material, while the next column (GAGE-B assembly file) represents data computed by running assemblies on QUAST 2.2. The last two columns represents assemblies reproduced with MiSeq data using SPAdes 2.30/2.5.0.</w:t>
      </w:r>
    </w:p>
    <w:tbl>
      <w:tblPr>
        <w:tblStyle w:val="TableGrid"/>
        <w:tblW w:w="4875" w:type="pct"/>
        <w:jc w:val="center"/>
        <w:tblInd w:w="-3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5"/>
        <w:gridCol w:w="1309"/>
        <w:gridCol w:w="1672"/>
        <w:gridCol w:w="1634"/>
        <w:gridCol w:w="1636"/>
      </w:tblGrid>
      <w:tr w:rsidR="000754C6" w:rsidRPr="008D4192" w:rsidTr="00782F00">
        <w:trPr>
          <w:jc w:val="center"/>
        </w:trPr>
        <w:tc>
          <w:tcPr>
            <w:tcW w:w="1549"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0754C6" w:rsidRPr="008D4192" w:rsidRDefault="000754C6" w:rsidP="008D4192">
            <w:pPr>
              <w:spacing w:line="276" w:lineRule="auto"/>
              <w:rPr>
                <w:sz w:val="22"/>
              </w:rPr>
            </w:pPr>
            <w:r w:rsidRPr="008D4192">
              <w:rPr>
                <w:sz w:val="22"/>
              </w:rPr>
              <w:t>Assembly</w:t>
            </w:r>
          </w:p>
        </w:tc>
        <w:tc>
          <w:tcPr>
            <w:tcW w:w="72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0754C6" w:rsidRPr="000754C6" w:rsidRDefault="000754C6" w:rsidP="000754C6">
            <w:pPr>
              <w:spacing w:line="276" w:lineRule="auto"/>
              <w:jc w:val="right"/>
              <w:rPr>
                <w:sz w:val="22"/>
              </w:rPr>
            </w:pPr>
            <w:r w:rsidRPr="000754C6">
              <w:t>GAGE-B</w:t>
            </w:r>
            <w:r w:rsidRPr="000754C6">
              <w:br/>
              <w:t>supp</w:t>
            </w:r>
          </w:p>
        </w:tc>
        <w:tc>
          <w:tcPr>
            <w:tcW w:w="92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0754C6" w:rsidRPr="008D4192" w:rsidRDefault="000754C6" w:rsidP="008D4192">
            <w:pPr>
              <w:spacing w:line="276" w:lineRule="auto"/>
              <w:jc w:val="right"/>
              <w:rPr>
                <w:sz w:val="22"/>
              </w:rPr>
            </w:pPr>
            <w:r w:rsidRPr="008D4192">
              <w:rPr>
                <w:sz w:val="22"/>
              </w:rPr>
              <w:t>GAGE-B</w:t>
            </w:r>
          </w:p>
        </w:tc>
        <w:tc>
          <w:tcPr>
            <w:tcW w:w="902"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0754C6" w:rsidRPr="008D4192" w:rsidRDefault="000754C6" w:rsidP="008D4192">
            <w:pPr>
              <w:spacing w:line="276" w:lineRule="auto"/>
              <w:jc w:val="right"/>
              <w:rPr>
                <w:sz w:val="22"/>
              </w:rPr>
            </w:pPr>
            <w:r w:rsidRPr="008D4192">
              <w:rPr>
                <w:sz w:val="22"/>
              </w:rPr>
              <w:t>Spades 2.3.0</w:t>
            </w:r>
          </w:p>
        </w:tc>
        <w:tc>
          <w:tcPr>
            <w:tcW w:w="90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0754C6" w:rsidRPr="008D4192" w:rsidRDefault="000754C6" w:rsidP="008D4192">
            <w:pPr>
              <w:spacing w:line="276" w:lineRule="auto"/>
              <w:jc w:val="right"/>
              <w:rPr>
                <w:sz w:val="22"/>
              </w:rPr>
            </w:pPr>
            <w:r w:rsidRPr="008D4192">
              <w:rPr>
                <w:sz w:val="22"/>
              </w:rPr>
              <w:t>Spades 2.5.0</w:t>
            </w:r>
          </w:p>
        </w:tc>
      </w:tr>
      <w:tr w:rsidR="000754C6" w:rsidRPr="008D4192" w:rsidTr="00782F00">
        <w:trPr>
          <w:jc w:val="center"/>
        </w:trPr>
        <w:tc>
          <w:tcPr>
            <w:tcW w:w="1549" w:type="pct"/>
            <w:tcBorders>
              <w:top w:val="single" w:sz="12" w:space="0" w:color="BFBFBF" w:themeColor="background1" w:themeShade="BF"/>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 contigs (&gt;= 500 bp)</w:t>
            </w:r>
          </w:p>
        </w:tc>
        <w:tc>
          <w:tcPr>
            <w:tcW w:w="723" w:type="pct"/>
            <w:tcBorders>
              <w:top w:val="single" w:sz="12" w:space="0" w:color="BFBFBF" w:themeColor="background1" w:themeShade="BF"/>
              <w:bottom w:val="single" w:sz="4" w:space="0" w:color="F2F2F2" w:themeColor="background1" w:themeShade="F2"/>
            </w:tcBorders>
            <w:vAlign w:val="center"/>
          </w:tcPr>
          <w:p w:rsidR="000754C6" w:rsidRPr="000754C6" w:rsidRDefault="000754C6" w:rsidP="000754C6">
            <w:pPr>
              <w:spacing w:line="276" w:lineRule="auto"/>
              <w:jc w:val="right"/>
              <w:rPr>
                <w:b/>
                <w:sz w:val="22"/>
              </w:rPr>
            </w:pPr>
            <w:r w:rsidRPr="000754C6">
              <w:rPr>
                <w:b/>
                <w:sz w:val="22"/>
              </w:rPr>
              <w:t>145</w:t>
            </w:r>
          </w:p>
        </w:tc>
        <w:tc>
          <w:tcPr>
            <w:tcW w:w="923" w:type="pct"/>
            <w:tcBorders>
              <w:top w:val="single" w:sz="12" w:space="0" w:color="BFBFBF" w:themeColor="background1" w:themeShade="BF"/>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145</w:t>
            </w:r>
          </w:p>
        </w:tc>
        <w:tc>
          <w:tcPr>
            <w:tcW w:w="902" w:type="pct"/>
            <w:tcBorders>
              <w:top w:val="single" w:sz="12" w:space="0" w:color="BFBFBF" w:themeColor="background1" w:themeShade="BF"/>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147</w:t>
            </w:r>
          </w:p>
        </w:tc>
        <w:tc>
          <w:tcPr>
            <w:tcW w:w="903" w:type="pct"/>
            <w:tcBorders>
              <w:top w:val="single" w:sz="12" w:space="0" w:color="BFBFBF" w:themeColor="background1" w:themeShade="BF"/>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184</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 contigs (&gt;= 1000 bp)</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72</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75</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69</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Total length (&gt;= 500 bp)</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w:t>
            </w:r>
            <w:r w:rsidR="00782F00">
              <w:rPr>
                <w:sz w:val="22"/>
              </w:rPr>
              <w:t xml:space="preserve"> </w:t>
            </w:r>
            <w:r w:rsidRPr="008D4192">
              <w:rPr>
                <w:sz w:val="22"/>
              </w:rPr>
              <w:t>041</w:t>
            </w:r>
            <w:r w:rsidR="00782F00">
              <w:rPr>
                <w:sz w:val="22"/>
              </w:rPr>
              <w:t xml:space="preserve"> </w:t>
            </w:r>
            <w:r w:rsidRPr="008D4192">
              <w:rPr>
                <w:sz w:val="22"/>
              </w:rPr>
              <w:t>279</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4</w:t>
            </w:r>
            <w:r w:rsidR="00782F00">
              <w:rPr>
                <w:b/>
                <w:sz w:val="22"/>
              </w:rPr>
              <w:t xml:space="preserve"> </w:t>
            </w:r>
            <w:r w:rsidRPr="008D4192">
              <w:rPr>
                <w:b/>
                <w:sz w:val="22"/>
              </w:rPr>
              <w:t>042</w:t>
            </w:r>
            <w:r w:rsidR="00782F00">
              <w:rPr>
                <w:b/>
                <w:sz w:val="22"/>
              </w:rPr>
              <w:t xml:space="preserve"> </w:t>
            </w:r>
            <w:r w:rsidRPr="008D4192">
              <w:rPr>
                <w:b/>
                <w:sz w:val="22"/>
              </w:rPr>
              <w:t>074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w:t>
            </w:r>
            <w:r w:rsidR="00782F00">
              <w:rPr>
                <w:sz w:val="22"/>
              </w:rPr>
              <w:t xml:space="preserve"> </w:t>
            </w:r>
            <w:r w:rsidRPr="008D4192">
              <w:rPr>
                <w:sz w:val="22"/>
              </w:rPr>
              <w:t>983</w:t>
            </w:r>
            <w:r w:rsidR="00782F00">
              <w:rPr>
                <w:sz w:val="22"/>
              </w:rPr>
              <w:t xml:space="preserve"> </w:t>
            </w:r>
            <w:r w:rsidRPr="008D4192">
              <w:rPr>
                <w:sz w:val="22"/>
              </w:rPr>
              <w:t>773</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Total length (&gt;= 1000 bp)</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w:t>
            </w:r>
            <w:r w:rsidR="00782F00">
              <w:rPr>
                <w:sz w:val="22"/>
              </w:rPr>
              <w:t xml:space="preserve"> </w:t>
            </w:r>
            <w:r w:rsidRPr="008D4192">
              <w:rPr>
                <w:sz w:val="22"/>
              </w:rPr>
              <w:t>995</w:t>
            </w:r>
            <w:r w:rsidR="00782F00">
              <w:rPr>
                <w:sz w:val="22"/>
              </w:rPr>
              <w:t xml:space="preserve"> </w:t>
            </w:r>
            <w:r w:rsidRPr="008D4192">
              <w:rPr>
                <w:sz w:val="22"/>
              </w:rPr>
              <w:t>331</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3</w:t>
            </w:r>
            <w:r w:rsidR="00782F00">
              <w:rPr>
                <w:b/>
                <w:sz w:val="22"/>
              </w:rPr>
              <w:t xml:space="preserve"> </w:t>
            </w:r>
            <w:r w:rsidRPr="008D4192">
              <w:rPr>
                <w:b/>
                <w:sz w:val="22"/>
              </w:rPr>
              <w:t>996</w:t>
            </w:r>
            <w:r w:rsidR="00782F00">
              <w:rPr>
                <w:b/>
                <w:sz w:val="22"/>
              </w:rPr>
              <w:t xml:space="preserve"> </w:t>
            </w:r>
            <w:r w:rsidRPr="008D4192">
              <w:rPr>
                <w:b/>
                <w:sz w:val="22"/>
              </w:rPr>
              <w:t>618</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w:t>
            </w:r>
            <w:r w:rsidR="00782F00">
              <w:rPr>
                <w:sz w:val="22"/>
              </w:rPr>
              <w:t xml:space="preserve"> </w:t>
            </w:r>
            <w:r w:rsidRPr="008D4192">
              <w:rPr>
                <w:sz w:val="22"/>
              </w:rPr>
              <w:t>908</w:t>
            </w:r>
            <w:r w:rsidR="00782F00">
              <w:rPr>
                <w:sz w:val="22"/>
              </w:rPr>
              <w:t xml:space="preserve"> </w:t>
            </w:r>
            <w:r w:rsidRPr="008D4192">
              <w:rPr>
                <w:sz w:val="22"/>
              </w:rPr>
              <w:t>651</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 contigs</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145</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147</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184</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Total length</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w:t>
            </w:r>
            <w:r w:rsidR="00782F00">
              <w:rPr>
                <w:sz w:val="22"/>
              </w:rPr>
              <w:t xml:space="preserve"> </w:t>
            </w:r>
            <w:r w:rsidRPr="008D4192">
              <w:rPr>
                <w:sz w:val="22"/>
              </w:rPr>
              <w:t>041</w:t>
            </w:r>
            <w:r w:rsidR="00782F00">
              <w:rPr>
                <w:sz w:val="22"/>
              </w:rPr>
              <w:t xml:space="preserve"> </w:t>
            </w:r>
            <w:r w:rsidRPr="008D4192">
              <w:rPr>
                <w:sz w:val="22"/>
              </w:rPr>
              <w:t>279</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4</w:t>
            </w:r>
            <w:r w:rsidR="00782F00">
              <w:rPr>
                <w:b/>
                <w:sz w:val="22"/>
              </w:rPr>
              <w:t xml:space="preserve"> </w:t>
            </w:r>
            <w:r w:rsidRPr="008D4192">
              <w:rPr>
                <w:b/>
                <w:sz w:val="22"/>
              </w:rPr>
              <w:t>042</w:t>
            </w:r>
            <w:r w:rsidR="00782F00">
              <w:rPr>
                <w:b/>
                <w:sz w:val="22"/>
              </w:rPr>
              <w:t xml:space="preserve"> </w:t>
            </w:r>
            <w:r w:rsidRPr="008D4192">
              <w:rPr>
                <w:b/>
                <w:sz w:val="22"/>
              </w:rPr>
              <w:t>074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w:t>
            </w:r>
            <w:r w:rsidR="00782F00">
              <w:rPr>
                <w:sz w:val="22"/>
              </w:rPr>
              <w:t xml:space="preserve"> </w:t>
            </w:r>
            <w:r w:rsidRPr="008D4192">
              <w:rPr>
                <w:sz w:val="22"/>
              </w:rPr>
              <w:t>983</w:t>
            </w:r>
            <w:r w:rsidR="00782F00">
              <w:rPr>
                <w:sz w:val="22"/>
              </w:rPr>
              <w:t xml:space="preserve"> </w:t>
            </w:r>
            <w:r w:rsidRPr="008D4192">
              <w:rPr>
                <w:sz w:val="22"/>
              </w:rPr>
              <w:t>773</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Largest contig</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741</w:t>
            </w:r>
            <w:r w:rsidR="00782F00">
              <w:rPr>
                <w:b/>
                <w:sz w:val="22"/>
              </w:rPr>
              <w:t xml:space="preserve"> </w:t>
            </w:r>
            <w:r w:rsidRPr="008D4192">
              <w:rPr>
                <w:b/>
                <w:sz w:val="22"/>
              </w:rPr>
              <w:t>022</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741</w:t>
            </w:r>
            <w:r w:rsidR="00782F00">
              <w:rPr>
                <w:b/>
                <w:sz w:val="22"/>
              </w:rPr>
              <w:t xml:space="preserve"> </w:t>
            </w:r>
            <w:r w:rsidRPr="008D4192">
              <w:rPr>
                <w:b/>
                <w:sz w:val="22"/>
              </w:rPr>
              <w:t>022</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392</w:t>
            </w:r>
            <w:r w:rsidR="00782F00">
              <w:rPr>
                <w:sz w:val="22"/>
              </w:rPr>
              <w:t xml:space="preserve"> </w:t>
            </w:r>
            <w:r w:rsidRPr="008D4192">
              <w:rPr>
                <w:sz w:val="22"/>
              </w:rPr>
              <w:t>814</w:t>
            </w:r>
          </w:p>
        </w:tc>
      </w:tr>
      <w:tr w:rsidR="00782F00"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Reference length</w:t>
            </w:r>
          </w:p>
        </w:tc>
        <w:tc>
          <w:tcPr>
            <w:tcW w:w="7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0754C6" w:rsidRDefault="00782F00" w:rsidP="00782F00">
            <w:pPr>
              <w:jc w:val="right"/>
              <w:rPr>
                <w:sz w:val="22"/>
              </w:rPr>
            </w:pPr>
            <w:r>
              <w:rPr>
                <w:sz w:val="22"/>
              </w:rPr>
              <w:t>4 967 469</w:t>
            </w:r>
          </w:p>
        </w:tc>
        <w:tc>
          <w:tcPr>
            <w:tcW w:w="9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8D4192" w:rsidRDefault="000754C6" w:rsidP="008D4192">
            <w:pPr>
              <w:spacing w:line="276" w:lineRule="auto"/>
              <w:jc w:val="right"/>
              <w:rPr>
                <w:sz w:val="22"/>
              </w:rPr>
            </w:pPr>
            <w:r w:rsidRPr="008D4192">
              <w:rPr>
                <w:sz w:val="22"/>
              </w:rPr>
              <w:t>4</w:t>
            </w:r>
            <w:r w:rsidR="00782F00">
              <w:rPr>
                <w:sz w:val="22"/>
              </w:rPr>
              <w:t xml:space="preserve"> </w:t>
            </w:r>
            <w:r w:rsidRPr="008D4192">
              <w:rPr>
                <w:sz w:val="22"/>
              </w:rPr>
              <w:t>033</w:t>
            </w:r>
            <w:r w:rsidR="00782F00">
              <w:rPr>
                <w:sz w:val="22"/>
              </w:rPr>
              <w:t xml:space="preserve"> </w:t>
            </w:r>
            <w:r w:rsidRPr="008D4192">
              <w:rPr>
                <w:sz w:val="22"/>
              </w:rPr>
              <w:t>464</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w:t>
            </w:r>
            <w:r w:rsidR="00782F00">
              <w:rPr>
                <w:sz w:val="22"/>
              </w:rPr>
              <w:t xml:space="preserve"> </w:t>
            </w:r>
            <w:r w:rsidRPr="008D4192">
              <w:rPr>
                <w:sz w:val="22"/>
              </w:rPr>
              <w:t>033</w:t>
            </w:r>
            <w:r w:rsidR="00782F00">
              <w:rPr>
                <w:sz w:val="22"/>
              </w:rPr>
              <w:t xml:space="preserve"> </w:t>
            </w:r>
            <w:r w:rsidRPr="008D4192">
              <w:rPr>
                <w:sz w:val="22"/>
              </w:rPr>
              <w:t>464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w:t>
            </w:r>
            <w:r w:rsidR="00782F00">
              <w:rPr>
                <w:sz w:val="22"/>
              </w:rPr>
              <w:t xml:space="preserve"> </w:t>
            </w:r>
            <w:r w:rsidRPr="008D4192">
              <w:rPr>
                <w:sz w:val="22"/>
              </w:rPr>
              <w:t>033</w:t>
            </w:r>
            <w:r w:rsidR="00782F00">
              <w:rPr>
                <w:sz w:val="22"/>
              </w:rPr>
              <w:t xml:space="preserve"> </w:t>
            </w:r>
            <w:r w:rsidRPr="008D4192">
              <w:rPr>
                <w:sz w:val="22"/>
              </w:rPr>
              <w:t>464</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GC (%)</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47.37</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47.37</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47.34</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Reference GC (%)</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782F00" w:rsidRDefault="000754C6" w:rsidP="008D4192">
            <w:pPr>
              <w:spacing w:line="276" w:lineRule="auto"/>
              <w:jc w:val="right"/>
              <w:rPr>
                <w:b/>
                <w:sz w:val="22"/>
              </w:rPr>
            </w:pPr>
            <w:r w:rsidRPr="00782F00">
              <w:rPr>
                <w:b/>
                <w:sz w:val="22"/>
              </w:rPr>
              <w:t>47.49</w:t>
            </w:r>
          </w:p>
        </w:tc>
        <w:tc>
          <w:tcPr>
            <w:tcW w:w="902" w:type="pct"/>
            <w:tcBorders>
              <w:top w:val="single" w:sz="4" w:space="0" w:color="F2F2F2" w:themeColor="background1" w:themeShade="F2"/>
              <w:bottom w:val="single" w:sz="4" w:space="0" w:color="F2F2F2" w:themeColor="background1" w:themeShade="F2"/>
            </w:tcBorders>
            <w:vAlign w:val="center"/>
          </w:tcPr>
          <w:p w:rsidR="000754C6" w:rsidRPr="00782F00" w:rsidRDefault="000754C6" w:rsidP="008D4192">
            <w:pPr>
              <w:spacing w:line="276" w:lineRule="auto"/>
              <w:jc w:val="right"/>
              <w:rPr>
                <w:b/>
                <w:sz w:val="22"/>
              </w:rPr>
            </w:pPr>
            <w:r w:rsidRPr="00782F00">
              <w:rPr>
                <w:b/>
                <w:sz w:val="22"/>
              </w:rPr>
              <w:t>47.49</w:t>
            </w:r>
          </w:p>
        </w:tc>
        <w:tc>
          <w:tcPr>
            <w:tcW w:w="903" w:type="pct"/>
            <w:tcBorders>
              <w:top w:val="single" w:sz="4" w:space="0" w:color="F2F2F2" w:themeColor="background1" w:themeShade="F2"/>
              <w:bottom w:val="single" w:sz="4" w:space="0" w:color="F2F2F2" w:themeColor="background1" w:themeShade="F2"/>
            </w:tcBorders>
            <w:vAlign w:val="center"/>
          </w:tcPr>
          <w:p w:rsidR="000754C6" w:rsidRPr="00782F00" w:rsidRDefault="000754C6" w:rsidP="008D4192">
            <w:pPr>
              <w:spacing w:line="276" w:lineRule="auto"/>
              <w:jc w:val="right"/>
              <w:rPr>
                <w:b/>
                <w:sz w:val="22"/>
              </w:rPr>
            </w:pPr>
            <w:r w:rsidRPr="00782F00">
              <w:rPr>
                <w:b/>
                <w:sz w:val="22"/>
              </w:rPr>
              <w:t>47.49</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spacing w:line="276" w:lineRule="auto"/>
              <w:jc w:val="right"/>
              <w:rPr>
                <w:b/>
                <w:sz w:val="22"/>
              </w:rPr>
            </w:pPr>
            <w:r w:rsidRPr="000754C6">
              <w:rPr>
                <w:b/>
                <w:sz w:val="22"/>
              </w:rPr>
              <w:t>262</w:t>
            </w:r>
            <w:r w:rsidR="00782F00">
              <w:rPr>
                <w:b/>
                <w:sz w:val="22"/>
              </w:rPr>
              <w:t xml:space="preserve"> </w:t>
            </w:r>
            <w:r w:rsidRPr="000754C6">
              <w:rPr>
                <w:b/>
                <w:sz w:val="22"/>
              </w:rPr>
              <w:t>200</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258</w:t>
            </w:r>
            <w:r w:rsidR="00782F00">
              <w:rPr>
                <w:sz w:val="22"/>
              </w:rPr>
              <w:t xml:space="preserve"> </w:t>
            </w:r>
            <w:r w:rsidRPr="008D4192">
              <w:rPr>
                <w:sz w:val="22"/>
              </w:rPr>
              <w:t>677</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NG50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258</w:t>
            </w:r>
            <w:r w:rsidR="00782F00">
              <w:rPr>
                <w:sz w:val="22"/>
              </w:rPr>
              <w:t xml:space="preserve"> </w:t>
            </w:r>
            <w:r w:rsidRPr="008D4192">
              <w:rPr>
                <w:sz w:val="22"/>
              </w:rPr>
              <w:t>677</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136</w:t>
            </w:r>
            <w:r w:rsidR="00782F00">
              <w:rPr>
                <w:b/>
                <w:sz w:val="22"/>
              </w:rPr>
              <w:t xml:space="preserve"> </w:t>
            </w:r>
            <w:r w:rsidRPr="008D4192">
              <w:rPr>
                <w:b/>
                <w:sz w:val="22"/>
              </w:rPr>
              <w:t>216</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136</w:t>
            </w:r>
            <w:r w:rsidR="00782F00">
              <w:rPr>
                <w:b/>
                <w:sz w:val="22"/>
              </w:rPr>
              <w:t xml:space="preserve"> </w:t>
            </w:r>
            <w:r w:rsidRPr="008D4192">
              <w:rPr>
                <w:b/>
                <w:sz w:val="22"/>
              </w:rPr>
              <w:t>216</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105</w:t>
            </w:r>
            <w:r w:rsidR="00782F00">
              <w:rPr>
                <w:sz w:val="22"/>
              </w:rPr>
              <w:t xml:space="preserve"> </w:t>
            </w:r>
            <w:r w:rsidRPr="008D4192">
              <w:rPr>
                <w:sz w:val="22"/>
              </w:rPr>
              <w:t>135</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NG75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136</w:t>
            </w:r>
            <w:r w:rsidR="00782F00">
              <w:rPr>
                <w:b/>
                <w:sz w:val="22"/>
              </w:rPr>
              <w:t xml:space="preserve"> </w:t>
            </w:r>
            <w:r w:rsidRPr="008D4192">
              <w:rPr>
                <w:b/>
                <w:sz w:val="22"/>
              </w:rPr>
              <w:t>216</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136</w:t>
            </w:r>
            <w:r w:rsidR="00782F00">
              <w:rPr>
                <w:b/>
                <w:sz w:val="22"/>
              </w:rPr>
              <w:t xml:space="preserve"> </w:t>
            </w:r>
            <w:r w:rsidRPr="008D4192">
              <w:rPr>
                <w:b/>
                <w:sz w:val="22"/>
              </w:rPr>
              <w:t>216</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105</w:t>
            </w:r>
            <w:r w:rsidR="00782F00">
              <w:rPr>
                <w:sz w:val="22"/>
              </w:rPr>
              <w:t xml:space="preserve"> </w:t>
            </w:r>
            <w:r w:rsidRPr="008D4192">
              <w:rPr>
                <w:sz w:val="22"/>
              </w:rPr>
              <w:t>135</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6</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LG50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6</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11</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11</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12</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LG75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11</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11</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12</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 misassemblies</w:t>
            </w:r>
          </w:p>
        </w:tc>
        <w:tc>
          <w:tcPr>
            <w:tcW w:w="7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0754C6" w:rsidRDefault="000754C6" w:rsidP="000754C6">
            <w:pPr>
              <w:spacing w:line="276" w:lineRule="auto"/>
              <w:jc w:val="right"/>
              <w:rPr>
                <w:sz w:val="22"/>
              </w:rPr>
            </w:pPr>
            <w:r w:rsidRPr="000754C6">
              <w:rPr>
                <w:sz w:val="22"/>
              </w:rPr>
              <w:t>7</w:t>
            </w:r>
          </w:p>
        </w:tc>
        <w:tc>
          <w:tcPr>
            <w:tcW w:w="9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8D4192" w:rsidRDefault="000754C6" w:rsidP="008D4192">
            <w:pPr>
              <w:spacing w:line="276" w:lineRule="auto"/>
              <w:jc w:val="right"/>
              <w:rPr>
                <w:b/>
                <w:sz w:val="22"/>
              </w:rPr>
            </w:pPr>
            <w:r w:rsidRPr="008D4192">
              <w:rPr>
                <w:b/>
                <w:sz w:val="22"/>
              </w:rPr>
              <w:t>5</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Misassembled contigs length</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spacing w:line="276" w:lineRule="auto"/>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386</w:t>
            </w:r>
            <w:r w:rsidR="00782F00">
              <w:rPr>
                <w:b/>
                <w:sz w:val="22"/>
              </w:rPr>
              <w:t xml:space="preserve"> </w:t>
            </w:r>
            <w:r w:rsidRPr="008D4192">
              <w:rPr>
                <w:b/>
                <w:sz w:val="22"/>
              </w:rPr>
              <w:t>647</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385</w:t>
            </w:r>
            <w:r w:rsidR="00782F00">
              <w:rPr>
                <w:b/>
                <w:sz w:val="22"/>
              </w:rPr>
              <w:t xml:space="preserve"> </w:t>
            </w:r>
            <w:r w:rsidRPr="008D4192">
              <w:rPr>
                <w:b/>
                <w:sz w:val="22"/>
              </w:rPr>
              <w:t>887</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533</w:t>
            </w:r>
            <w:r w:rsidR="00782F00">
              <w:rPr>
                <w:sz w:val="22"/>
              </w:rPr>
              <w:t xml:space="preserve"> </w:t>
            </w:r>
            <w:r w:rsidRPr="008D4192">
              <w:rPr>
                <w:sz w:val="22"/>
              </w:rPr>
              <w:t>480</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 local misassemblies</w:t>
            </w:r>
          </w:p>
        </w:tc>
        <w:tc>
          <w:tcPr>
            <w:tcW w:w="7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0754C6" w:rsidRDefault="000754C6" w:rsidP="000754C6">
            <w:pPr>
              <w:spacing w:line="276" w:lineRule="auto"/>
              <w:jc w:val="right"/>
              <w:rPr>
                <w:sz w:val="22"/>
              </w:rPr>
            </w:pPr>
            <w:r w:rsidRPr="000754C6">
              <w:rPr>
                <w:sz w:val="22"/>
              </w:rPr>
              <w:t>6</w:t>
            </w:r>
          </w:p>
        </w:tc>
        <w:tc>
          <w:tcPr>
            <w:tcW w:w="9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8D4192" w:rsidRDefault="000754C6" w:rsidP="008D4192">
            <w:pPr>
              <w:spacing w:line="276" w:lineRule="auto"/>
              <w:jc w:val="right"/>
              <w:rPr>
                <w:sz w:val="22"/>
              </w:rPr>
            </w:pPr>
            <w:r w:rsidRPr="008D4192">
              <w:rPr>
                <w:sz w:val="22"/>
              </w:rPr>
              <w:t>4</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3</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 unaligned contigs</w:t>
            </w:r>
          </w:p>
        </w:tc>
        <w:tc>
          <w:tcPr>
            <w:tcW w:w="723" w:type="pct"/>
            <w:tcBorders>
              <w:top w:val="single" w:sz="4" w:space="0" w:color="F2F2F2" w:themeColor="background1" w:themeShade="F2"/>
              <w:bottom w:val="single" w:sz="4" w:space="0" w:color="F2F2F2" w:themeColor="background1" w:themeShade="F2"/>
            </w:tcBorders>
            <w:vAlign w:val="center"/>
          </w:tcPr>
          <w:p w:rsidR="000754C6" w:rsidRPr="00782F00" w:rsidRDefault="000754C6" w:rsidP="000754C6">
            <w:pPr>
              <w:spacing w:line="276" w:lineRule="auto"/>
              <w:jc w:val="right"/>
              <w:rPr>
                <w:sz w:val="22"/>
              </w:rPr>
            </w:pPr>
            <w:r w:rsidRPr="00782F00">
              <w:rPr>
                <w:sz w:val="22"/>
              </w:rPr>
              <w:t>57</w:t>
            </w:r>
            <w:r w:rsidR="00782F00" w:rsidRPr="00782F00">
              <w:rPr>
                <w:sz w:val="22"/>
              </w:rPr>
              <w:t xml:space="preserve"> + ? part</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57 + 3 part</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57 + 3 part</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81 + 3 part</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Unaligned contigs length</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spacing w:line="276" w:lineRule="auto"/>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46</w:t>
            </w:r>
            <w:r w:rsidR="00782F00">
              <w:rPr>
                <w:b/>
                <w:sz w:val="22"/>
              </w:rPr>
              <w:t xml:space="preserve"> </w:t>
            </w:r>
            <w:r w:rsidRPr="008D4192">
              <w:rPr>
                <w:b/>
                <w:sz w:val="22"/>
              </w:rPr>
              <w:t>754</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46</w:t>
            </w:r>
            <w:r w:rsidR="00782F00">
              <w:rPr>
                <w:b/>
                <w:sz w:val="22"/>
              </w:rPr>
              <w:t xml:space="preserve"> </w:t>
            </w:r>
            <w:r w:rsidRPr="008D4192">
              <w:rPr>
                <w:b/>
                <w:sz w:val="22"/>
              </w:rPr>
              <w:t>754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56</w:t>
            </w:r>
            <w:r w:rsidR="00782F00">
              <w:rPr>
                <w:sz w:val="22"/>
              </w:rPr>
              <w:t xml:space="preserve"> </w:t>
            </w:r>
            <w:r w:rsidRPr="008D4192">
              <w:rPr>
                <w:sz w:val="22"/>
              </w:rPr>
              <w:t>002</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Genome fraction (%)</w:t>
            </w:r>
          </w:p>
        </w:tc>
        <w:tc>
          <w:tcPr>
            <w:tcW w:w="7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0754C6" w:rsidRDefault="000754C6" w:rsidP="000754C6">
            <w:pPr>
              <w:spacing w:line="276" w:lineRule="auto"/>
              <w:jc w:val="right"/>
              <w:rPr>
                <w:b/>
                <w:sz w:val="22"/>
              </w:rPr>
            </w:pPr>
            <w:r w:rsidRPr="000754C6">
              <w:rPr>
                <w:b/>
                <w:sz w:val="22"/>
              </w:rPr>
              <w:t>99.6</w:t>
            </w:r>
          </w:p>
        </w:tc>
        <w:tc>
          <w:tcPr>
            <w:tcW w:w="9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8D4192" w:rsidRDefault="000754C6" w:rsidP="008D4192">
            <w:pPr>
              <w:spacing w:line="276" w:lineRule="auto"/>
              <w:jc w:val="right"/>
              <w:rPr>
                <w:sz w:val="22"/>
              </w:rPr>
            </w:pPr>
            <w:r w:rsidRPr="008D4192">
              <w:rPr>
                <w:sz w:val="22"/>
              </w:rPr>
              <w:t>98.648</w:t>
            </w:r>
          </w:p>
        </w:tc>
        <w:tc>
          <w:tcPr>
            <w:tcW w:w="902" w:type="pct"/>
            <w:tcBorders>
              <w:top w:val="single" w:sz="4" w:space="0" w:color="F2F2F2" w:themeColor="background1" w:themeShade="F2"/>
              <w:bottom w:val="single" w:sz="4" w:space="0" w:color="F2F2F2" w:themeColor="background1" w:themeShade="F2"/>
            </w:tcBorders>
            <w:shd w:val="clear" w:color="auto" w:fill="auto"/>
            <w:vAlign w:val="center"/>
          </w:tcPr>
          <w:p w:rsidR="000754C6" w:rsidRPr="008D4192" w:rsidRDefault="000754C6" w:rsidP="008D4192">
            <w:pPr>
              <w:spacing w:line="276" w:lineRule="auto"/>
              <w:jc w:val="right"/>
              <w:rPr>
                <w:sz w:val="22"/>
              </w:rPr>
            </w:pPr>
            <w:r w:rsidRPr="008D4192">
              <w:rPr>
                <w:sz w:val="22"/>
              </w:rPr>
              <w:t>98.752</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97.356</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Duplication ratio</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spacing w:line="276" w:lineRule="auto"/>
              <w:jc w:val="right"/>
              <w:rPr>
                <w:sz w:val="22"/>
              </w:rPr>
            </w:pPr>
            <w:r w:rsidRPr="000754C6">
              <w:rPr>
                <w:sz w:val="22"/>
              </w:rPr>
              <w:t>1.0</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1.004</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1.004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1.001</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 N's per 100 kbp</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5.30</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5.84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0.00</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 mismatches per 100 kbp</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4.90</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4.90</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7.13</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lastRenderedPageBreak/>
              <w:t># indels per 100 kbp</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3.24</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3.11</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3.46</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 genes</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Pr>
                <w:b/>
                <w:sz w:val="22"/>
              </w:rPr>
              <w:t>3</w:t>
            </w:r>
            <w:r w:rsidR="00782F00">
              <w:rPr>
                <w:b/>
                <w:sz w:val="22"/>
              </w:rPr>
              <w:t xml:space="preserve"> </w:t>
            </w:r>
            <w:r>
              <w:rPr>
                <w:b/>
                <w:sz w:val="22"/>
              </w:rPr>
              <w:t xml:space="preserve">599 </w:t>
            </w:r>
            <w:r w:rsidRPr="008D4192">
              <w:rPr>
                <w:b/>
                <w:sz w:val="22"/>
              </w:rPr>
              <w:t>+ 27 part</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Pr>
                <w:sz w:val="22"/>
              </w:rPr>
              <w:t>3</w:t>
            </w:r>
            <w:r w:rsidR="00782F00">
              <w:rPr>
                <w:sz w:val="22"/>
              </w:rPr>
              <w:t xml:space="preserve"> </w:t>
            </w:r>
            <w:r>
              <w:rPr>
                <w:sz w:val="22"/>
              </w:rPr>
              <w:t xml:space="preserve">598 </w:t>
            </w:r>
            <w:r w:rsidRPr="008D4192">
              <w:rPr>
                <w:sz w:val="22"/>
              </w:rPr>
              <w:t>+ 28 part</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Pr>
                <w:sz w:val="22"/>
              </w:rPr>
              <w:t>3</w:t>
            </w:r>
            <w:r w:rsidR="00782F00">
              <w:rPr>
                <w:sz w:val="22"/>
              </w:rPr>
              <w:t xml:space="preserve"> </w:t>
            </w:r>
            <w:r>
              <w:rPr>
                <w:sz w:val="22"/>
              </w:rPr>
              <w:t xml:space="preserve">508 </w:t>
            </w:r>
            <w:r w:rsidRPr="008D4192">
              <w:rPr>
                <w:sz w:val="22"/>
              </w:rPr>
              <w:t>+ 25 part</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Largest alignment</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741</w:t>
            </w:r>
            <w:r w:rsidR="00782F00">
              <w:rPr>
                <w:b/>
                <w:sz w:val="22"/>
              </w:rPr>
              <w:t xml:space="preserve"> </w:t>
            </w:r>
            <w:r w:rsidRPr="008D4192">
              <w:rPr>
                <w:b/>
                <w:sz w:val="22"/>
              </w:rPr>
              <w:t>022</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741</w:t>
            </w:r>
            <w:r w:rsidR="00782F00">
              <w:rPr>
                <w:b/>
                <w:sz w:val="22"/>
              </w:rPr>
              <w:t xml:space="preserve"> </w:t>
            </w:r>
            <w:r w:rsidRPr="008D4192">
              <w:rPr>
                <w:b/>
                <w:sz w:val="22"/>
              </w:rPr>
              <w:t>022</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392</w:t>
            </w:r>
            <w:r w:rsidR="00782F00">
              <w:rPr>
                <w:sz w:val="22"/>
              </w:rPr>
              <w:t xml:space="preserve"> </w:t>
            </w:r>
            <w:r w:rsidRPr="008D4192">
              <w:rPr>
                <w:sz w:val="22"/>
              </w:rPr>
              <w:t>814</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NA50</w:t>
            </w:r>
          </w:p>
        </w:tc>
        <w:tc>
          <w:tcPr>
            <w:tcW w:w="7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0754C6" w:rsidRDefault="000754C6" w:rsidP="000754C6">
            <w:pPr>
              <w:spacing w:line="276" w:lineRule="auto"/>
              <w:jc w:val="right"/>
              <w:rPr>
                <w:sz w:val="22"/>
              </w:rPr>
            </w:pPr>
            <w:r w:rsidRPr="000754C6">
              <w:rPr>
                <w:sz w:val="22"/>
              </w:rPr>
              <w:t>246</w:t>
            </w:r>
            <w:r w:rsidR="00672601">
              <w:rPr>
                <w:sz w:val="22"/>
              </w:rPr>
              <w:t xml:space="preserve"> </w:t>
            </w:r>
            <w:r w:rsidRPr="000754C6">
              <w:rPr>
                <w:sz w:val="22"/>
              </w:rPr>
              <w:t>600</w:t>
            </w:r>
          </w:p>
        </w:tc>
        <w:tc>
          <w:tcPr>
            <w:tcW w:w="9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215</w:t>
            </w:r>
            <w:r w:rsidR="00782F00">
              <w:rPr>
                <w:sz w:val="22"/>
              </w:rPr>
              <w:t xml:space="preserve"> </w:t>
            </w:r>
            <w:r w:rsidRPr="008D4192">
              <w:rPr>
                <w:sz w:val="22"/>
              </w:rPr>
              <w:t>247</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NGA50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215</w:t>
            </w:r>
            <w:r w:rsidR="00782F00">
              <w:rPr>
                <w:sz w:val="22"/>
              </w:rPr>
              <w:t xml:space="preserve"> </w:t>
            </w:r>
            <w:r w:rsidRPr="008D4192">
              <w:rPr>
                <w:sz w:val="22"/>
              </w:rPr>
              <w:t>247</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NA75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106</w:t>
            </w:r>
            <w:r w:rsidR="00782F00">
              <w:rPr>
                <w:b/>
                <w:sz w:val="22"/>
              </w:rPr>
              <w:t xml:space="preserve"> </w:t>
            </w:r>
            <w:r w:rsidRPr="008D4192">
              <w:rPr>
                <w:b/>
                <w:sz w:val="22"/>
              </w:rPr>
              <w:t>531</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106</w:t>
            </w:r>
            <w:r w:rsidR="00782F00">
              <w:rPr>
                <w:b/>
                <w:sz w:val="22"/>
              </w:rPr>
              <w:t xml:space="preserve"> </w:t>
            </w:r>
            <w:r w:rsidRPr="008D4192">
              <w:rPr>
                <w:b/>
                <w:sz w:val="22"/>
              </w:rPr>
              <w:t>531</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105</w:t>
            </w:r>
            <w:r w:rsidR="00782F00">
              <w:rPr>
                <w:sz w:val="22"/>
              </w:rPr>
              <w:t xml:space="preserve"> </w:t>
            </w:r>
            <w:r w:rsidRPr="008D4192">
              <w:rPr>
                <w:sz w:val="22"/>
              </w:rPr>
              <w:t>081</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NGA75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106</w:t>
            </w:r>
            <w:r w:rsidR="00782F00">
              <w:rPr>
                <w:b/>
                <w:sz w:val="22"/>
              </w:rPr>
              <w:t xml:space="preserve"> </w:t>
            </w:r>
            <w:r w:rsidRPr="008D4192">
              <w:rPr>
                <w:b/>
                <w:sz w:val="22"/>
              </w:rPr>
              <w:t>531</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106</w:t>
            </w:r>
            <w:r w:rsidR="00782F00">
              <w:rPr>
                <w:b/>
                <w:sz w:val="22"/>
              </w:rPr>
              <w:t xml:space="preserve"> </w:t>
            </w:r>
            <w:r w:rsidRPr="008D4192">
              <w:rPr>
                <w:b/>
                <w:sz w:val="22"/>
              </w:rPr>
              <w:t>531</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91</w:t>
            </w:r>
            <w:r w:rsidR="00782F00">
              <w:rPr>
                <w:sz w:val="22"/>
              </w:rPr>
              <w:t xml:space="preserve"> </w:t>
            </w:r>
            <w:r w:rsidRPr="008D4192">
              <w:rPr>
                <w:sz w:val="22"/>
              </w:rPr>
              <w:t>956</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LA50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7</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LGA50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7</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LA75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12</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12</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13</w:t>
            </w:r>
          </w:p>
        </w:tc>
      </w:tr>
      <w:tr w:rsidR="000754C6" w:rsidRPr="008D4192" w:rsidTr="00782F00">
        <w:trPr>
          <w:jc w:val="center"/>
        </w:trPr>
        <w:tc>
          <w:tcPr>
            <w:tcW w:w="1549" w:type="pct"/>
            <w:tcBorders>
              <w:top w:val="single" w:sz="4" w:space="0" w:color="F2F2F2" w:themeColor="background1" w:themeShade="F2"/>
              <w:bottom w:val="single" w:sz="12" w:space="0" w:color="BFBFBF" w:themeColor="background1" w:themeShade="BF"/>
            </w:tcBorders>
            <w:vAlign w:val="center"/>
          </w:tcPr>
          <w:p w:rsidR="000754C6" w:rsidRPr="008D4192" w:rsidRDefault="000754C6" w:rsidP="008D4192">
            <w:pPr>
              <w:spacing w:line="276" w:lineRule="auto"/>
              <w:rPr>
                <w:sz w:val="22"/>
              </w:rPr>
            </w:pPr>
            <w:r w:rsidRPr="008D4192">
              <w:rPr>
                <w:sz w:val="22"/>
              </w:rPr>
              <w:t>LGA75</w:t>
            </w:r>
          </w:p>
        </w:tc>
        <w:tc>
          <w:tcPr>
            <w:tcW w:w="723" w:type="pct"/>
            <w:tcBorders>
              <w:top w:val="single" w:sz="4" w:space="0" w:color="F2F2F2" w:themeColor="background1" w:themeShade="F2"/>
              <w:bottom w:val="single" w:sz="12" w:space="0" w:color="BFBFBF" w:themeColor="background1" w:themeShade="BF"/>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12" w:space="0" w:color="BFBFBF" w:themeColor="background1" w:themeShade="BF"/>
            </w:tcBorders>
            <w:vAlign w:val="center"/>
          </w:tcPr>
          <w:p w:rsidR="000754C6" w:rsidRPr="008D4192" w:rsidRDefault="000754C6" w:rsidP="008D4192">
            <w:pPr>
              <w:spacing w:line="276" w:lineRule="auto"/>
              <w:jc w:val="right"/>
              <w:rPr>
                <w:b/>
                <w:sz w:val="22"/>
              </w:rPr>
            </w:pPr>
            <w:r w:rsidRPr="008D4192">
              <w:rPr>
                <w:b/>
                <w:sz w:val="22"/>
              </w:rPr>
              <w:t>12</w:t>
            </w:r>
          </w:p>
        </w:tc>
        <w:tc>
          <w:tcPr>
            <w:tcW w:w="902" w:type="pct"/>
            <w:tcBorders>
              <w:top w:val="single" w:sz="4" w:space="0" w:color="F2F2F2" w:themeColor="background1" w:themeShade="F2"/>
              <w:bottom w:val="single" w:sz="12" w:space="0" w:color="BFBFBF" w:themeColor="background1" w:themeShade="BF"/>
            </w:tcBorders>
            <w:vAlign w:val="center"/>
          </w:tcPr>
          <w:p w:rsidR="000754C6" w:rsidRPr="008D4192" w:rsidRDefault="000754C6" w:rsidP="008D4192">
            <w:pPr>
              <w:spacing w:line="276" w:lineRule="auto"/>
              <w:jc w:val="right"/>
              <w:rPr>
                <w:b/>
                <w:sz w:val="22"/>
              </w:rPr>
            </w:pPr>
            <w:r w:rsidRPr="008D4192">
              <w:rPr>
                <w:b/>
                <w:sz w:val="22"/>
              </w:rPr>
              <w:t>12</w:t>
            </w:r>
          </w:p>
        </w:tc>
        <w:tc>
          <w:tcPr>
            <w:tcW w:w="903" w:type="pct"/>
            <w:tcBorders>
              <w:top w:val="single" w:sz="4" w:space="0" w:color="F2F2F2" w:themeColor="background1" w:themeShade="F2"/>
              <w:bottom w:val="single" w:sz="12" w:space="0" w:color="BFBFBF" w:themeColor="background1" w:themeShade="BF"/>
            </w:tcBorders>
            <w:vAlign w:val="center"/>
          </w:tcPr>
          <w:p w:rsidR="000754C6" w:rsidRPr="008D4192" w:rsidRDefault="000754C6" w:rsidP="00782F00">
            <w:pPr>
              <w:keepNext/>
              <w:spacing w:line="276" w:lineRule="auto"/>
              <w:jc w:val="right"/>
              <w:rPr>
                <w:sz w:val="22"/>
              </w:rPr>
            </w:pPr>
            <w:r w:rsidRPr="008D4192">
              <w:rPr>
                <w:sz w:val="22"/>
              </w:rPr>
              <w:t>14</w:t>
            </w:r>
          </w:p>
        </w:tc>
      </w:tr>
    </w:tbl>
    <w:p w:rsidR="00796753" w:rsidRDefault="00796753">
      <w:pPr>
        <w:spacing w:line="276" w:lineRule="auto"/>
        <w:rPr>
          <w:caps/>
          <w:color w:val="auto"/>
          <w:spacing w:val="10"/>
          <w:sz w:val="28"/>
          <w:lang w:val="en-US"/>
        </w:rPr>
      </w:pPr>
      <w:r>
        <w:rPr>
          <w:caps/>
          <w:color w:val="auto"/>
          <w:spacing w:val="10"/>
          <w:sz w:val="28"/>
          <w:lang w:val="en-US"/>
        </w:rPr>
        <w:br w:type="page"/>
      </w:r>
    </w:p>
    <w:p w:rsidR="00F05B1C" w:rsidRDefault="00F05B1C" w:rsidP="00F05B1C">
      <w:pPr>
        <w:pStyle w:val="Caption"/>
      </w:pPr>
      <w:bookmarkStart w:id="19" w:name="_Toc393208435"/>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19</w:t>
      </w:r>
      <w:r w:rsidR="00B33EE9">
        <w:rPr>
          <w:noProof/>
        </w:rPr>
        <w:fldChar w:fldCharType="end"/>
      </w:r>
      <w:r>
        <w:t xml:space="preserve"> Comparison of contigs from Velvet runs on HiSeq data</w:t>
      </w:r>
      <w:bookmarkEnd w:id="19"/>
    </w:p>
    <w:p w:rsidR="00F05B1C" w:rsidRPr="00F05B1C" w:rsidRDefault="00F05B1C" w:rsidP="00F05B1C">
      <w:r>
        <w:t>The values for the first column (GAGE-B supplementary table S6) are obtained from GAGE-Bs supplementary material, while the next column (GAGE-B assembly file) represents data computed by running assemblies on QUAST 2.2. The last two columns represents assemblies reproduced with HiSeq data using Velvet 1.2.08/1.2.10.</w:t>
      </w:r>
    </w:p>
    <w:tbl>
      <w:tblPr>
        <w:tblStyle w:val="TableGrid"/>
        <w:tblW w:w="933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CellMar>
          <w:top w:w="57" w:type="dxa"/>
          <w:bottom w:w="57" w:type="dxa"/>
        </w:tblCellMar>
        <w:tblLook w:val="04A0" w:firstRow="1" w:lastRow="0" w:firstColumn="1" w:lastColumn="0" w:noHBand="0" w:noVBand="1"/>
      </w:tblPr>
      <w:tblGrid>
        <w:gridCol w:w="2803"/>
        <w:gridCol w:w="1309"/>
        <w:gridCol w:w="1738"/>
        <w:gridCol w:w="1740"/>
        <w:gridCol w:w="1740"/>
      </w:tblGrid>
      <w:tr w:rsidR="008D4192" w:rsidRPr="008D4192" w:rsidTr="00782F00">
        <w:tc>
          <w:tcPr>
            <w:tcW w:w="2803" w:type="dxa"/>
            <w:tcBorders>
              <w:bottom w:val="single" w:sz="12" w:space="0" w:color="BFBFBF" w:themeColor="background1" w:themeShade="BF"/>
              <w:right w:val="nil"/>
            </w:tcBorders>
            <w:shd w:val="clear" w:color="auto" w:fill="F2F2F2" w:themeFill="background1" w:themeFillShade="F2"/>
            <w:vAlign w:val="center"/>
          </w:tcPr>
          <w:p w:rsidR="008D4192" w:rsidRPr="008D4192" w:rsidRDefault="008D4192" w:rsidP="008D4192">
            <w:pPr>
              <w:spacing w:line="276" w:lineRule="auto"/>
            </w:pPr>
            <w:r w:rsidRPr="008D4192">
              <w:t>Assembly</w:t>
            </w:r>
          </w:p>
        </w:tc>
        <w:tc>
          <w:tcPr>
            <w:tcW w:w="1309" w:type="dxa"/>
            <w:tcBorders>
              <w:left w:val="nil"/>
              <w:bottom w:val="single" w:sz="12" w:space="0" w:color="BFBFBF" w:themeColor="background1" w:themeShade="BF"/>
              <w:right w:val="nil"/>
            </w:tcBorders>
            <w:shd w:val="clear" w:color="auto" w:fill="F2F2F2" w:themeFill="background1" w:themeFillShade="F2"/>
            <w:vAlign w:val="center"/>
          </w:tcPr>
          <w:p w:rsidR="008D4192" w:rsidRPr="00782F00" w:rsidRDefault="008D4192" w:rsidP="00782F00">
            <w:pPr>
              <w:spacing w:line="276" w:lineRule="auto"/>
              <w:jc w:val="right"/>
              <w:rPr>
                <w:sz w:val="22"/>
              </w:rPr>
            </w:pPr>
            <w:r w:rsidRPr="00782F00">
              <w:t>GAGE-B</w:t>
            </w:r>
            <w:r w:rsidRPr="00782F00">
              <w:br/>
              <w:t>supp</w:t>
            </w:r>
          </w:p>
        </w:tc>
        <w:tc>
          <w:tcPr>
            <w:tcW w:w="1738" w:type="dxa"/>
            <w:tcBorders>
              <w:left w:val="nil"/>
              <w:bottom w:val="single" w:sz="12" w:space="0" w:color="BFBFBF" w:themeColor="background1" w:themeShade="BF"/>
              <w:right w:val="nil"/>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tc>
        <w:tc>
          <w:tcPr>
            <w:tcW w:w="1740" w:type="dxa"/>
            <w:tcBorders>
              <w:left w:val="nil"/>
              <w:bottom w:val="single" w:sz="12" w:space="0" w:color="BFBFBF" w:themeColor="background1" w:themeShade="BF"/>
              <w:right w:val="nil"/>
            </w:tcBorders>
            <w:shd w:val="clear" w:color="auto" w:fill="F2F2F2" w:themeFill="background1" w:themeFillShade="F2"/>
            <w:vAlign w:val="center"/>
          </w:tcPr>
          <w:p w:rsidR="008D4192" w:rsidRPr="008D4192" w:rsidRDefault="008D4192" w:rsidP="008D4192">
            <w:pPr>
              <w:spacing w:line="276" w:lineRule="auto"/>
              <w:jc w:val="right"/>
            </w:pPr>
            <w:r w:rsidRPr="008D4192">
              <w:t>Velvet 1.2.08</w:t>
            </w:r>
          </w:p>
        </w:tc>
        <w:tc>
          <w:tcPr>
            <w:tcW w:w="1740" w:type="dxa"/>
            <w:tcBorders>
              <w:left w:val="nil"/>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Velvet 1.2.10</w:t>
            </w:r>
          </w:p>
        </w:tc>
      </w:tr>
      <w:tr w:rsidR="008D4192" w:rsidRPr="008D4192" w:rsidTr="00782F00">
        <w:tc>
          <w:tcPr>
            <w:tcW w:w="2803" w:type="dxa"/>
            <w:tcBorders>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 contigs (&gt;= 200 bp)</w:t>
            </w:r>
          </w:p>
        </w:tc>
        <w:tc>
          <w:tcPr>
            <w:tcW w:w="1309" w:type="dxa"/>
            <w:tcBorders>
              <w:left w:val="nil"/>
              <w:bottom w:val="single" w:sz="4" w:space="0" w:color="F2F2F2" w:themeColor="background1" w:themeShade="F2"/>
              <w:right w:val="nil"/>
            </w:tcBorders>
            <w:vAlign w:val="center"/>
          </w:tcPr>
          <w:p w:rsidR="008D4192" w:rsidRPr="00782F00" w:rsidRDefault="008D4192" w:rsidP="00782F00">
            <w:pPr>
              <w:spacing w:line="276" w:lineRule="auto"/>
              <w:jc w:val="right"/>
              <w:rPr>
                <w:sz w:val="22"/>
              </w:rPr>
            </w:pPr>
            <w:r w:rsidRPr="00782F00">
              <w:rPr>
                <w:sz w:val="22"/>
              </w:rPr>
              <w:t>261</w:t>
            </w:r>
          </w:p>
        </w:tc>
        <w:tc>
          <w:tcPr>
            <w:tcW w:w="1738" w:type="dxa"/>
            <w:tcBorders>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261</w:t>
            </w:r>
          </w:p>
        </w:tc>
        <w:tc>
          <w:tcPr>
            <w:tcW w:w="1740" w:type="dxa"/>
            <w:tcBorders>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246</w:t>
            </w:r>
          </w:p>
        </w:tc>
        <w:tc>
          <w:tcPr>
            <w:tcW w:w="1740" w:type="dxa"/>
            <w:tcBorders>
              <w:left w:val="nil"/>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246</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 contigs (&gt;= 1000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183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177</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177</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Total length (&gt;= 200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w:t>
            </w:r>
            <w:r>
              <w:rPr>
                <w:b/>
                <w:sz w:val="22"/>
              </w:rPr>
              <w:t xml:space="preserve"> </w:t>
            </w:r>
            <w:r w:rsidRPr="008D4192">
              <w:rPr>
                <w:b/>
                <w:sz w:val="22"/>
              </w:rPr>
              <w:t>931</w:t>
            </w:r>
            <w:r>
              <w:rPr>
                <w:b/>
                <w:sz w:val="22"/>
              </w:rPr>
              <w:t xml:space="preserve"> </w:t>
            </w:r>
            <w:r w:rsidRPr="008D4192">
              <w:rPr>
                <w:b/>
                <w:sz w:val="22"/>
              </w:rPr>
              <w:t>494</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903</w:t>
            </w:r>
            <w:r>
              <w:rPr>
                <w:sz w:val="22"/>
              </w:rPr>
              <w:t xml:space="preserve"> </w:t>
            </w:r>
            <w:r w:rsidRPr="008D4192">
              <w:rPr>
                <w:sz w:val="22"/>
              </w:rPr>
              <w:t>763</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903</w:t>
            </w:r>
            <w:r>
              <w:rPr>
                <w:sz w:val="22"/>
              </w:rPr>
              <w:t xml:space="preserve"> </w:t>
            </w:r>
            <w:r w:rsidRPr="008D4192">
              <w:rPr>
                <w:sz w:val="22"/>
              </w:rPr>
              <w:t>763</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Total length (&gt;= 1000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w:t>
            </w:r>
            <w:r>
              <w:rPr>
                <w:b/>
                <w:sz w:val="22"/>
              </w:rPr>
              <w:t xml:space="preserve"> </w:t>
            </w:r>
            <w:r w:rsidRPr="008D4192">
              <w:rPr>
                <w:b/>
                <w:sz w:val="22"/>
              </w:rPr>
              <w:t>894</w:t>
            </w:r>
            <w:r>
              <w:rPr>
                <w:b/>
                <w:sz w:val="22"/>
              </w:rPr>
              <w:t xml:space="preserve"> </w:t>
            </w:r>
            <w:r w:rsidRPr="008D4192">
              <w:rPr>
                <w:b/>
                <w:sz w:val="22"/>
              </w:rPr>
              <w:t>214</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870</w:t>
            </w:r>
            <w:r>
              <w:rPr>
                <w:sz w:val="22"/>
              </w:rPr>
              <w:t xml:space="preserve"> </w:t>
            </w:r>
            <w:r w:rsidRPr="008D4192">
              <w:rPr>
                <w:sz w:val="22"/>
              </w:rPr>
              <w:t>711</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870</w:t>
            </w:r>
            <w:r>
              <w:rPr>
                <w:sz w:val="22"/>
              </w:rPr>
              <w:t xml:space="preserve"> </w:t>
            </w:r>
            <w:r w:rsidRPr="008D4192">
              <w:rPr>
                <w:sz w:val="22"/>
              </w:rPr>
              <w:t>711</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 contigs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213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205</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205</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Total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w:t>
            </w:r>
            <w:r>
              <w:rPr>
                <w:b/>
                <w:sz w:val="22"/>
              </w:rPr>
              <w:t xml:space="preserve"> </w:t>
            </w:r>
            <w:r w:rsidRPr="008D4192">
              <w:rPr>
                <w:b/>
                <w:sz w:val="22"/>
              </w:rPr>
              <w:t>914</w:t>
            </w:r>
            <w:r>
              <w:rPr>
                <w:b/>
                <w:sz w:val="22"/>
              </w:rPr>
              <w:t xml:space="preserve"> </w:t>
            </w:r>
            <w:r w:rsidRPr="008D4192">
              <w:rPr>
                <w:b/>
                <w:sz w:val="22"/>
              </w:rPr>
              <w:t>915</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889</w:t>
            </w:r>
            <w:r>
              <w:rPr>
                <w:sz w:val="22"/>
              </w:rPr>
              <w:t xml:space="preserve"> </w:t>
            </w:r>
            <w:r w:rsidRPr="008D4192">
              <w:rPr>
                <w:sz w:val="22"/>
              </w:rPr>
              <w:t>783</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889</w:t>
            </w:r>
            <w:r>
              <w:rPr>
                <w:sz w:val="22"/>
              </w:rPr>
              <w:t xml:space="preserve"> </w:t>
            </w:r>
            <w:r w:rsidRPr="008D4192">
              <w:rPr>
                <w:sz w:val="22"/>
              </w:rPr>
              <w:t>783</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Largest contig</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157</w:t>
            </w:r>
            <w:r>
              <w:rPr>
                <w:sz w:val="22"/>
              </w:rPr>
              <w:t xml:space="preserve"> </w:t>
            </w:r>
            <w:r w:rsidRPr="008D4192">
              <w:rPr>
                <w:sz w:val="22"/>
              </w:rPr>
              <w:t>783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157</w:t>
            </w:r>
            <w:r>
              <w:rPr>
                <w:b/>
                <w:sz w:val="22"/>
              </w:rPr>
              <w:t xml:space="preserve"> </w:t>
            </w:r>
            <w:r w:rsidRPr="008D4192">
              <w:rPr>
                <w:b/>
                <w:sz w:val="22"/>
              </w:rPr>
              <w:t>831</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157</w:t>
            </w:r>
            <w:r>
              <w:rPr>
                <w:b/>
                <w:sz w:val="22"/>
              </w:rPr>
              <w:t xml:space="preserve"> </w:t>
            </w:r>
            <w:r w:rsidRPr="008D4192">
              <w:rPr>
                <w:b/>
                <w:sz w:val="22"/>
              </w:rPr>
              <w:t>831</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Reference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4 033 464</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4</w:t>
            </w:r>
            <w:r>
              <w:rPr>
                <w:sz w:val="22"/>
              </w:rPr>
              <w:t> </w:t>
            </w:r>
            <w:r w:rsidRPr="008D4192">
              <w:rPr>
                <w:sz w:val="22"/>
              </w:rPr>
              <w:t>033</w:t>
            </w:r>
            <w:r>
              <w:rPr>
                <w:sz w:val="22"/>
              </w:rPr>
              <w:t xml:space="preserve"> </w:t>
            </w:r>
            <w:r w:rsidRPr="008D4192">
              <w:rPr>
                <w:sz w:val="22"/>
              </w:rPr>
              <w:t>464</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4</w:t>
            </w:r>
            <w:r>
              <w:rPr>
                <w:sz w:val="22"/>
              </w:rPr>
              <w:t> </w:t>
            </w:r>
            <w:r w:rsidRPr="008D4192">
              <w:rPr>
                <w:sz w:val="22"/>
              </w:rPr>
              <w:t>033</w:t>
            </w:r>
            <w:r>
              <w:rPr>
                <w:sz w:val="22"/>
              </w:rPr>
              <w:t xml:space="preserve"> </w:t>
            </w:r>
            <w:r w:rsidRPr="008D4192">
              <w:rPr>
                <w:sz w:val="22"/>
              </w:rPr>
              <w:t>464</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4</w:t>
            </w:r>
            <w:r>
              <w:rPr>
                <w:sz w:val="22"/>
              </w:rPr>
              <w:t> </w:t>
            </w:r>
            <w:r w:rsidRPr="008D4192">
              <w:rPr>
                <w:sz w:val="22"/>
              </w:rPr>
              <w:t>033</w:t>
            </w:r>
            <w:r>
              <w:rPr>
                <w:sz w:val="22"/>
              </w:rPr>
              <w:t xml:space="preserve"> </w:t>
            </w:r>
            <w:r w:rsidRPr="008D4192">
              <w:rPr>
                <w:sz w:val="22"/>
              </w:rPr>
              <w:t>464</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GC (%)</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47.50</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47.64</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47.64</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Reference GC (%)</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782F00" w:rsidRDefault="00782F00" w:rsidP="008D4192">
            <w:pPr>
              <w:spacing w:line="276" w:lineRule="auto"/>
              <w:jc w:val="right"/>
              <w:rPr>
                <w:b/>
                <w:sz w:val="22"/>
              </w:rPr>
            </w:pPr>
            <w:r w:rsidRPr="00782F00">
              <w:rPr>
                <w:b/>
                <w:sz w:val="22"/>
              </w:rPr>
              <w:t>47.49</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782F00" w:rsidRDefault="00782F00" w:rsidP="008D4192">
            <w:pPr>
              <w:spacing w:line="276" w:lineRule="auto"/>
              <w:jc w:val="right"/>
              <w:rPr>
                <w:b/>
                <w:sz w:val="22"/>
              </w:rPr>
            </w:pPr>
            <w:r w:rsidRPr="00782F00">
              <w:rPr>
                <w:b/>
                <w:sz w:val="22"/>
              </w:rPr>
              <w:t>47.49</w:t>
            </w:r>
          </w:p>
        </w:tc>
        <w:tc>
          <w:tcPr>
            <w:tcW w:w="1740" w:type="dxa"/>
            <w:tcBorders>
              <w:top w:val="single" w:sz="4" w:space="0" w:color="F2F2F2" w:themeColor="background1" w:themeShade="F2"/>
              <w:left w:val="nil"/>
              <w:bottom w:val="single" w:sz="4" w:space="0" w:color="F2F2F2" w:themeColor="background1" w:themeShade="F2"/>
            </w:tcBorders>
          </w:tcPr>
          <w:p w:rsidR="00782F00" w:rsidRPr="00782F00" w:rsidRDefault="00782F00" w:rsidP="008D4192">
            <w:pPr>
              <w:spacing w:line="276" w:lineRule="auto"/>
              <w:jc w:val="right"/>
              <w:rPr>
                <w:b/>
                <w:sz w:val="22"/>
              </w:rPr>
            </w:pPr>
            <w:r w:rsidRPr="00782F00">
              <w:rPr>
                <w:b/>
                <w:sz w:val="22"/>
              </w:rPr>
              <w:t>47.49</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N50</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8D4192" w:rsidRPr="00782F00" w:rsidRDefault="008D4192" w:rsidP="00782F00">
            <w:pPr>
              <w:spacing w:line="276" w:lineRule="auto"/>
              <w:jc w:val="right"/>
              <w:rPr>
                <w:sz w:val="22"/>
              </w:rPr>
            </w:pPr>
            <w:r w:rsidRPr="00782F00">
              <w:rPr>
                <w:sz w:val="22"/>
              </w:rPr>
              <w:t>40</w:t>
            </w:r>
            <w:r w:rsidR="00782F00">
              <w:rPr>
                <w:sz w:val="22"/>
              </w:rPr>
              <w:t xml:space="preserve"> </w:t>
            </w:r>
            <w:r w:rsidRPr="00782F00">
              <w:rPr>
                <w:sz w:val="22"/>
              </w:rPr>
              <w:t>100</w:t>
            </w:r>
          </w:p>
        </w:tc>
        <w:tc>
          <w:tcPr>
            <w:tcW w:w="1738"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40</w:t>
            </w:r>
            <w:r w:rsidR="00782F00">
              <w:rPr>
                <w:sz w:val="22"/>
              </w:rPr>
              <w:t xml:space="preserve"> </w:t>
            </w:r>
            <w:r w:rsidRPr="008D4192">
              <w:rPr>
                <w:sz w:val="22"/>
              </w:rPr>
              <w:t>877</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46</w:t>
            </w:r>
            <w:r w:rsidR="00782F00">
              <w:rPr>
                <w:b/>
                <w:sz w:val="22"/>
              </w:rPr>
              <w:t xml:space="preserve"> </w:t>
            </w:r>
            <w:r w:rsidRPr="008D4192">
              <w:rPr>
                <w:b/>
                <w:sz w:val="22"/>
              </w:rPr>
              <w:t>346</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46</w:t>
            </w:r>
            <w:r w:rsidR="00782F00">
              <w:rPr>
                <w:b/>
                <w:sz w:val="22"/>
              </w:rPr>
              <w:t xml:space="preserve"> </w:t>
            </w:r>
            <w:r w:rsidRPr="008D4192">
              <w:rPr>
                <w:b/>
                <w:sz w:val="22"/>
              </w:rPr>
              <w:t>346</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NG50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40</w:t>
            </w:r>
            <w:r>
              <w:rPr>
                <w:sz w:val="22"/>
              </w:rPr>
              <w:t xml:space="preserve"> </w:t>
            </w:r>
            <w:r w:rsidRPr="008D4192">
              <w:rPr>
                <w:sz w:val="22"/>
              </w:rPr>
              <w:t>085</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41</w:t>
            </w:r>
            <w:r>
              <w:rPr>
                <w:b/>
                <w:sz w:val="22"/>
              </w:rPr>
              <w:t xml:space="preserve"> </w:t>
            </w:r>
            <w:r w:rsidRPr="008D4192">
              <w:rPr>
                <w:b/>
                <w:sz w:val="22"/>
              </w:rPr>
              <w:t>373</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41</w:t>
            </w:r>
            <w:r>
              <w:rPr>
                <w:b/>
                <w:sz w:val="22"/>
              </w:rPr>
              <w:t xml:space="preserve"> </w:t>
            </w:r>
            <w:r w:rsidRPr="008D4192">
              <w:rPr>
                <w:b/>
                <w:sz w:val="22"/>
              </w:rPr>
              <w:t>373</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N75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22</w:t>
            </w:r>
            <w:r>
              <w:rPr>
                <w:sz w:val="22"/>
              </w:rPr>
              <w:t xml:space="preserve"> </w:t>
            </w:r>
            <w:r w:rsidRPr="008D4192">
              <w:rPr>
                <w:sz w:val="22"/>
              </w:rPr>
              <w:t>754</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22</w:t>
            </w:r>
            <w:r>
              <w:rPr>
                <w:b/>
                <w:sz w:val="22"/>
              </w:rPr>
              <w:t xml:space="preserve"> </w:t>
            </w:r>
            <w:r w:rsidRPr="008D4192">
              <w:rPr>
                <w:b/>
                <w:sz w:val="22"/>
              </w:rPr>
              <w:t>927</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22</w:t>
            </w:r>
            <w:r>
              <w:rPr>
                <w:b/>
                <w:sz w:val="22"/>
              </w:rPr>
              <w:t xml:space="preserve"> </w:t>
            </w:r>
            <w:r w:rsidRPr="008D4192">
              <w:rPr>
                <w:b/>
                <w:sz w:val="22"/>
              </w:rPr>
              <w:t>927</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NG75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20</w:t>
            </w:r>
            <w:r>
              <w:rPr>
                <w:sz w:val="22"/>
              </w:rPr>
              <w:t xml:space="preserve"> </w:t>
            </w:r>
            <w:r w:rsidRPr="008D4192">
              <w:rPr>
                <w:sz w:val="22"/>
              </w:rPr>
              <w:t>673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20</w:t>
            </w:r>
            <w:r>
              <w:rPr>
                <w:b/>
                <w:sz w:val="22"/>
              </w:rPr>
              <w:t xml:space="preserve"> </w:t>
            </w:r>
            <w:r w:rsidRPr="008D4192">
              <w:rPr>
                <w:b/>
                <w:sz w:val="22"/>
              </w:rPr>
              <w:t>721</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20</w:t>
            </w:r>
            <w:r>
              <w:rPr>
                <w:b/>
                <w:sz w:val="22"/>
              </w:rPr>
              <w:t xml:space="preserve"> </w:t>
            </w:r>
            <w:r w:rsidRPr="008D4192">
              <w:rPr>
                <w:b/>
                <w:sz w:val="22"/>
              </w:rPr>
              <w:t>721</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30</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28</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28</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LG50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31</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30</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30</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62</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59</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59</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LG75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66</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63</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63</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 misassemblies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8D4192" w:rsidRPr="00782F00" w:rsidRDefault="008D4192" w:rsidP="00782F00">
            <w:pPr>
              <w:spacing w:line="276" w:lineRule="auto"/>
              <w:jc w:val="right"/>
              <w:rPr>
                <w:sz w:val="22"/>
              </w:rPr>
            </w:pPr>
            <w:r w:rsidRPr="00782F00">
              <w:rPr>
                <w:sz w:val="22"/>
              </w:rPr>
              <w:t>9</w:t>
            </w:r>
          </w:p>
        </w:tc>
        <w:tc>
          <w:tcPr>
            <w:tcW w:w="1738"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4</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9</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Misassembled contigs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8D4192" w:rsidRPr="00782F00" w:rsidRDefault="00782F00" w:rsidP="00782F00">
            <w:pPr>
              <w:spacing w:line="276" w:lineRule="auto"/>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55</w:t>
            </w:r>
            <w:r w:rsidR="00782F00">
              <w:rPr>
                <w:b/>
                <w:sz w:val="22"/>
              </w:rPr>
              <w:t xml:space="preserve"> </w:t>
            </w:r>
            <w:r w:rsidRPr="008D4192">
              <w:rPr>
                <w:b/>
                <w:sz w:val="22"/>
              </w:rPr>
              <w:t>189</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127</w:t>
            </w:r>
            <w:r w:rsidR="00782F00">
              <w:rPr>
                <w:sz w:val="22"/>
              </w:rPr>
              <w:t xml:space="preserve"> </w:t>
            </w:r>
            <w:r w:rsidRPr="008D4192">
              <w:rPr>
                <w:sz w:val="22"/>
              </w:rPr>
              <w:t>292</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127</w:t>
            </w:r>
            <w:r w:rsidR="00782F00">
              <w:rPr>
                <w:sz w:val="22"/>
              </w:rPr>
              <w:t xml:space="preserve"> </w:t>
            </w:r>
            <w:r w:rsidRPr="008D4192">
              <w:rPr>
                <w:sz w:val="22"/>
              </w:rPr>
              <w:t>292</w:t>
            </w:r>
          </w:p>
        </w:tc>
      </w:tr>
      <w:tr w:rsidR="008D4192" w:rsidRPr="008D4192" w:rsidTr="00672601">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 local misassemblies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8D4192" w:rsidRPr="00782F00" w:rsidRDefault="008D4192" w:rsidP="00782F00">
            <w:pPr>
              <w:spacing w:line="276" w:lineRule="auto"/>
              <w:jc w:val="right"/>
              <w:rPr>
                <w:sz w:val="22"/>
              </w:rPr>
            </w:pPr>
            <w:r w:rsidRPr="00782F00">
              <w:rPr>
                <w:sz w:val="22"/>
              </w:rPr>
              <w:t>9</w:t>
            </w:r>
          </w:p>
        </w:tc>
        <w:tc>
          <w:tcPr>
            <w:tcW w:w="1738"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8</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9</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 unaligned contigs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8D4192" w:rsidRPr="00782F00" w:rsidRDefault="008D4192" w:rsidP="00782F00">
            <w:pPr>
              <w:spacing w:line="276" w:lineRule="auto"/>
              <w:jc w:val="right"/>
              <w:rPr>
                <w:sz w:val="22"/>
              </w:rPr>
            </w:pPr>
            <w:r w:rsidRPr="00782F00">
              <w:rPr>
                <w:sz w:val="22"/>
              </w:rPr>
              <w:t>1 + ? part</w:t>
            </w:r>
          </w:p>
        </w:tc>
        <w:tc>
          <w:tcPr>
            <w:tcW w:w="1738"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1 + 1 part</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1 + 0 part</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 + 0 part</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Unaligned contigs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8D4192" w:rsidRPr="00782F00" w:rsidRDefault="00782F00" w:rsidP="00782F00">
            <w:pPr>
              <w:spacing w:line="276" w:lineRule="auto"/>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576</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549</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549</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Genome fraction (%)</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8D4192" w:rsidRPr="00782F00" w:rsidRDefault="008D4192" w:rsidP="00782F00">
            <w:pPr>
              <w:spacing w:line="276" w:lineRule="auto"/>
              <w:jc w:val="right"/>
              <w:rPr>
                <w:b/>
                <w:sz w:val="22"/>
              </w:rPr>
            </w:pPr>
            <w:r w:rsidRPr="00782F00">
              <w:rPr>
                <w:b/>
                <w:sz w:val="22"/>
              </w:rPr>
              <w:t>99.4</w:t>
            </w:r>
          </w:p>
        </w:tc>
        <w:tc>
          <w:tcPr>
            <w:tcW w:w="1738"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97.038</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96.340</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96.340</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Duplication ratio</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8D4192" w:rsidRPr="00782F00" w:rsidRDefault="008D4192" w:rsidP="00782F00">
            <w:pPr>
              <w:spacing w:line="276" w:lineRule="auto"/>
              <w:jc w:val="right"/>
              <w:rPr>
                <w:b/>
                <w:sz w:val="22"/>
              </w:rPr>
            </w:pPr>
            <w:r w:rsidRPr="00782F00">
              <w:rPr>
                <w:b/>
                <w:sz w:val="22"/>
              </w:rPr>
              <w:t>1.0</w:t>
            </w:r>
          </w:p>
        </w:tc>
        <w:tc>
          <w:tcPr>
            <w:tcW w:w="1738"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1.011</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1.012</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1.012</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 N's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782F00" w:rsidRDefault="00782F00" w:rsidP="008D4192">
            <w:pPr>
              <w:spacing w:line="276" w:lineRule="auto"/>
              <w:jc w:val="right"/>
              <w:rPr>
                <w:b/>
                <w:sz w:val="22"/>
              </w:rPr>
            </w:pPr>
            <w:r w:rsidRPr="00782F00">
              <w:rPr>
                <w:b/>
                <w:sz w:val="22"/>
              </w:rPr>
              <w:t>0.00</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782F00" w:rsidRDefault="00782F00" w:rsidP="008D4192">
            <w:pPr>
              <w:spacing w:line="276" w:lineRule="auto"/>
              <w:jc w:val="right"/>
              <w:rPr>
                <w:b/>
                <w:sz w:val="22"/>
              </w:rPr>
            </w:pPr>
            <w:r w:rsidRPr="00782F00">
              <w:rPr>
                <w:b/>
                <w:sz w:val="22"/>
              </w:rPr>
              <w:t>0.00</w:t>
            </w:r>
          </w:p>
        </w:tc>
        <w:tc>
          <w:tcPr>
            <w:tcW w:w="1740" w:type="dxa"/>
            <w:tcBorders>
              <w:top w:val="single" w:sz="4" w:space="0" w:color="F2F2F2" w:themeColor="background1" w:themeShade="F2"/>
              <w:left w:val="nil"/>
              <w:bottom w:val="single" w:sz="4" w:space="0" w:color="F2F2F2" w:themeColor="background1" w:themeShade="F2"/>
            </w:tcBorders>
          </w:tcPr>
          <w:p w:rsidR="00782F00" w:rsidRPr="00782F00" w:rsidRDefault="00782F00" w:rsidP="008D4192">
            <w:pPr>
              <w:spacing w:line="276" w:lineRule="auto"/>
              <w:jc w:val="right"/>
              <w:rPr>
                <w:b/>
                <w:sz w:val="22"/>
              </w:rPr>
            </w:pPr>
            <w:r w:rsidRPr="00782F00">
              <w:rPr>
                <w:b/>
                <w:sz w:val="22"/>
              </w:rPr>
              <w:t>0.00</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 mismatches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4.47</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5.89</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5.89</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lastRenderedPageBreak/>
              <w:t># indels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4.85</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3.14</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3.14</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 genes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386 + 132 part</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w:t>
            </w:r>
            <w:r>
              <w:rPr>
                <w:b/>
                <w:sz w:val="22"/>
              </w:rPr>
              <w:t xml:space="preserve"> </w:t>
            </w:r>
            <w:r w:rsidRPr="008D4192">
              <w:rPr>
                <w:b/>
                <w:sz w:val="22"/>
              </w:rPr>
              <w:t>392 + 121 part</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3</w:t>
            </w:r>
            <w:r>
              <w:rPr>
                <w:b/>
                <w:sz w:val="22"/>
              </w:rPr>
              <w:t xml:space="preserve"> </w:t>
            </w:r>
            <w:r w:rsidRPr="008D4192">
              <w:rPr>
                <w:b/>
                <w:sz w:val="22"/>
              </w:rPr>
              <w:t>392 + 121 part</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Largest alignment</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157</w:t>
            </w:r>
            <w:r>
              <w:rPr>
                <w:sz w:val="22"/>
              </w:rPr>
              <w:t xml:space="preserve"> </w:t>
            </w:r>
            <w:r w:rsidRPr="008D4192">
              <w:rPr>
                <w:sz w:val="22"/>
              </w:rPr>
              <w:t>783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157</w:t>
            </w:r>
            <w:r>
              <w:rPr>
                <w:b/>
                <w:sz w:val="22"/>
              </w:rPr>
              <w:t xml:space="preserve"> </w:t>
            </w:r>
            <w:r w:rsidRPr="008D4192">
              <w:rPr>
                <w:b/>
                <w:sz w:val="22"/>
              </w:rPr>
              <w:t>831</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157</w:t>
            </w:r>
            <w:r>
              <w:rPr>
                <w:b/>
                <w:sz w:val="22"/>
              </w:rPr>
              <w:t xml:space="preserve"> </w:t>
            </w:r>
            <w:r w:rsidRPr="008D4192">
              <w:rPr>
                <w:b/>
                <w:sz w:val="22"/>
              </w:rPr>
              <w:t>831</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NA50</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8D4192" w:rsidRPr="00782F00" w:rsidRDefault="008D4192" w:rsidP="00782F00">
            <w:pPr>
              <w:spacing w:line="276" w:lineRule="auto"/>
              <w:jc w:val="right"/>
              <w:rPr>
                <w:sz w:val="22"/>
              </w:rPr>
            </w:pPr>
            <w:r w:rsidRPr="00782F00">
              <w:rPr>
                <w:sz w:val="22"/>
              </w:rPr>
              <w:t>39</w:t>
            </w:r>
            <w:r w:rsidR="00672601">
              <w:rPr>
                <w:sz w:val="22"/>
              </w:rPr>
              <w:t xml:space="preserve"> </w:t>
            </w:r>
            <w:r w:rsidRPr="00782F00">
              <w:rPr>
                <w:sz w:val="22"/>
              </w:rPr>
              <w:t>500</w:t>
            </w:r>
          </w:p>
        </w:tc>
        <w:tc>
          <w:tcPr>
            <w:tcW w:w="1738"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40</w:t>
            </w:r>
            <w:r w:rsidR="00782F00">
              <w:rPr>
                <w:sz w:val="22"/>
              </w:rPr>
              <w:t xml:space="preserve"> </w:t>
            </w:r>
            <w:r w:rsidRPr="008D4192">
              <w:rPr>
                <w:sz w:val="22"/>
              </w:rPr>
              <w:t>877</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42</w:t>
            </w:r>
            <w:r w:rsidR="00782F00">
              <w:rPr>
                <w:b/>
                <w:sz w:val="22"/>
              </w:rPr>
              <w:t xml:space="preserve"> </w:t>
            </w:r>
            <w:r w:rsidRPr="008D4192">
              <w:rPr>
                <w:b/>
                <w:sz w:val="22"/>
              </w:rPr>
              <w:t>805</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42</w:t>
            </w:r>
            <w:r w:rsidR="00782F00">
              <w:rPr>
                <w:b/>
                <w:sz w:val="22"/>
              </w:rPr>
              <w:t xml:space="preserve"> </w:t>
            </w:r>
            <w:r w:rsidRPr="008D4192">
              <w:rPr>
                <w:b/>
                <w:sz w:val="22"/>
              </w:rPr>
              <w:t>805</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NGA50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39</w:t>
            </w:r>
            <w:r>
              <w:rPr>
                <w:sz w:val="22"/>
              </w:rPr>
              <w:t xml:space="preserve"> </w:t>
            </w:r>
            <w:r w:rsidRPr="008D4192">
              <w:rPr>
                <w:sz w:val="22"/>
              </w:rPr>
              <w:t>468</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41</w:t>
            </w:r>
            <w:r>
              <w:rPr>
                <w:b/>
                <w:sz w:val="22"/>
              </w:rPr>
              <w:t xml:space="preserve"> </w:t>
            </w:r>
            <w:r w:rsidRPr="008D4192">
              <w:rPr>
                <w:b/>
                <w:sz w:val="22"/>
              </w:rPr>
              <w:t>373</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41</w:t>
            </w:r>
            <w:r>
              <w:rPr>
                <w:b/>
                <w:sz w:val="22"/>
              </w:rPr>
              <w:t xml:space="preserve"> </w:t>
            </w:r>
            <w:r w:rsidRPr="008D4192">
              <w:rPr>
                <w:b/>
                <w:sz w:val="22"/>
              </w:rPr>
              <w:t>373</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NA75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22</w:t>
            </w:r>
            <w:r>
              <w:rPr>
                <w:b/>
                <w:sz w:val="22"/>
              </w:rPr>
              <w:t xml:space="preserve"> </w:t>
            </w:r>
            <w:r w:rsidRPr="008D4192">
              <w:rPr>
                <w:b/>
                <w:sz w:val="22"/>
              </w:rPr>
              <w:t>753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22</w:t>
            </w:r>
            <w:r>
              <w:rPr>
                <w:sz w:val="22"/>
              </w:rPr>
              <w:t xml:space="preserve"> </w:t>
            </w:r>
            <w:r w:rsidRPr="008D4192">
              <w:rPr>
                <w:sz w:val="22"/>
              </w:rPr>
              <w:t>638</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22</w:t>
            </w:r>
            <w:r>
              <w:rPr>
                <w:sz w:val="22"/>
              </w:rPr>
              <w:t xml:space="preserve"> </w:t>
            </w:r>
            <w:r w:rsidRPr="008D4192">
              <w:rPr>
                <w:sz w:val="22"/>
              </w:rPr>
              <w:t>638</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NGA75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20</w:t>
            </w:r>
            <w:r>
              <w:rPr>
                <w:b/>
                <w:sz w:val="22"/>
              </w:rPr>
              <w:t xml:space="preserve"> </w:t>
            </w:r>
            <w:r w:rsidRPr="008D4192">
              <w:rPr>
                <w:b/>
                <w:sz w:val="22"/>
              </w:rPr>
              <w:t>673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19</w:t>
            </w:r>
            <w:r>
              <w:rPr>
                <w:sz w:val="22"/>
              </w:rPr>
              <w:t xml:space="preserve"> </w:t>
            </w:r>
            <w:r w:rsidRPr="008D4192">
              <w:rPr>
                <w:sz w:val="22"/>
              </w:rPr>
              <w:t>470</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19</w:t>
            </w:r>
            <w:r>
              <w:rPr>
                <w:sz w:val="22"/>
              </w:rPr>
              <w:t xml:space="preserve"> </w:t>
            </w:r>
            <w:r w:rsidRPr="008D4192">
              <w:rPr>
                <w:sz w:val="22"/>
              </w:rPr>
              <w:t>470</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30</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28</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28</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LGA50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31</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30</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30</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62</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59</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59</w:t>
            </w:r>
          </w:p>
        </w:tc>
      </w:tr>
      <w:tr w:rsidR="00782F00" w:rsidRPr="008D4192" w:rsidTr="00782F00">
        <w:tc>
          <w:tcPr>
            <w:tcW w:w="2803" w:type="dxa"/>
            <w:tcBorders>
              <w:top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LGA75</w:t>
            </w:r>
          </w:p>
        </w:tc>
        <w:tc>
          <w:tcPr>
            <w:tcW w:w="1309" w:type="dxa"/>
            <w:tcBorders>
              <w:top w:val="single" w:sz="4" w:space="0" w:color="F2F2F2" w:themeColor="background1" w:themeShade="F2"/>
              <w:left w:val="nil"/>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right w:val="nil"/>
            </w:tcBorders>
          </w:tcPr>
          <w:p w:rsidR="00782F00" w:rsidRPr="008D4192" w:rsidRDefault="00782F00" w:rsidP="008D4192">
            <w:pPr>
              <w:spacing w:line="276" w:lineRule="auto"/>
              <w:jc w:val="right"/>
              <w:rPr>
                <w:sz w:val="22"/>
              </w:rPr>
            </w:pPr>
            <w:r w:rsidRPr="008D4192">
              <w:rPr>
                <w:sz w:val="22"/>
              </w:rPr>
              <w:t>66</w:t>
            </w:r>
          </w:p>
        </w:tc>
        <w:tc>
          <w:tcPr>
            <w:tcW w:w="1740" w:type="dxa"/>
            <w:tcBorders>
              <w:top w:val="single" w:sz="4" w:space="0" w:color="F2F2F2" w:themeColor="background1" w:themeShade="F2"/>
              <w:left w:val="nil"/>
              <w:right w:val="nil"/>
            </w:tcBorders>
          </w:tcPr>
          <w:p w:rsidR="00782F00" w:rsidRPr="008D4192" w:rsidRDefault="00782F00" w:rsidP="008D4192">
            <w:pPr>
              <w:spacing w:line="276" w:lineRule="auto"/>
              <w:jc w:val="right"/>
              <w:rPr>
                <w:b/>
                <w:sz w:val="22"/>
              </w:rPr>
            </w:pPr>
            <w:r w:rsidRPr="008D4192">
              <w:rPr>
                <w:b/>
                <w:sz w:val="22"/>
              </w:rPr>
              <w:t>64</w:t>
            </w:r>
          </w:p>
        </w:tc>
        <w:tc>
          <w:tcPr>
            <w:tcW w:w="1740" w:type="dxa"/>
            <w:tcBorders>
              <w:top w:val="single" w:sz="4" w:space="0" w:color="F2F2F2" w:themeColor="background1" w:themeShade="F2"/>
              <w:left w:val="nil"/>
            </w:tcBorders>
          </w:tcPr>
          <w:p w:rsidR="00782F00" w:rsidRPr="008D4192" w:rsidRDefault="00782F00" w:rsidP="00782F00">
            <w:pPr>
              <w:keepNext/>
              <w:spacing w:line="276" w:lineRule="auto"/>
              <w:jc w:val="right"/>
              <w:rPr>
                <w:b/>
                <w:sz w:val="22"/>
              </w:rPr>
            </w:pPr>
            <w:r w:rsidRPr="008D4192">
              <w:rPr>
                <w:b/>
                <w:sz w:val="22"/>
              </w:rPr>
              <w:t>64</w:t>
            </w:r>
          </w:p>
        </w:tc>
      </w:tr>
    </w:tbl>
    <w:p w:rsidR="008D4192" w:rsidRPr="008D4192" w:rsidRDefault="008D4192" w:rsidP="008D4192">
      <w:pPr>
        <w:rPr>
          <w:caps/>
          <w:color w:val="auto"/>
          <w:spacing w:val="10"/>
          <w:sz w:val="28"/>
          <w:lang w:val="en-US"/>
        </w:rPr>
      </w:pPr>
      <w:r w:rsidRPr="008D4192">
        <w:br w:type="page"/>
      </w:r>
    </w:p>
    <w:p w:rsidR="00F05B1C" w:rsidRDefault="00F05B1C" w:rsidP="00F05B1C">
      <w:pPr>
        <w:pStyle w:val="Caption"/>
      </w:pPr>
      <w:bookmarkStart w:id="20" w:name="_Toc393208436"/>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sidR="00BF7742">
        <w:rPr>
          <w:noProof/>
        </w:rPr>
        <w:t>20</w:t>
      </w:r>
      <w:r w:rsidR="00B33EE9">
        <w:rPr>
          <w:noProof/>
        </w:rPr>
        <w:fldChar w:fldCharType="end"/>
      </w:r>
      <w:r>
        <w:t xml:space="preserve"> Comparison of scaffolds from Velvet runs on HiSeq data</w:t>
      </w:r>
      <w:bookmarkEnd w:id="20"/>
    </w:p>
    <w:p w:rsidR="00F05B1C" w:rsidRPr="00F05B1C" w:rsidRDefault="00F05B1C" w:rsidP="00F05B1C">
      <w:r>
        <w:t>The values for the first column (GAGE-B supplementary table S6) are obtained from GAGE-Bs supplementary material, while the next column (GAGE-B assembly file) represents data computed by running assemblies on QUAST 2.2. The last two columns represents assemblies reproduced with HiSeq data using Velvet 1.2.08/1.2.10.</w:t>
      </w:r>
    </w:p>
    <w:tbl>
      <w:tblPr>
        <w:tblStyle w:val="TableGrid"/>
        <w:tblW w:w="4992" w:type="pct"/>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10"/>
        <w:gridCol w:w="1231"/>
        <w:gridCol w:w="1756"/>
        <w:gridCol w:w="1738"/>
        <w:gridCol w:w="1738"/>
      </w:tblGrid>
      <w:tr w:rsidR="00782F00" w:rsidRPr="008D4192" w:rsidTr="00F05B1C">
        <w:trPr>
          <w:jc w:val="center"/>
        </w:trPr>
        <w:tc>
          <w:tcPr>
            <w:tcW w:w="1515"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782F00" w:rsidRPr="008D4192" w:rsidRDefault="00782F00" w:rsidP="008D4192">
            <w:pPr>
              <w:spacing w:line="276" w:lineRule="auto"/>
              <w:rPr>
                <w:sz w:val="22"/>
              </w:rPr>
            </w:pPr>
            <w:r w:rsidRPr="008D4192">
              <w:rPr>
                <w:sz w:val="22"/>
              </w:rPr>
              <w:t>Assembly</w:t>
            </w:r>
          </w:p>
        </w:tc>
        <w:tc>
          <w:tcPr>
            <w:tcW w:w="664"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782F00" w:rsidRPr="008D4192" w:rsidRDefault="00782F00" w:rsidP="009F3603">
            <w:pPr>
              <w:spacing w:line="276" w:lineRule="auto"/>
              <w:jc w:val="right"/>
              <w:rPr>
                <w:sz w:val="22"/>
              </w:rPr>
            </w:pPr>
            <w:r w:rsidRPr="008D4192">
              <w:rPr>
                <w:sz w:val="22"/>
              </w:rPr>
              <w:t>GAGE-B</w:t>
            </w:r>
            <w:r w:rsidRPr="008D4192">
              <w:rPr>
                <w:sz w:val="22"/>
              </w:rPr>
              <w:br/>
              <w:t>supp</w:t>
            </w:r>
          </w:p>
        </w:tc>
        <w:tc>
          <w:tcPr>
            <w:tcW w:w="94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782F00" w:rsidRPr="008D4192" w:rsidRDefault="00782F00" w:rsidP="008D4192">
            <w:pPr>
              <w:spacing w:line="276" w:lineRule="auto"/>
              <w:jc w:val="right"/>
              <w:rPr>
                <w:sz w:val="22"/>
              </w:rPr>
            </w:pPr>
            <w:r w:rsidRPr="008D4192">
              <w:rPr>
                <w:sz w:val="22"/>
              </w:rPr>
              <w:t>GAGE-B</w:t>
            </w:r>
          </w:p>
        </w:tc>
        <w:tc>
          <w:tcPr>
            <w:tcW w:w="93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782F00" w:rsidRPr="008D4192" w:rsidRDefault="00782F00" w:rsidP="008D4192">
            <w:pPr>
              <w:spacing w:line="276" w:lineRule="auto"/>
              <w:jc w:val="right"/>
              <w:rPr>
                <w:sz w:val="22"/>
              </w:rPr>
            </w:pPr>
            <w:r w:rsidRPr="008D4192">
              <w:rPr>
                <w:sz w:val="22"/>
              </w:rPr>
              <w:t>Velvet 1.2.08</w:t>
            </w:r>
          </w:p>
        </w:tc>
        <w:tc>
          <w:tcPr>
            <w:tcW w:w="93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782F00" w:rsidRPr="008D4192" w:rsidRDefault="00782F00" w:rsidP="008D4192">
            <w:pPr>
              <w:spacing w:line="276" w:lineRule="auto"/>
              <w:jc w:val="right"/>
              <w:rPr>
                <w:sz w:val="22"/>
              </w:rPr>
            </w:pPr>
            <w:r w:rsidRPr="008D4192">
              <w:rPr>
                <w:sz w:val="22"/>
              </w:rPr>
              <w:t>Velvet 1.2.10</w:t>
            </w:r>
          </w:p>
        </w:tc>
      </w:tr>
      <w:tr w:rsidR="00782F00" w:rsidRPr="008D4192" w:rsidTr="00F05B1C">
        <w:trPr>
          <w:jc w:val="center"/>
        </w:trPr>
        <w:tc>
          <w:tcPr>
            <w:tcW w:w="1515" w:type="pct"/>
            <w:tcBorders>
              <w:top w:val="single" w:sz="12" w:space="0" w:color="BFBFBF" w:themeColor="background1" w:themeShade="BF"/>
              <w:bottom w:val="single" w:sz="4" w:space="0" w:color="F2F2F2" w:themeColor="background1" w:themeShade="F2"/>
            </w:tcBorders>
            <w:vAlign w:val="center"/>
          </w:tcPr>
          <w:p w:rsidR="00782F00" w:rsidRPr="008D4192" w:rsidRDefault="00782F00" w:rsidP="00782F00">
            <w:pPr>
              <w:spacing w:line="276" w:lineRule="auto"/>
              <w:rPr>
                <w:sz w:val="22"/>
              </w:rPr>
            </w:pPr>
            <w:r w:rsidRPr="008D4192">
              <w:rPr>
                <w:sz w:val="22"/>
              </w:rPr>
              <w:t># contigs (&gt;= 500 bp)</w:t>
            </w:r>
          </w:p>
        </w:tc>
        <w:tc>
          <w:tcPr>
            <w:tcW w:w="664" w:type="pct"/>
            <w:tcBorders>
              <w:top w:val="single" w:sz="12" w:space="0" w:color="BFBFBF" w:themeColor="background1" w:themeShade="BF"/>
              <w:bottom w:val="single" w:sz="4" w:space="0" w:color="F2F2F2" w:themeColor="background1" w:themeShade="F2"/>
            </w:tcBorders>
            <w:vAlign w:val="center"/>
          </w:tcPr>
          <w:p w:rsidR="00782F00" w:rsidRPr="008D4192" w:rsidRDefault="00782F00" w:rsidP="009F3603">
            <w:pPr>
              <w:spacing w:line="276" w:lineRule="auto"/>
              <w:jc w:val="right"/>
              <w:rPr>
                <w:b/>
                <w:sz w:val="22"/>
              </w:rPr>
            </w:pPr>
            <w:r w:rsidRPr="008D4192">
              <w:rPr>
                <w:b/>
                <w:sz w:val="22"/>
              </w:rPr>
              <w:t>85</w:t>
            </w:r>
          </w:p>
        </w:tc>
        <w:tc>
          <w:tcPr>
            <w:tcW w:w="947" w:type="pct"/>
            <w:tcBorders>
              <w:top w:val="single" w:sz="12" w:space="0" w:color="BFBFBF" w:themeColor="background1" w:themeShade="BF"/>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85</w:t>
            </w:r>
          </w:p>
        </w:tc>
        <w:tc>
          <w:tcPr>
            <w:tcW w:w="937" w:type="pct"/>
            <w:tcBorders>
              <w:top w:val="single" w:sz="12" w:space="0" w:color="BFBFBF" w:themeColor="background1" w:themeShade="BF"/>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104</w:t>
            </w:r>
          </w:p>
        </w:tc>
        <w:tc>
          <w:tcPr>
            <w:tcW w:w="937" w:type="pct"/>
            <w:tcBorders>
              <w:top w:val="single" w:sz="12" w:space="0" w:color="BFBFBF" w:themeColor="background1" w:themeShade="BF"/>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104</w:t>
            </w:r>
          </w:p>
        </w:tc>
      </w:tr>
      <w:tr w:rsidR="00782F00"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782F00">
            <w:pPr>
              <w:spacing w:line="276" w:lineRule="auto"/>
              <w:rPr>
                <w:sz w:val="22"/>
              </w:rPr>
            </w:pPr>
            <w:r w:rsidRPr="008D4192">
              <w:rPr>
                <w:sz w:val="22"/>
              </w:rPr>
              <w:t># contigs (&gt;= 1000 bp)</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65</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79</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79</w:t>
            </w:r>
          </w:p>
        </w:tc>
      </w:tr>
      <w:tr w:rsidR="00782F00"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782F00">
            <w:pPr>
              <w:spacing w:line="276" w:lineRule="auto"/>
              <w:rPr>
                <w:sz w:val="22"/>
              </w:rPr>
            </w:pPr>
            <w:r w:rsidRPr="008D4192">
              <w:rPr>
                <w:sz w:val="22"/>
              </w:rPr>
              <w:t>Total length (&gt;= 500 bp)</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3</w:t>
            </w:r>
            <w:r w:rsidR="009F3603">
              <w:rPr>
                <w:b/>
                <w:sz w:val="22"/>
              </w:rPr>
              <w:t xml:space="preserve"> </w:t>
            </w:r>
            <w:r w:rsidRPr="008D4192">
              <w:rPr>
                <w:b/>
                <w:sz w:val="22"/>
              </w:rPr>
              <w:t>940</w:t>
            </w:r>
            <w:r w:rsidR="009F3603">
              <w:rPr>
                <w:b/>
                <w:sz w:val="22"/>
              </w:rPr>
              <w:t xml:space="preserve"> </w:t>
            </w:r>
            <w:r w:rsidRPr="008D4192">
              <w:rPr>
                <w:b/>
                <w:sz w:val="22"/>
              </w:rPr>
              <w:t>257</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w:t>
            </w:r>
            <w:r w:rsidR="009F3603">
              <w:rPr>
                <w:sz w:val="22"/>
              </w:rPr>
              <w:t xml:space="preserve"> </w:t>
            </w:r>
            <w:r w:rsidRPr="008D4192">
              <w:rPr>
                <w:sz w:val="22"/>
              </w:rPr>
              <w:t>903</w:t>
            </w:r>
            <w:r w:rsidR="009F3603">
              <w:rPr>
                <w:sz w:val="22"/>
              </w:rPr>
              <w:t xml:space="preserve"> </w:t>
            </w:r>
            <w:r w:rsidRPr="008D4192">
              <w:rPr>
                <w:sz w:val="22"/>
              </w:rPr>
              <w:t>678</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w:t>
            </w:r>
            <w:r w:rsidR="009F3603">
              <w:rPr>
                <w:sz w:val="22"/>
              </w:rPr>
              <w:t xml:space="preserve"> </w:t>
            </w:r>
            <w:r w:rsidRPr="008D4192">
              <w:rPr>
                <w:sz w:val="22"/>
              </w:rPr>
              <w:t>903</w:t>
            </w:r>
            <w:r w:rsidR="009F3603">
              <w:rPr>
                <w:sz w:val="22"/>
              </w:rPr>
              <w:t xml:space="preserve"> </w:t>
            </w:r>
            <w:r w:rsidRPr="008D4192">
              <w:rPr>
                <w:sz w:val="22"/>
              </w:rPr>
              <w:t>678</w:t>
            </w:r>
          </w:p>
        </w:tc>
      </w:tr>
      <w:tr w:rsidR="00782F00"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782F00">
            <w:pPr>
              <w:spacing w:line="276" w:lineRule="auto"/>
              <w:rPr>
                <w:sz w:val="22"/>
              </w:rPr>
            </w:pPr>
            <w:r w:rsidRPr="008D4192">
              <w:rPr>
                <w:sz w:val="22"/>
              </w:rPr>
              <w:t>Total length (&gt;= 1000 bp)</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3</w:t>
            </w:r>
            <w:r w:rsidR="009F3603">
              <w:rPr>
                <w:b/>
                <w:sz w:val="22"/>
              </w:rPr>
              <w:t xml:space="preserve"> </w:t>
            </w:r>
            <w:r w:rsidRPr="008D4192">
              <w:rPr>
                <w:b/>
                <w:sz w:val="22"/>
              </w:rPr>
              <w:t>927</w:t>
            </w:r>
            <w:r w:rsidR="009F3603">
              <w:rPr>
                <w:b/>
                <w:sz w:val="22"/>
              </w:rPr>
              <w:t xml:space="preserve"> </w:t>
            </w:r>
            <w:r w:rsidRPr="008D4192">
              <w:rPr>
                <w:b/>
                <w:sz w:val="22"/>
              </w:rPr>
              <w:t>326</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w:t>
            </w:r>
            <w:r w:rsidR="009F3603">
              <w:rPr>
                <w:sz w:val="22"/>
              </w:rPr>
              <w:t xml:space="preserve"> </w:t>
            </w:r>
            <w:r w:rsidRPr="008D4192">
              <w:rPr>
                <w:sz w:val="22"/>
              </w:rPr>
              <w:t>886</w:t>
            </w:r>
            <w:r w:rsidR="009F3603">
              <w:rPr>
                <w:sz w:val="22"/>
              </w:rPr>
              <w:t xml:space="preserve"> </w:t>
            </w:r>
            <w:r w:rsidRPr="008D4192">
              <w:rPr>
                <w:sz w:val="22"/>
              </w:rPr>
              <w:t>781</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w:t>
            </w:r>
            <w:r w:rsidR="009F3603">
              <w:rPr>
                <w:sz w:val="22"/>
              </w:rPr>
              <w:t xml:space="preserve"> </w:t>
            </w:r>
            <w:r w:rsidRPr="008D4192">
              <w:rPr>
                <w:sz w:val="22"/>
              </w:rPr>
              <w:t>886</w:t>
            </w:r>
            <w:r w:rsidR="009F3603">
              <w:rPr>
                <w:sz w:val="22"/>
              </w:rPr>
              <w:t xml:space="preserve"> </w:t>
            </w:r>
            <w:r w:rsidRPr="008D4192">
              <w:rPr>
                <w:sz w:val="22"/>
              </w:rPr>
              <w:t>781</w:t>
            </w:r>
          </w:p>
        </w:tc>
      </w:tr>
      <w:tr w:rsidR="00782F00"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 contigs</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85</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104</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104</w:t>
            </w:r>
          </w:p>
        </w:tc>
      </w:tr>
      <w:tr w:rsidR="00782F00"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Total length</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3</w:t>
            </w:r>
            <w:r w:rsidR="009F3603">
              <w:rPr>
                <w:b/>
                <w:sz w:val="22"/>
              </w:rPr>
              <w:t xml:space="preserve"> </w:t>
            </w:r>
            <w:r w:rsidRPr="008D4192">
              <w:rPr>
                <w:b/>
                <w:sz w:val="22"/>
              </w:rPr>
              <w:t>940</w:t>
            </w:r>
            <w:r w:rsidR="009F3603">
              <w:rPr>
                <w:b/>
                <w:sz w:val="22"/>
              </w:rPr>
              <w:t xml:space="preserve"> </w:t>
            </w:r>
            <w:r w:rsidRPr="008D4192">
              <w:rPr>
                <w:b/>
                <w:sz w:val="22"/>
              </w:rPr>
              <w:t>257</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w:t>
            </w:r>
            <w:r w:rsidR="009F3603">
              <w:rPr>
                <w:sz w:val="22"/>
              </w:rPr>
              <w:t xml:space="preserve"> </w:t>
            </w:r>
            <w:r w:rsidRPr="008D4192">
              <w:rPr>
                <w:sz w:val="22"/>
              </w:rPr>
              <w:t>903</w:t>
            </w:r>
            <w:r w:rsidR="009F3603">
              <w:rPr>
                <w:sz w:val="22"/>
              </w:rPr>
              <w:t xml:space="preserve"> </w:t>
            </w:r>
            <w:r w:rsidRPr="008D4192">
              <w:rPr>
                <w:sz w:val="22"/>
              </w:rPr>
              <w:t>678</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w:t>
            </w:r>
            <w:r w:rsidR="009F3603">
              <w:rPr>
                <w:sz w:val="22"/>
              </w:rPr>
              <w:t xml:space="preserve"> </w:t>
            </w:r>
            <w:r w:rsidRPr="008D4192">
              <w:rPr>
                <w:sz w:val="22"/>
              </w:rPr>
              <w:t>903</w:t>
            </w:r>
            <w:r w:rsidR="009F3603">
              <w:rPr>
                <w:sz w:val="22"/>
              </w:rPr>
              <w:t xml:space="preserve"> </w:t>
            </w:r>
            <w:r w:rsidRPr="008D4192">
              <w:rPr>
                <w:sz w:val="22"/>
              </w:rPr>
              <w:t>678</w:t>
            </w:r>
          </w:p>
        </w:tc>
      </w:tr>
      <w:tr w:rsidR="00782F00"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Largest contig</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524</w:t>
            </w:r>
            <w:r w:rsidR="009F3603">
              <w:rPr>
                <w:b/>
                <w:sz w:val="22"/>
              </w:rPr>
              <w:t xml:space="preserve"> </w:t>
            </w:r>
            <w:r w:rsidRPr="008D4192">
              <w:rPr>
                <w:b/>
                <w:sz w:val="22"/>
              </w:rPr>
              <w:t>347</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411</w:t>
            </w:r>
            <w:r w:rsidR="009F3603">
              <w:rPr>
                <w:sz w:val="22"/>
              </w:rPr>
              <w:t xml:space="preserve"> </w:t>
            </w:r>
            <w:r w:rsidRPr="008D4192">
              <w:rPr>
                <w:sz w:val="22"/>
              </w:rPr>
              <w:t>927</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411</w:t>
            </w:r>
            <w:r w:rsidR="009F3603">
              <w:rPr>
                <w:sz w:val="22"/>
              </w:rPr>
              <w:t xml:space="preserve"> </w:t>
            </w:r>
            <w:r w:rsidRPr="008D4192">
              <w:rPr>
                <w:sz w:val="22"/>
              </w:rPr>
              <w:t>927</w:t>
            </w:r>
          </w:p>
        </w:tc>
      </w:tr>
      <w:tr w:rsidR="00782F00"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Reference length</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9F3603" w:rsidP="009F3603">
            <w:pPr>
              <w:jc w:val="right"/>
            </w:pPr>
            <w:r>
              <w:rPr>
                <w:sz w:val="22"/>
              </w:rPr>
              <w:t>4 033 464</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4</w:t>
            </w:r>
            <w:r w:rsidR="009F3603">
              <w:rPr>
                <w:sz w:val="22"/>
              </w:rPr>
              <w:t xml:space="preserve"> </w:t>
            </w:r>
            <w:r w:rsidRPr="008D4192">
              <w:rPr>
                <w:sz w:val="22"/>
              </w:rPr>
              <w:t>033</w:t>
            </w:r>
            <w:r w:rsidR="009F3603">
              <w:rPr>
                <w:sz w:val="22"/>
              </w:rPr>
              <w:t xml:space="preserve"> </w:t>
            </w:r>
            <w:r w:rsidRPr="008D4192">
              <w:rPr>
                <w:sz w:val="22"/>
              </w:rPr>
              <w:t>464</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4</w:t>
            </w:r>
            <w:r w:rsidR="009F3603">
              <w:rPr>
                <w:sz w:val="22"/>
              </w:rPr>
              <w:t xml:space="preserve"> </w:t>
            </w:r>
            <w:r w:rsidRPr="008D4192">
              <w:rPr>
                <w:sz w:val="22"/>
              </w:rPr>
              <w:t>033</w:t>
            </w:r>
            <w:r w:rsidR="009F3603">
              <w:rPr>
                <w:sz w:val="22"/>
              </w:rPr>
              <w:t xml:space="preserve"> </w:t>
            </w:r>
            <w:r w:rsidRPr="008D4192">
              <w:rPr>
                <w:sz w:val="22"/>
              </w:rPr>
              <w:t>464</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4</w:t>
            </w:r>
            <w:r w:rsidR="009F3603">
              <w:rPr>
                <w:sz w:val="22"/>
              </w:rPr>
              <w:t xml:space="preserve"> </w:t>
            </w:r>
            <w:r w:rsidRPr="008D4192">
              <w:rPr>
                <w:sz w:val="22"/>
              </w:rPr>
              <w:t>033</w:t>
            </w:r>
            <w:r w:rsidR="009F3603">
              <w:rPr>
                <w:sz w:val="22"/>
              </w:rPr>
              <w:t xml:space="preserve"> </w:t>
            </w:r>
            <w:r w:rsidRPr="008D4192">
              <w:rPr>
                <w:sz w:val="22"/>
              </w:rPr>
              <w:t>464</w:t>
            </w:r>
          </w:p>
        </w:tc>
      </w:tr>
      <w:tr w:rsidR="00782F00"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GC (%)</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47.50</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47.63</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47.63</w:t>
            </w:r>
          </w:p>
        </w:tc>
      </w:tr>
      <w:tr w:rsidR="00782F00"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782F00">
            <w:pPr>
              <w:spacing w:line="276" w:lineRule="auto"/>
              <w:rPr>
                <w:sz w:val="22"/>
              </w:rPr>
            </w:pPr>
            <w:r w:rsidRPr="008D4192">
              <w:rPr>
                <w:sz w:val="22"/>
              </w:rPr>
              <w:t>Reference GC (%)</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47.49</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47.49</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47.49</w:t>
            </w:r>
          </w:p>
        </w:tc>
      </w:tr>
      <w:tr w:rsidR="00782F00"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N50</w:t>
            </w:r>
          </w:p>
        </w:tc>
        <w:tc>
          <w:tcPr>
            <w:tcW w:w="66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9F3603">
            <w:pPr>
              <w:spacing w:line="276" w:lineRule="auto"/>
              <w:jc w:val="right"/>
              <w:rPr>
                <w:b/>
                <w:sz w:val="22"/>
              </w:rPr>
            </w:pPr>
            <w:r w:rsidRPr="008D4192">
              <w:rPr>
                <w:b/>
                <w:sz w:val="22"/>
              </w:rPr>
              <w:t>172</w:t>
            </w:r>
            <w:r w:rsidR="009F3603">
              <w:rPr>
                <w:b/>
                <w:sz w:val="22"/>
              </w:rPr>
              <w:t xml:space="preserve"> </w:t>
            </w:r>
            <w:r w:rsidRPr="008D4192">
              <w:rPr>
                <w:b/>
                <w:sz w:val="22"/>
              </w:rPr>
              <w:t>500</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172</w:t>
            </w:r>
            <w:r w:rsidR="009F3603">
              <w:rPr>
                <w:b/>
                <w:sz w:val="22"/>
              </w:rPr>
              <w:t xml:space="preserve"> </w:t>
            </w:r>
            <w:r w:rsidRPr="008D4192">
              <w:rPr>
                <w:b/>
                <w:sz w:val="22"/>
              </w:rPr>
              <w:t>545</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163</w:t>
            </w:r>
            <w:r w:rsidR="009F3603">
              <w:rPr>
                <w:sz w:val="22"/>
              </w:rPr>
              <w:t xml:space="preserve"> </w:t>
            </w:r>
            <w:r w:rsidRPr="008D4192">
              <w:rPr>
                <w:sz w:val="22"/>
              </w:rPr>
              <w:t>386</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163</w:t>
            </w:r>
            <w:r w:rsidR="009F3603">
              <w:rPr>
                <w:sz w:val="22"/>
              </w:rPr>
              <w:t xml:space="preserve"> </w:t>
            </w:r>
            <w:r w:rsidRPr="008D4192">
              <w:rPr>
                <w:sz w:val="22"/>
              </w:rPr>
              <w:t>386</w:t>
            </w:r>
          </w:p>
        </w:tc>
      </w:tr>
      <w:tr w:rsidR="009F3603"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NG50</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172</w:t>
            </w:r>
            <w:r>
              <w:rPr>
                <w:b/>
                <w:sz w:val="22"/>
              </w:rPr>
              <w:t xml:space="preserve"> </w:t>
            </w:r>
            <w:r w:rsidRPr="008D4192">
              <w:rPr>
                <w:b/>
                <w:sz w:val="22"/>
              </w:rPr>
              <w:t>545</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157</w:t>
            </w:r>
            <w:r>
              <w:rPr>
                <w:sz w:val="22"/>
              </w:rPr>
              <w:t xml:space="preserve"> </w:t>
            </w:r>
            <w:r w:rsidRPr="008D4192">
              <w:rPr>
                <w:sz w:val="22"/>
              </w:rPr>
              <w:t>209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157</w:t>
            </w:r>
            <w:r>
              <w:rPr>
                <w:sz w:val="22"/>
              </w:rPr>
              <w:t xml:space="preserve"> </w:t>
            </w:r>
            <w:r w:rsidRPr="008D4192">
              <w:rPr>
                <w:sz w:val="22"/>
              </w:rPr>
              <w:t>209</w:t>
            </w:r>
          </w:p>
        </w:tc>
      </w:tr>
      <w:tr w:rsidR="009F3603"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N75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92</w:t>
            </w:r>
            <w:r>
              <w:rPr>
                <w:b/>
                <w:sz w:val="22"/>
              </w:rPr>
              <w:t xml:space="preserve"> </w:t>
            </w:r>
            <w:r w:rsidRPr="008D4192">
              <w:rPr>
                <w:b/>
                <w:sz w:val="22"/>
              </w:rPr>
              <w:t>099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75</w:t>
            </w:r>
            <w:r>
              <w:rPr>
                <w:sz w:val="22"/>
              </w:rPr>
              <w:t xml:space="preserve"> </w:t>
            </w:r>
            <w:r w:rsidRPr="008D4192">
              <w:rPr>
                <w:sz w:val="22"/>
              </w:rPr>
              <w:t>755</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75</w:t>
            </w:r>
            <w:r>
              <w:rPr>
                <w:sz w:val="22"/>
              </w:rPr>
              <w:t xml:space="preserve"> </w:t>
            </w:r>
            <w:r w:rsidRPr="008D4192">
              <w:rPr>
                <w:sz w:val="22"/>
              </w:rPr>
              <w:t>755</w:t>
            </w:r>
          </w:p>
        </w:tc>
      </w:tr>
      <w:tr w:rsidR="009F3603"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NG75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82</w:t>
            </w:r>
            <w:r>
              <w:rPr>
                <w:b/>
                <w:sz w:val="22"/>
              </w:rPr>
              <w:t xml:space="preserve"> </w:t>
            </w:r>
            <w:r w:rsidRPr="008D4192">
              <w:rPr>
                <w:b/>
                <w:sz w:val="22"/>
              </w:rPr>
              <w:t>167</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71</w:t>
            </w:r>
            <w:r>
              <w:rPr>
                <w:sz w:val="22"/>
              </w:rPr>
              <w:t xml:space="preserve"> </w:t>
            </w:r>
            <w:r w:rsidRPr="008D4192">
              <w:rPr>
                <w:sz w:val="22"/>
              </w:rPr>
              <w:t>623</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71</w:t>
            </w:r>
            <w:r>
              <w:rPr>
                <w:sz w:val="22"/>
              </w:rPr>
              <w:t xml:space="preserve"> </w:t>
            </w:r>
            <w:r w:rsidRPr="008D4192">
              <w:rPr>
                <w:sz w:val="22"/>
              </w:rPr>
              <w:t>623</w:t>
            </w:r>
          </w:p>
        </w:tc>
      </w:tr>
      <w:tr w:rsidR="009F3603"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L50</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7</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8</w:t>
            </w:r>
          </w:p>
        </w:tc>
      </w:tr>
      <w:tr w:rsidR="009F3603"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LG50</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7</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9</w:t>
            </w:r>
          </w:p>
        </w:tc>
      </w:tr>
      <w:tr w:rsidR="009F3603"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14</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18</w:t>
            </w:r>
          </w:p>
        </w:tc>
      </w:tr>
      <w:tr w:rsidR="009F3603"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LG75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15</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19</w:t>
            </w:r>
          </w:p>
        </w:tc>
      </w:tr>
      <w:tr w:rsidR="00782F00"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 misassemblies</w:t>
            </w:r>
          </w:p>
        </w:tc>
        <w:tc>
          <w:tcPr>
            <w:tcW w:w="664"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782F00" w:rsidRPr="008D4192" w:rsidRDefault="00782F00" w:rsidP="009F3603">
            <w:pPr>
              <w:spacing w:line="276" w:lineRule="auto"/>
              <w:jc w:val="right"/>
              <w:rPr>
                <w:sz w:val="22"/>
              </w:rPr>
            </w:pPr>
            <w:r w:rsidRPr="008D4192">
              <w:rPr>
                <w:sz w:val="22"/>
              </w:rPr>
              <w:t>13</w:t>
            </w:r>
          </w:p>
        </w:tc>
        <w:tc>
          <w:tcPr>
            <w:tcW w:w="9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782F00" w:rsidRPr="009F3603" w:rsidRDefault="00782F00" w:rsidP="008D4192">
            <w:pPr>
              <w:spacing w:line="276" w:lineRule="auto"/>
              <w:jc w:val="right"/>
              <w:rPr>
                <w:b/>
                <w:sz w:val="22"/>
              </w:rPr>
            </w:pPr>
            <w:r w:rsidRPr="009F3603">
              <w:rPr>
                <w:b/>
                <w:sz w:val="22"/>
              </w:rPr>
              <w:t>10</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10</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10</w:t>
            </w:r>
          </w:p>
        </w:tc>
      </w:tr>
      <w:tr w:rsidR="00782F00"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Misassembled contigs length</w:t>
            </w:r>
          </w:p>
        </w:tc>
        <w:tc>
          <w:tcPr>
            <w:tcW w:w="664" w:type="pct"/>
            <w:tcBorders>
              <w:top w:val="single" w:sz="4" w:space="0" w:color="F2F2F2" w:themeColor="background1" w:themeShade="F2"/>
              <w:bottom w:val="single" w:sz="4" w:space="0" w:color="F2F2F2" w:themeColor="background1" w:themeShade="F2"/>
            </w:tcBorders>
            <w:vAlign w:val="center"/>
          </w:tcPr>
          <w:p w:rsidR="00782F00" w:rsidRPr="008D4192" w:rsidRDefault="009F3603" w:rsidP="009F3603">
            <w:pPr>
              <w:spacing w:line="276" w:lineRule="auto"/>
              <w:jc w:val="right"/>
              <w:rPr>
                <w:sz w:val="22"/>
              </w:rPr>
            </w:pPr>
            <w:r w:rsidRPr="009F3603">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395</w:t>
            </w:r>
            <w:r w:rsidR="009F3603">
              <w:rPr>
                <w:sz w:val="22"/>
              </w:rPr>
              <w:t xml:space="preserve"> </w:t>
            </w:r>
            <w:r w:rsidRPr="008D4192">
              <w:rPr>
                <w:sz w:val="22"/>
              </w:rPr>
              <w:t>034</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273</w:t>
            </w:r>
            <w:r w:rsidR="009F3603" w:rsidRPr="009F3603">
              <w:rPr>
                <w:b/>
                <w:sz w:val="22"/>
              </w:rPr>
              <w:t xml:space="preserve"> </w:t>
            </w:r>
            <w:r w:rsidRPr="009F3603">
              <w:rPr>
                <w:b/>
                <w:sz w:val="22"/>
              </w:rPr>
              <w:t>985</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273</w:t>
            </w:r>
            <w:r w:rsidR="009F3603" w:rsidRPr="009F3603">
              <w:rPr>
                <w:b/>
                <w:sz w:val="22"/>
              </w:rPr>
              <w:t xml:space="preserve"> </w:t>
            </w:r>
            <w:r w:rsidRPr="009F3603">
              <w:rPr>
                <w:b/>
                <w:sz w:val="22"/>
              </w:rPr>
              <w:t>985</w:t>
            </w:r>
          </w:p>
        </w:tc>
      </w:tr>
      <w:tr w:rsidR="00782F00"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 local misassemblies</w:t>
            </w:r>
          </w:p>
        </w:tc>
        <w:tc>
          <w:tcPr>
            <w:tcW w:w="664"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782F00" w:rsidRPr="008D4192" w:rsidRDefault="00782F00" w:rsidP="009F3603">
            <w:pPr>
              <w:spacing w:line="276" w:lineRule="auto"/>
              <w:jc w:val="right"/>
              <w:rPr>
                <w:sz w:val="22"/>
              </w:rPr>
            </w:pPr>
            <w:r w:rsidRPr="008D4192">
              <w:rPr>
                <w:sz w:val="22"/>
              </w:rPr>
              <w:t>132</w:t>
            </w:r>
          </w:p>
        </w:tc>
        <w:tc>
          <w:tcPr>
            <w:tcW w:w="9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782F00" w:rsidRPr="008D4192" w:rsidRDefault="00782F00" w:rsidP="008D4192">
            <w:pPr>
              <w:spacing w:line="276" w:lineRule="auto"/>
              <w:jc w:val="right"/>
              <w:rPr>
                <w:sz w:val="22"/>
              </w:rPr>
            </w:pPr>
            <w:r w:rsidRPr="008D4192">
              <w:rPr>
                <w:sz w:val="22"/>
              </w:rPr>
              <w:t>129</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123</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123</w:t>
            </w:r>
          </w:p>
        </w:tc>
      </w:tr>
      <w:tr w:rsidR="00782F00"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 unaligned contigs</w:t>
            </w:r>
          </w:p>
        </w:tc>
        <w:tc>
          <w:tcPr>
            <w:tcW w:w="66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9F3603">
            <w:pPr>
              <w:spacing w:line="276" w:lineRule="auto"/>
              <w:jc w:val="right"/>
              <w:rPr>
                <w:sz w:val="22"/>
              </w:rPr>
            </w:pPr>
            <w:r w:rsidRPr="008D4192">
              <w:rPr>
                <w:sz w:val="22"/>
              </w:rPr>
              <w:t>1 + ? part</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1 + 0 part</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1 + 0 part</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1 + 0 part</w:t>
            </w:r>
          </w:p>
        </w:tc>
      </w:tr>
      <w:tr w:rsidR="00782F00"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Unaligned contigs length</w:t>
            </w:r>
          </w:p>
        </w:tc>
        <w:tc>
          <w:tcPr>
            <w:tcW w:w="664" w:type="pct"/>
            <w:tcBorders>
              <w:top w:val="single" w:sz="4" w:space="0" w:color="F2F2F2" w:themeColor="background1" w:themeShade="F2"/>
              <w:bottom w:val="single" w:sz="4" w:space="0" w:color="F2F2F2" w:themeColor="background1" w:themeShade="F2"/>
            </w:tcBorders>
            <w:vAlign w:val="center"/>
          </w:tcPr>
          <w:p w:rsidR="00782F00" w:rsidRPr="008D4192" w:rsidRDefault="009F3603" w:rsidP="009F3603">
            <w:pPr>
              <w:spacing w:line="276" w:lineRule="auto"/>
              <w:jc w:val="right"/>
              <w:rPr>
                <w:sz w:val="22"/>
              </w:rPr>
            </w:pPr>
            <w:r w:rsidRPr="009F3603">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549</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549</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549</w:t>
            </w:r>
          </w:p>
        </w:tc>
      </w:tr>
      <w:tr w:rsidR="00782F00"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Genome fraction (%)</w:t>
            </w:r>
          </w:p>
        </w:tc>
        <w:tc>
          <w:tcPr>
            <w:tcW w:w="664"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782F00" w:rsidRPr="008D4192" w:rsidRDefault="00782F00" w:rsidP="009F3603">
            <w:pPr>
              <w:spacing w:line="276" w:lineRule="auto"/>
              <w:jc w:val="right"/>
              <w:rPr>
                <w:b/>
                <w:sz w:val="22"/>
              </w:rPr>
            </w:pPr>
            <w:r w:rsidRPr="008D4192">
              <w:rPr>
                <w:b/>
                <w:sz w:val="22"/>
              </w:rPr>
              <w:t>98.9</w:t>
            </w:r>
          </w:p>
        </w:tc>
        <w:tc>
          <w:tcPr>
            <w:tcW w:w="9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782F00" w:rsidRPr="009F3603" w:rsidRDefault="00782F00" w:rsidP="008D4192">
            <w:pPr>
              <w:spacing w:line="276" w:lineRule="auto"/>
              <w:jc w:val="right"/>
              <w:rPr>
                <w:sz w:val="22"/>
              </w:rPr>
            </w:pPr>
            <w:r w:rsidRPr="009F3603">
              <w:rPr>
                <w:sz w:val="22"/>
              </w:rPr>
              <w:t>97.140</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96.251</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96.251</w:t>
            </w:r>
          </w:p>
        </w:tc>
      </w:tr>
      <w:tr w:rsidR="00782F00"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Duplication ratio</w:t>
            </w:r>
          </w:p>
        </w:tc>
        <w:tc>
          <w:tcPr>
            <w:tcW w:w="66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9F3603">
            <w:pPr>
              <w:spacing w:line="276" w:lineRule="auto"/>
              <w:jc w:val="right"/>
              <w:rPr>
                <w:sz w:val="22"/>
              </w:rPr>
            </w:pPr>
            <w:r w:rsidRPr="008D4192">
              <w:rPr>
                <w:sz w:val="22"/>
              </w:rPr>
              <w:t>1.0</w:t>
            </w:r>
          </w:p>
        </w:tc>
        <w:tc>
          <w:tcPr>
            <w:tcW w:w="94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1.016</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1.016</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1.016</w:t>
            </w:r>
          </w:p>
        </w:tc>
      </w:tr>
      <w:tr w:rsidR="009F3603"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782F00">
            <w:pPr>
              <w:spacing w:line="276" w:lineRule="auto"/>
              <w:rPr>
                <w:sz w:val="22"/>
              </w:rPr>
            </w:pPr>
            <w:r w:rsidRPr="008D4192">
              <w:rPr>
                <w:sz w:val="22"/>
              </w:rPr>
              <w:t># N's per 100 kbp</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A5B26">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547.10</w:t>
            </w:r>
          </w:p>
        </w:tc>
        <w:tc>
          <w:tcPr>
            <w:tcW w:w="937" w:type="pct"/>
            <w:tcBorders>
              <w:top w:val="single" w:sz="4" w:space="0" w:color="F2F2F2" w:themeColor="background1" w:themeShade="F2"/>
              <w:bottom w:val="single" w:sz="4" w:space="0" w:color="F2F2F2" w:themeColor="background1" w:themeShade="F2"/>
            </w:tcBorders>
            <w:vAlign w:val="center"/>
          </w:tcPr>
          <w:p w:rsidR="009F3603" w:rsidRPr="009F3603" w:rsidRDefault="009F3603" w:rsidP="008D4192">
            <w:pPr>
              <w:spacing w:line="276" w:lineRule="auto"/>
              <w:jc w:val="right"/>
              <w:rPr>
                <w:b/>
                <w:sz w:val="22"/>
              </w:rPr>
            </w:pPr>
            <w:r w:rsidRPr="009F3603">
              <w:rPr>
                <w:b/>
                <w:sz w:val="22"/>
              </w:rPr>
              <w:t>515.80</w:t>
            </w:r>
          </w:p>
        </w:tc>
        <w:tc>
          <w:tcPr>
            <w:tcW w:w="937" w:type="pct"/>
            <w:tcBorders>
              <w:top w:val="single" w:sz="4" w:space="0" w:color="F2F2F2" w:themeColor="background1" w:themeShade="F2"/>
              <w:bottom w:val="single" w:sz="4" w:space="0" w:color="F2F2F2" w:themeColor="background1" w:themeShade="F2"/>
            </w:tcBorders>
            <w:vAlign w:val="center"/>
          </w:tcPr>
          <w:p w:rsidR="009F3603" w:rsidRPr="009F3603" w:rsidRDefault="009F3603" w:rsidP="008D4192">
            <w:pPr>
              <w:spacing w:line="276" w:lineRule="auto"/>
              <w:jc w:val="right"/>
              <w:rPr>
                <w:b/>
                <w:sz w:val="22"/>
              </w:rPr>
            </w:pPr>
            <w:r w:rsidRPr="009F3603">
              <w:rPr>
                <w:b/>
                <w:sz w:val="22"/>
              </w:rPr>
              <w:t>515.80</w:t>
            </w:r>
          </w:p>
        </w:tc>
      </w:tr>
      <w:tr w:rsidR="009F3603"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782F00">
            <w:pPr>
              <w:spacing w:line="276" w:lineRule="auto"/>
              <w:rPr>
                <w:sz w:val="22"/>
              </w:rPr>
            </w:pPr>
            <w:r w:rsidRPr="008D4192">
              <w:rPr>
                <w:sz w:val="22"/>
              </w:rPr>
              <w:t xml:space="preserve"># mismatches </w:t>
            </w:r>
            <w:r>
              <w:rPr>
                <w:sz w:val="22"/>
              </w:rPr>
              <w:t>p</w:t>
            </w:r>
            <w:r w:rsidRPr="008D4192">
              <w:rPr>
                <w:sz w:val="22"/>
              </w:rPr>
              <w:t>er 100 kbp</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A5B26">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9F3603" w:rsidRDefault="009F3603" w:rsidP="008D4192">
            <w:pPr>
              <w:spacing w:line="276" w:lineRule="auto"/>
              <w:jc w:val="right"/>
              <w:rPr>
                <w:b/>
                <w:sz w:val="22"/>
              </w:rPr>
            </w:pPr>
            <w:r w:rsidRPr="009F3603">
              <w:rPr>
                <w:b/>
                <w:sz w:val="22"/>
              </w:rPr>
              <w:t>5.18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5.80</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5.80</w:t>
            </w:r>
          </w:p>
        </w:tc>
      </w:tr>
      <w:tr w:rsidR="009F3603"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Pr>
                <w:sz w:val="22"/>
              </w:rPr>
              <w:lastRenderedPageBreak/>
              <w:t xml:space="preserve"># indels </w:t>
            </w:r>
            <w:r w:rsidRPr="008D4192">
              <w:rPr>
                <w:sz w:val="22"/>
              </w:rPr>
              <w:t>per 100 kbp</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A5B26">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9.44</w:t>
            </w:r>
          </w:p>
        </w:tc>
        <w:tc>
          <w:tcPr>
            <w:tcW w:w="937" w:type="pct"/>
            <w:tcBorders>
              <w:top w:val="single" w:sz="4" w:space="0" w:color="F2F2F2" w:themeColor="background1" w:themeShade="F2"/>
              <w:bottom w:val="single" w:sz="4" w:space="0" w:color="F2F2F2" w:themeColor="background1" w:themeShade="F2"/>
            </w:tcBorders>
            <w:vAlign w:val="center"/>
          </w:tcPr>
          <w:p w:rsidR="009F3603" w:rsidRPr="009F3603" w:rsidRDefault="009F3603" w:rsidP="008D4192">
            <w:pPr>
              <w:spacing w:line="276" w:lineRule="auto"/>
              <w:jc w:val="right"/>
              <w:rPr>
                <w:b/>
                <w:sz w:val="22"/>
              </w:rPr>
            </w:pPr>
            <w:r w:rsidRPr="009F3603">
              <w:rPr>
                <w:b/>
                <w:sz w:val="22"/>
              </w:rPr>
              <w:t>5.28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9F3603" w:rsidRDefault="009F3603" w:rsidP="008D4192">
            <w:pPr>
              <w:spacing w:line="276" w:lineRule="auto"/>
              <w:jc w:val="right"/>
              <w:rPr>
                <w:b/>
                <w:sz w:val="22"/>
              </w:rPr>
            </w:pPr>
            <w:r w:rsidRPr="009F3603">
              <w:rPr>
                <w:b/>
                <w:sz w:val="22"/>
              </w:rPr>
              <w:t>5.28</w:t>
            </w:r>
          </w:p>
        </w:tc>
      </w:tr>
      <w:tr w:rsidR="009F3603"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 genes</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A5B26">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Pr>
                <w:b/>
                <w:sz w:val="22"/>
              </w:rPr>
              <w:t xml:space="preserve">3 400 </w:t>
            </w:r>
            <w:r w:rsidRPr="008D4192">
              <w:rPr>
                <w:b/>
                <w:sz w:val="22"/>
              </w:rPr>
              <w:t>+ 128 part</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Pr>
                <w:sz w:val="22"/>
              </w:rPr>
              <w:t xml:space="preserve">3 379 </w:t>
            </w:r>
            <w:r w:rsidRPr="008D4192">
              <w:rPr>
                <w:sz w:val="22"/>
              </w:rPr>
              <w:t>+ 130 part</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Pr>
                <w:sz w:val="22"/>
              </w:rPr>
              <w:t xml:space="preserve">3 379 </w:t>
            </w:r>
            <w:r w:rsidRPr="008D4192">
              <w:rPr>
                <w:sz w:val="22"/>
              </w:rPr>
              <w:t>+ 130 part</w:t>
            </w:r>
          </w:p>
        </w:tc>
      </w:tr>
      <w:tr w:rsidR="009F3603"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Largest alignment</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A5B26">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521</w:t>
            </w:r>
            <w:r>
              <w:rPr>
                <w:b/>
                <w:sz w:val="22"/>
              </w:rPr>
              <w:t xml:space="preserve"> </w:t>
            </w:r>
            <w:r w:rsidRPr="008D4192">
              <w:rPr>
                <w:b/>
                <w:sz w:val="22"/>
              </w:rPr>
              <w:t>619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409</w:t>
            </w:r>
            <w:r>
              <w:rPr>
                <w:sz w:val="22"/>
              </w:rPr>
              <w:t xml:space="preserve"> </w:t>
            </w:r>
            <w:r w:rsidRPr="008D4192">
              <w:rPr>
                <w:sz w:val="22"/>
              </w:rPr>
              <w:t>820</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409</w:t>
            </w:r>
            <w:r>
              <w:rPr>
                <w:sz w:val="22"/>
              </w:rPr>
              <w:t xml:space="preserve"> </w:t>
            </w:r>
            <w:r w:rsidRPr="008D4192">
              <w:rPr>
                <w:sz w:val="22"/>
              </w:rPr>
              <w:t>820</w:t>
            </w:r>
          </w:p>
        </w:tc>
      </w:tr>
      <w:tr w:rsidR="00782F00"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NA50</w:t>
            </w:r>
          </w:p>
        </w:tc>
        <w:tc>
          <w:tcPr>
            <w:tcW w:w="66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9F3603">
            <w:pPr>
              <w:spacing w:line="276" w:lineRule="auto"/>
              <w:jc w:val="right"/>
              <w:rPr>
                <w:sz w:val="22"/>
              </w:rPr>
            </w:pPr>
            <w:r w:rsidRPr="008D4192">
              <w:rPr>
                <w:sz w:val="22"/>
              </w:rPr>
              <w:t>171</w:t>
            </w:r>
            <w:r w:rsidR="009F3603">
              <w:rPr>
                <w:sz w:val="22"/>
              </w:rPr>
              <w:t xml:space="preserve"> </w:t>
            </w:r>
            <w:r w:rsidRPr="008D4192">
              <w:rPr>
                <w:sz w:val="22"/>
              </w:rPr>
              <w:t>500</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171</w:t>
            </w:r>
            <w:r w:rsidR="009F3603">
              <w:rPr>
                <w:b/>
                <w:sz w:val="22"/>
              </w:rPr>
              <w:t xml:space="preserve"> </w:t>
            </w:r>
            <w:r w:rsidRPr="008D4192">
              <w:rPr>
                <w:b/>
                <w:sz w:val="22"/>
              </w:rPr>
              <w:t>505</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163</w:t>
            </w:r>
            <w:r w:rsidR="009F3603">
              <w:rPr>
                <w:sz w:val="22"/>
              </w:rPr>
              <w:t xml:space="preserve"> </w:t>
            </w:r>
            <w:r w:rsidRPr="008D4192">
              <w:rPr>
                <w:sz w:val="22"/>
              </w:rPr>
              <w:t>055</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163</w:t>
            </w:r>
            <w:r w:rsidR="009F3603">
              <w:rPr>
                <w:sz w:val="22"/>
              </w:rPr>
              <w:t xml:space="preserve"> </w:t>
            </w:r>
            <w:r w:rsidRPr="008D4192">
              <w:rPr>
                <w:sz w:val="22"/>
              </w:rPr>
              <w:t>055</w:t>
            </w:r>
          </w:p>
        </w:tc>
      </w:tr>
      <w:tr w:rsidR="009F3603"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NGA50</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171</w:t>
            </w:r>
            <w:r>
              <w:rPr>
                <w:b/>
                <w:sz w:val="22"/>
              </w:rPr>
              <w:t xml:space="preserve"> </w:t>
            </w:r>
            <w:r w:rsidRPr="008D4192">
              <w:rPr>
                <w:b/>
                <w:sz w:val="22"/>
              </w:rPr>
              <w:t>505</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156</w:t>
            </w:r>
            <w:r>
              <w:rPr>
                <w:sz w:val="22"/>
              </w:rPr>
              <w:t xml:space="preserve"> </w:t>
            </w:r>
            <w:r w:rsidRPr="008D4192">
              <w:rPr>
                <w:sz w:val="22"/>
              </w:rPr>
              <w:t>829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156</w:t>
            </w:r>
            <w:r>
              <w:rPr>
                <w:sz w:val="22"/>
              </w:rPr>
              <w:t xml:space="preserve"> </w:t>
            </w:r>
            <w:r w:rsidRPr="008D4192">
              <w:rPr>
                <w:sz w:val="22"/>
              </w:rPr>
              <w:t>829</w:t>
            </w:r>
          </w:p>
        </w:tc>
      </w:tr>
      <w:tr w:rsidR="009F3603"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NA75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91</w:t>
            </w:r>
            <w:r>
              <w:rPr>
                <w:b/>
                <w:sz w:val="22"/>
              </w:rPr>
              <w:t xml:space="preserve"> </w:t>
            </w:r>
            <w:r w:rsidRPr="008D4192">
              <w:rPr>
                <w:b/>
                <w:sz w:val="22"/>
              </w:rPr>
              <w:t>938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71</w:t>
            </w:r>
            <w:r>
              <w:rPr>
                <w:sz w:val="22"/>
              </w:rPr>
              <w:t xml:space="preserve"> </w:t>
            </w:r>
            <w:r w:rsidRPr="008D4192">
              <w:rPr>
                <w:sz w:val="22"/>
              </w:rPr>
              <w:t>376</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71</w:t>
            </w:r>
            <w:r>
              <w:rPr>
                <w:sz w:val="22"/>
              </w:rPr>
              <w:t xml:space="preserve"> </w:t>
            </w:r>
            <w:r w:rsidRPr="008D4192">
              <w:rPr>
                <w:sz w:val="22"/>
              </w:rPr>
              <w:t>376</w:t>
            </w:r>
          </w:p>
        </w:tc>
      </w:tr>
      <w:tr w:rsidR="009F3603"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NGA75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80</w:t>
            </w:r>
            <w:r>
              <w:rPr>
                <w:b/>
                <w:sz w:val="22"/>
              </w:rPr>
              <w:t xml:space="preserve"> </w:t>
            </w:r>
            <w:r w:rsidRPr="008D4192">
              <w:rPr>
                <w:b/>
                <w:sz w:val="22"/>
              </w:rPr>
              <w:t>883</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59</w:t>
            </w:r>
            <w:r>
              <w:rPr>
                <w:sz w:val="22"/>
              </w:rPr>
              <w:t xml:space="preserve"> </w:t>
            </w:r>
            <w:r w:rsidRPr="008D4192">
              <w:rPr>
                <w:sz w:val="22"/>
              </w:rPr>
              <w:t>664</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59</w:t>
            </w:r>
            <w:r>
              <w:rPr>
                <w:sz w:val="22"/>
              </w:rPr>
              <w:t xml:space="preserve"> </w:t>
            </w:r>
            <w:r w:rsidRPr="008D4192">
              <w:rPr>
                <w:sz w:val="22"/>
              </w:rPr>
              <w:t>664</w:t>
            </w:r>
          </w:p>
        </w:tc>
      </w:tr>
      <w:tr w:rsidR="009F3603"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LA50</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7</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8</w:t>
            </w:r>
          </w:p>
        </w:tc>
      </w:tr>
      <w:tr w:rsidR="009F3603"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LGA50</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7</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9</w:t>
            </w:r>
          </w:p>
        </w:tc>
      </w:tr>
      <w:tr w:rsidR="009F3603" w:rsidRPr="008D4192" w:rsidTr="00F05B1C">
        <w:trPr>
          <w:jc w:val="center"/>
        </w:trPr>
        <w:tc>
          <w:tcPr>
            <w:tcW w:w="1515"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LA75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14</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18</w:t>
            </w:r>
          </w:p>
        </w:tc>
      </w:tr>
      <w:tr w:rsidR="009F3603" w:rsidRPr="008D4192" w:rsidTr="00F05B1C">
        <w:trPr>
          <w:jc w:val="center"/>
        </w:trPr>
        <w:tc>
          <w:tcPr>
            <w:tcW w:w="1515" w:type="pct"/>
            <w:tcBorders>
              <w:top w:val="single" w:sz="4" w:space="0" w:color="F2F2F2" w:themeColor="background1" w:themeShade="F2"/>
              <w:bottom w:val="single" w:sz="12" w:space="0" w:color="BFBFBF" w:themeColor="background1" w:themeShade="BF"/>
            </w:tcBorders>
            <w:vAlign w:val="center"/>
          </w:tcPr>
          <w:p w:rsidR="009F3603" w:rsidRPr="008D4192" w:rsidRDefault="009F3603" w:rsidP="008D4192">
            <w:pPr>
              <w:spacing w:line="276" w:lineRule="auto"/>
              <w:rPr>
                <w:sz w:val="22"/>
              </w:rPr>
            </w:pPr>
            <w:r w:rsidRPr="008D4192">
              <w:rPr>
                <w:sz w:val="22"/>
              </w:rPr>
              <w:t>LGA75</w:t>
            </w:r>
          </w:p>
        </w:tc>
        <w:tc>
          <w:tcPr>
            <w:tcW w:w="664" w:type="pct"/>
            <w:tcBorders>
              <w:top w:val="single" w:sz="4" w:space="0" w:color="F2F2F2" w:themeColor="background1" w:themeShade="F2"/>
              <w:bottom w:val="single" w:sz="12" w:space="0" w:color="BFBFBF" w:themeColor="background1" w:themeShade="BF"/>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12" w:space="0" w:color="BFBFBF" w:themeColor="background1" w:themeShade="BF"/>
            </w:tcBorders>
            <w:vAlign w:val="center"/>
          </w:tcPr>
          <w:p w:rsidR="009F3603" w:rsidRPr="008D4192" w:rsidRDefault="009F3603" w:rsidP="008D4192">
            <w:pPr>
              <w:spacing w:line="276" w:lineRule="auto"/>
              <w:jc w:val="right"/>
              <w:rPr>
                <w:b/>
                <w:sz w:val="22"/>
              </w:rPr>
            </w:pPr>
            <w:r w:rsidRPr="008D4192">
              <w:rPr>
                <w:b/>
                <w:sz w:val="22"/>
              </w:rPr>
              <w:t>15</w:t>
            </w:r>
          </w:p>
        </w:tc>
        <w:tc>
          <w:tcPr>
            <w:tcW w:w="937" w:type="pct"/>
            <w:tcBorders>
              <w:top w:val="single" w:sz="4" w:space="0" w:color="F2F2F2" w:themeColor="background1" w:themeShade="F2"/>
              <w:bottom w:val="single" w:sz="12" w:space="0" w:color="BFBFBF" w:themeColor="background1" w:themeShade="BF"/>
            </w:tcBorders>
            <w:vAlign w:val="center"/>
          </w:tcPr>
          <w:p w:rsidR="009F3603" w:rsidRPr="008D4192" w:rsidRDefault="009F3603" w:rsidP="008D4192">
            <w:pPr>
              <w:spacing w:line="276" w:lineRule="auto"/>
              <w:jc w:val="right"/>
              <w:rPr>
                <w:sz w:val="22"/>
              </w:rPr>
            </w:pPr>
            <w:r w:rsidRPr="008D4192">
              <w:rPr>
                <w:sz w:val="22"/>
              </w:rPr>
              <w:t>20</w:t>
            </w:r>
          </w:p>
        </w:tc>
        <w:tc>
          <w:tcPr>
            <w:tcW w:w="937" w:type="pct"/>
            <w:tcBorders>
              <w:top w:val="single" w:sz="4" w:space="0" w:color="F2F2F2" w:themeColor="background1" w:themeShade="F2"/>
              <w:bottom w:val="single" w:sz="12" w:space="0" w:color="BFBFBF" w:themeColor="background1" w:themeShade="BF"/>
            </w:tcBorders>
            <w:vAlign w:val="center"/>
          </w:tcPr>
          <w:p w:rsidR="009F3603" w:rsidRPr="008D4192" w:rsidRDefault="009F3603" w:rsidP="00782F00">
            <w:pPr>
              <w:keepNext/>
              <w:spacing w:line="276" w:lineRule="auto"/>
              <w:jc w:val="right"/>
              <w:rPr>
                <w:sz w:val="22"/>
              </w:rPr>
            </w:pPr>
            <w:r w:rsidRPr="008D4192">
              <w:rPr>
                <w:sz w:val="22"/>
              </w:rPr>
              <w:t>20</w:t>
            </w:r>
          </w:p>
        </w:tc>
      </w:tr>
    </w:tbl>
    <w:p w:rsidR="00796753" w:rsidRDefault="00796753">
      <w:pPr>
        <w:spacing w:line="276" w:lineRule="auto"/>
        <w:rPr>
          <w:caps/>
          <w:color w:val="auto"/>
          <w:spacing w:val="10"/>
          <w:sz w:val="28"/>
          <w:lang w:val="en-US"/>
        </w:rPr>
      </w:pPr>
      <w:r>
        <w:rPr>
          <w:caps/>
          <w:color w:val="auto"/>
          <w:spacing w:val="10"/>
          <w:sz w:val="28"/>
          <w:lang w:val="en-US"/>
        </w:rPr>
        <w:br w:type="page"/>
      </w:r>
    </w:p>
    <w:p w:rsidR="00BF7742" w:rsidRDefault="00BF7742" w:rsidP="00BF7742">
      <w:pPr>
        <w:pStyle w:val="Caption"/>
      </w:pPr>
      <w:bookmarkStart w:id="21" w:name="_Toc393208437"/>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Pr>
          <w:noProof/>
        </w:rPr>
        <w:t>21</w:t>
      </w:r>
      <w:r w:rsidR="00B33EE9">
        <w:rPr>
          <w:noProof/>
        </w:rPr>
        <w:fldChar w:fldCharType="end"/>
      </w:r>
      <w:r>
        <w:t xml:space="preserve"> Comparison of contigs from Velvet runs on MiSeq data</w:t>
      </w:r>
      <w:bookmarkEnd w:id="21"/>
    </w:p>
    <w:p w:rsidR="00BF7742" w:rsidRPr="00BF7742" w:rsidRDefault="00BF7742" w:rsidP="00BF7742">
      <w:r>
        <w:t>The values for the first column (GAGE-B supplementary table S7) are obtained from GAGE-Bs supplementary material, while the next column (GAGE-B assembly file) represents data computed by running assemblies on QUAST 2.2. The last two columns represents assemblies reproduced with MiSeq data using Velvet 1.2.08/1.2.10.</w:t>
      </w:r>
    </w:p>
    <w:tbl>
      <w:tblPr>
        <w:tblStyle w:val="TableGrid"/>
        <w:tblW w:w="9073" w:type="dxa"/>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309"/>
        <w:gridCol w:w="1653"/>
        <w:gridCol w:w="1654"/>
        <w:gridCol w:w="1654"/>
      </w:tblGrid>
      <w:tr w:rsidR="008D4192" w:rsidRPr="008D4192" w:rsidTr="005D1577">
        <w:trPr>
          <w:jc w:val="center"/>
        </w:trPr>
        <w:tc>
          <w:tcPr>
            <w:tcW w:w="280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pPr>
            <w:r w:rsidRPr="008D4192">
              <w:t>Assembly</w:t>
            </w:r>
          </w:p>
        </w:tc>
        <w:tc>
          <w:tcPr>
            <w:tcW w:w="1309"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9F3603">
            <w:pPr>
              <w:spacing w:line="276" w:lineRule="auto"/>
              <w:jc w:val="right"/>
            </w:pPr>
            <w:r w:rsidRPr="008D4192">
              <w:t>GAGE-B</w:t>
            </w:r>
            <w:r w:rsidRPr="008D4192">
              <w:br/>
              <w:t>supp</w:t>
            </w:r>
          </w:p>
        </w:tc>
        <w:tc>
          <w:tcPr>
            <w:tcW w:w="165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tc>
        <w:tc>
          <w:tcPr>
            <w:tcW w:w="1654"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Velvet_1.2.08</w:t>
            </w:r>
          </w:p>
        </w:tc>
        <w:tc>
          <w:tcPr>
            <w:tcW w:w="1654"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Velvet_1.2.10</w:t>
            </w:r>
          </w:p>
        </w:tc>
      </w:tr>
      <w:tr w:rsidR="008D4192" w:rsidRPr="008D4192" w:rsidTr="005D1577">
        <w:trPr>
          <w:jc w:val="center"/>
        </w:trPr>
        <w:tc>
          <w:tcPr>
            <w:tcW w:w="2803"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rPr>
                <w:sz w:val="22"/>
              </w:rPr>
            </w:pPr>
            <w:r w:rsidRPr="008D4192">
              <w:rPr>
                <w:sz w:val="22"/>
              </w:rPr>
              <w:t># contigs (&gt;= 200 bp)</w:t>
            </w:r>
          </w:p>
        </w:tc>
        <w:tc>
          <w:tcPr>
            <w:tcW w:w="1309"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9F3603">
            <w:pPr>
              <w:spacing w:line="276" w:lineRule="auto"/>
              <w:jc w:val="right"/>
              <w:rPr>
                <w:sz w:val="22"/>
              </w:rPr>
            </w:pPr>
            <w:r w:rsidRPr="008D4192">
              <w:rPr>
                <w:sz w:val="22"/>
              </w:rPr>
              <w:t>201</w:t>
            </w:r>
          </w:p>
        </w:tc>
        <w:tc>
          <w:tcPr>
            <w:tcW w:w="1653"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201</w:t>
            </w:r>
          </w:p>
        </w:tc>
        <w:tc>
          <w:tcPr>
            <w:tcW w:w="1654"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179</w:t>
            </w:r>
          </w:p>
        </w:tc>
        <w:tc>
          <w:tcPr>
            <w:tcW w:w="1654"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179</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 contigs (&gt;= 1000 bp)</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124</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108</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108</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Total length (&gt;= 200 bp)</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w:t>
            </w:r>
            <w:r>
              <w:rPr>
                <w:b/>
                <w:sz w:val="22"/>
              </w:rPr>
              <w:t xml:space="preserve"> </w:t>
            </w:r>
            <w:r w:rsidRPr="008D4192">
              <w:rPr>
                <w:b/>
                <w:sz w:val="22"/>
              </w:rPr>
              <w:t>958</w:t>
            </w:r>
            <w:r>
              <w:rPr>
                <w:b/>
                <w:sz w:val="22"/>
              </w:rPr>
              <w:t xml:space="preserve"> </w:t>
            </w:r>
            <w:r w:rsidRPr="008D4192">
              <w:rPr>
                <w:b/>
                <w:sz w:val="22"/>
              </w:rPr>
              <w:t>933</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xml:space="preserve"> </w:t>
            </w:r>
            <w:r w:rsidRPr="008D4192">
              <w:rPr>
                <w:sz w:val="22"/>
              </w:rPr>
              <w:t>905</w:t>
            </w:r>
            <w:r>
              <w:rPr>
                <w:sz w:val="22"/>
              </w:rPr>
              <w:t xml:space="preserve"> </w:t>
            </w:r>
            <w:r w:rsidRPr="008D4192">
              <w:rPr>
                <w:sz w:val="22"/>
              </w:rPr>
              <w:t>232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xml:space="preserve"> </w:t>
            </w:r>
            <w:r w:rsidRPr="008D4192">
              <w:rPr>
                <w:sz w:val="22"/>
              </w:rPr>
              <w:t>905</w:t>
            </w:r>
            <w:r>
              <w:rPr>
                <w:sz w:val="22"/>
              </w:rPr>
              <w:t xml:space="preserve"> </w:t>
            </w:r>
            <w:r w:rsidRPr="008D4192">
              <w:rPr>
                <w:sz w:val="22"/>
              </w:rPr>
              <w:t>232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Total length (&gt;= 1000 bp)</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w:t>
            </w:r>
            <w:r>
              <w:rPr>
                <w:b/>
                <w:sz w:val="22"/>
              </w:rPr>
              <w:t xml:space="preserve"> </w:t>
            </w:r>
            <w:r w:rsidRPr="008D4192">
              <w:rPr>
                <w:b/>
                <w:sz w:val="22"/>
              </w:rPr>
              <w:t>921</w:t>
            </w:r>
            <w:r>
              <w:rPr>
                <w:b/>
                <w:sz w:val="22"/>
              </w:rPr>
              <w:t xml:space="preserve"> </w:t>
            </w:r>
            <w:r w:rsidRPr="008D4192">
              <w:rPr>
                <w:b/>
                <w:sz w:val="22"/>
              </w:rPr>
              <w:t>645</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w:t>
            </w:r>
            <w:r w:rsidRPr="008D4192">
              <w:rPr>
                <w:sz w:val="22"/>
              </w:rPr>
              <w:t>872</w:t>
            </w:r>
            <w:r>
              <w:rPr>
                <w:sz w:val="22"/>
              </w:rPr>
              <w:t xml:space="preserve"> </w:t>
            </w:r>
            <w:r w:rsidRPr="008D4192">
              <w:rPr>
                <w:sz w:val="22"/>
              </w:rPr>
              <w:t>950</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w:t>
            </w:r>
            <w:r w:rsidRPr="008D4192">
              <w:rPr>
                <w:sz w:val="22"/>
              </w:rPr>
              <w:t>872</w:t>
            </w:r>
            <w:r>
              <w:rPr>
                <w:sz w:val="22"/>
              </w:rPr>
              <w:t xml:space="preserve"> </w:t>
            </w:r>
            <w:r w:rsidRPr="008D4192">
              <w:rPr>
                <w:sz w:val="22"/>
              </w:rPr>
              <w:t>950</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 contigs</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156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135</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135</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Total length</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w:t>
            </w:r>
            <w:r>
              <w:rPr>
                <w:b/>
                <w:sz w:val="22"/>
              </w:rPr>
              <w:t xml:space="preserve"> </w:t>
            </w:r>
            <w:r w:rsidRPr="008D4192">
              <w:rPr>
                <w:b/>
                <w:sz w:val="22"/>
              </w:rPr>
              <w:t>944</w:t>
            </w:r>
            <w:r>
              <w:rPr>
                <w:b/>
                <w:sz w:val="22"/>
              </w:rPr>
              <w:t xml:space="preserve"> </w:t>
            </w:r>
            <w:r w:rsidRPr="008D4192">
              <w:rPr>
                <w:b/>
                <w:sz w:val="22"/>
              </w:rPr>
              <w:t>260</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xml:space="preserve"> </w:t>
            </w:r>
            <w:r w:rsidRPr="008D4192">
              <w:rPr>
                <w:sz w:val="22"/>
              </w:rPr>
              <w:t>891</w:t>
            </w:r>
            <w:r>
              <w:rPr>
                <w:sz w:val="22"/>
              </w:rPr>
              <w:t xml:space="preserve"> </w:t>
            </w:r>
            <w:r w:rsidRPr="008D4192">
              <w:rPr>
                <w:sz w:val="22"/>
              </w:rPr>
              <w:t>789</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xml:space="preserve"> </w:t>
            </w:r>
            <w:r w:rsidRPr="008D4192">
              <w:rPr>
                <w:sz w:val="22"/>
              </w:rPr>
              <w:t>891</w:t>
            </w:r>
            <w:r>
              <w:rPr>
                <w:sz w:val="22"/>
              </w:rPr>
              <w:t xml:space="preserve"> </w:t>
            </w:r>
            <w:r w:rsidRPr="008D4192">
              <w:rPr>
                <w:sz w:val="22"/>
              </w:rPr>
              <w:t>789</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Largest contig</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246 346</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246 346</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246 346</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Reference length</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9F3603" w:rsidRDefault="009F3603" w:rsidP="009F3603">
            <w:pPr>
              <w:jc w:val="right"/>
            </w:pPr>
            <w:r>
              <w:rPr>
                <w:sz w:val="22"/>
              </w:rPr>
              <w:t>4 967 469</w:t>
            </w:r>
          </w:p>
        </w:tc>
        <w:tc>
          <w:tcPr>
            <w:tcW w:w="165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9F3603" w:rsidRPr="008D4192" w:rsidRDefault="009F3603"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GC (%)</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47.52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47.69</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47.69</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Reference GC (%)</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47.49</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47.49</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47.49</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N50</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9F3603">
            <w:pPr>
              <w:spacing w:line="276" w:lineRule="auto"/>
              <w:jc w:val="right"/>
              <w:rPr>
                <w:sz w:val="22"/>
              </w:rPr>
            </w:pPr>
            <w:r w:rsidRPr="008D4192">
              <w:rPr>
                <w:sz w:val="22"/>
              </w:rPr>
              <w:t>92</w:t>
            </w:r>
            <w:r w:rsidR="009F3603">
              <w:rPr>
                <w:sz w:val="22"/>
              </w:rPr>
              <w:t xml:space="preserve"> </w:t>
            </w:r>
            <w:r w:rsidRPr="008D4192">
              <w:rPr>
                <w:sz w:val="22"/>
              </w:rPr>
              <w:t>000</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92</w:t>
            </w:r>
            <w:r w:rsidR="009F3603">
              <w:rPr>
                <w:sz w:val="22"/>
              </w:rPr>
              <w:t xml:space="preserve"> </w:t>
            </w:r>
            <w:r w:rsidRPr="008D4192">
              <w:rPr>
                <w:sz w:val="22"/>
              </w:rPr>
              <w:t>036</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105</w:t>
            </w:r>
            <w:r w:rsidR="009F3603">
              <w:rPr>
                <w:b/>
                <w:sz w:val="22"/>
              </w:rPr>
              <w:t xml:space="preserve"> </w:t>
            </w:r>
            <w:r w:rsidRPr="008D4192">
              <w:rPr>
                <w:b/>
                <w:sz w:val="22"/>
              </w:rPr>
              <w:t>176</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105</w:t>
            </w:r>
            <w:r w:rsidR="009F3603">
              <w:rPr>
                <w:b/>
                <w:sz w:val="22"/>
              </w:rPr>
              <w:t xml:space="preserve"> </w:t>
            </w:r>
            <w:r w:rsidRPr="008D4192">
              <w:rPr>
                <w:b/>
                <w:sz w:val="22"/>
              </w:rPr>
              <w:t>176</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NG50</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92</w:t>
            </w:r>
            <w:r>
              <w:rPr>
                <w:sz w:val="22"/>
              </w:rPr>
              <w:t xml:space="preserve"> </w:t>
            </w:r>
            <w:r w:rsidRPr="008D4192">
              <w:rPr>
                <w:sz w:val="22"/>
              </w:rPr>
              <w:t>036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105</w:t>
            </w:r>
            <w:r>
              <w:rPr>
                <w:b/>
                <w:sz w:val="22"/>
              </w:rPr>
              <w:t xml:space="preserve"> </w:t>
            </w:r>
            <w:r w:rsidRPr="008D4192">
              <w:rPr>
                <w:b/>
                <w:sz w:val="22"/>
              </w:rPr>
              <w:t>176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105</w:t>
            </w:r>
            <w:r>
              <w:rPr>
                <w:b/>
                <w:sz w:val="22"/>
              </w:rPr>
              <w:t xml:space="preserve"> </w:t>
            </w:r>
            <w:r w:rsidRPr="008D4192">
              <w:rPr>
                <w:b/>
                <w:sz w:val="22"/>
              </w:rPr>
              <w:t>176</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N75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43 442</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43 442</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43 442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NG75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39</w:t>
            </w:r>
            <w:r>
              <w:rPr>
                <w:b/>
                <w:sz w:val="22"/>
              </w:rPr>
              <w:t xml:space="preserve"> </w:t>
            </w:r>
            <w:r w:rsidRPr="008D4192">
              <w:rPr>
                <w:b/>
                <w:sz w:val="22"/>
              </w:rPr>
              <w:t>974</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39</w:t>
            </w:r>
            <w:r>
              <w:rPr>
                <w:sz w:val="22"/>
              </w:rPr>
              <w:t xml:space="preserve"> </w:t>
            </w:r>
            <w:r w:rsidRPr="008D4192">
              <w:rPr>
                <w:sz w:val="22"/>
              </w:rPr>
              <w:t>408</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39</w:t>
            </w:r>
            <w:r>
              <w:rPr>
                <w:sz w:val="22"/>
              </w:rPr>
              <w:t xml:space="preserve"> </w:t>
            </w:r>
            <w:r w:rsidRPr="008D4192">
              <w:rPr>
                <w:sz w:val="22"/>
              </w:rPr>
              <w:t>408</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L50</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15</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LG50</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15</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31</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26</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LG75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33</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28</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28</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9F3603">
            <w:pPr>
              <w:spacing w:line="276" w:lineRule="auto"/>
              <w:jc w:val="right"/>
              <w:rPr>
                <w:sz w:val="22"/>
              </w:rPr>
            </w:pPr>
            <w:r w:rsidRPr="008D4192">
              <w:rPr>
                <w:sz w:val="22"/>
              </w:rPr>
              <w:t>12</w:t>
            </w:r>
          </w:p>
        </w:tc>
        <w:tc>
          <w:tcPr>
            <w:tcW w:w="165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14</w:t>
            </w:r>
          </w:p>
        </w:tc>
        <w:tc>
          <w:tcPr>
            <w:tcW w:w="1654"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b/>
                <w:sz w:val="22"/>
              </w:rPr>
            </w:pPr>
            <w:r w:rsidRPr="008D4192">
              <w:rPr>
                <w:b/>
                <w:sz w:val="22"/>
              </w:rPr>
              <w:t>5</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5</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Misassembled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9F3603" w:rsidP="009F3603">
            <w:pPr>
              <w:spacing w:line="276" w:lineRule="auto"/>
              <w:jc w:val="right"/>
              <w:rPr>
                <w:sz w:val="22"/>
              </w:rPr>
            </w:pPr>
            <w:r w:rsidRPr="009F3603">
              <w:rPr>
                <w:sz w:val="22"/>
              </w:rPr>
              <w:t>N/A</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749</w:t>
            </w:r>
            <w:r w:rsidR="009F3603">
              <w:rPr>
                <w:sz w:val="22"/>
              </w:rPr>
              <w:t xml:space="preserve"> </w:t>
            </w:r>
            <w:r w:rsidRPr="008D4192">
              <w:rPr>
                <w:sz w:val="22"/>
              </w:rPr>
              <w:t>414</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28</w:t>
            </w:r>
            <w:r w:rsidR="009F3603">
              <w:rPr>
                <w:b/>
                <w:sz w:val="22"/>
              </w:rPr>
              <w:t xml:space="preserve"> </w:t>
            </w:r>
            <w:r w:rsidRPr="008D4192">
              <w:rPr>
                <w:b/>
                <w:sz w:val="22"/>
              </w:rPr>
              <w:t>731</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28</w:t>
            </w:r>
            <w:r w:rsidR="009F3603">
              <w:rPr>
                <w:b/>
                <w:sz w:val="22"/>
              </w:rPr>
              <w:t xml:space="preserve"> </w:t>
            </w:r>
            <w:r w:rsidRPr="008D4192">
              <w:rPr>
                <w:b/>
                <w:sz w:val="22"/>
              </w:rPr>
              <w:t>731</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local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9F3603">
            <w:pPr>
              <w:spacing w:line="276" w:lineRule="auto"/>
              <w:jc w:val="right"/>
              <w:rPr>
                <w:sz w:val="22"/>
              </w:rPr>
            </w:pPr>
            <w:r w:rsidRPr="008D4192">
              <w:rPr>
                <w:sz w:val="22"/>
              </w:rPr>
              <w:t>7</w:t>
            </w:r>
          </w:p>
        </w:tc>
        <w:tc>
          <w:tcPr>
            <w:tcW w:w="165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2</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unaligned contigs</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9F3603" w:rsidP="009F3603">
            <w:pPr>
              <w:spacing w:line="276" w:lineRule="auto"/>
              <w:jc w:val="right"/>
              <w:rPr>
                <w:sz w:val="22"/>
              </w:rPr>
            </w:pPr>
            <w:r>
              <w:rPr>
                <w:sz w:val="22"/>
              </w:rPr>
              <w:t>1 + ? part</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 + 5 part</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 + 2 part</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 + 2 part</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Unaligned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9F3603" w:rsidP="009F3603">
            <w:pPr>
              <w:spacing w:line="276" w:lineRule="auto"/>
              <w:jc w:val="right"/>
              <w:rPr>
                <w:sz w:val="22"/>
              </w:rPr>
            </w:pPr>
            <w:r w:rsidRPr="009F3603">
              <w:rPr>
                <w:sz w:val="22"/>
              </w:rPr>
              <w:t>N/A</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6</w:t>
            </w:r>
            <w:r w:rsidR="009F3603">
              <w:rPr>
                <w:sz w:val="22"/>
              </w:rPr>
              <w:t xml:space="preserve"> </w:t>
            </w:r>
            <w:r w:rsidRPr="008D4192">
              <w:rPr>
                <w:sz w:val="22"/>
              </w:rPr>
              <w:t>703</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6</w:t>
            </w:r>
            <w:r w:rsidR="009F3603">
              <w:rPr>
                <w:b/>
                <w:sz w:val="22"/>
              </w:rPr>
              <w:t xml:space="preserve"> </w:t>
            </w:r>
            <w:r w:rsidRPr="008D4192">
              <w:rPr>
                <w:b/>
                <w:sz w:val="22"/>
              </w:rPr>
              <w:t>297</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6</w:t>
            </w:r>
            <w:r w:rsidR="009F3603">
              <w:rPr>
                <w:b/>
                <w:sz w:val="22"/>
              </w:rPr>
              <w:t xml:space="preserve"> </w:t>
            </w:r>
            <w:r w:rsidRPr="008D4192">
              <w:rPr>
                <w:b/>
                <w:sz w:val="22"/>
              </w:rPr>
              <w:t>297</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Genome fraction (%)</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9F3603">
            <w:pPr>
              <w:spacing w:line="276" w:lineRule="auto"/>
              <w:jc w:val="right"/>
              <w:rPr>
                <w:b/>
                <w:sz w:val="22"/>
              </w:rPr>
            </w:pPr>
            <w:r w:rsidRPr="008D4192">
              <w:rPr>
                <w:b/>
                <w:sz w:val="22"/>
              </w:rPr>
              <w:t>99.5</w:t>
            </w:r>
          </w:p>
        </w:tc>
        <w:tc>
          <w:tcPr>
            <w:tcW w:w="165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9F3603" w:rsidRDefault="008D4192" w:rsidP="008D4192">
            <w:pPr>
              <w:spacing w:line="276" w:lineRule="auto"/>
              <w:jc w:val="right"/>
              <w:rPr>
                <w:sz w:val="22"/>
              </w:rPr>
            </w:pPr>
            <w:r w:rsidRPr="009F3603">
              <w:rPr>
                <w:sz w:val="22"/>
              </w:rPr>
              <w:t>97.563</w:t>
            </w:r>
          </w:p>
        </w:tc>
        <w:tc>
          <w:tcPr>
            <w:tcW w:w="1654"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sz w:val="22"/>
              </w:rPr>
            </w:pPr>
            <w:r w:rsidRPr="008D4192">
              <w:rPr>
                <w:sz w:val="22"/>
              </w:rPr>
              <w:t>96.234</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96.234</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Duplication ratio</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9F3603">
            <w:pPr>
              <w:spacing w:line="276" w:lineRule="auto"/>
              <w:jc w:val="right"/>
              <w:rPr>
                <w:sz w:val="22"/>
              </w:rPr>
            </w:pPr>
            <w:r w:rsidRPr="008D4192">
              <w:rPr>
                <w:sz w:val="22"/>
              </w:rPr>
              <w:t>1.0</w:t>
            </w:r>
          </w:p>
        </w:tc>
        <w:tc>
          <w:tcPr>
            <w:tcW w:w="1653" w:type="dxa"/>
            <w:tcBorders>
              <w:top w:val="single" w:sz="4" w:space="0" w:color="F2F2F2" w:themeColor="background1" w:themeShade="F2"/>
              <w:bottom w:val="single" w:sz="4" w:space="0" w:color="F2F2F2" w:themeColor="background1" w:themeShade="F2"/>
            </w:tcBorders>
          </w:tcPr>
          <w:p w:rsidR="008D4192" w:rsidRPr="009F3603" w:rsidRDefault="008D4192" w:rsidP="008D4192">
            <w:pPr>
              <w:spacing w:line="276" w:lineRule="auto"/>
              <w:jc w:val="right"/>
              <w:rPr>
                <w:b/>
                <w:sz w:val="22"/>
              </w:rPr>
            </w:pPr>
            <w:r w:rsidRPr="009F3603">
              <w:rPr>
                <w:b/>
                <w:sz w:val="22"/>
              </w:rPr>
              <w:t>1.007</w:t>
            </w:r>
          </w:p>
        </w:tc>
        <w:tc>
          <w:tcPr>
            <w:tcW w:w="1654" w:type="dxa"/>
            <w:tcBorders>
              <w:top w:val="single" w:sz="4" w:space="0" w:color="F2F2F2" w:themeColor="background1" w:themeShade="F2"/>
              <w:bottom w:val="single" w:sz="4" w:space="0" w:color="F2F2F2" w:themeColor="background1" w:themeShade="F2"/>
            </w:tcBorders>
          </w:tcPr>
          <w:p w:rsidR="008D4192" w:rsidRPr="009F3603" w:rsidRDefault="008D4192" w:rsidP="008D4192">
            <w:pPr>
              <w:spacing w:line="276" w:lineRule="auto"/>
              <w:jc w:val="right"/>
              <w:rPr>
                <w:b/>
                <w:sz w:val="22"/>
              </w:rPr>
            </w:pPr>
            <w:r w:rsidRPr="009F3603">
              <w:rPr>
                <w:b/>
                <w:sz w:val="22"/>
              </w:rPr>
              <w:t>1.007</w:t>
            </w:r>
          </w:p>
        </w:tc>
        <w:tc>
          <w:tcPr>
            <w:tcW w:w="1654" w:type="dxa"/>
            <w:tcBorders>
              <w:top w:val="single" w:sz="4" w:space="0" w:color="F2F2F2" w:themeColor="background1" w:themeShade="F2"/>
              <w:bottom w:val="single" w:sz="4" w:space="0" w:color="F2F2F2" w:themeColor="background1" w:themeShade="F2"/>
            </w:tcBorders>
          </w:tcPr>
          <w:p w:rsidR="008D4192" w:rsidRPr="009F3603" w:rsidRDefault="008D4192" w:rsidP="008D4192">
            <w:pPr>
              <w:spacing w:line="276" w:lineRule="auto"/>
              <w:jc w:val="right"/>
              <w:rPr>
                <w:b/>
                <w:sz w:val="22"/>
              </w:rPr>
            </w:pPr>
            <w:r w:rsidRPr="009F3603">
              <w:rPr>
                <w:b/>
                <w:sz w:val="22"/>
              </w:rPr>
              <w:t>1.007</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 N's per 100 kbp</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C95CE8">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0.00</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0.00</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0.00</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 mismatches per 100 kbp</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C95CE8">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4.09</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4.23</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4.23</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lastRenderedPageBreak/>
              <w:t># indels per 100 kbp</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C95CE8">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2.80</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2.63</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2.63</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 genes</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C95CE8">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w:t>
            </w:r>
            <w:r>
              <w:rPr>
                <w:b/>
                <w:sz w:val="22"/>
              </w:rPr>
              <w:t xml:space="preserve"> </w:t>
            </w:r>
            <w:r w:rsidRPr="008D4192">
              <w:rPr>
                <w:b/>
                <w:sz w:val="22"/>
              </w:rPr>
              <w:t>491 + 79 part</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xml:space="preserve"> </w:t>
            </w:r>
            <w:r w:rsidRPr="008D4192">
              <w:rPr>
                <w:sz w:val="22"/>
              </w:rPr>
              <w:t>460 + 70 part</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xml:space="preserve"> </w:t>
            </w:r>
            <w:r w:rsidRPr="008D4192">
              <w:rPr>
                <w:sz w:val="22"/>
              </w:rPr>
              <w:t>460 + 70 part</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Largest alignment</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C95CE8">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246 346</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246 346</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246 346</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NA50</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9F3603">
            <w:pPr>
              <w:spacing w:line="276" w:lineRule="auto"/>
              <w:jc w:val="right"/>
              <w:rPr>
                <w:sz w:val="22"/>
              </w:rPr>
            </w:pPr>
            <w:r w:rsidRPr="008D4192">
              <w:rPr>
                <w:sz w:val="22"/>
              </w:rPr>
              <w:t>67</w:t>
            </w:r>
            <w:r w:rsidR="00672601">
              <w:rPr>
                <w:sz w:val="22"/>
              </w:rPr>
              <w:t xml:space="preserve"> </w:t>
            </w:r>
            <w:r w:rsidRPr="008D4192">
              <w:rPr>
                <w:sz w:val="22"/>
              </w:rPr>
              <w:t>100</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67</w:t>
            </w:r>
            <w:r w:rsidR="009F3603">
              <w:rPr>
                <w:sz w:val="22"/>
              </w:rPr>
              <w:t xml:space="preserve"> </w:t>
            </w:r>
            <w:r w:rsidRPr="008D4192">
              <w:rPr>
                <w:sz w:val="22"/>
              </w:rPr>
              <w:t>096</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105</w:t>
            </w:r>
            <w:r w:rsidR="009F3603">
              <w:rPr>
                <w:b/>
                <w:sz w:val="22"/>
              </w:rPr>
              <w:t xml:space="preserve"> </w:t>
            </w:r>
            <w:r w:rsidRPr="008D4192">
              <w:rPr>
                <w:b/>
                <w:sz w:val="22"/>
              </w:rPr>
              <w:t>176</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105</w:t>
            </w:r>
            <w:r w:rsidR="009F3603">
              <w:rPr>
                <w:b/>
                <w:sz w:val="22"/>
              </w:rPr>
              <w:t xml:space="preserve"> </w:t>
            </w:r>
            <w:r w:rsidRPr="008D4192">
              <w:rPr>
                <w:b/>
                <w:sz w:val="22"/>
              </w:rPr>
              <w:t>176</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NGA50</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63</w:t>
            </w:r>
            <w:r>
              <w:rPr>
                <w:sz w:val="22"/>
              </w:rPr>
              <w:t xml:space="preserve"> </w:t>
            </w:r>
            <w:r w:rsidRPr="008D4192">
              <w:rPr>
                <w:sz w:val="22"/>
              </w:rPr>
              <w:t>574</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105</w:t>
            </w:r>
            <w:r>
              <w:rPr>
                <w:b/>
                <w:sz w:val="22"/>
              </w:rPr>
              <w:t xml:space="preserve"> </w:t>
            </w:r>
            <w:r w:rsidRPr="008D4192">
              <w:rPr>
                <w:b/>
                <w:sz w:val="22"/>
              </w:rPr>
              <w:t>176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105</w:t>
            </w:r>
            <w:r>
              <w:rPr>
                <w:b/>
                <w:sz w:val="22"/>
              </w:rPr>
              <w:t xml:space="preserve"> </w:t>
            </w:r>
            <w:r w:rsidRPr="008D4192">
              <w:rPr>
                <w:b/>
                <w:sz w:val="22"/>
              </w:rPr>
              <w:t>176</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NA75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40</w:t>
            </w:r>
            <w:r>
              <w:rPr>
                <w:sz w:val="22"/>
              </w:rPr>
              <w:t xml:space="preserve"> </w:t>
            </w:r>
            <w:r w:rsidRPr="008D4192">
              <w:rPr>
                <w:sz w:val="22"/>
              </w:rPr>
              <w:t>333</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43</w:t>
            </w:r>
            <w:r>
              <w:rPr>
                <w:b/>
                <w:sz w:val="22"/>
              </w:rPr>
              <w:t xml:space="preserve"> </w:t>
            </w:r>
            <w:r w:rsidRPr="008D4192">
              <w:rPr>
                <w:b/>
                <w:sz w:val="22"/>
              </w:rPr>
              <w:t>442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43</w:t>
            </w:r>
            <w:r>
              <w:rPr>
                <w:b/>
                <w:sz w:val="22"/>
              </w:rPr>
              <w:t xml:space="preserve"> </w:t>
            </w:r>
            <w:r w:rsidRPr="008D4192">
              <w:rPr>
                <w:b/>
                <w:sz w:val="22"/>
              </w:rPr>
              <w:t>442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NGA75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39</w:t>
            </w:r>
            <w:r>
              <w:rPr>
                <w:sz w:val="22"/>
              </w:rPr>
              <w:t xml:space="preserve"> </w:t>
            </w:r>
            <w:r w:rsidRPr="008D4192">
              <w:rPr>
                <w:sz w:val="22"/>
              </w:rPr>
              <w:t>408</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39</w:t>
            </w:r>
            <w:r>
              <w:rPr>
                <w:b/>
                <w:sz w:val="22"/>
              </w:rPr>
              <w:t xml:space="preserve"> </w:t>
            </w:r>
            <w:r w:rsidRPr="008D4192">
              <w:rPr>
                <w:b/>
                <w:sz w:val="22"/>
              </w:rPr>
              <w:t>408</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39</w:t>
            </w:r>
            <w:r>
              <w:rPr>
                <w:b/>
                <w:sz w:val="22"/>
              </w:rPr>
              <w:t xml:space="preserve"> </w:t>
            </w:r>
            <w:r w:rsidRPr="008D4192">
              <w:rPr>
                <w:b/>
                <w:sz w:val="22"/>
              </w:rPr>
              <w:t>408</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LA50</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16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LGA50</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17</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LA75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35</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26</w:t>
            </w:r>
          </w:p>
        </w:tc>
      </w:tr>
      <w:tr w:rsidR="009F3603" w:rsidRPr="008D4192" w:rsidTr="005D1577">
        <w:trPr>
          <w:jc w:val="center"/>
        </w:trPr>
        <w:tc>
          <w:tcPr>
            <w:tcW w:w="2803" w:type="dxa"/>
            <w:tcBorders>
              <w:top w:val="single" w:sz="4" w:space="0" w:color="F2F2F2" w:themeColor="background1" w:themeShade="F2"/>
              <w:bottom w:val="single" w:sz="12" w:space="0" w:color="BFBFBF" w:themeColor="background1" w:themeShade="BF"/>
            </w:tcBorders>
          </w:tcPr>
          <w:p w:rsidR="009F3603" w:rsidRPr="008D4192" w:rsidRDefault="009F3603" w:rsidP="008D4192">
            <w:pPr>
              <w:spacing w:line="276" w:lineRule="auto"/>
              <w:rPr>
                <w:sz w:val="22"/>
              </w:rPr>
            </w:pPr>
            <w:r w:rsidRPr="008D4192">
              <w:rPr>
                <w:sz w:val="22"/>
              </w:rPr>
              <w:t>LGA75</w:t>
            </w:r>
          </w:p>
        </w:tc>
        <w:tc>
          <w:tcPr>
            <w:tcW w:w="1309" w:type="dxa"/>
            <w:tcBorders>
              <w:top w:val="single" w:sz="4" w:space="0" w:color="F2F2F2" w:themeColor="background1" w:themeShade="F2"/>
              <w:bottom w:val="single" w:sz="12" w:space="0" w:color="BFBFBF" w:themeColor="background1" w:themeShade="BF"/>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12" w:space="0" w:color="BFBFBF" w:themeColor="background1" w:themeShade="BF"/>
            </w:tcBorders>
          </w:tcPr>
          <w:p w:rsidR="009F3603" w:rsidRPr="008D4192" w:rsidRDefault="009F3603" w:rsidP="008D4192">
            <w:pPr>
              <w:spacing w:line="276" w:lineRule="auto"/>
              <w:jc w:val="right"/>
              <w:rPr>
                <w:sz w:val="22"/>
              </w:rPr>
            </w:pPr>
            <w:r w:rsidRPr="008D4192">
              <w:rPr>
                <w:sz w:val="22"/>
              </w:rPr>
              <w:t>37</w:t>
            </w:r>
          </w:p>
        </w:tc>
        <w:tc>
          <w:tcPr>
            <w:tcW w:w="1654" w:type="dxa"/>
            <w:tcBorders>
              <w:top w:val="single" w:sz="4" w:space="0" w:color="F2F2F2" w:themeColor="background1" w:themeShade="F2"/>
              <w:bottom w:val="single" w:sz="12" w:space="0" w:color="BFBFBF" w:themeColor="background1" w:themeShade="BF"/>
            </w:tcBorders>
          </w:tcPr>
          <w:p w:rsidR="009F3603" w:rsidRPr="008D4192" w:rsidRDefault="009F3603" w:rsidP="008D4192">
            <w:pPr>
              <w:spacing w:line="276" w:lineRule="auto"/>
              <w:jc w:val="right"/>
              <w:rPr>
                <w:b/>
                <w:sz w:val="22"/>
              </w:rPr>
            </w:pPr>
            <w:r w:rsidRPr="008D4192">
              <w:rPr>
                <w:b/>
                <w:sz w:val="22"/>
              </w:rPr>
              <w:t>28</w:t>
            </w:r>
          </w:p>
        </w:tc>
        <w:tc>
          <w:tcPr>
            <w:tcW w:w="1654" w:type="dxa"/>
            <w:tcBorders>
              <w:top w:val="single" w:sz="4" w:space="0" w:color="F2F2F2" w:themeColor="background1" w:themeShade="F2"/>
              <w:bottom w:val="single" w:sz="12" w:space="0" w:color="BFBFBF" w:themeColor="background1" w:themeShade="BF"/>
            </w:tcBorders>
          </w:tcPr>
          <w:p w:rsidR="009F3603" w:rsidRPr="008D4192" w:rsidRDefault="009F3603" w:rsidP="005D1577">
            <w:pPr>
              <w:keepNext/>
              <w:spacing w:line="276" w:lineRule="auto"/>
              <w:jc w:val="right"/>
              <w:rPr>
                <w:b/>
                <w:sz w:val="22"/>
              </w:rPr>
            </w:pPr>
            <w:r w:rsidRPr="008D4192">
              <w:rPr>
                <w:b/>
                <w:sz w:val="22"/>
              </w:rPr>
              <w:t>28</w:t>
            </w:r>
          </w:p>
        </w:tc>
      </w:tr>
    </w:tbl>
    <w:p w:rsidR="008D4192" w:rsidRPr="008D4192" w:rsidRDefault="008D4192" w:rsidP="00BF0D22">
      <w:pPr>
        <w:pStyle w:val="Caption"/>
      </w:pPr>
    </w:p>
    <w:p w:rsidR="00796753" w:rsidRDefault="00796753">
      <w:pPr>
        <w:spacing w:line="276" w:lineRule="auto"/>
        <w:rPr>
          <w:caps/>
          <w:color w:val="auto"/>
          <w:spacing w:val="10"/>
          <w:sz w:val="28"/>
          <w:lang w:val="en-US"/>
        </w:rPr>
      </w:pPr>
      <w:r>
        <w:rPr>
          <w:caps/>
          <w:color w:val="auto"/>
          <w:spacing w:val="10"/>
          <w:sz w:val="28"/>
          <w:lang w:val="en-US"/>
        </w:rPr>
        <w:br w:type="page"/>
      </w:r>
    </w:p>
    <w:p w:rsidR="00BF7742" w:rsidRDefault="00BF7742" w:rsidP="00BF7742">
      <w:pPr>
        <w:pStyle w:val="Caption"/>
      </w:pPr>
      <w:bookmarkStart w:id="22" w:name="_Toc393208438"/>
      <w:r>
        <w:lastRenderedPageBreak/>
        <w:t xml:space="preserve">Table </w:t>
      </w:r>
      <w:r w:rsidR="004473B4">
        <w:t>S</w:t>
      </w:r>
      <w:r>
        <w:t xml:space="preserve"> </w:t>
      </w:r>
      <w:r w:rsidR="00B33EE9">
        <w:fldChar w:fldCharType="begin"/>
      </w:r>
      <w:r w:rsidR="00B33EE9">
        <w:instrText xml:space="preserve"> SEQ Table_S-A \* ARABIC </w:instrText>
      </w:r>
      <w:r w:rsidR="00B33EE9">
        <w:fldChar w:fldCharType="separate"/>
      </w:r>
      <w:r>
        <w:rPr>
          <w:noProof/>
        </w:rPr>
        <w:t>22</w:t>
      </w:r>
      <w:r w:rsidR="00B33EE9">
        <w:rPr>
          <w:noProof/>
        </w:rPr>
        <w:fldChar w:fldCharType="end"/>
      </w:r>
      <w:r>
        <w:t xml:space="preserve"> Comparison of scaffolds from Velvet runs on MiSeq data</w:t>
      </w:r>
      <w:bookmarkEnd w:id="22"/>
    </w:p>
    <w:p w:rsidR="00BF7742" w:rsidRPr="00BF7742" w:rsidRDefault="00BF7742" w:rsidP="00BF7742">
      <w:r>
        <w:t>The values for the first column (GAGE-B supplementary table S7) are obtained from GAGE-Bs supplementary material, while the next column (GAGE-B assembly file) represents data computed by running assemblies on QUAST 2.2. The last two columns represents assemblies reproduced with MiSeq data using Velvet 1.2.08/1.2.10.</w:t>
      </w:r>
    </w:p>
    <w:tbl>
      <w:tblPr>
        <w:tblStyle w:val="TableGrid"/>
        <w:tblW w:w="4832" w:type="pct"/>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235"/>
        <w:gridCol w:w="1668"/>
        <w:gridCol w:w="1635"/>
        <w:gridCol w:w="1635"/>
      </w:tblGrid>
      <w:tr w:rsidR="005D1577" w:rsidRPr="008D4192" w:rsidTr="005D1577">
        <w:trPr>
          <w:jc w:val="center"/>
        </w:trPr>
        <w:tc>
          <w:tcPr>
            <w:tcW w:w="1561"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D1577" w:rsidRPr="008D4192" w:rsidRDefault="005D1577" w:rsidP="008D4192">
            <w:pPr>
              <w:spacing w:line="276" w:lineRule="auto"/>
              <w:rPr>
                <w:sz w:val="22"/>
              </w:rPr>
            </w:pPr>
            <w:r w:rsidRPr="008D4192">
              <w:rPr>
                <w:sz w:val="22"/>
              </w:rPr>
              <w:t>Assembly</w:t>
            </w:r>
          </w:p>
        </w:tc>
        <w:tc>
          <w:tcPr>
            <w:tcW w:w="688"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D1577" w:rsidRPr="008D4192" w:rsidRDefault="005D1577" w:rsidP="005D1577">
            <w:pPr>
              <w:spacing w:line="276" w:lineRule="auto"/>
              <w:jc w:val="right"/>
              <w:rPr>
                <w:sz w:val="22"/>
              </w:rPr>
            </w:pPr>
            <w:r w:rsidRPr="008D4192">
              <w:rPr>
                <w:sz w:val="22"/>
              </w:rPr>
              <w:t>GAGE-B</w:t>
            </w:r>
            <w:r w:rsidRPr="008D4192">
              <w:rPr>
                <w:sz w:val="22"/>
              </w:rPr>
              <w:br/>
              <w:t>supp</w:t>
            </w:r>
          </w:p>
        </w:tc>
        <w:tc>
          <w:tcPr>
            <w:tcW w:w="929"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D1577" w:rsidRPr="008D4192" w:rsidRDefault="005D1577" w:rsidP="008D4192">
            <w:pPr>
              <w:spacing w:line="276" w:lineRule="auto"/>
              <w:jc w:val="right"/>
              <w:rPr>
                <w:sz w:val="22"/>
              </w:rPr>
            </w:pPr>
            <w:r w:rsidRPr="008D4192">
              <w:rPr>
                <w:sz w:val="22"/>
              </w:rPr>
              <w:t>GAGE-B</w:t>
            </w:r>
          </w:p>
        </w:tc>
        <w:tc>
          <w:tcPr>
            <w:tcW w:w="911"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D1577" w:rsidRPr="008D4192" w:rsidRDefault="005D1577" w:rsidP="008D4192">
            <w:pPr>
              <w:spacing w:line="276" w:lineRule="auto"/>
              <w:jc w:val="right"/>
              <w:rPr>
                <w:sz w:val="22"/>
              </w:rPr>
            </w:pPr>
            <w:r w:rsidRPr="008D4192">
              <w:rPr>
                <w:sz w:val="22"/>
              </w:rPr>
              <w:t>Velvet 1.2.08</w:t>
            </w:r>
          </w:p>
        </w:tc>
        <w:tc>
          <w:tcPr>
            <w:tcW w:w="911"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D1577" w:rsidRPr="008D4192" w:rsidRDefault="005D1577" w:rsidP="008D4192">
            <w:pPr>
              <w:spacing w:line="276" w:lineRule="auto"/>
              <w:jc w:val="right"/>
              <w:rPr>
                <w:sz w:val="22"/>
              </w:rPr>
            </w:pPr>
            <w:r w:rsidRPr="008D4192">
              <w:rPr>
                <w:sz w:val="22"/>
              </w:rPr>
              <w:t>Velvet 1.2.10</w:t>
            </w:r>
          </w:p>
        </w:tc>
      </w:tr>
      <w:tr w:rsidR="005D1577" w:rsidRPr="008D4192" w:rsidTr="005D1577">
        <w:trPr>
          <w:jc w:val="center"/>
        </w:trPr>
        <w:tc>
          <w:tcPr>
            <w:tcW w:w="1561" w:type="pct"/>
            <w:tcBorders>
              <w:top w:val="single" w:sz="12" w:space="0" w:color="BFBFBF" w:themeColor="background1" w:themeShade="BF"/>
              <w:bottom w:val="single" w:sz="4" w:space="0" w:color="F2F2F2" w:themeColor="background1" w:themeShade="F2"/>
            </w:tcBorders>
            <w:vAlign w:val="center"/>
          </w:tcPr>
          <w:p w:rsidR="005D1577" w:rsidRPr="008D4192" w:rsidRDefault="005D1577" w:rsidP="005D1577">
            <w:pPr>
              <w:spacing w:line="276" w:lineRule="auto"/>
              <w:rPr>
                <w:sz w:val="22"/>
              </w:rPr>
            </w:pPr>
            <w:r w:rsidRPr="008D4192">
              <w:rPr>
                <w:sz w:val="22"/>
              </w:rPr>
              <w:t># contigs (&gt;= 500 bp)</w:t>
            </w:r>
          </w:p>
        </w:tc>
        <w:tc>
          <w:tcPr>
            <w:tcW w:w="688" w:type="pct"/>
            <w:tcBorders>
              <w:top w:val="single" w:sz="12" w:space="0" w:color="BFBFBF" w:themeColor="background1" w:themeShade="BF"/>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8D4192">
              <w:rPr>
                <w:sz w:val="22"/>
              </w:rPr>
              <w:t>138</w:t>
            </w:r>
          </w:p>
        </w:tc>
        <w:tc>
          <w:tcPr>
            <w:tcW w:w="929" w:type="pct"/>
            <w:tcBorders>
              <w:top w:val="single" w:sz="12" w:space="0" w:color="BFBFBF" w:themeColor="background1" w:themeShade="BF"/>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138</w:t>
            </w:r>
          </w:p>
        </w:tc>
        <w:tc>
          <w:tcPr>
            <w:tcW w:w="911" w:type="pct"/>
            <w:tcBorders>
              <w:top w:val="single" w:sz="12" w:space="0" w:color="BFBFBF" w:themeColor="background1" w:themeShade="BF"/>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133</w:t>
            </w:r>
          </w:p>
        </w:tc>
        <w:tc>
          <w:tcPr>
            <w:tcW w:w="911" w:type="pct"/>
            <w:tcBorders>
              <w:top w:val="single" w:sz="12" w:space="0" w:color="BFBFBF" w:themeColor="background1" w:themeShade="BF"/>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133</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rPr>
                <w:sz w:val="22"/>
              </w:rPr>
            </w:pPr>
            <w:r w:rsidRPr="008D4192">
              <w:rPr>
                <w:sz w:val="22"/>
              </w:rPr>
              <w:t># contigs (&gt;= 1000 bp)</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2B4745">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113</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108</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Total length (&gt;= 500 bp)</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2B4745">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3</w:t>
            </w:r>
            <w:r>
              <w:rPr>
                <w:b/>
                <w:sz w:val="22"/>
              </w:rPr>
              <w:t xml:space="preserve"> </w:t>
            </w:r>
            <w:r w:rsidRPr="008D4192">
              <w:rPr>
                <w:b/>
                <w:sz w:val="22"/>
              </w:rPr>
              <w:t>945</w:t>
            </w:r>
            <w:r>
              <w:rPr>
                <w:b/>
                <w:sz w:val="22"/>
              </w:rPr>
              <w:t xml:space="preserve"> </w:t>
            </w:r>
            <w:r w:rsidRPr="008D4192">
              <w:rPr>
                <w:b/>
                <w:sz w:val="22"/>
              </w:rPr>
              <w:t>576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w:t>
            </w:r>
            <w:r>
              <w:rPr>
                <w:sz w:val="22"/>
              </w:rPr>
              <w:t xml:space="preserve"> </w:t>
            </w:r>
            <w:r w:rsidRPr="008D4192">
              <w:rPr>
                <w:sz w:val="22"/>
              </w:rPr>
              <w:t>892</w:t>
            </w:r>
            <w:r>
              <w:rPr>
                <w:sz w:val="22"/>
              </w:rPr>
              <w:t xml:space="preserve"> </w:t>
            </w:r>
            <w:r w:rsidRPr="008D4192">
              <w:rPr>
                <w:sz w:val="22"/>
              </w:rPr>
              <w:t>321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w:t>
            </w:r>
            <w:r>
              <w:rPr>
                <w:sz w:val="22"/>
              </w:rPr>
              <w:t xml:space="preserve"> </w:t>
            </w:r>
            <w:r w:rsidRPr="008D4192">
              <w:rPr>
                <w:sz w:val="22"/>
              </w:rPr>
              <w:t>892</w:t>
            </w:r>
            <w:r>
              <w:rPr>
                <w:sz w:val="22"/>
              </w:rPr>
              <w:t xml:space="preserve"> </w:t>
            </w:r>
            <w:r w:rsidRPr="008D4192">
              <w:rPr>
                <w:sz w:val="22"/>
              </w:rPr>
              <w:t>321</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Total length (&gt;= 1000 bp)</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2B4745">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3</w:t>
            </w:r>
            <w:r>
              <w:rPr>
                <w:b/>
                <w:sz w:val="22"/>
              </w:rPr>
              <w:t> </w:t>
            </w:r>
            <w:r w:rsidRPr="008D4192">
              <w:rPr>
                <w:b/>
                <w:sz w:val="22"/>
              </w:rPr>
              <w:t>928</w:t>
            </w:r>
            <w:r>
              <w:rPr>
                <w:b/>
                <w:sz w:val="22"/>
              </w:rPr>
              <w:t xml:space="preserve"> </w:t>
            </w:r>
            <w:r w:rsidRPr="008D4192">
              <w:rPr>
                <w:b/>
                <w:sz w:val="22"/>
              </w:rPr>
              <w:t>680</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w:t>
            </w:r>
            <w:r>
              <w:rPr>
                <w:sz w:val="22"/>
              </w:rPr>
              <w:t xml:space="preserve"> </w:t>
            </w:r>
            <w:r w:rsidRPr="008D4192">
              <w:rPr>
                <w:sz w:val="22"/>
              </w:rPr>
              <w:t>875</w:t>
            </w:r>
            <w:r>
              <w:rPr>
                <w:sz w:val="22"/>
              </w:rPr>
              <w:t xml:space="preserve"> </w:t>
            </w:r>
            <w:r w:rsidRPr="008D4192">
              <w:rPr>
                <w:sz w:val="22"/>
              </w:rPr>
              <w:t>057</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w:t>
            </w:r>
            <w:r>
              <w:rPr>
                <w:sz w:val="22"/>
              </w:rPr>
              <w:t xml:space="preserve"> </w:t>
            </w:r>
            <w:r w:rsidRPr="008D4192">
              <w:rPr>
                <w:sz w:val="22"/>
              </w:rPr>
              <w:t>875</w:t>
            </w:r>
            <w:r>
              <w:rPr>
                <w:sz w:val="22"/>
              </w:rPr>
              <w:t xml:space="preserve"> </w:t>
            </w:r>
            <w:r w:rsidRPr="008D4192">
              <w:rPr>
                <w:sz w:val="22"/>
              </w:rPr>
              <w:t>057</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contigs</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2B4745">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138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133</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133</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Total length</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2B4745">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3</w:t>
            </w:r>
            <w:r>
              <w:rPr>
                <w:b/>
                <w:sz w:val="22"/>
              </w:rPr>
              <w:t xml:space="preserve"> </w:t>
            </w:r>
            <w:r w:rsidRPr="008D4192">
              <w:rPr>
                <w:b/>
                <w:sz w:val="22"/>
              </w:rPr>
              <w:t>945</w:t>
            </w:r>
            <w:r>
              <w:rPr>
                <w:b/>
                <w:sz w:val="22"/>
              </w:rPr>
              <w:t xml:space="preserve"> </w:t>
            </w:r>
            <w:r w:rsidRPr="008D4192">
              <w:rPr>
                <w:b/>
                <w:sz w:val="22"/>
              </w:rPr>
              <w:t>576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w:t>
            </w:r>
            <w:r>
              <w:rPr>
                <w:sz w:val="22"/>
              </w:rPr>
              <w:t xml:space="preserve"> </w:t>
            </w:r>
            <w:r w:rsidRPr="008D4192">
              <w:rPr>
                <w:sz w:val="22"/>
              </w:rPr>
              <w:t>892</w:t>
            </w:r>
            <w:r>
              <w:rPr>
                <w:sz w:val="22"/>
              </w:rPr>
              <w:t xml:space="preserve"> </w:t>
            </w:r>
            <w:r w:rsidRPr="008D4192">
              <w:rPr>
                <w:sz w:val="22"/>
              </w:rPr>
              <w:t>321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w:t>
            </w:r>
            <w:r>
              <w:rPr>
                <w:sz w:val="22"/>
              </w:rPr>
              <w:t xml:space="preserve"> </w:t>
            </w:r>
            <w:r w:rsidRPr="008D4192">
              <w:rPr>
                <w:sz w:val="22"/>
              </w:rPr>
              <w:t>892</w:t>
            </w:r>
            <w:r>
              <w:rPr>
                <w:sz w:val="22"/>
              </w:rPr>
              <w:t xml:space="preserve"> </w:t>
            </w:r>
            <w:r w:rsidRPr="008D4192">
              <w:rPr>
                <w:sz w:val="22"/>
              </w:rPr>
              <w:t>321</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Largest contig</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2B4745">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246 346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246 346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246 346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Reference length</w:t>
            </w:r>
          </w:p>
        </w:tc>
        <w:tc>
          <w:tcPr>
            <w:tcW w:w="688"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5D1577">
            <w:pPr>
              <w:spacing w:line="276" w:lineRule="auto"/>
              <w:jc w:val="right"/>
              <w:rPr>
                <w:sz w:val="22"/>
              </w:rPr>
            </w:pPr>
            <w:r>
              <w:rPr>
                <w:sz w:val="22"/>
              </w:rPr>
              <w:t>4 967 469</w:t>
            </w:r>
          </w:p>
        </w:tc>
        <w:tc>
          <w:tcPr>
            <w:tcW w:w="92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GC (%)</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5D1577">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47.51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47.69</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47.69</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rPr>
                <w:sz w:val="22"/>
              </w:rPr>
            </w:pPr>
            <w:r w:rsidRPr="008D4192">
              <w:rPr>
                <w:sz w:val="22"/>
              </w:rPr>
              <w:t>Reference GC (%)</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5D1577">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47.49</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47.49</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47.49</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N50</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b/>
                <w:sz w:val="22"/>
              </w:rPr>
            </w:pPr>
            <w:r w:rsidRPr="008D4192">
              <w:rPr>
                <w:b/>
                <w:sz w:val="22"/>
              </w:rPr>
              <w:t>110</w:t>
            </w:r>
            <w:r>
              <w:rPr>
                <w:b/>
                <w:sz w:val="22"/>
              </w:rPr>
              <w:t xml:space="preserve"> </w:t>
            </w:r>
            <w:r w:rsidRPr="008D4192">
              <w:rPr>
                <w:b/>
                <w:sz w:val="22"/>
              </w:rPr>
              <w:t>000</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109</w:t>
            </w:r>
            <w:r>
              <w:rPr>
                <w:b/>
                <w:sz w:val="22"/>
              </w:rPr>
              <w:t xml:space="preserve"> </w:t>
            </w:r>
            <w:r w:rsidRPr="008D4192">
              <w:rPr>
                <w:b/>
                <w:sz w:val="22"/>
              </w:rPr>
              <w:t>996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105</w:t>
            </w:r>
            <w:r>
              <w:rPr>
                <w:sz w:val="22"/>
              </w:rPr>
              <w:t xml:space="preserve"> </w:t>
            </w:r>
            <w:r w:rsidRPr="008D4192">
              <w:rPr>
                <w:sz w:val="22"/>
              </w:rPr>
              <w:t>176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105</w:t>
            </w:r>
            <w:r>
              <w:rPr>
                <w:sz w:val="22"/>
              </w:rPr>
              <w:t xml:space="preserve"> </w:t>
            </w:r>
            <w:r w:rsidRPr="008D4192">
              <w:rPr>
                <w:sz w:val="22"/>
              </w:rPr>
              <w:t>176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NG50</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109</w:t>
            </w:r>
            <w:r>
              <w:rPr>
                <w:b/>
                <w:sz w:val="22"/>
              </w:rPr>
              <w:t xml:space="preserve"> </w:t>
            </w:r>
            <w:r w:rsidRPr="008D4192">
              <w:rPr>
                <w:b/>
                <w:sz w:val="22"/>
              </w:rPr>
              <w:t>996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105</w:t>
            </w:r>
            <w:r>
              <w:rPr>
                <w:sz w:val="22"/>
              </w:rPr>
              <w:t xml:space="preserve"> </w:t>
            </w:r>
            <w:r w:rsidRPr="008D4192">
              <w:rPr>
                <w:sz w:val="22"/>
              </w:rPr>
              <w:t>176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105</w:t>
            </w:r>
            <w:r>
              <w:rPr>
                <w:sz w:val="22"/>
              </w:rPr>
              <w:t xml:space="preserve"> </w:t>
            </w:r>
            <w:r w:rsidRPr="008D4192">
              <w:rPr>
                <w:sz w:val="22"/>
              </w:rPr>
              <w:t>176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47</w:t>
            </w:r>
            <w:r>
              <w:rPr>
                <w:b/>
                <w:sz w:val="22"/>
              </w:rPr>
              <w:t xml:space="preserve"> </w:t>
            </w:r>
            <w:r w:rsidRPr="008D4192">
              <w:rPr>
                <w:b/>
                <w:sz w:val="22"/>
              </w:rPr>
              <w:t>047</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43</w:t>
            </w:r>
            <w:r>
              <w:rPr>
                <w:sz w:val="22"/>
              </w:rPr>
              <w:t xml:space="preserve"> </w:t>
            </w:r>
            <w:r w:rsidRPr="008D4192">
              <w:rPr>
                <w:sz w:val="22"/>
              </w:rPr>
              <w:t>442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43</w:t>
            </w:r>
            <w:r>
              <w:rPr>
                <w:sz w:val="22"/>
              </w:rPr>
              <w:t xml:space="preserve"> </w:t>
            </w:r>
            <w:r w:rsidRPr="008D4192">
              <w:rPr>
                <w:sz w:val="22"/>
              </w:rPr>
              <w:t>442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NG75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46</w:t>
            </w:r>
            <w:r>
              <w:rPr>
                <w:b/>
                <w:sz w:val="22"/>
              </w:rPr>
              <w:t xml:space="preserve"> </w:t>
            </w:r>
            <w:r w:rsidRPr="008D4192">
              <w:rPr>
                <w:b/>
                <w:sz w:val="22"/>
              </w:rPr>
              <w:t>531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39</w:t>
            </w:r>
            <w:r>
              <w:rPr>
                <w:sz w:val="22"/>
              </w:rPr>
              <w:t xml:space="preserve"> </w:t>
            </w:r>
            <w:r w:rsidRPr="008D4192">
              <w:rPr>
                <w:sz w:val="22"/>
              </w:rPr>
              <w:t>408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39</w:t>
            </w:r>
            <w:r>
              <w:rPr>
                <w:sz w:val="22"/>
              </w:rPr>
              <w:t xml:space="preserve"> </w:t>
            </w:r>
            <w:r w:rsidRPr="008D4192">
              <w:rPr>
                <w:sz w:val="22"/>
              </w:rPr>
              <w:t>408</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L50</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LG50</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25</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26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26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LG75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26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28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28</w:t>
            </w:r>
          </w:p>
        </w:tc>
      </w:tr>
      <w:tr w:rsidR="005D1577" w:rsidRPr="008D4192" w:rsidTr="00672601">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misassemblies</w:t>
            </w:r>
          </w:p>
        </w:tc>
        <w:tc>
          <w:tcPr>
            <w:tcW w:w="688"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5D1577">
            <w:pPr>
              <w:spacing w:line="276" w:lineRule="auto"/>
              <w:jc w:val="right"/>
              <w:rPr>
                <w:sz w:val="22"/>
              </w:rPr>
            </w:pPr>
            <w:r w:rsidRPr="008D4192">
              <w:rPr>
                <w:sz w:val="22"/>
              </w:rPr>
              <w:t>17</w:t>
            </w:r>
          </w:p>
        </w:tc>
        <w:tc>
          <w:tcPr>
            <w:tcW w:w="92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8D4192">
            <w:pPr>
              <w:spacing w:line="276" w:lineRule="auto"/>
              <w:jc w:val="right"/>
              <w:rPr>
                <w:sz w:val="22"/>
              </w:rPr>
            </w:pPr>
            <w:r w:rsidRPr="008D4192">
              <w:rPr>
                <w:sz w:val="22"/>
              </w:rPr>
              <w:t>22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Misassembled contigs length</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5D1577">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w:t>
            </w:r>
            <w:r>
              <w:rPr>
                <w:sz w:val="22"/>
              </w:rPr>
              <w:t xml:space="preserve"> </w:t>
            </w:r>
            <w:r w:rsidRPr="008D4192">
              <w:rPr>
                <w:sz w:val="22"/>
              </w:rPr>
              <w:t>210</w:t>
            </w:r>
            <w:r>
              <w:rPr>
                <w:sz w:val="22"/>
              </w:rPr>
              <w:t xml:space="preserve"> </w:t>
            </w:r>
            <w:r w:rsidRPr="008D4192">
              <w:rPr>
                <w:sz w:val="22"/>
              </w:rPr>
              <w:t>318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45 660</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45 660</w:t>
            </w:r>
          </w:p>
        </w:tc>
      </w:tr>
      <w:tr w:rsidR="005D1577" w:rsidRPr="008D4192" w:rsidTr="00672601">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local misassemblies</w:t>
            </w:r>
          </w:p>
        </w:tc>
        <w:tc>
          <w:tcPr>
            <w:tcW w:w="688"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5D1577">
            <w:pPr>
              <w:spacing w:line="276" w:lineRule="auto"/>
              <w:jc w:val="right"/>
              <w:rPr>
                <w:sz w:val="22"/>
              </w:rPr>
            </w:pPr>
            <w:r w:rsidRPr="008D4192">
              <w:rPr>
                <w:sz w:val="22"/>
              </w:rPr>
              <w:t>23</w:t>
            </w:r>
          </w:p>
        </w:tc>
        <w:tc>
          <w:tcPr>
            <w:tcW w:w="92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8D4192">
            <w:pPr>
              <w:spacing w:line="276" w:lineRule="auto"/>
              <w:jc w:val="right"/>
              <w:rPr>
                <w:sz w:val="22"/>
              </w:rPr>
            </w:pPr>
            <w:r w:rsidRPr="008D4192">
              <w:rPr>
                <w:sz w:val="22"/>
              </w:rPr>
              <w:t>13</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unaligned contigs</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8D4192">
              <w:rPr>
                <w:sz w:val="22"/>
              </w:rPr>
              <w:t>1 + ? part</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 + 3 part</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 + 2 part</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 + 2 part</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Unaligned contigs length</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5D1577">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6</w:t>
            </w:r>
            <w:r>
              <w:rPr>
                <w:sz w:val="22"/>
              </w:rPr>
              <w:t xml:space="preserve"> </w:t>
            </w:r>
            <w:r w:rsidRPr="008D4192">
              <w:rPr>
                <w:sz w:val="22"/>
              </w:rPr>
              <w:t>324</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6</w:t>
            </w:r>
            <w:r>
              <w:rPr>
                <w:b/>
                <w:sz w:val="22"/>
              </w:rPr>
              <w:t xml:space="preserve"> </w:t>
            </w:r>
            <w:r w:rsidRPr="008D4192">
              <w:rPr>
                <w:b/>
                <w:sz w:val="22"/>
              </w:rPr>
              <w:t>297</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6</w:t>
            </w:r>
            <w:r>
              <w:rPr>
                <w:b/>
                <w:sz w:val="22"/>
              </w:rPr>
              <w:t xml:space="preserve"> </w:t>
            </w:r>
            <w:r w:rsidRPr="008D4192">
              <w:rPr>
                <w:b/>
                <w:sz w:val="22"/>
              </w:rPr>
              <w:t>297</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Genome fraction (%)</w:t>
            </w:r>
          </w:p>
        </w:tc>
        <w:tc>
          <w:tcPr>
            <w:tcW w:w="688"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5D1577">
            <w:pPr>
              <w:spacing w:line="276" w:lineRule="auto"/>
              <w:jc w:val="right"/>
              <w:rPr>
                <w:b/>
                <w:sz w:val="22"/>
              </w:rPr>
            </w:pPr>
            <w:r w:rsidRPr="008D4192">
              <w:rPr>
                <w:b/>
                <w:sz w:val="22"/>
              </w:rPr>
              <w:t>99.2</w:t>
            </w:r>
          </w:p>
        </w:tc>
        <w:tc>
          <w:tcPr>
            <w:tcW w:w="92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8D4192">
            <w:pPr>
              <w:spacing w:line="276" w:lineRule="auto"/>
              <w:jc w:val="right"/>
              <w:rPr>
                <w:sz w:val="22"/>
              </w:rPr>
            </w:pPr>
            <w:r w:rsidRPr="008D4192">
              <w:rPr>
                <w:sz w:val="22"/>
              </w:rPr>
              <w:t>97.598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96.242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96.242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Duplication ratio</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8D4192">
              <w:rPr>
                <w:sz w:val="22"/>
              </w:rPr>
              <w:t>1.0</w:t>
            </w:r>
          </w:p>
        </w:tc>
        <w:tc>
          <w:tcPr>
            <w:tcW w:w="929"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1.007</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1.007</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1.007</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N's per 100 kbp</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031FB">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5.58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1.28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1.28</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mismatches per 100 kbp</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031FB">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3.96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4.33</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4.33</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rPr>
                <w:sz w:val="22"/>
              </w:rPr>
            </w:pPr>
            <w:r w:rsidRPr="008D4192">
              <w:rPr>
                <w:sz w:val="22"/>
              </w:rPr>
              <w:lastRenderedPageBreak/>
              <w:t># indels per 100 kbp</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031FB">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4.88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2.65</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2.65</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genes</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031FB">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Pr>
                <w:b/>
                <w:sz w:val="22"/>
              </w:rPr>
              <w:t xml:space="preserve">3 492 </w:t>
            </w:r>
            <w:r w:rsidRPr="008D4192">
              <w:rPr>
                <w:b/>
                <w:sz w:val="22"/>
              </w:rPr>
              <w:t>+ 78 part</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Pr>
                <w:sz w:val="22"/>
              </w:rPr>
              <w:t xml:space="preserve">3 459 </w:t>
            </w:r>
            <w:r w:rsidRPr="008D4192">
              <w:rPr>
                <w:sz w:val="22"/>
              </w:rPr>
              <w:t>+ 71 part</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Pr>
                <w:sz w:val="22"/>
              </w:rPr>
              <w:t xml:space="preserve">3 459 </w:t>
            </w:r>
            <w:r w:rsidRPr="008D4192">
              <w:rPr>
                <w:sz w:val="22"/>
              </w:rPr>
              <w:t>+ 71 part</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Largest alignment</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031FB">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246 346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246 346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246 346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NA50</w:t>
            </w:r>
          </w:p>
        </w:tc>
        <w:tc>
          <w:tcPr>
            <w:tcW w:w="688"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5D1577">
            <w:pPr>
              <w:spacing w:line="276" w:lineRule="auto"/>
              <w:jc w:val="right"/>
              <w:rPr>
                <w:sz w:val="22"/>
              </w:rPr>
            </w:pPr>
            <w:r w:rsidRPr="008D4192">
              <w:rPr>
                <w:sz w:val="22"/>
              </w:rPr>
              <w:t>92</w:t>
            </w:r>
            <w:r w:rsidR="00672601">
              <w:rPr>
                <w:sz w:val="22"/>
              </w:rPr>
              <w:t xml:space="preserve"> </w:t>
            </w:r>
            <w:r w:rsidRPr="008D4192">
              <w:rPr>
                <w:sz w:val="22"/>
              </w:rPr>
              <w:t>000</w:t>
            </w:r>
          </w:p>
        </w:tc>
        <w:tc>
          <w:tcPr>
            <w:tcW w:w="92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8D4192">
            <w:pPr>
              <w:spacing w:line="276" w:lineRule="auto"/>
              <w:jc w:val="right"/>
              <w:rPr>
                <w:sz w:val="22"/>
              </w:rPr>
            </w:pPr>
            <w:r w:rsidRPr="008D4192">
              <w:rPr>
                <w:sz w:val="22"/>
              </w:rPr>
              <w:t>75</w:t>
            </w:r>
            <w:r>
              <w:rPr>
                <w:sz w:val="22"/>
              </w:rPr>
              <w:t xml:space="preserve"> </w:t>
            </w:r>
            <w:r w:rsidRPr="008D4192">
              <w:rPr>
                <w:sz w:val="22"/>
              </w:rPr>
              <w:t>901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105</w:t>
            </w:r>
            <w:r>
              <w:rPr>
                <w:b/>
                <w:sz w:val="22"/>
              </w:rPr>
              <w:t xml:space="preserve"> </w:t>
            </w:r>
            <w:r w:rsidRPr="008D4192">
              <w:rPr>
                <w:b/>
                <w:sz w:val="22"/>
              </w:rPr>
              <w:t>176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105</w:t>
            </w:r>
            <w:r>
              <w:rPr>
                <w:b/>
                <w:sz w:val="22"/>
              </w:rPr>
              <w:t xml:space="preserve"> </w:t>
            </w:r>
            <w:r w:rsidRPr="008D4192">
              <w:rPr>
                <w:b/>
                <w:sz w:val="22"/>
              </w:rPr>
              <w:t>176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NGA50</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67</w:t>
            </w:r>
            <w:r>
              <w:rPr>
                <w:sz w:val="22"/>
              </w:rPr>
              <w:t xml:space="preserve"> </w:t>
            </w:r>
            <w:r w:rsidRPr="008D4192">
              <w:rPr>
                <w:sz w:val="22"/>
              </w:rPr>
              <w:t>096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105</w:t>
            </w:r>
            <w:r>
              <w:rPr>
                <w:b/>
                <w:sz w:val="22"/>
              </w:rPr>
              <w:t xml:space="preserve"> </w:t>
            </w:r>
            <w:r w:rsidRPr="008D4192">
              <w:rPr>
                <w:b/>
                <w:sz w:val="22"/>
              </w:rPr>
              <w:t>176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105</w:t>
            </w:r>
            <w:r>
              <w:rPr>
                <w:b/>
                <w:sz w:val="22"/>
              </w:rPr>
              <w:t xml:space="preserve"> </w:t>
            </w:r>
            <w:r w:rsidRPr="008D4192">
              <w:rPr>
                <w:b/>
                <w:sz w:val="22"/>
              </w:rPr>
              <w:t>176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NA75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43</w:t>
            </w:r>
            <w:r>
              <w:rPr>
                <w:sz w:val="22"/>
              </w:rPr>
              <w:t xml:space="preserve"> </w:t>
            </w:r>
            <w:r w:rsidRPr="008D4192">
              <w:rPr>
                <w:sz w:val="22"/>
              </w:rPr>
              <w:t>122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43</w:t>
            </w:r>
            <w:r>
              <w:rPr>
                <w:b/>
                <w:sz w:val="22"/>
              </w:rPr>
              <w:t xml:space="preserve"> </w:t>
            </w:r>
            <w:r w:rsidRPr="008D4192">
              <w:rPr>
                <w:b/>
                <w:sz w:val="22"/>
              </w:rPr>
              <w:t>442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43</w:t>
            </w:r>
            <w:r>
              <w:rPr>
                <w:b/>
                <w:sz w:val="22"/>
              </w:rPr>
              <w:t xml:space="preserve"> </w:t>
            </w:r>
            <w:r w:rsidRPr="008D4192">
              <w:rPr>
                <w:b/>
                <w:sz w:val="22"/>
              </w:rPr>
              <w:t>442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NGA75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40</w:t>
            </w:r>
            <w:r>
              <w:rPr>
                <w:b/>
                <w:sz w:val="22"/>
              </w:rPr>
              <w:t xml:space="preserve"> </w:t>
            </w:r>
            <w:r w:rsidRPr="008D4192">
              <w:rPr>
                <w:b/>
                <w:sz w:val="22"/>
              </w:rPr>
              <w:t>333</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39</w:t>
            </w:r>
            <w:r>
              <w:rPr>
                <w:sz w:val="22"/>
              </w:rPr>
              <w:t xml:space="preserve"> </w:t>
            </w:r>
            <w:r w:rsidRPr="008D4192">
              <w:rPr>
                <w:sz w:val="22"/>
              </w:rPr>
              <w:t>408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39</w:t>
            </w:r>
            <w:r>
              <w:rPr>
                <w:sz w:val="22"/>
              </w:rPr>
              <w:t xml:space="preserve"> </w:t>
            </w:r>
            <w:r w:rsidRPr="008D4192">
              <w:rPr>
                <w:sz w:val="22"/>
              </w:rPr>
              <w:t>408</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LA50</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13</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LGA50</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14</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LA75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26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26</w:t>
            </w:r>
          </w:p>
        </w:tc>
      </w:tr>
      <w:tr w:rsidR="005D1577" w:rsidRPr="008D4192" w:rsidTr="005D1577">
        <w:trPr>
          <w:jc w:val="center"/>
        </w:trPr>
        <w:tc>
          <w:tcPr>
            <w:tcW w:w="1561" w:type="pct"/>
            <w:tcBorders>
              <w:top w:val="single" w:sz="4" w:space="0" w:color="F2F2F2" w:themeColor="background1" w:themeShade="F2"/>
              <w:bottom w:val="single" w:sz="12" w:space="0" w:color="BFBFBF" w:themeColor="background1" w:themeShade="BF"/>
            </w:tcBorders>
            <w:vAlign w:val="center"/>
          </w:tcPr>
          <w:p w:rsidR="005D1577" w:rsidRPr="008D4192" w:rsidRDefault="005D1577" w:rsidP="008D4192">
            <w:pPr>
              <w:spacing w:line="276" w:lineRule="auto"/>
              <w:rPr>
                <w:sz w:val="22"/>
              </w:rPr>
            </w:pPr>
            <w:r w:rsidRPr="008D4192">
              <w:rPr>
                <w:sz w:val="22"/>
              </w:rPr>
              <w:t>LGA75</w:t>
            </w:r>
          </w:p>
        </w:tc>
        <w:tc>
          <w:tcPr>
            <w:tcW w:w="688" w:type="pct"/>
            <w:tcBorders>
              <w:top w:val="single" w:sz="4" w:space="0" w:color="F2F2F2" w:themeColor="background1" w:themeShade="F2"/>
              <w:bottom w:val="single" w:sz="12" w:space="0" w:color="BFBFBF" w:themeColor="background1" w:themeShade="BF"/>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12" w:space="0" w:color="BFBFBF" w:themeColor="background1" w:themeShade="BF"/>
            </w:tcBorders>
            <w:vAlign w:val="center"/>
          </w:tcPr>
          <w:p w:rsidR="005D1577" w:rsidRPr="008D4192" w:rsidRDefault="005D1577" w:rsidP="008D4192">
            <w:pPr>
              <w:spacing w:line="276" w:lineRule="auto"/>
              <w:jc w:val="right"/>
              <w:rPr>
                <w:sz w:val="22"/>
              </w:rPr>
            </w:pPr>
            <w:r w:rsidRPr="008D4192">
              <w:rPr>
                <w:sz w:val="22"/>
              </w:rPr>
              <w:t>33</w:t>
            </w:r>
          </w:p>
        </w:tc>
        <w:tc>
          <w:tcPr>
            <w:tcW w:w="911" w:type="pct"/>
            <w:tcBorders>
              <w:top w:val="single" w:sz="4" w:space="0" w:color="F2F2F2" w:themeColor="background1" w:themeShade="F2"/>
              <w:bottom w:val="single" w:sz="12" w:space="0" w:color="BFBFBF" w:themeColor="background1" w:themeShade="BF"/>
            </w:tcBorders>
            <w:vAlign w:val="center"/>
          </w:tcPr>
          <w:p w:rsidR="005D1577" w:rsidRPr="008D4192" w:rsidRDefault="005D1577" w:rsidP="008D4192">
            <w:pPr>
              <w:spacing w:line="276" w:lineRule="auto"/>
              <w:jc w:val="right"/>
              <w:rPr>
                <w:b/>
                <w:sz w:val="22"/>
              </w:rPr>
            </w:pPr>
            <w:r w:rsidRPr="008D4192">
              <w:rPr>
                <w:b/>
                <w:sz w:val="22"/>
              </w:rPr>
              <w:t>28</w:t>
            </w:r>
          </w:p>
        </w:tc>
        <w:tc>
          <w:tcPr>
            <w:tcW w:w="911" w:type="pct"/>
            <w:tcBorders>
              <w:top w:val="single" w:sz="4" w:space="0" w:color="F2F2F2" w:themeColor="background1" w:themeShade="F2"/>
              <w:bottom w:val="single" w:sz="12" w:space="0" w:color="BFBFBF" w:themeColor="background1" w:themeShade="BF"/>
            </w:tcBorders>
            <w:vAlign w:val="center"/>
          </w:tcPr>
          <w:p w:rsidR="005D1577" w:rsidRPr="008D4192" w:rsidRDefault="005D1577" w:rsidP="005D1577">
            <w:pPr>
              <w:keepNext/>
              <w:spacing w:line="276" w:lineRule="auto"/>
              <w:jc w:val="right"/>
              <w:rPr>
                <w:b/>
                <w:sz w:val="22"/>
              </w:rPr>
            </w:pPr>
            <w:r w:rsidRPr="008D4192">
              <w:rPr>
                <w:b/>
                <w:sz w:val="22"/>
              </w:rPr>
              <w:t>28</w:t>
            </w:r>
          </w:p>
        </w:tc>
      </w:tr>
    </w:tbl>
    <w:p w:rsidR="0060103C" w:rsidRDefault="0060103C">
      <w:pPr>
        <w:spacing w:line="276" w:lineRule="auto"/>
        <w:rPr>
          <w:caps/>
          <w:color w:val="auto"/>
          <w:spacing w:val="10"/>
          <w:sz w:val="28"/>
          <w:lang w:val="en-US"/>
        </w:rPr>
      </w:pPr>
    </w:p>
    <w:sectPr w:rsidR="0060103C" w:rsidSect="00763BD6">
      <w:footerReference w:type="default" r:id="rId10"/>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EE9" w:rsidRDefault="00B33EE9" w:rsidP="00E55C89">
      <w:pPr>
        <w:spacing w:after="0" w:line="240" w:lineRule="auto"/>
      </w:pPr>
      <w:r>
        <w:separator/>
      </w:r>
    </w:p>
  </w:endnote>
  <w:endnote w:type="continuationSeparator" w:id="0">
    <w:p w:rsidR="00B33EE9" w:rsidRDefault="00B33EE9" w:rsidP="00E55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7489941"/>
      <w:docPartObj>
        <w:docPartGallery w:val="Page Numbers (Bottom of Page)"/>
        <w:docPartUnique/>
      </w:docPartObj>
    </w:sdtPr>
    <w:sdtEndPr>
      <w:rPr>
        <w:noProof/>
      </w:rPr>
    </w:sdtEndPr>
    <w:sdtContent>
      <w:p w:rsidR="00F05B1C" w:rsidRDefault="00F05B1C">
        <w:pPr>
          <w:pStyle w:val="Footer"/>
          <w:jc w:val="center"/>
        </w:pPr>
        <w:r>
          <w:fldChar w:fldCharType="begin"/>
        </w:r>
        <w:r>
          <w:instrText xml:space="preserve"> PAGE   \* MERGEFORMAT </w:instrText>
        </w:r>
        <w:r>
          <w:fldChar w:fldCharType="separate"/>
        </w:r>
        <w:r w:rsidR="004473B4">
          <w:rPr>
            <w:noProof/>
          </w:rPr>
          <w:t>1</w:t>
        </w:r>
        <w:r>
          <w:rPr>
            <w:noProof/>
          </w:rPr>
          <w:fldChar w:fldCharType="end"/>
        </w:r>
      </w:p>
    </w:sdtContent>
  </w:sdt>
  <w:p w:rsidR="00F05B1C" w:rsidRDefault="00F05B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EE9" w:rsidRDefault="00B33EE9" w:rsidP="00E55C89">
      <w:pPr>
        <w:spacing w:after="0" w:line="240" w:lineRule="auto"/>
      </w:pPr>
      <w:r>
        <w:separator/>
      </w:r>
    </w:p>
  </w:footnote>
  <w:footnote w:type="continuationSeparator" w:id="0">
    <w:p w:rsidR="00B33EE9" w:rsidRDefault="00B33EE9" w:rsidP="00E55C89">
      <w:pPr>
        <w:spacing w:after="0" w:line="240" w:lineRule="auto"/>
      </w:pPr>
      <w:r>
        <w:continuationSeparator/>
      </w:r>
    </w:p>
  </w:footnote>
  <w:footnote w:id="1">
    <w:p w:rsidR="00F05B1C" w:rsidRDefault="00F05B1C" w:rsidP="003E5391">
      <w:pPr>
        <w:pStyle w:val="FootnoteText"/>
      </w:pPr>
      <w:r>
        <w:rPr>
          <w:rStyle w:val="FootnoteReference"/>
        </w:rPr>
        <w:footnoteRef/>
      </w:r>
      <w:r>
        <w:t xml:space="preserve"> </w:t>
      </w:r>
      <w:hyperlink r:id="rId1" w:history="1">
        <w:r w:rsidRPr="00635E41">
          <w:rPr>
            <w:rStyle w:val="Hyperlink"/>
          </w:rPr>
          <w:t>http://bioinformatics.oxfordjournals.org/content/suppl/2013/05/10/btt273.DC1/GAGE-B_SupplementaryMaterial_Apr4.docx</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583D"/>
    <w:multiLevelType w:val="hybridMultilevel"/>
    <w:tmpl w:val="E8E8BFB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06E5290A"/>
    <w:multiLevelType w:val="hybridMultilevel"/>
    <w:tmpl w:val="3F446EA2"/>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2">
    <w:nsid w:val="075901E0"/>
    <w:multiLevelType w:val="hybridMultilevel"/>
    <w:tmpl w:val="2F84350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9D4247"/>
    <w:multiLevelType w:val="multilevel"/>
    <w:tmpl w:val="C440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95534A"/>
    <w:multiLevelType w:val="hybridMultilevel"/>
    <w:tmpl w:val="242E5C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0AE82369"/>
    <w:multiLevelType w:val="hybridMultilevel"/>
    <w:tmpl w:val="501CA7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0DDA0E0F"/>
    <w:multiLevelType w:val="hybridMultilevel"/>
    <w:tmpl w:val="C20CBC5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0FF96F59"/>
    <w:multiLevelType w:val="multilevel"/>
    <w:tmpl w:val="F39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3D6483"/>
    <w:multiLevelType w:val="hybridMultilevel"/>
    <w:tmpl w:val="6864499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12F456E3"/>
    <w:multiLevelType w:val="hybridMultilevel"/>
    <w:tmpl w:val="0FAA589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1A013C5D"/>
    <w:multiLevelType w:val="hybridMultilevel"/>
    <w:tmpl w:val="A6768118"/>
    <w:lvl w:ilvl="0" w:tplc="0414000F">
      <w:start w:val="1"/>
      <w:numFmt w:val="decimal"/>
      <w:lvlText w:val="%1."/>
      <w:lvlJc w:val="left"/>
      <w:pPr>
        <w:ind w:left="720" w:hanging="360"/>
      </w:pPr>
      <w:rPr>
        <w:rFonts w:hint="default"/>
      </w:rPr>
    </w:lvl>
    <w:lvl w:ilvl="1" w:tplc="0414000F">
      <w:start w:val="1"/>
      <w:numFmt w:val="decimal"/>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1BFC4FAD"/>
    <w:multiLevelType w:val="hybridMultilevel"/>
    <w:tmpl w:val="C8D665B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0547A6C"/>
    <w:multiLevelType w:val="hybridMultilevel"/>
    <w:tmpl w:val="9C7CE4D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24E80F50"/>
    <w:multiLevelType w:val="hybridMultilevel"/>
    <w:tmpl w:val="307C55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26333466"/>
    <w:multiLevelType w:val="hybridMultilevel"/>
    <w:tmpl w:val="D05E573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267B6505"/>
    <w:multiLevelType w:val="hybridMultilevel"/>
    <w:tmpl w:val="21121F86"/>
    <w:lvl w:ilvl="0" w:tplc="CFB4B2B4">
      <w:start w:val="1"/>
      <w:numFmt w:val="decimal"/>
      <w:lvlText w:val="%1.1.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2722100A"/>
    <w:multiLevelType w:val="hybridMultilevel"/>
    <w:tmpl w:val="71987080"/>
    <w:lvl w:ilvl="0" w:tplc="054ECF32">
      <w:start w:val="1"/>
      <w:numFmt w:val="decimal"/>
      <w:lvlText w:val="%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29C0534D"/>
    <w:multiLevelType w:val="hybridMultilevel"/>
    <w:tmpl w:val="7738205E"/>
    <w:lvl w:ilvl="0" w:tplc="F4585A30">
      <w:start w:val="1"/>
      <w:numFmt w:val="decimal"/>
      <w:lvlText w:val="%1.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2BA338A6"/>
    <w:multiLevelType w:val="hybridMultilevel"/>
    <w:tmpl w:val="27E28AFC"/>
    <w:lvl w:ilvl="0" w:tplc="04140001">
      <w:start w:val="1"/>
      <w:numFmt w:val="bullet"/>
      <w:lvlText w:val=""/>
      <w:lvlJc w:val="left"/>
      <w:pPr>
        <w:ind w:left="1429" w:hanging="360"/>
      </w:pPr>
      <w:rPr>
        <w:rFonts w:ascii="Symbol" w:hAnsi="Symbol" w:hint="default"/>
      </w:rPr>
    </w:lvl>
    <w:lvl w:ilvl="1" w:tplc="4754CF48">
      <w:numFmt w:val="bullet"/>
      <w:lvlText w:val="•"/>
      <w:lvlJc w:val="left"/>
      <w:pPr>
        <w:ind w:left="2479" w:hanging="690"/>
      </w:pPr>
      <w:rPr>
        <w:rFonts w:ascii="Garamond" w:eastAsiaTheme="majorEastAsia" w:hAnsi="Garamond" w:cstheme="majorBidi"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19">
    <w:nsid w:val="2E287134"/>
    <w:multiLevelType w:val="hybridMultilevel"/>
    <w:tmpl w:val="91923AA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nsid w:val="34B37A9A"/>
    <w:multiLevelType w:val="hybridMultilevel"/>
    <w:tmpl w:val="5A42FE14"/>
    <w:lvl w:ilvl="0" w:tplc="0414000F">
      <w:start w:val="1"/>
      <w:numFmt w:val="decimal"/>
      <w:lvlText w:val="%1."/>
      <w:lvlJc w:val="left"/>
      <w:pPr>
        <w:ind w:left="1429" w:hanging="360"/>
      </w:pPr>
    </w:lvl>
    <w:lvl w:ilvl="1" w:tplc="04140019" w:tentative="1">
      <w:start w:val="1"/>
      <w:numFmt w:val="lowerLetter"/>
      <w:lvlText w:val="%2."/>
      <w:lvlJc w:val="left"/>
      <w:pPr>
        <w:ind w:left="2149" w:hanging="360"/>
      </w:pPr>
    </w:lvl>
    <w:lvl w:ilvl="2" w:tplc="0414001B" w:tentative="1">
      <w:start w:val="1"/>
      <w:numFmt w:val="lowerRoman"/>
      <w:lvlText w:val="%3."/>
      <w:lvlJc w:val="right"/>
      <w:pPr>
        <w:ind w:left="2869" w:hanging="180"/>
      </w:pPr>
    </w:lvl>
    <w:lvl w:ilvl="3" w:tplc="0414000F" w:tentative="1">
      <w:start w:val="1"/>
      <w:numFmt w:val="decimal"/>
      <w:lvlText w:val="%4."/>
      <w:lvlJc w:val="left"/>
      <w:pPr>
        <w:ind w:left="3589" w:hanging="360"/>
      </w:pPr>
    </w:lvl>
    <w:lvl w:ilvl="4" w:tplc="04140019" w:tentative="1">
      <w:start w:val="1"/>
      <w:numFmt w:val="lowerLetter"/>
      <w:lvlText w:val="%5."/>
      <w:lvlJc w:val="left"/>
      <w:pPr>
        <w:ind w:left="4309" w:hanging="360"/>
      </w:pPr>
    </w:lvl>
    <w:lvl w:ilvl="5" w:tplc="0414001B" w:tentative="1">
      <w:start w:val="1"/>
      <w:numFmt w:val="lowerRoman"/>
      <w:lvlText w:val="%6."/>
      <w:lvlJc w:val="right"/>
      <w:pPr>
        <w:ind w:left="5029" w:hanging="180"/>
      </w:pPr>
    </w:lvl>
    <w:lvl w:ilvl="6" w:tplc="0414000F" w:tentative="1">
      <w:start w:val="1"/>
      <w:numFmt w:val="decimal"/>
      <w:lvlText w:val="%7."/>
      <w:lvlJc w:val="left"/>
      <w:pPr>
        <w:ind w:left="5749" w:hanging="360"/>
      </w:pPr>
    </w:lvl>
    <w:lvl w:ilvl="7" w:tplc="04140019" w:tentative="1">
      <w:start w:val="1"/>
      <w:numFmt w:val="lowerLetter"/>
      <w:lvlText w:val="%8."/>
      <w:lvlJc w:val="left"/>
      <w:pPr>
        <w:ind w:left="6469" w:hanging="360"/>
      </w:pPr>
    </w:lvl>
    <w:lvl w:ilvl="8" w:tplc="0414001B" w:tentative="1">
      <w:start w:val="1"/>
      <w:numFmt w:val="lowerRoman"/>
      <w:lvlText w:val="%9."/>
      <w:lvlJc w:val="right"/>
      <w:pPr>
        <w:ind w:left="7189" w:hanging="180"/>
      </w:pPr>
    </w:lvl>
  </w:abstractNum>
  <w:abstractNum w:abstractNumId="21">
    <w:nsid w:val="37C94E82"/>
    <w:multiLevelType w:val="hybridMultilevel"/>
    <w:tmpl w:val="17A8022A"/>
    <w:lvl w:ilvl="0" w:tplc="F708B266">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390E0951"/>
    <w:multiLevelType w:val="hybridMultilevel"/>
    <w:tmpl w:val="2808FD9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9B04DAA"/>
    <w:multiLevelType w:val="hybridMultilevel"/>
    <w:tmpl w:val="6248C1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3FE026D9"/>
    <w:multiLevelType w:val="hybridMultilevel"/>
    <w:tmpl w:val="F94C9216"/>
    <w:lvl w:ilvl="0" w:tplc="8AAED9F4">
      <w:start w:val="1"/>
      <w:numFmt w:val="decimal"/>
      <w:lvlText w:val="%1."/>
      <w:lvlJc w:val="left"/>
      <w:pPr>
        <w:ind w:left="1776" w:hanging="360"/>
      </w:pPr>
      <w:rPr>
        <w:rFonts w:hint="default"/>
      </w:rPr>
    </w:lvl>
    <w:lvl w:ilvl="1" w:tplc="04140019" w:tentative="1">
      <w:start w:val="1"/>
      <w:numFmt w:val="lowerLetter"/>
      <w:lvlText w:val="%2."/>
      <w:lvlJc w:val="left"/>
      <w:pPr>
        <w:ind w:left="2496" w:hanging="360"/>
      </w:pPr>
    </w:lvl>
    <w:lvl w:ilvl="2" w:tplc="0414001B" w:tentative="1">
      <w:start w:val="1"/>
      <w:numFmt w:val="lowerRoman"/>
      <w:lvlText w:val="%3."/>
      <w:lvlJc w:val="right"/>
      <w:pPr>
        <w:ind w:left="3216" w:hanging="180"/>
      </w:pPr>
    </w:lvl>
    <w:lvl w:ilvl="3" w:tplc="0414000F" w:tentative="1">
      <w:start w:val="1"/>
      <w:numFmt w:val="decimal"/>
      <w:lvlText w:val="%4."/>
      <w:lvlJc w:val="left"/>
      <w:pPr>
        <w:ind w:left="3936" w:hanging="360"/>
      </w:pPr>
    </w:lvl>
    <w:lvl w:ilvl="4" w:tplc="04140019" w:tentative="1">
      <w:start w:val="1"/>
      <w:numFmt w:val="lowerLetter"/>
      <w:lvlText w:val="%5."/>
      <w:lvlJc w:val="left"/>
      <w:pPr>
        <w:ind w:left="4656" w:hanging="360"/>
      </w:pPr>
    </w:lvl>
    <w:lvl w:ilvl="5" w:tplc="0414001B" w:tentative="1">
      <w:start w:val="1"/>
      <w:numFmt w:val="lowerRoman"/>
      <w:lvlText w:val="%6."/>
      <w:lvlJc w:val="right"/>
      <w:pPr>
        <w:ind w:left="5376" w:hanging="180"/>
      </w:pPr>
    </w:lvl>
    <w:lvl w:ilvl="6" w:tplc="0414000F" w:tentative="1">
      <w:start w:val="1"/>
      <w:numFmt w:val="decimal"/>
      <w:lvlText w:val="%7."/>
      <w:lvlJc w:val="left"/>
      <w:pPr>
        <w:ind w:left="6096" w:hanging="360"/>
      </w:pPr>
    </w:lvl>
    <w:lvl w:ilvl="7" w:tplc="04140019" w:tentative="1">
      <w:start w:val="1"/>
      <w:numFmt w:val="lowerLetter"/>
      <w:lvlText w:val="%8."/>
      <w:lvlJc w:val="left"/>
      <w:pPr>
        <w:ind w:left="6816" w:hanging="360"/>
      </w:pPr>
    </w:lvl>
    <w:lvl w:ilvl="8" w:tplc="0414001B" w:tentative="1">
      <w:start w:val="1"/>
      <w:numFmt w:val="lowerRoman"/>
      <w:lvlText w:val="%9."/>
      <w:lvlJc w:val="right"/>
      <w:pPr>
        <w:ind w:left="7536" w:hanging="180"/>
      </w:pPr>
    </w:lvl>
  </w:abstractNum>
  <w:abstractNum w:abstractNumId="25">
    <w:nsid w:val="41436C72"/>
    <w:multiLevelType w:val="multilevel"/>
    <w:tmpl w:val="56C8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673FD5"/>
    <w:multiLevelType w:val="hybridMultilevel"/>
    <w:tmpl w:val="A3987FB6"/>
    <w:lvl w:ilvl="0" w:tplc="E66A09CC">
      <w:start w:val="1"/>
      <w:numFmt w:val="decimal"/>
      <w:lvlText w:val="%1.1.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nsid w:val="46A565A2"/>
    <w:multiLevelType w:val="hybridMultilevel"/>
    <w:tmpl w:val="704801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478F70EC"/>
    <w:multiLevelType w:val="hybridMultilevel"/>
    <w:tmpl w:val="47528EB6"/>
    <w:lvl w:ilvl="0" w:tplc="FA10EE22">
      <w:start w:val="1"/>
      <w:numFmt w:val="decimal"/>
      <w:lvlText w:val="%1."/>
      <w:lvlJc w:val="left"/>
      <w:pPr>
        <w:ind w:left="1770" w:hanging="360"/>
      </w:pPr>
      <w:rPr>
        <w:rFonts w:hint="default"/>
      </w:rPr>
    </w:lvl>
    <w:lvl w:ilvl="1" w:tplc="04140019" w:tentative="1">
      <w:start w:val="1"/>
      <w:numFmt w:val="lowerLetter"/>
      <w:lvlText w:val="%2."/>
      <w:lvlJc w:val="left"/>
      <w:pPr>
        <w:ind w:left="2490" w:hanging="360"/>
      </w:pPr>
    </w:lvl>
    <w:lvl w:ilvl="2" w:tplc="0414001B" w:tentative="1">
      <w:start w:val="1"/>
      <w:numFmt w:val="lowerRoman"/>
      <w:lvlText w:val="%3."/>
      <w:lvlJc w:val="right"/>
      <w:pPr>
        <w:ind w:left="3210" w:hanging="180"/>
      </w:pPr>
    </w:lvl>
    <w:lvl w:ilvl="3" w:tplc="0414000F" w:tentative="1">
      <w:start w:val="1"/>
      <w:numFmt w:val="decimal"/>
      <w:lvlText w:val="%4."/>
      <w:lvlJc w:val="left"/>
      <w:pPr>
        <w:ind w:left="3930" w:hanging="360"/>
      </w:pPr>
    </w:lvl>
    <w:lvl w:ilvl="4" w:tplc="04140019" w:tentative="1">
      <w:start w:val="1"/>
      <w:numFmt w:val="lowerLetter"/>
      <w:lvlText w:val="%5."/>
      <w:lvlJc w:val="left"/>
      <w:pPr>
        <w:ind w:left="4650" w:hanging="360"/>
      </w:pPr>
    </w:lvl>
    <w:lvl w:ilvl="5" w:tplc="0414001B" w:tentative="1">
      <w:start w:val="1"/>
      <w:numFmt w:val="lowerRoman"/>
      <w:lvlText w:val="%6."/>
      <w:lvlJc w:val="right"/>
      <w:pPr>
        <w:ind w:left="5370" w:hanging="180"/>
      </w:pPr>
    </w:lvl>
    <w:lvl w:ilvl="6" w:tplc="0414000F" w:tentative="1">
      <w:start w:val="1"/>
      <w:numFmt w:val="decimal"/>
      <w:lvlText w:val="%7."/>
      <w:lvlJc w:val="left"/>
      <w:pPr>
        <w:ind w:left="6090" w:hanging="360"/>
      </w:pPr>
    </w:lvl>
    <w:lvl w:ilvl="7" w:tplc="04140019" w:tentative="1">
      <w:start w:val="1"/>
      <w:numFmt w:val="lowerLetter"/>
      <w:lvlText w:val="%8."/>
      <w:lvlJc w:val="left"/>
      <w:pPr>
        <w:ind w:left="6810" w:hanging="360"/>
      </w:pPr>
    </w:lvl>
    <w:lvl w:ilvl="8" w:tplc="0414001B" w:tentative="1">
      <w:start w:val="1"/>
      <w:numFmt w:val="lowerRoman"/>
      <w:lvlText w:val="%9."/>
      <w:lvlJc w:val="right"/>
      <w:pPr>
        <w:ind w:left="7530" w:hanging="180"/>
      </w:pPr>
    </w:lvl>
  </w:abstractNum>
  <w:abstractNum w:abstractNumId="29">
    <w:nsid w:val="494F1B5A"/>
    <w:multiLevelType w:val="hybridMultilevel"/>
    <w:tmpl w:val="292CED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4D93463F"/>
    <w:multiLevelType w:val="hybridMultilevel"/>
    <w:tmpl w:val="4718BD4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55892811"/>
    <w:multiLevelType w:val="hybridMultilevel"/>
    <w:tmpl w:val="B776DAB4"/>
    <w:lvl w:ilvl="0" w:tplc="04140001">
      <w:start w:val="1"/>
      <w:numFmt w:val="bullet"/>
      <w:lvlText w:val=""/>
      <w:lvlJc w:val="left"/>
      <w:pPr>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2">
    <w:nsid w:val="56EC6BD3"/>
    <w:multiLevelType w:val="multilevel"/>
    <w:tmpl w:val="4322DD40"/>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nsid w:val="58347C70"/>
    <w:multiLevelType w:val="hybridMultilevel"/>
    <w:tmpl w:val="38D24A1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nsid w:val="59585686"/>
    <w:multiLevelType w:val="hybridMultilevel"/>
    <w:tmpl w:val="4288DC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nsid w:val="5BA34D47"/>
    <w:multiLevelType w:val="hybridMultilevel"/>
    <w:tmpl w:val="C38C68F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nsid w:val="5C1F4DB5"/>
    <w:multiLevelType w:val="hybridMultilevel"/>
    <w:tmpl w:val="DE32A404"/>
    <w:lvl w:ilvl="0" w:tplc="00F4F9EC">
      <w:start w:val="1"/>
      <w:numFmt w:val="decimal"/>
      <w:lvlText w:val="Chapther %1"/>
      <w:lvlJc w:val="left"/>
      <w:pPr>
        <w:ind w:left="360" w:hanging="360"/>
      </w:pPr>
      <w:rPr>
        <w:rFonts w:asciiTheme="majorHAnsi" w:hAnsiTheme="majorHAnsi" w:hint="default"/>
        <w:sz w:val="4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7">
    <w:nsid w:val="5EF94DCD"/>
    <w:multiLevelType w:val="hybridMultilevel"/>
    <w:tmpl w:val="CD2A736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8">
    <w:nsid w:val="635171EB"/>
    <w:multiLevelType w:val="hybridMultilevel"/>
    <w:tmpl w:val="12EE928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9">
    <w:nsid w:val="680273B6"/>
    <w:multiLevelType w:val="hybridMultilevel"/>
    <w:tmpl w:val="DCD2E0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nsid w:val="6B0A2BEA"/>
    <w:multiLevelType w:val="hybridMultilevel"/>
    <w:tmpl w:val="B1B4D6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nsid w:val="6C944600"/>
    <w:multiLevelType w:val="hybridMultilevel"/>
    <w:tmpl w:val="856849C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nsid w:val="73C774D8"/>
    <w:multiLevelType w:val="hybridMultilevel"/>
    <w:tmpl w:val="C79430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nsid w:val="750B026A"/>
    <w:multiLevelType w:val="hybridMultilevel"/>
    <w:tmpl w:val="8DE89AB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4">
    <w:nsid w:val="75644FC9"/>
    <w:multiLevelType w:val="hybridMultilevel"/>
    <w:tmpl w:val="2578F2AA"/>
    <w:lvl w:ilvl="0" w:tplc="29C6D752">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5">
    <w:nsid w:val="77D150BD"/>
    <w:multiLevelType w:val="hybridMultilevel"/>
    <w:tmpl w:val="9C366866"/>
    <w:lvl w:ilvl="0" w:tplc="0B22752A">
      <w:start w:val="1"/>
      <w:numFmt w:val="decimal"/>
      <w:lvlText w:val="%1.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6">
    <w:nsid w:val="7D021015"/>
    <w:multiLevelType w:val="hybridMultilevel"/>
    <w:tmpl w:val="15745D68"/>
    <w:lvl w:ilvl="0" w:tplc="E97CC2CA">
      <w:start w:val="1"/>
      <w:numFmt w:val="decimal"/>
      <w:lvlText w:val="Chapter %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4"/>
  </w:num>
  <w:num w:numId="2">
    <w:abstractNumId w:val="32"/>
  </w:num>
  <w:num w:numId="3">
    <w:abstractNumId w:val="45"/>
  </w:num>
  <w:num w:numId="4">
    <w:abstractNumId w:val="26"/>
  </w:num>
  <w:num w:numId="5">
    <w:abstractNumId w:val="36"/>
  </w:num>
  <w:num w:numId="6">
    <w:abstractNumId w:val="21"/>
  </w:num>
  <w:num w:numId="7">
    <w:abstractNumId w:val="16"/>
  </w:num>
  <w:num w:numId="8">
    <w:abstractNumId w:val="17"/>
  </w:num>
  <w:num w:numId="9">
    <w:abstractNumId w:val="15"/>
  </w:num>
  <w:num w:numId="10">
    <w:abstractNumId w:val="6"/>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35"/>
  </w:num>
  <w:num w:numId="14">
    <w:abstractNumId w:val="34"/>
  </w:num>
  <w:num w:numId="15">
    <w:abstractNumId w:val="38"/>
  </w:num>
  <w:num w:numId="16">
    <w:abstractNumId w:val="4"/>
  </w:num>
  <w:num w:numId="17">
    <w:abstractNumId w:val="7"/>
  </w:num>
  <w:num w:numId="18">
    <w:abstractNumId w:val="30"/>
  </w:num>
  <w:num w:numId="19">
    <w:abstractNumId w:val="20"/>
  </w:num>
  <w:num w:numId="20">
    <w:abstractNumId w:val="1"/>
  </w:num>
  <w:num w:numId="21">
    <w:abstractNumId w:val="3"/>
  </w:num>
  <w:num w:numId="22">
    <w:abstractNumId w:val="5"/>
  </w:num>
  <w:num w:numId="23">
    <w:abstractNumId w:val="2"/>
  </w:num>
  <w:num w:numId="24">
    <w:abstractNumId w:val="39"/>
  </w:num>
  <w:num w:numId="25">
    <w:abstractNumId w:val="8"/>
  </w:num>
  <w:num w:numId="26">
    <w:abstractNumId w:val="13"/>
  </w:num>
  <w:num w:numId="27">
    <w:abstractNumId w:val="40"/>
  </w:num>
  <w:num w:numId="28">
    <w:abstractNumId w:val="29"/>
  </w:num>
  <w:num w:numId="29">
    <w:abstractNumId w:val="37"/>
  </w:num>
  <w:num w:numId="30">
    <w:abstractNumId w:val="9"/>
  </w:num>
  <w:num w:numId="31">
    <w:abstractNumId w:val="28"/>
  </w:num>
  <w:num w:numId="32">
    <w:abstractNumId w:val="24"/>
  </w:num>
  <w:num w:numId="33">
    <w:abstractNumId w:val="19"/>
  </w:num>
  <w:num w:numId="34">
    <w:abstractNumId w:val="0"/>
  </w:num>
  <w:num w:numId="35">
    <w:abstractNumId w:val="43"/>
  </w:num>
  <w:num w:numId="36">
    <w:abstractNumId w:val="10"/>
  </w:num>
  <w:num w:numId="37">
    <w:abstractNumId w:val="18"/>
  </w:num>
  <w:num w:numId="38">
    <w:abstractNumId w:val="27"/>
  </w:num>
  <w:num w:numId="39">
    <w:abstractNumId w:val="25"/>
  </w:num>
  <w:num w:numId="40">
    <w:abstractNumId w:val="33"/>
  </w:num>
  <w:num w:numId="41">
    <w:abstractNumId w:val="41"/>
  </w:num>
  <w:num w:numId="42">
    <w:abstractNumId w:val="31"/>
  </w:num>
  <w:num w:numId="43">
    <w:abstractNumId w:val="11"/>
  </w:num>
  <w:num w:numId="44">
    <w:abstractNumId w:val="22"/>
  </w:num>
  <w:num w:numId="45">
    <w:abstractNumId w:val="23"/>
  </w:num>
  <w:num w:numId="46">
    <w:abstractNumId w:val="46"/>
  </w:num>
  <w:num w:numId="47">
    <w:abstractNumId w:val="42"/>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192"/>
    <w:rsid w:val="00003C64"/>
    <w:rsid w:val="0005161A"/>
    <w:rsid w:val="000754C6"/>
    <w:rsid w:val="000C03F2"/>
    <w:rsid w:val="000D262A"/>
    <w:rsid w:val="0018187A"/>
    <w:rsid w:val="001A4C11"/>
    <w:rsid w:val="001A5C61"/>
    <w:rsid w:val="001E4863"/>
    <w:rsid w:val="001E592A"/>
    <w:rsid w:val="00203EDF"/>
    <w:rsid w:val="00206274"/>
    <w:rsid w:val="0023259A"/>
    <w:rsid w:val="00232DFE"/>
    <w:rsid w:val="00253DAD"/>
    <w:rsid w:val="002850F6"/>
    <w:rsid w:val="0028718C"/>
    <w:rsid w:val="00303439"/>
    <w:rsid w:val="00315D71"/>
    <w:rsid w:val="00375C3F"/>
    <w:rsid w:val="00376478"/>
    <w:rsid w:val="003E1F66"/>
    <w:rsid w:val="003E5391"/>
    <w:rsid w:val="003F1E4D"/>
    <w:rsid w:val="003F4E42"/>
    <w:rsid w:val="00421571"/>
    <w:rsid w:val="004331B2"/>
    <w:rsid w:val="004473B4"/>
    <w:rsid w:val="00466FFA"/>
    <w:rsid w:val="004A1F9A"/>
    <w:rsid w:val="00503EB2"/>
    <w:rsid w:val="005777D9"/>
    <w:rsid w:val="005C2ED9"/>
    <w:rsid w:val="005D1577"/>
    <w:rsid w:val="005D46A3"/>
    <w:rsid w:val="005D6013"/>
    <w:rsid w:val="005E2F50"/>
    <w:rsid w:val="0060103C"/>
    <w:rsid w:val="00651CDE"/>
    <w:rsid w:val="006531CE"/>
    <w:rsid w:val="00672601"/>
    <w:rsid w:val="006836A8"/>
    <w:rsid w:val="006A0518"/>
    <w:rsid w:val="006C0D98"/>
    <w:rsid w:val="00763BD6"/>
    <w:rsid w:val="007674D3"/>
    <w:rsid w:val="00782F00"/>
    <w:rsid w:val="007867A9"/>
    <w:rsid w:val="00796753"/>
    <w:rsid w:val="00834C81"/>
    <w:rsid w:val="00877BC4"/>
    <w:rsid w:val="00880B1A"/>
    <w:rsid w:val="0088464C"/>
    <w:rsid w:val="008939DA"/>
    <w:rsid w:val="008A1BB8"/>
    <w:rsid w:val="008D2C0F"/>
    <w:rsid w:val="008D4192"/>
    <w:rsid w:val="009171B6"/>
    <w:rsid w:val="0091797A"/>
    <w:rsid w:val="0095298A"/>
    <w:rsid w:val="009634C2"/>
    <w:rsid w:val="009711A4"/>
    <w:rsid w:val="009F3603"/>
    <w:rsid w:val="00A32B02"/>
    <w:rsid w:val="00A350CD"/>
    <w:rsid w:val="00A608C3"/>
    <w:rsid w:val="00A66C6D"/>
    <w:rsid w:val="00A70D1D"/>
    <w:rsid w:val="00A82D5C"/>
    <w:rsid w:val="00AA1FEF"/>
    <w:rsid w:val="00AC4D1A"/>
    <w:rsid w:val="00AF5AAD"/>
    <w:rsid w:val="00B17A0E"/>
    <w:rsid w:val="00B33EE9"/>
    <w:rsid w:val="00B37008"/>
    <w:rsid w:val="00B3785F"/>
    <w:rsid w:val="00B40F13"/>
    <w:rsid w:val="00B47394"/>
    <w:rsid w:val="00B66078"/>
    <w:rsid w:val="00B712CD"/>
    <w:rsid w:val="00B87BDB"/>
    <w:rsid w:val="00BF07B5"/>
    <w:rsid w:val="00BF0D22"/>
    <w:rsid w:val="00BF7742"/>
    <w:rsid w:val="00C33334"/>
    <w:rsid w:val="00C56DEA"/>
    <w:rsid w:val="00C62B53"/>
    <w:rsid w:val="00C70C6E"/>
    <w:rsid w:val="00CD271B"/>
    <w:rsid w:val="00CE1383"/>
    <w:rsid w:val="00CF1181"/>
    <w:rsid w:val="00D22F80"/>
    <w:rsid w:val="00D567CA"/>
    <w:rsid w:val="00D84C00"/>
    <w:rsid w:val="00DE057C"/>
    <w:rsid w:val="00DE46FE"/>
    <w:rsid w:val="00DE57E6"/>
    <w:rsid w:val="00DE5E12"/>
    <w:rsid w:val="00E02D9A"/>
    <w:rsid w:val="00E16625"/>
    <w:rsid w:val="00E259D3"/>
    <w:rsid w:val="00E32BFE"/>
    <w:rsid w:val="00E54CA5"/>
    <w:rsid w:val="00E55C89"/>
    <w:rsid w:val="00E65BDB"/>
    <w:rsid w:val="00F05B1C"/>
    <w:rsid w:val="00F71537"/>
    <w:rsid w:val="00FB53B4"/>
    <w:rsid w:val="00FD5FB4"/>
    <w:rsid w:val="00FD7AA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7E6"/>
    <w:pPr>
      <w:spacing w:line="252" w:lineRule="auto"/>
    </w:pPr>
    <w:rPr>
      <w:rFonts w:ascii="Garamond" w:eastAsiaTheme="majorEastAsia" w:hAnsi="Garamond" w:cstheme="majorBidi"/>
      <w:color w:val="000000" w:themeColor="text1"/>
      <w:sz w:val="24"/>
      <w:lang w:eastAsia="zh-CN"/>
    </w:rPr>
  </w:style>
  <w:style w:type="paragraph" w:styleId="Heading1">
    <w:name w:val="heading 1"/>
    <w:basedOn w:val="Normal"/>
    <w:next w:val="Normal"/>
    <w:link w:val="Heading1Char"/>
    <w:autoRedefine/>
    <w:uiPriority w:val="9"/>
    <w:qFormat/>
    <w:rsid w:val="008D4192"/>
    <w:pPr>
      <w:keepNext/>
      <w:keepLines/>
      <w:pageBreakBefore/>
      <w:numPr>
        <w:numId w:val="2"/>
      </w:numPr>
      <w:spacing w:before="400" w:after="480"/>
      <w:outlineLvl w:val="0"/>
    </w:pPr>
    <w:rPr>
      <w:caps/>
      <w:color w:val="auto"/>
      <w:spacing w:val="20"/>
      <w:sz w:val="44"/>
      <w:szCs w:val="28"/>
      <w:lang w:val="en-US"/>
    </w:rPr>
  </w:style>
  <w:style w:type="paragraph" w:styleId="Heading2">
    <w:name w:val="heading 2"/>
    <w:basedOn w:val="Normal"/>
    <w:next w:val="Normal"/>
    <w:link w:val="Heading2Char"/>
    <w:autoRedefine/>
    <w:uiPriority w:val="9"/>
    <w:unhideWhenUsed/>
    <w:qFormat/>
    <w:rsid w:val="008D4192"/>
    <w:pPr>
      <w:keepNext/>
      <w:keepLines/>
      <w:numPr>
        <w:ilvl w:val="1"/>
        <w:numId w:val="2"/>
      </w:numPr>
      <w:pBdr>
        <w:bottom w:val="single" w:sz="4" w:space="1" w:color="auto"/>
      </w:pBdr>
      <w:spacing w:before="400"/>
      <w:outlineLvl w:val="1"/>
    </w:pPr>
    <w:rPr>
      <w:caps/>
      <w:color w:val="auto"/>
      <w:spacing w:val="15"/>
      <w:sz w:val="36"/>
      <w:szCs w:val="24"/>
      <w:lang w:val="en-US"/>
    </w:rPr>
  </w:style>
  <w:style w:type="paragraph" w:styleId="Heading3">
    <w:name w:val="heading 3"/>
    <w:basedOn w:val="Normal"/>
    <w:next w:val="Normal"/>
    <w:link w:val="Heading3Char"/>
    <w:autoRedefine/>
    <w:uiPriority w:val="9"/>
    <w:unhideWhenUsed/>
    <w:qFormat/>
    <w:rsid w:val="008D4192"/>
    <w:pPr>
      <w:keepNext/>
      <w:keepLines/>
      <w:numPr>
        <w:ilvl w:val="2"/>
        <w:numId w:val="2"/>
      </w:numPr>
      <w:pBdr>
        <w:bottom w:val="dotted" w:sz="4" w:space="1" w:color="auto"/>
      </w:pBdr>
      <w:spacing w:before="300"/>
      <w:outlineLvl w:val="2"/>
    </w:pPr>
    <w:rPr>
      <w:caps/>
      <w:color w:val="auto"/>
      <w:sz w:val="28"/>
      <w:szCs w:val="24"/>
    </w:rPr>
  </w:style>
  <w:style w:type="paragraph" w:styleId="Heading4">
    <w:name w:val="heading 4"/>
    <w:basedOn w:val="Normal"/>
    <w:next w:val="Normal"/>
    <w:link w:val="Heading4Char"/>
    <w:autoRedefine/>
    <w:uiPriority w:val="9"/>
    <w:unhideWhenUsed/>
    <w:qFormat/>
    <w:rsid w:val="008D4192"/>
    <w:pPr>
      <w:keepNext/>
      <w:keepLines/>
      <w:spacing w:after="120"/>
      <w:outlineLvl w:val="3"/>
    </w:pPr>
    <w:rPr>
      <w:caps/>
      <w:color w:val="auto"/>
      <w:spacing w:val="10"/>
      <w:sz w:val="28"/>
      <w:lang w:val="en-US"/>
    </w:rPr>
  </w:style>
  <w:style w:type="paragraph" w:styleId="Heading5">
    <w:name w:val="heading 5"/>
    <w:aliases w:val="Heading 1-2"/>
    <w:basedOn w:val="Normal"/>
    <w:next w:val="Normal"/>
    <w:link w:val="Heading5Char"/>
    <w:autoRedefine/>
    <w:uiPriority w:val="9"/>
    <w:unhideWhenUsed/>
    <w:rsid w:val="008D4192"/>
    <w:pPr>
      <w:numPr>
        <w:ilvl w:val="4"/>
        <w:numId w:val="2"/>
      </w:numPr>
      <w:spacing w:before="320" w:after="120"/>
      <w:outlineLvl w:val="4"/>
    </w:pPr>
    <w:rPr>
      <w:caps/>
      <w:color w:val="622423" w:themeColor="accent2" w:themeShade="7F"/>
      <w:spacing w:val="10"/>
      <w:sz w:val="36"/>
    </w:rPr>
  </w:style>
  <w:style w:type="paragraph" w:styleId="Heading6">
    <w:name w:val="heading 6"/>
    <w:basedOn w:val="Normal"/>
    <w:next w:val="Normal"/>
    <w:link w:val="Heading6Char"/>
    <w:uiPriority w:val="9"/>
    <w:unhideWhenUsed/>
    <w:rsid w:val="008D4192"/>
    <w:pPr>
      <w:numPr>
        <w:ilvl w:val="5"/>
        <w:numId w:val="2"/>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rsid w:val="008D4192"/>
    <w:pPr>
      <w:numPr>
        <w:ilvl w:val="6"/>
        <w:numId w:val="2"/>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D4192"/>
    <w:pPr>
      <w:numPr>
        <w:ilvl w:val="7"/>
        <w:numId w:val="2"/>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D4192"/>
    <w:pPr>
      <w:numPr>
        <w:ilvl w:val="8"/>
        <w:numId w:val="2"/>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4192"/>
    <w:rPr>
      <w:rFonts w:ascii="Garamond" w:eastAsiaTheme="majorEastAsia" w:hAnsi="Garamond" w:cstheme="majorBidi"/>
      <w:caps/>
      <w:spacing w:val="10"/>
      <w:sz w:val="28"/>
      <w:lang w:val="en-US" w:eastAsia="zh-CN"/>
    </w:rPr>
  </w:style>
  <w:style w:type="character" w:styleId="Hyperlink">
    <w:name w:val="Hyperlink"/>
    <w:basedOn w:val="DefaultParagraphFont"/>
    <w:uiPriority w:val="99"/>
    <w:unhideWhenUsed/>
    <w:rsid w:val="008D4192"/>
    <w:rPr>
      <w:color w:val="0000FF" w:themeColor="hyperlink"/>
      <w:u w:val="single"/>
    </w:rPr>
  </w:style>
  <w:style w:type="character" w:customStyle="1" w:styleId="Heading1Char">
    <w:name w:val="Heading 1 Char"/>
    <w:basedOn w:val="DefaultParagraphFont"/>
    <w:link w:val="Heading1"/>
    <w:uiPriority w:val="9"/>
    <w:rsid w:val="008D4192"/>
    <w:rPr>
      <w:rFonts w:ascii="Garamond" w:eastAsiaTheme="majorEastAsia" w:hAnsi="Garamond" w:cstheme="majorBidi"/>
      <w:caps/>
      <w:spacing w:val="20"/>
      <w:sz w:val="44"/>
      <w:szCs w:val="28"/>
      <w:lang w:val="en-US" w:eastAsia="zh-CN"/>
    </w:rPr>
  </w:style>
  <w:style w:type="character" w:customStyle="1" w:styleId="Heading2Char">
    <w:name w:val="Heading 2 Char"/>
    <w:basedOn w:val="DefaultParagraphFont"/>
    <w:link w:val="Heading2"/>
    <w:uiPriority w:val="9"/>
    <w:rsid w:val="008D4192"/>
    <w:rPr>
      <w:rFonts w:ascii="Garamond" w:eastAsiaTheme="majorEastAsia" w:hAnsi="Garamond" w:cstheme="majorBidi"/>
      <w:caps/>
      <w:spacing w:val="15"/>
      <w:sz w:val="36"/>
      <w:szCs w:val="24"/>
      <w:lang w:val="en-US" w:eastAsia="zh-CN"/>
    </w:rPr>
  </w:style>
  <w:style w:type="character" w:customStyle="1" w:styleId="Heading3Char">
    <w:name w:val="Heading 3 Char"/>
    <w:basedOn w:val="DefaultParagraphFont"/>
    <w:link w:val="Heading3"/>
    <w:uiPriority w:val="9"/>
    <w:rsid w:val="008D4192"/>
    <w:rPr>
      <w:rFonts w:ascii="Garamond" w:eastAsiaTheme="majorEastAsia" w:hAnsi="Garamond" w:cstheme="majorBidi"/>
      <w:caps/>
      <w:sz w:val="28"/>
      <w:szCs w:val="24"/>
      <w:lang w:eastAsia="zh-CN"/>
    </w:rPr>
  </w:style>
  <w:style w:type="character" w:customStyle="1" w:styleId="Heading5Char">
    <w:name w:val="Heading 5 Char"/>
    <w:aliases w:val="Heading 1-2 Char"/>
    <w:basedOn w:val="DefaultParagraphFont"/>
    <w:link w:val="Heading5"/>
    <w:uiPriority w:val="9"/>
    <w:rsid w:val="008D4192"/>
    <w:rPr>
      <w:rFonts w:ascii="Garamond" w:eastAsiaTheme="majorEastAsia" w:hAnsi="Garamond" w:cstheme="majorBidi"/>
      <w:caps/>
      <w:color w:val="622423" w:themeColor="accent2" w:themeShade="7F"/>
      <w:spacing w:val="10"/>
      <w:sz w:val="36"/>
      <w:lang w:eastAsia="zh-CN"/>
    </w:rPr>
  </w:style>
  <w:style w:type="character" w:customStyle="1" w:styleId="Heading6Char">
    <w:name w:val="Heading 6 Char"/>
    <w:basedOn w:val="DefaultParagraphFont"/>
    <w:link w:val="Heading6"/>
    <w:uiPriority w:val="9"/>
    <w:rsid w:val="008D4192"/>
    <w:rPr>
      <w:rFonts w:ascii="Garamond" w:eastAsiaTheme="majorEastAsia" w:hAnsi="Garamond" w:cstheme="majorBidi"/>
      <w:caps/>
      <w:color w:val="943634" w:themeColor="accent2" w:themeShade="BF"/>
      <w:spacing w:val="10"/>
      <w:sz w:val="24"/>
      <w:lang w:eastAsia="zh-CN"/>
    </w:rPr>
  </w:style>
  <w:style w:type="character" w:customStyle="1" w:styleId="Heading7Char">
    <w:name w:val="Heading 7 Char"/>
    <w:basedOn w:val="DefaultParagraphFont"/>
    <w:link w:val="Heading7"/>
    <w:uiPriority w:val="9"/>
    <w:semiHidden/>
    <w:rsid w:val="008D4192"/>
    <w:rPr>
      <w:rFonts w:ascii="Garamond" w:eastAsiaTheme="majorEastAsia" w:hAnsi="Garamond" w:cstheme="majorBidi"/>
      <w:i/>
      <w:iCs/>
      <w:caps/>
      <w:color w:val="943634" w:themeColor="accent2" w:themeShade="BF"/>
      <w:spacing w:val="10"/>
      <w:sz w:val="24"/>
      <w:lang w:eastAsia="zh-CN"/>
    </w:rPr>
  </w:style>
  <w:style w:type="character" w:customStyle="1" w:styleId="Heading8Char">
    <w:name w:val="Heading 8 Char"/>
    <w:basedOn w:val="DefaultParagraphFont"/>
    <w:link w:val="Heading8"/>
    <w:uiPriority w:val="9"/>
    <w:semiHidden/>
    <w:rsid w:val="008D4192"/>
    <w:rPr>
      <w:rFonts w:ascii="Garamond" w:eastAsiaTheme="majorEastAsia" w:hAnsi="Garamond" w:cstheme="majorBidi"/>
      <w:caps/>
      <w:color w:val="000000" w:themeColor="text1"/>
      <w:spacing w:val="10"/>
      <w:sz w:val="20"/>
      <w:szCs w:val="20"/>
      <w:lang w:eastAsia="zh-CN"/>
    </w:rPr>
  </w:style>
  <w:style w:type="character" w:customStyle="1" w:styleId="Heading9Char">
    <w:name w:val="Heading 9 Char"/>
    <w:basedOn w:val="DefaultParagraphFont"/>
    <w:link w:val="Heading9"/>
    <w:uiPriority w:val="9"/>
    <w:semiHidden/>
    <w:rsid w:val="008D4192"/>
    <w:rPr>
      <w:rFonts w:ascii="Garamond" w:eastAsiaTheme="majorEastAsia" w:hAnsi="Garamond" w:cstheme="majorBidi"/>
      <w:i/>
      <w:iCs/>
      <w:caps/>
      <w:color w:val="000000" w:themeColor="text1"/>
      <w:spacing w:val="10"/>
      <w:sz w:val="20"/>
      <w:szCs w:val="20"/>
      <w:lang w:eastAsia="zh-CN"/>
    </w:rPr>
  </w:style>
  <w:style w:type="paragraph" w:styleId="Title">
    <w:name w:val="Title"/>
    <w:basedOn w:val="Normal"/>
    <w:next w:val="Normal"/>
    <w:link w:val="TitleChar"/>
    <w:autoRedefine/>
    <w:uiPriority w:val="10"/>
    <w:qFormat/>
    <w:rsid w:val="008D4192"/>
    <w:pPr>
      <w:pBdr>
        <w:bottom w:val="double" w:sz="4" w:space="1" w:color="auto"/>
      </w:pBdr>
      <w:spacing w:before="500" w:after="480" w:line="240" w:lineRule="auto"/>
      <w:jc w:val="center"/>
    </w:pPr>
    <w:rPr>
      <w:caps/>
      <w:color w:val="auto"/>
      <w:spacing w:val="50"/>
      <w:sz w:val="48"/>
      <w:szCs w:val="44"/>
    </w:rPr>
  </w:style>
  <w:style w:type="character" w:customStyle="1" w:styleId="TitleChar">
    <w:name w:val="Title Char"/>
    <w:basedOn w:val="DefaultParagraphFont"/>
    <w:link w:val="Title"/>
    <w:uiPriority w:val="10"/>
    <w:rsid w:val="008D4192"/>
    <w:rPr>
      <w:rFonts w:ascii="Garamond" w:eastAsiaTheme="majorEastAsia" w:hAnsi="Garamond" w:cstheme="majorBidi"/>
      <w:caps/>
      <w:spacing w:val="50"/>
      <w:sz w:val="48"/>
      <w:szCs w:val="44"/>
      <w:lang w:eastAsia="zh-CN"/>
    </w:rPr>
  </w:style>
  <w:style w:type="paragraph" w:styleId="Caption">
    <w:name w:val="caption"/>
    <w:basedOn w:val="Normal"/>
    <w:next w:val="Normal"/>
    <w:uiPriority w:val="35"/>
    <w:unhideWhenUsed/>
    <w:qFormat/>
    <w:rsid w:val="00BF0D22"/>
    <w:pPr>
      <w:keepNext/>
    </w:pPr>
    <w:rPr>
      <w:caps/>
      <w:spacing w:val="10"/>
      <w:szCs w:val="18"/>
    </w:rPr>
  </w:style>
  <w:style w:type="paragraph" w:styleId="Subtitle">
    <w:name w:val="Subtitle"/>
    <w:basedOn w:val="Normal"/>
    <w:next w:val="Normal"/>
    <w:link w:val="SubtitleChar"/>
    <w:uiPriority w:val="11"/>
    <w:qFormat/>
    <w:rsid w:val="008D419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D4192"/>
    <w:rPr>
      <w:rFonts w:ascii="Garamond" w:eastAsiaTheme="majorEastAsia" w:hAnsi="Garamond" w:cstheme="majorBidi"/>
      <w:caps/>
      <w:color w:val="000000" w:themeColor="text1"/>
      <w:spacing w:val="20"/>
      <w:sz w:val="18"/>
      <w:szCs w:val="18"/>
      <w:lang w:eastAsia="zh-CN"/>
    </w:rPr>
  </w:style>
  <w:style w:type="character" w:styleId="Strong">
    <w:name w:val="Strong"/>
    <w:uiPriority w:val="22"/>
    <w:qFormat/>
    <w:rsid w:val="008D4192"/>
    <w:rPr>
      <w:b/>
      <w:bCs/>
      <w:color w:val="943634" w:themeColor="accent2" w:themeShade="BF"/>
      <w:spacing w:val="5"/>
    </w:rPr>
  </w:style>
  <w:style w:type="character" w:styleId="Emphasis">
    <w:name w:val="Emphasis"/>
    <w:uiPriority w:val="20"/>
    <w:qFormat/>
    <w:rsid w:val="008D4192"/>
    <w:rPr>
      <w:caps/>
      <w:spacing w:val="5"/>
      <w:sz w:val="24"/>
      <w:szCs w:val="20"/>
    </w:rPr>
  </w:style>
  <w:style w:type="paragraph" w:styleId="NoSpacing">
    <w:name w:val="No Spacing"/>
    <w:basedOn w:val="Normal"/>
    <w:link w:val="NoSpacingChar"/>
    <w:uiPriority w:val="1"/>
    <w:qFormat/>
    <w:rsid w:val="008D4192"/>
    <w:pPr>
      <w:spacing w:after="0" w:line="240" w:lineRule="auto"/>
    </w:pPr>
  </w:style>
  <w:style w:type="character" w:customStyle="1" w:styleId="NoSpacingChar">
    <w:name w:val="No Spacing Char"/>
    <w:basedOn w:val="DefaultParagraphFont"/>
    <w:link w:val="NoSpacing"/>
    <w:uiPriority w:val="1"/>
    <w:rsid w:val="008D4192"/>
    <w:rPr>
      <w:rFonts w:ascii="Garamond" w:eastAsiaTheme="majorEastAsia" w:hAnsi="Garamond" w:cstheme="majorBidi"/>
      <w:color w:val="000000" w:themeColor="text1"/>
      <w:sz w:val="24"/>
      <w:lang w:eastAsia="zh-CN"/>
    </w:rPr>
  </w:style>
  <w:style w:type="paragraph" w:styleId="ListParagraph">
    <w:name w:val="List Paragraph"/>
    <w:basedOn w:val="Normal"/>
    <w:uiPriority w:val="34"/>
    <w:qFormat/>
    <w:rsid w:val="008D4192"/>
    <w:pPr>
      <w:ind w:left="720"/>
      <w:contextualSpacing/>
    </w:pPr>
  </w:style>
  <w:style w:type="paragraph" w:styleId="Quote">
    <w:name w:val="Quote"/>
    <w:basedOn w:val="Normal"/>
    <w:next w:val="Normal"/>
    <w:link w:val="QuoteChar"/>
    <w:uiPriority w:val="29"/>
    <w:qFormat/>
    <w:rsid w:val="008D4192"/>
    <w:pPr>
      <w:ind w:left="709" w:right="709"/>
      <w:mirrorIndents/>
    </w:pPr>
    <w:rPr>
      <w:i/>
      <w:iCs/>
    </w:rPr>
  </w:style>
  <w:style w:type="character" w:customStyle="1" w:styleId="QuoteChar">
    <w:name w:val="Quote Char"/>
    <w:basedOn w:val="DefaultParagraphFont"/>
    <w:link w:val="Quote"/>
    <w:uiPriority w:val="29"/>
    <w:rsid w:val="008D4192"/>
    <w:rPr>
      <w:rFonts w:ascii="Garamond" w:eastAsiaTheme="majorEastAsia" w:hAnsi="Garamond" w:cstheme="majorBidi"/>
      <w:i/>
      <w:iCs/>
      <w:color w:val="000000" w:themeColor="text1"/>
      <w:sz w:val="24"/>
      <w:lang w:eastAsia="zh-CN"/>
    </w:rPr>
  </w:style>
  <w:style w:type="paragraph" w:styleId="IntenseQuote">
    <w:name w:val="Intense Quote"/>
    <w:basedOn w:val="Normal"/>
    <w:next w:val="Normal"/>
    <w:link w:val="IntenseQuoteChar"/>
    <w:uiPriority w:val="30"/>
    <w:qFormat/>
    <w:rsid w:val="008D419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D4192"/>
    <w:rPr>
      <w:rFonts w:ascii="Garamond" w:eastAsiaTheme="majorEastAsia" w:hAnsi="Garamond" w:cstheme="majorBidi"/>
      <w:caps/>
      <w:color w:val="622423" w:themeColor="accent2" w:themeShade="7F"/>
      <w:spacing w:val="5"/>
      <w:sz w:val="20"/>
      <w:szCs w:val="20"/>
      <w:lang w:eastAsia="zh-CN"/>
    </w:rPr>
  </w:style>
  <w:style w:type="character" w:styleId="SubtleEmphasis">
    <w:name w:val="Subtle Emphasis"/>
    <w:uiPriority w:val="19"/>
    <w:qFormat/>
    <w:rsid w:val="008D4192"/>
    <w:rPr>
      <w:i/>
      <w:iCs/>
    </w:rPr>
  </w:style>
  <w:style w:type="character" w:styleId="IntenseEmphasis">
    <w:name w:val="Intense Emphasis"/>
    <w:uiPriority w:val="21"/>
    <w:qFormat/>
    <w:rsid w:val="008D4192"/>
    <w:rPr>
      <w:i/>
      <w:iCs/>
      <w:caps/>
      <w:spacing w:val="10"/>
      <w:sz w:val="20"/>
      <w:szCs w:val="20"/>
    </w:rPr>
  </w:style>
  <w:style w:type="character" w:styleId="SubtleReference">
    <w:name w:val="Subtle Reference"/>
    <w:basedOn w:val="DefaultParagraphFont"/>
    <w:uiPriority w:val="31"/>
    <w:qFormat/>
    <w:rsid w:val="008D419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D419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D4192"/>
    <w:rPr>
      <w:caps/>
      <w:color w:val="622423" w:themeColor="accent2" w:themeShade="7F"/>
      <w:spacing w:val="5"/>
      <w:u w:color="622423" w:themeColor="accent2" w:themeShade="7F"/>
    </w:rPr>
  </w:style>
  <w:style w:type="paragraph" w:styleId="TOCHeading">
    <w:name w:val="TOC Heading"/>
    <w:basedOn w:val="Heading1"/>
    <w:next w:val="Normal"/>
    <w:autoRedefine/>
    <w:uiPriority w:val="39"/>
    <w:unhideWhenUsed/>
    <w:qFormat/>
    <w:rsid w:val="008D4192"/>
    <w:pPr>
      <w:numPr>
        <w:numId w:val="0"/>
      </w:numPr>
      <w:outlineLvl w:val="9"/>
    </w:pPr>
    <w:rPr>
      <w:lang w:bidi="en-US"/>
    </w:rPr>
  </w:style>
  <w:style w:type="paragraph" w:styleId="TOC1">
    <w:name w:val="toc 1"/>
    <w:basedOn w:val="Normal"/>
    <w:next w:val="Normal"/>
    <w:autoRedefine/>
    <w:uiPriority w:val="39"/>
    <w:unhideWhenUsed/>
    <w:rsid w:val="008D419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8D4192"/>
    <w:pPr>
      <w:spacing w:after="0"/>
      <w:ind w:left="240"/>
    </w:pPr>
    <w:rPr>
      <w:rFonts w:asciiTheme="minorHAnsi" w:hAnsiTheme="minorHAnsi"/>
      <w:smallCaps/>
      <w:sz w:val="20"/>
      <w:szCs w:val="20"/>
    </w:rPr>
  </w:style>
  <w:style w:type="paragraph" w:styleId="TOC3">
    <w:name w:val="toc 3"/>
    <w:basedOn w:val="Normal"/>
    <w:next w:val="Normal"/>
    <w:autoRedefine/>
    <w:uiPriority w:val="39"/>
    <w:unhideWhenUsed/>
    <w:rsid w:val="008D4192"/>
    <w:pPr>
      <w:spacing w:after="0"/>
      <w:ind w:left="480"/>
    </w:pPr>
    <w:rPr>
      <w:rFonts w:asciiTheme="minorHAnsi" w:hAnsiTheme="minorHAnsi"/>
      <w:i/>
      <w:iCs/>
      <w:sz w:val="20"/>
      <w:szCs w:val="20"/>
    </w:rPr>
  </w:style>
  <w:style w:type="paragraph" w:styleId="BalloonText">
    <w:name w:val="Balloon Text"/>
    <w:basedOn w:val="Normal"/>
    <w:link w:val="BalloonTextChar"/>
    <w:uiPriority w:val="99"/>
    <w:semiHidden/>
    <w:unhideWhenUsed/>
    <w:rsid w:val="008D4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192"/>
    <w:rPr>
      <w:rFonts w:ascii="Tahoma" w:eastAsiaTheme="majorEastAsia" w:hAnsi="Tahoma" w:cs="Tahoma"/>
      <w:color w:val="000000" w:themeColor="text1"/>
      <w:sz w:val="16"/>
      <w:szCs w:val="16"/>
      <w:lang w:eastAsia="zh-CN"/>
    </w:rPr>
  </w:style>
  <w:style w:type="table" w:styleId="TableGrid">
    <w:name w:val="Table Grid"/>
    <w:basedOn w:val="TableNormal"/>
    <w:uiPriority w:val="59"/>
    <w:rsid w:val="008D4192"/>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41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4192"/>
    <w:rPr>
      <w:rFonts w:ascii="Garamond" w:eastAsiaTheme="majorEastAsia" w:hAnsi="Garamond" w:cstheme="majorBidi"/>
      <w:color w:val="000000" w:themeColor="text1"/>
      <w:sz w:val="24"/>
      <w:lang w:eastAsia="zh-CN"/>
    </w:rPr>
  </w:style>
  <w:style w:type="paragraph" w:styleId="Footer">
    <w:name w:val="footer"/>
    <w:basedOn w:val="Normal"/>
    <w:link w:val="FooterChar"/>
    <w:uiPriority w:val="99"/>
    <w:unhideWhenUsed/>
    <w:rsid w:val="008D41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4192"/>
    <w:rPr>
      <w:rFonts w:ascii="Garamond" w:eastAsiaTheme="majorEastAsia" w:hAnsi="Garamond" w:cstheme="majorBidi"/>
      <w:color w:val="000000" w:themeColor="text1"/>
      <w:sz w:val="24"/>
      <w:lang w:eastAsia="zh-CN"/>
    </w:rPr>
  </w:style>
  <w:style w:type="character" w:styleId="FollowedHyperlink">
    <w:name w:val="FollowedHyperlink"/>
    <w:basedOn w:val="DefaultParagraphFont"/>
    <w:uiPriority w:val="99"/>
    <w:semiHidden/>
    <w:unhideWhenUsed/>
    <w:rsid w:val="008D4192"/>
    <w:rPr>
      <w:color w:val="800080" w:themeColor="followedHyperlink"/>
      <w:u w:val="single"/>
    </w:rPr>
  </w:style>
  <w:style w:type="table" w:styleId="LightShading">
    <w:name w:val="Light Shading"/>
    <w:basedOn w:val="TableNormal"/>
    <w:uiPriority w:val="60"/>
    <w:rsid w:val="008D4192"/>
    <w:pPr>
      <w:spacing w:after="0" w:line="240" w:lineRule="auto"/>
    </w:pPr>
    <w:rPr>
      <w:rFonts w:asciiTheme="majorHAnsi" w:eastAsiaTheme="majorEastAsia" w:hAnsiTheme="majorHAnsi" w:cstheme="majorBidi"/>
      <w:color w:val="000000" w:themeColor="text1" w:themeShade="BF"/>
      <w:lang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NoteBibliographyTitle">
    <w:name w:val="EndNote Bibliography Title"/>
    <w:basedOn w:val="Normal"/>
    <w:link w:val="EndNoteBibliographyTitleChar"/>
    <w:rsid w:val="008D4192"/>
    <w:pPr>
      <w:spacing w:after="0"/>
      <w:jc w:val="center"/>
    </w:pPr>
    <w:rPr>
      <w:noProof/>
      <w:sz w:val="18"/>
    </w:rPr>
  </w:style>
  <w:style w:type="character" w:customStyle="1" w:styleId="EndNoteBibliographyTitleChar">
    <w:name w:val="EndNote Bibliography Title Char"/>
    <w:basedOn w:val="DefaultParagraphFont"/>
    <w:link w:val="EndNoteBibliographyTitle"/>
    <w:rsid w:val="008D4192"/>
    <w:rPr>
      <w:rFonts w:ascii="Garamond" w:eastAsiaTheme="majorEastAsia" w:hAnsi="Garamond" w:cstheme="majorBidi"/>
      <w:noProof/>
      <w:color w:val="000000" w:themeColor="text1"/>
      <w:sz w:val="18"/>
      <w:lang w:eastAsia="zh-CN"/>
    </w:rPr>
  </w:style>
  <w:style w:type="paragraph" w:customStyle="1" w:styleId="EndNoteBibliography">
    <w:name w:val="EndNote Bibliography"/>
    <w:basedOn w:val="Normal"/>
    <w:link w:val="EndNoteBibliographyChar"/>
    <w:rsid w:val="008D4192"/>
    <w:pPr>
      <w:spacing w:line="240" w:lineRule="auto"/>
    </w:pPr>
    <w:rPr>
      <w:noProof/>
      <w:sz w:val="18"/>
    </w:rPr>
  </w:style>
  <w:style w:type="character" w:customStyle="1" w:styleId="EndNoteBibliographyChar">
    <w:name w:val="EndNote Bibliography Char"/>
    <w:basedOn w:val="DefaultParagraphFont"/>
    <w:link w:val="EndNoteBibliography"/>
    <w:rsid w:val="008D4192"/>
    <w:rPr>
      <w:rFonts w:ascii="Garamond" w:eastAsiaTheme="majorEastAsia" w:hAnsi="Garamond" w:cstheme="majorBidi"/>
      <w:noProof/>
      <w:color w:val="000000" w:themeColor="text1"/>
      <w:sz w:val="18"/>
      <w:lang w:eastAsia="zh-CN"/>
    </w:rPr>
  </w:style>
  <w:style w:type="paragraph" w:styleId="FootnoteText">
    <w:name w:val="footnote text"/>
    <w:basedOn w:val="Normal"/>
    <w:link w:val="FootnoteTextChar"/>
    <w:uiPriority w:val="99"/>
    <w:semiHidden/>
    <w:unhideWhenUsed/>
    <w:rsid w:val="008D4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4192"/>
    <w:rPr>
      <w:rFonts w:ascii="Garamond" w:eastAsiaTheme="majorEastAsia" w:hAnsi="Garamond" w:cstheme="majorBidi"/>
      <w:color w:val="000000" w:themeColor="text1"/>
      <w:sz w:val="20"/>
      <w:szCs w:val="20"/>
      <w:lang w:eastAsia="zh-CN"/>
    </w:rPr>
  </w:style>
  <w:style w:type="character" w:styleId="FootnoteReference">
    <w:name w:val="footnote reference"/>
    <w:basedOn w:val="DefaultParagraphFont"/>
    <w:uiPriority w:val="99"/>
    <w:semiHidden/>
    <w:unhideWhenUsed/>
    <w:rsid w:val="008D4192"/>
    <w:rPr>
      <w:vertAlign w:val="superscript"/>
    </w:rPr>
  </w:style>
  <w:style w:type="table" w:styleId="MediumList2">
    <w:name w:val="Medium List 2"/>
    <w:basedOn w:val="TableNormal"/>
    <w:uiPriority w:val="66"/>
    <w:rsid w:val="008D4192"/>
    <w:pPr>
      <w:spacing w:after="0" w:line="240" w:lineRule="auto"/>
    </w:pPr>
    <w:rPr>
      <w:rFonts w:asciiTheme="majorHAnsi" w:eastAsiaTheme="majorEastAsia" w:hAnsiTheme="majorHAnsi" w:cstheme="majorBidi"/>
      <w:color w:val="000000" w:themeColor="text1"/>
      <w:lang w:eastAsia="zh-C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DefaultParagraphFont"/>
    <w:rsid w:val="008D4192"/>
  </w:style>
  <w:style w:type="paragraph" w:customStyle="1" w:styleId="line891">
    <w:name w:val="line891"/>
    <w:basedOn w:val="Normal"/>
    <w:rsid w:val="008D4192"/>
    <w:pPr>
      <w:spacing w:before="100" w:beforeAutospacing="1" w:after="100" w:afterAutospacing="1" w:line="240" w:lineRule="auto"/>
    </w:pPr>
    <w:rPr>
      <w:rFonts w:ascii="Times New Roman" w:eastAsia="Times New Roman" w:hAnsi="Times New Roman" w:cs="Times New Roman"/>
      <w:color w:val="auto"/>
      <w:szCs w:val="24"/>
      <w:lang w:eastAsia="nb-NO"/>
    </w:rPr>
  </w:style>
  <w:style w:type="paragraph" w:styleId="NormalWeb">
    <w:name w:val="Normal (Web)"/>
    <w:basedOn w:val="Normal"/>
    <w:uiPriority w:val="99"/>
    <w:semiHidden/>
    <w:unhideWhenUsed/>
    <w:rsid w:val="008D4192"/>
    <w:pPr>
      <w:spacing w:before="100" w:beforeAutospacing="1" w:after="100" w:afterAutospacing="1" w:line="240" w:lineRule="auto"/>
    </w:pPr>
    <w:rPr>
      <w:rFonts w:ascii="Times New Roman" w:eastAsia="Times New Roman" w:hAnsi="Times New Roman" w:cs="Times New Roman"/>
      <w:color w:val="auto"/>
      <w:szCs w:val="24"/>
      <w:lang w:eastAsia="nb-NO"/>
    </w:rPr>
  </w:style>
  <w:style w:type="paragraph" w:customStyle="1" w:styleId="line862">
    <w:name w:val="line862"/>
    <w:basedOn w:val="Normal"/>
    <w:rsid w:val="008D4192"/>
    <w:pPr>
      <w:spacing w:before="100" w:beforeAutospacing="1" w:after="100" w:afterAutospacing="1" w:line="240" w:lineRule="auto"/>
    </w:pPr>
    <w:rPr>
      <w:rFonts w:ascii="Times New Roman" w:eastAsia="Times New Roman" w:hAnsi="Times New Roman" w:cs="Times New Roman"/>
      <w:color w:val="auto"/>
      <w:szCs w:val="24"/>
      <w:lang w:eastAsia="nb-NO"/>
    </w:rPr>
  </w:style>
  <w:style w:type="paragraph" w:customStyle="1" w:styleId="Default">
    <w:name w:val="Default"/>
    <w:rsid w:val="008D4192"/>
    <w:pPr>
      <w:autoSpaceDE w:val="0"/>
      <w:autoSpaceDN w:val="0"/>
      <w:adjustRightInd w:val="0"/>
      <w:spacing w:after="0" w:line="240" w:lineRule="auto"/>
    </w:pPr>
    <w:rPr>
      <w:rFonts w:ascii="Calibri" w:eastAsiaTheme="majorEastAsia" w:hAnsi="Calibri" w:cs="Calibri"/>
      <w:color w:val="000000"/>
      <w:sz w:val="24"/>
      <w:szCs w:val="24"/>
      <w:lang w:eastAsia="zh-CN"/>
    </w:rPr>
  </w:style>
  <w:style w:type="numbering" w:customStyle="1" w:styleId="NoList1">
    <w:name w:val="No List1"/>
    <w:next w:val="NoList"/>
    <w:uiPriority w:val="99"/>
    <w:semiHidden/>
    <w:unhideWhenUsed/>
    <w:rsid w:val="008D4192"/>
  </w:style>
  <w:style w:type="paragraph" w:styleId="z-TopofForm">
    <w:name w:val="HTML Top of Form"/>
    <w:basedOn w:val="Normal"/>
    <w:next w:val="Normal"/>
    <w:link w:val="z-TopofFormChar"/>
    <w:hidden/>
    <w:uiPriority w:val="99"/>
    <w:semiHidden/>
    <w:unhideWhenUsed/>
    <w:rsid w:val="008D4192"/>
    <w:pPr>
      <w:pBdr>
        <w:bottom w:val="single" w:sz="6" w:space="1" w:color="auto"/>
      </w:pBdr>
      <w:spacing w:after="0" w:line="240" w:lineRule="auto"/>
      <w:jc w:val="center"/>
    </w:pPr>
    <w:rPr>
      <w:rFonts w:ascii="Arial" w:eastAsia="Times New Roman" w:hAnsi="Arial" w:cs="Arial"/>
      <w:vanish/>
      <w:color w:val="auto"/>
      <w:sz w:val="16"/>
      <w:szCs w:val="16"/>
      <w:lang w:eastAsia="nb-NO"/>
    </w:rPr>
  </w:style>
  <w:style w:type="character" w:customStyle="1" w:styleId="z-TopofFormChar">
    <w:name w:val="z-Top of Form Char"/>
    <w:basedOn w:val="DefaultParagraphFont"/>
    <w:link w:val="z-TopofForm"/>
    <w:uiPriority w:val="99"/>
    <w:semiHidden/>
    <w:rsid w:val="008D4192"/>
    <w:rPr>
      <w:rFonts w:ascii="Arial" w:eastAsia="Times New Roman" w:hAnsi="Arial" w:cs="Arial"/>
      <w:vanish/>
      <w:sz w:val="16"/>
      <w:szCs w:val="16"/>
      <w:lang w:eastAsia="nb-NO"/>
    </w:rPr>
  </w:style>
  <w:style w:type="paragraph" w:styleId="z-BottomofForm">
    <w:name w:val="HTML Bottom of Form"/>
    <w:basedOn w:val="Normal"/>
    <w:next w:val="Normal"/>
    <w:link w:val="z-BottomofFormChar"/>
    <w:hidden/>
    <w:uiPriority w:val="99"/>
    <w:semiHidden/>
    <w:unhideWhenUsed/>
    <w:rsid w:val="008D4192"/>
    <w:pPr>
      <w:pBdr>
        <w:top w:val="single" w:sz="6" w:space="1" w:color="auto"/>
      </w:pBdr>
      <w:spacing w:after="0" w:line="240" w:lineRule="auto"/>
      <w:jc w:val="center"/>
    </w:pPr>
    <w:rPr>
      <w:rFonts w:ascii="Arial" w:eastAsia="Times New Roman" w:hAnsi="Arial" w:cs="Arial"/>
      <w:vanish/>
      <w:color w:val="auto"/>
      <w:sz w:val="16"/>
      <w:szCs w:val="16"/>
      <w:lang w:eastAsia="nb-NO"/>
    </w:rPr>
  </w:style>
  <w:style w:type="character" w:customStyle="1" w:styleId="z-BottomofFormChar">
    <w:name w:val="z-Bottom of Form Char"/>
    <w:basedOn w:val="DefaultParagraphFont"/>
    <w:link w:val="z-BottomofForm"/>
    <w:uiPriority w:val="99"/>
    <w:semiHidden/>
    <w:rsid w:val="008D4192"/>
    <w:rPr>
      <w:rFonts w:ascii="Arial" w:eastAsia="Times New Roman" w:hAnsi="Arial" w:cs="Arial"/>
      <w:vanish/>
      <w:sz w:val="16"/>
      <w:szCs w:val="16"/>
      <w:lang w:eastAsia="nb-NO"/>
    </w:rPr>
  </w:style>
  <w:style w:type="paragraph" w:styleId="HTMLPreformatted">
    <w:name w:val="HTML Preformatted"/>
    <w:basedOn w:val="Normal"/>
    <w:link w:val="HTMLPreformattedChar"/>
    <w:uiPriority w:val="99"/>
    <w:semiHidden/>
    <w:unhideWhenUsed/>
    <w:rsid w:val="008D4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nb-NO"/>
    </w:rPr>
  </w:style>
  <w:style w:type="character" w:customStyle="1" w:styleId="HTMLPreformattedChar">
    <w:name w:val="HTML Preformatted Char"/>
    <w:basedOn w:val="DefaultParagraphFont"/>
    <w:link w:val="HTMLPreformatted"/>
    <w:uiPriority w:val="99"/>
    <w:semiHidden/>
    <w:rsid w:val="008D4192"/>
    <w:rPr>
      <w:rFonts w:ascii="Courier New" w:eastAsia="Times New Roman" w:hAnsi="Courier New" w:cs="Courier New"/>
      <w:sz w:val="20"/>
      <w:szCs w:val="20"/>
      <w:lang w:eastAsia="nb-NO"/>
    </w:rPr>
  </w:style>
  <w:style w:type="character" w:customStyle="1" w:styleId="c">
    <w:name w:val="c"/>
    <w:basedOn w:val="DefaultParagraphFont"/>
    <w:rsid w:val="008D4192"/>
  </w:style>
  <w:style w:type="character" w:customStyle="1" w:styleId="kn">
    <w:name w:val="kn"/>
    <w:basedOn w:val="DefaultParagraphFont"/>
    <w:rsid w:val="008D4192"/>
  </w:style>
  <w:style w:type="character" w:customStyle="1" w:styleId="nn">
    <w:name w:val="nn"/>
    <w:basedOn w:val="DefaultParagraphFont"/>
    <w:rsid w:val="008D4192"/>
  </w:style>
  <w:style w:type="character" w:customStyle="1" w:styleId="o">
    <w:name w:val="o"/>
    <w:basedOn w:val="DefaultParagraphFont"/>
    <w:rsid w:val="008D4192"/>
  </w:style>
  <w:style w:type="character" w:customStyle="1" w:styleId="k">
    <w:name w:val="k"/>
    <w:basedOn w:val="DefaultParagraphFont"/>
    <w:rsid w:val="008D4192"/>
  </w:style>
  <w:style w:type="character" w:customStyle="1" w:styleId="nf">
    <w:name w:val="nf"/>
    <w:basedOn w:val="DefaultParagraphFont"/>
    <w:rsid w:val="008D4192"/>
  </w:style>
  <w:style w:type="character" w:customStyle="1" w:styleId="p">
    <w:name w:val="p"/>
    <w:basedOn w:val="DefaultParagraphFont"/>
    <w:rsid w:val="008D4192"/>
  </w:style>
  <w:style w:type="character" w:customStyle="1" w:styleId="n">
    <w:name w:val="n"/>
    <w:basedOn w:val="DefaultParagraphFont"/>
    <w:rsid w:val="008D4192"/>
  </w:style>
  <w:style w:type="character" w:customStyle="1" w:styleId="s">
    <w:name w:val="s"/>
    <w:basedOn w:val="DefaultParagraphFont"/>
    <w:rsid w:val="008D4192"/>
  </w:style>
  <w:style w:type="character" w:customStyle="1" w:styleId="mi">
    <w:name w:val="mi"/>
    <w:basedOn w:val="DefaultParagraphFont"/>
    <w:rsid w:val="008D4192"/>
  </w:style>
  <w:style w:type="character" w:customStyle="1" w:styleId="nb">
    <w:name w:val="nb"/>
    <w:basedOn w:val="DefaultParagraphFont"/>
    <w:rsid w:val="008D4192"/>
  </w:style>
  <w:style w:type="character" w:customStyle="1" w:styleId="ow">
    <w:name w:val="ow"/>
    <w:basedOn w:val="DefaultParagraphFont"/>
    <w:rsid w:val="008D4192"/>
  </w:style>
  <w:style w:type="character" w:customStyle="1" w:styleId="se">
    <w:name w:val="se"/>
    <w:basedOn w:val="DefaultParagraphFont"/>
    <w:rsid w:val="008D4192"/>
  </w:style>
  <w:style w:type="character" w:customStyle="1" w:styleId="bp">
    <w:name w:val="bp"/>
    <w:basedOn w:val="DefaultParagraphFont"/>
    <w:rsid w:val="008D4192"/>
  </w:style>
  <w:style w:type="character" w:customStyle="1" w:styleId="ne">
    <w:name w:val="ne"/>
    <w:basedOn w:val="DefaultParagraphFont"/>
    <w:rsid w:val="008D4192"/>
  </w:style>
  <w:style w:type="character" w:customStyle="1" w:styleId="si">
    <w:name w:val="si"/>
    <w:basedOn w:val="DefaultParagraphFont"/>
    <w:rsid w:val="008D4192"/>
  </w:style>
  <w:style w:type="character" w:customStyle="1" w:styleId="sd">
    <w:name w:val="sd"/>
    <w:basedOn w:val="DefaultParagraphFont"/>
    <w:rsid w:val="008D4192"/>
  </w:style>
  <w:style w:type="numbering" w:customStyle="1" w:styleId="NoList2">
    <w:name w:val="No List2"/>
    <w:next w:val="NoList"/>
    <w:uiPriority w:val="99"/>
    <w:semiHidden/>
    <w:unhideWhenUsed/>
    <w:rsid w:val="008D4192"/>
  </w:style>
  <w:style w:type="character" w:customStyle="1" w:styleId="mf">
    <w:name w:val="mf"/>
    <w:basedOn w:val="DefaultParagraphFont"/>
    <w:rsid w:val="008D4192"/>
  </w:style>
  <w:style w:type="numbering" w:customStyle="1" w:styleId="NoList3">
    <w:name w:val="No List3"/>
    <w:next w:val="NoList"/>
    <w:uiPriority w:val="99"/>
    <w:semiHidden/>
    <w:unhideWhenUsed/>
    <w:rsid w:val="008D4192"/>
  </w:style>
  <w:style w:type="numbering" w:customStyle="1" w:styleId="NoList4">
    <w:name w:val="No List4"/>
    <w:next w:val="NoList"/>
    <w:uiPriority w:val="99"/>
    <w:semiHidden/>
    <w:unhideWhenUsed/>
    <w:rsid w:val="008D4192"/>
  </w:style>
  <w:style w:type="numbering" w:customStyle="1" w:styleId="NoList5">
    <w:name w:val="No List5"/>
    <w:next w:val="NoList"/>
    <w:uiPriority w:val="99"/>
    <w:semiHidden/>
    <w:unhideWhenUsed/>
    <w:rsid w:val="008D4192"/>
  </w:style>
  <w:style w:type="character" w:customStyle="1" w:styleId="c1">
    <w:name w:val="c1"/>
    <w:basedOn w:val="DefaultParagraphFont"/>
    <w:rsid w:val="008D4192"/>
  </w:style>
  <w:style w:type="character" w:customStyle="1" w:styleId="kd">
    <w:name w:val="kd"/>
    <w:basedOn w:val="DefaultParagraphFont"/>
    <w:rsid w:val="008D4192"/>
  </w:style>
  <w:style w:type="character" w:customStyle="1" w:styleId="nx">
    <w:name w:val="nx"/>
    <w:basedOn w:val="DefaultParagraphFont"/>
    <w:rsid w:val="008D4192"/>
  </w:style>
  <w:style w:type="character" w:customStyle="1" w:styleId="s2">
    <w:name w:val="s2"/>
    <w:basedOn w:val="DefaultParagraphFont"/>
    <w:rsid w:val="008D4192"/>
  </w:style>
  <w:style w:type="character" w:customStyle="1" w:styleId="s1">
    <w:name w:val="s1"/>
    <w:basedOn w:val="DefaultParagraphFont"/>
    <w:rsid w:val="008D4192"/>
  </w:style>
  <w:style w:type="character" w:customStyle="1" w:styleId="kc">
    <w:name w:val="kc"/>
    <w:basedOn w:val="DefaultParagraphFont"/>
    <w:rsid w:val="008D4192"/>
  </w:style>
  <w:style w:type="table" w:customStyle="1" w:styleId="TableGrid1">
    <w:name w:val="Table Grid1"/>
    <w:basedOn w:val="TableNormal"/>
    <w:next w:val="TableGrid"/>
    <w:uiPriority w:val="59"/>
    <w:rsid w:val="008D419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8D4192"/>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8D4192"/>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D4192"/>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8D4192"/>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8D4192"/>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8D4192"/>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8D4192"/>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8D4192"/>
    <w:pPr>
      <w:spacing w:after="0"/>
      <w:ind w:left="1920"/>
    </w:pPr>
    <w:rPr>
      <w:rFonts w:asciiTheme="minorHAnsi" w:hAnsiTheme="minorHAnsi"/>
      <w:sz w:val="18"/>
      <w:szCs w:val="18"/>
    </w:rPr>
  </w:style>
  <w:style w:type="table" w:customStyle="1" w:styleId="TableGrid4">
    <w:name w:val="Table Grid4"/>
    <w:basedOn w:val="TableNormal"/>
    <w:next w:val="TableGrid"/>
    <w:uiPriority w:val="59"/>
    <w:rsid w:val="00D84C00"/>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D84C00"/>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8D2C0F"/>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7E6"/>
    <w:pPr>
      <w:spacing w:line="252" w:lineRule="auto"/>
    </w:pPr>
    <w:rPr>
      <w:rFonts w:ascii="Garamond" w:eastAsiaTheme="majorEastAsia" w:hAnsi="Garamond" w:cstheme="majorBidi"/>
      <w:color w:val="000000" w:themeColor="text1"/>
      <w:sz w:val="24"/>
      <w:lang w:eastAsia="zh-CN"/>
    </w:rPr>
  </w:style>
  <w:style w:type="paragraph" w:styleId="Heading1">
    <w:name w:val="heading 1"/>
    <w:basedOn w:val="Normal"/>
    <w:next w:val="Normal"/>
    <w:link w:val="Heading1Char"/>
    <w:autoRedefine/>
    <w:uiPriority w:val="9"/>
    <w:qFormat/>
    <w:rsid w:val="008D4192"/>
    <w:pPr>
      <w:keepNext/>
      <w:keepLines/>
      <w:pageBreakBefore/>
      <w:numPr>
        <w:numId w:val="2"/>
      </w:numPr>
      <w:spacing w:before="400" w:after="480"/>
      <w:outlineLvl w:val="0"/>
    </w:pPr>
    <w:rPr>
      <w:caps/>
      <w:color w:val="auto"/>
      <w:spacing w:val="20"/>
      <w:sz w:val="44"/>
      <w:szCs w:val="28"/>
      <w:lang w:val="en-US"/>
    </w:rPr>
  </w:style>
  <w:style w:type="paragraph" w:styleId="Heading2">
    <w:name w:val="heading 2"/>
    <w:basedOn w:val="Normal"/>
    <w:next w:val="Normal"/>
    <w:link w:val="Heading2Char"/>
    <w:autoRedefine/>
    <w:uiPriority w:val="9"/>
    <w:unhideWhenUsed/>
    <w:qFormat/>
    <w:rsid w:val="008D4192"/>
    <w:pPr>
      <w:keepNext/>
      <w:keepLines/>
      <w:numPr>
        <w:ilvl w:val="1"/>
        <w:numId w:val="2"/>
      </w:numPr>
      <w:pBdr>
        <w:bottom w:val="single" w:sz="4" w:space="1" w:color="auto"/>
      </w:pBdr>
      <w:spacing w:before="400"/>
      <w:outlineLvl w:val="1"/>
    </w:pPr>
    <w:rPr>
      <w:caps/>
      <w:color w:val="auto"/>
      <w:spacing w:val="15"/>
      <w:sz w:val="36"/>
      <w:szCs w:val="24"/>
      <w:lang w:val="en-US"/>
    </w:rPr>
  </w:style>
  <w:style w:type="paragraph" w:styleId="Heading3">
    <w:name w:val="heading 3"/>
    <w:basedOn w:val="Normal"/>
    <w:next w:val="Normal"/>
    <w:link w:val="Heading3Char"/>
    <w:autoRedefine/>
    <w:uiPriority w:val="9"/>
    <w:unhideWhenUsed/>
    <w:qFormat/>
    <w:rsid w:val="008D4192"/>
    <w:pPr>
      <w:keepNext/>
      <w:keepLines/>
      <w:numPr>
        <w:ilvl w:val="2"/>
        <w:numId w:val="2"/>
      </w:numPr>
      <w:pBdr>
        <w:bottom w:val="dotted" w:sz="4" w:space="1" w:color="auto"/>
      </w:pBdr>
      <w:spacing w:before="300"/>
      <w:outlineLvl w:val="2"/>
    </w:pPr>
    <w:rPr>
      <w:caps/>
      <w:color w:val="auto"/>
      <w:sz w:val="28"/>
      <w:szCs w:val="24"/>
    </w:rPr>
  </w:style>
  <w:style w:type="paragraph" w:styleId="Heading4">
    <w:name w:val="heading 4"/>
    <w:basedOn w:val="Normal"/>
    <w:next w:val="Normal"/>
    <w:link w:val="Heading4Char"/>
    <w:autoRedefine/>
    <w:uiPriority w:val="9"/>
    <w:unhideWhenUsed/>
    <w:qFormat/>
    <w:rsid w:val="008D4192"/>
    <w:pPr>
      <w:keepNext/>
      <w:keepLines/>
      <w:spacing w:after="120"/>
      <w:outlineLvl w:val="3"/>
    </w:pPr>
    <w:rPr>
      <w:caps/>
      <w:color w:val="auto"/>
      <w:spacing w:val="10"/>
      <w:sz w:val="28"/>
      <w:lang w:val="en-US"/>
    </w:rPr>
  </w:style>
  <w:style w:type="paragraph" w:styleId="Heading5">
    <w:name w:val="heading 5"/>
    <w:aliases w:val="Heading 1-2"/>
    <w:basedOn w:val="Normal"/>
    <w:next w:val="Normal"/>
    <w:link w:val="Heading5Char"/>
    <w:autoRedefine/>
    <w:uiPriority w:val="9"/>
    <w:unhideWhenUsed/>
    <w:rsid w:val="008D4192"/>
    <w:pPr>
      <w:numPr>
        <w:ilvl w:val="4"/>
        <w:numId w:val="2"/>
      </w:numPr>
      <w:spacing w:before="320" w:after="120"/>
      <w:outlineLvl w:val="4"/>
    </w:pPr>
    <w:rPr>
      <w:caps/>
      <w:color w:val="622423" w:themeColor="accent2" w:themeShade="7F"/>
      <w:spacing w:val="10"/>
      <w:sz w:val="36"/>
    </w:rPr>
  </w:style>
  <w:style w:type="paragraph" w:styleId="Heading6">
    <w:name w:val="heading 6"/>
    <w:basedOn w:val="Normal"/>
    <w:next w:val="Normal"/>
    <w:link w:val="Heading6Char"/>
    <w:uiPriority w:val="9"/>
    <w:unhideWhenUsed/>
    <w:rsid w:val="008D4192"/>
    <w:pPr>
      <w:numPr>
        <w:ilvl w:val="5"/>
        <w:numId w:val="2"/>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rsid w:val="008D4192"/>
    <w:pPr>
      <w:numPr>
        <w:ilvl w:val="6"/>
        <w:numId w:val="2"/>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D4192"/>
    <w:pPr>
      <w:numPr>
        <w:ilvl w:val="7"/>
        <w:numId w:val="2"/>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D4192"/>
    <w:pPr>
      <w:numPr>
        <w:ilvl w:val="8"/>
        <w:numId w:val="2"/>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4192"/>
    <w:rPr>
      <w:rFonts w:ascii="Garamond" w:eastAsiaTheme="majorEastAsia" w:hAnsi="Garamond" w:cstheme="majorBidi"/>
      <w:caps/>
      <w:spacing w:val="10"/>
      <w:sz w:val="28"/>
      <w:lang w:val="en-US" w:eastAsia="zh-CN"/>
    </w:rPr>
  </w:style>
  <w:style w:type="character" w:styleId="Hyperlink">
    <w:name w:val="Hyperlink"/>
    <w:basedOn w:val="DefaultParagraphFont"/>
    <w:uiPriority w:val="99"/>
    <w:unhideWhenUsed/>
    <w:rsid w:val="008D4192"/>
    <w:rPr>
      <w:color w:val="0000FF" w:themeColor="hyperlink"/>
      <w:u w:val="single"/>
    </w:rPr>
  </w:style>
  <w:style w:type="character" w:customStyle="1" w:styleId="Heading1Char">
    <w:name w:val="Heading 1 Char"/>
    <w:basedOn w:val="DefaultParagraphFont"/>
    <w:link w:val="Heading1"/>
    <w:uiPriority w:val="9"/>
    <w:rsid w:val="008D4192"/>
    <w:rPr>
      <w:rFonts w:ascii="Garamond" w:eastAsiaTheme="majorEastAsia" w:hAnsi="Garamond" w:cstheme="majorBidi"/>
      <w:caps/>
      <w:spacing w:val="20"/>
      <w:sz w:val="44"/>
      <w:szCs w:val="28"/>
      <w:lang w:val="en-US" w:eastAsia="zh-CN"/>
    </w:rPr>
  </w:style>
  <w:style w:type="character" w:customStyle="1" w:styleId="Heading2Char">
    <w:name w:val="Heading 2 Char"/>
    <w:basedOn w:val="DefaultParagraphFont"/>
    <w:link w:val="Heading2"/>
    <w:uiPriority w:val="9"/>
    <w:rsid w:val="008D4192"/>
    <w:rPr>
      <w:rFonts w:ascii="Garamond" w:eastAsiaTheme="majorEastAsia" w:hAnsi="Garamond" w:cstheme="majorBidi"/>
      <w:caps/>
      <w:spacing w:val="15"/>
      <w:sz w:val="36"/>
      <w:szCs w:val="24"/>
      <w:lang w:val="en-US" w:eastAsia="zh-CN"/>
    </w:rPr>
  </w:style>
  <w:style w:type="character" w:customStyle="1" w:styleId="Heading3Char">
    <w:name w:val="Heading 3 Char"/>
    <w:basedOn w:val="DefaultParagraphFont"/>
    <w:link w:val="Heading3"/>
    <w:uiPriority w:val="9"/>
    <w:rsid w:val="008D4192"/>
    <w:rPr>
      <w:rFonts w:ascii="Garamond" w:eastAsiaTheme="majorEastAsia" w:hAnsi="Garamond" w:cstheme="majorBidi"/>
      <w:caps/>
      <w:sz w:val="28"/>
      <w:szCs w:val="24"/>
      <w:lang w:eastAsia="zh-CN"/>
    </w:rPr>
  </w:style>
  <w:style w:type="character" w:customStyle="1" w:styleId="Heading5Char">
    <w:name w:val="Heading 5 Char"/>
    <w:aliases w:val="Heading 1-2 Char"/>
    <w:basedOn w:val="DefaultParagraphFont"/>
    <w:link w:val="Heading5"/>
    <w:uiPriority w:val="9"/>
    <w:rsid w:val="008D4192"/>
    <w:rPr>
      <w:rFonts w:ascii="Garamond" w:eastAsiaTheme="majorEastAsia" w:hAnsi="Garamond" w:cstheme="majorBidi"/>
      <w:caps/>
      <w:color w:val="622423" w:themeColor="accent2" w:themeShade="7F"/>
      <w:spacing w:val="10"/>
      <w:sz w:val="36"/>
      <w:lang w:eastAsia="zh-CN"/>
    </w:rPr>
  </w:style>
  <w:style w:type="character" w:customStyle="1" w:styleId="Heading6Char">
    <w:name w:val="Heading 6 Char"/>
    <w:basedOn w:val="DefaultParagraphFont"/>
    <w:link w:val="Heading6"/>
    <w:uiPriority w:val="9"/>
    <w:rsid w:val="008D4192"/>
    <w:rPr>
      <w:rFonts w:ascii="Garamond" w:eastAsiaTheme="majorEastAsia" w:hAnsi="Garamond" w:cstheme="majorBidi"/>
      <w:caps/>
      <w:color w:val="943634" w:themeColor="accent2" w:themeShade="BF"/>
      <w:spacing w:val="10"/>
      <w:sz w:val="24"/>
      <w:lang w:eastAsia="zh-CN"/>
    </w:rPr>
  </w:style>
  <w:style w:type="character" w:customStyle="1" w:styleId="Heading7Char">
    <w:name w:val="Heading 7 Char"/>
    <w:basedOn w:val="DefaultParagraphFont"/>
    <w:link w:val="Heading7"/>
    <w:uiPriority w:val="9"/>
    <w:semiHidden/>
    <w:rsid w:val="008D4192"/>
    <w:rPr>
      <w:rFonts w:ascii="Garamond" w:eastAsiaTheme="majorEastAsia" w:hAnsi="Garamond" w:cstheme="majorBidi"/>
      <w:i/>
      <w:iCs/>
      <w:caps/>
      <w:color w:val="943634" w:themeColor="accent2" w:themeShade="BF"/>
      <w:spacing w:val="10"/>
      <w:sz w:val="24"/>
      <w:lang w:eastAsia="zh-CN"/>
    </w:rPr>
  </w:style>
  <w:style w:type="character" w:customStyle="1" w:styleId="Heading8Char">
    <w:name w:val="Heading 8 Char"/>
    <w:basedOn w:val="DefaultParagraphFont"/>
    <w:link w:val="Heading8"/>
    <w:uiPriority w:val="9"/>
    <w:semiHidden/>
    <w:rsid w:val="008D4192"/>
    <w:rPr>
      <w:rFonts w:ascii="Garamond" w:eastAsiaTheme="majorEastAsia" w:hAnsi="Garamond" w:cstheme="majorBidi"/>
      <w:caps/>
      <w:color w:val="000000" w:themeColor="text1"/>
      <w:spacing w:val="10"/>
      <w:sz w:val="20"/>
      <w:szCs w:val="20"/>
      <w:lang w:eastAsia="zh-CN"/>
    </w:rPr>
  </w:style>
  <w:style w:type="character" w:customStyle="1" w:styleId="Heading9Char">
    <w:name w:val="Heading 9 Char"/>
    <w:basedOn w:val="DefaultParagraphFont"/>
    <w:link w:val="Heading9"/>
    <w:uiPriority w:val="9"/>
    <w:semiHidden/>
    <w:rsid w:val="008D4192"/>
    <w:rPr>
      <w:rFonts w:ascii="Garamond" w:eastAsiaTheme="majorEastAsia" w:hAnsi="Garamond" w:cstheme="majorBidi"/>
      <w:i/>
      <w:iCs/>
      <w:caps/>
      <w:color w:val="000000" w:themeColor="text1"/>
      <w:spacing w:val="10"/>
      <w:sz w:val="20"/>
      <w:szCs w:val="20"/>
      <w:lang w:eastAsia="zh-CN"/>
    </w:rPr>
  </w:style>
  <w:style w:type="paragraph" w:styleId="Title">
    <w:name w:val="Title"/>
    <w:basedOn w:val="Normal"/>
    <w:next w:val="Normal"/>
    <w:link w:val="TitleChar"/>
    <w:autoRedefine/>
    <w:uiPriority w:val="10"/>
    <w:qFormat/>
    <w:rsid w:val="008D4192"/>
    <w:pPr>
      <w:pBdr>
        <w:bottom w:val="double" w:sz="4" w:space="1" w:color="auto"/>
      </w:pBdr>
      <w:spacing w:before="500" w:after="480" w:line="240" w:lineRule="auto"/>
      <w:jc w:val="center"/>
    </w:pPr>
    <w:rPr>
      <w:caps/>
      <w:color w:val="auto"/>
      <w:spacing w:val="50"/>
      <w:sz w:val="48"/>
      <w:szCs w:val="44"/>
    </w:rPr>
  </w:style>
  <w:style w:type="character" w:customStyle="1" w:styleId="TitleChar">
    <w:name w:val="Title Char"/>
    <w:basedOn w:val="DefaultParagraphFont"/>
    <w:link w:val="Title"/>
    <w:uiPriority w:val="10"/>
    <w:rsid w:val="008D4192"/>
    <w:rPr>
      <w:rFonts w:ascii="Garamond" w:eastAsiaTheme="majorEastAsia" w:hAnsi="Garamond" w:cstheme="majorBidi"/>
      <w:caps/>
      <w:spacing w:val="50"/>
      <w:sz w:val="48"/>
      <w:szCs w:val="44"/>
      <w:lang w:eastAsia="zh-CN"/>
    </w:rPr>
  </w:style>
  <w:style w:type="paragraph" w:styleId="Caption">
    <w:name w:val="caption"/>
    <w:basedOn w:val="Normal"/>
    <w:next w:val="Normal"/>
    <w:uiPriority w:val="35"/>
    <w:unhideWhenUsed/>
    <w:qFormat/>
    <w:rsid w:val="00BF0D22"/>
    <w:pPr>
      <w:keepNext/>
    </w:pPr>
    <w:rPr>
      <w:caps/>
      <w:spacing w:val="10"/>
      <w:szCs w:val="18"/>
    </w:rPr>
  </w:style>
  <w:style w:type="paragraph" w:styleId="Subtitle">
    <w:name w:val="Subtitle"/>
    <w:basedOn w:val="Normal"/>
    <w:next w:val="Normal"/>
    <w:link w:val="SubtitleChar"/>
    <w:uiPriority w:val="11"/>
    <w:qFormat/>
    <w:rsid w:val="008D419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D4192"/>
    <w:rPr>
      <w:rFonts w:ascii="Garamond" w:eastAsiaTheme="majorEastAsia" w:hAnsi="Garamond" w:cstheme="majorBidi"/>
      <w:caps/>
      <w:color w:val="000000" w:themeColor="text1"/>
      <w:spacing w:val="20"/>
      <w:sz w:val="18"/>
      <w:szCs w:val="18"/>
      <w:lang w:eastAsia="zh-CN"/>
    </w:rPr>
  </w:style>
  <w:style w:type="character" w:styleId="Strong">
    <w:name w:val="Strong"/>
    <w:uiPriority w:val="22"/>
    <w:qFormat/>
    <w:rsid w:val="008D4192"/>
    <w:rPr>
      <w:b/>
      <w:bCs/>
      <w:color w:val="943634" w:themeColor="accent2" w:themeShade="BF"/>
      <w:spacing w:val="5"/>
    </w:rPr>
  </w:style>
  <w:style w:type="character" w:styleId="Emphasis">
    <w:name w:val="Emphasis"/>
    <w:uiPriority w:val="20"/>
    <w:qFormat/>
    <w:rsid w:val="008D4192"/>
    <w:rPr>
      <w:caps/>
      <w:spacing w:val="5"/>
      <w:sz w:val="24"/>
      <w:szCs w:val="20"/>
    </w:rPr>
  </w:style>
  <w:style w:type="paragraph" w:styleId="NoSpacing">
    <w:name w:val="No Spacing"/>
    <w:basedOn w:val="Normal"/>
    <w:link w:val="NoSpacingChar"/>
    <w:uiPriority w:val="1"/>
    <w:qFormat/>
    <w:rsid w:val="008D4192"/>
    <w:pPr>
      <w:spacing w:after="0" w:line="240" w:lineRule="auto"/>
    </w:pPr>
  </w:style>
  <w:style w:type="character" w:customStyle="1" w:styleId="NoSpacingChar">
    <w:name w:val="No Spacing Char"/>
    <w:basedOn w:val="DefaultParagraphFont"/>
    <w:link w:val="NoSpacing"/>
    <w:uiPriority w:val="1"/>
    <w:rsid w:val="008D4192"/>
    <w:rPr>
      <w:rFonts w:ascii="Garamond" w:eastAsiaTheme="majorEastAsia" w:hAnsi="Garamond" w:cstheme="majorBidi"/>
      <w:color w:val="000000" w:themeColor="text1"/>
      <w:sz w:val="24"/>
      <w:lang w:eastAsia="zh-CN"/>
    </w:rPr>
  </w:style>
  <w:style w:type="paragraph" w:styleId="ListParagraph">
    <w:name w:val="List Paragraph"/>
    <w:basedOn w:val="Normal"/>
    <w:uiPriority w:val="34"/>
    <w:qFormat/>
    <w:rsid w:val="008D4192"/>
    <w:pPr>
      <w:ind w:left="720"/>
      <w:contextualSpacing/>
    </w:pPr>
  </w:style>
  <w:style w:type="paragraph" w:styleId="Quote">
    <w:name w:val="Quote"/>
    <w:basedOn w:val="Normal"/>
    <w:next w:val="Normal"/>
    <w:link w:val="QuoteChar"/>
    <w:uiPriority w:val="29"/>
    <w:qFormat/>
    <w:rsid w:val="008D4192"/>
    <w:pPr>
      <w:ind w:left="709" w:right="709"/>
      <w:mirrorIndents/>
    </w:pPr>
    <w:rPr>
      <w:i/>
      <w:iCs/>
    </w:rPr>
  </w:style>
  <w:style w:type="character" w:customStyle="1" w:styleId="QuoteChar">
    <w:name w:val="Quote Char"/>
    <w:basedOn w:val="DefaultParagraphFont"/>
    <w:link w:val="Quote"/>
    <w:uiPriority w:val="29"/>
    <w:rsid w:val="008D4192"/>
    <w:rPr>
      <w:rFonts w:ascii="Garamond" w:eastAsiaTheme="majorEastAsia" w:hAnsi="Garamond" w:cstheme="majorBidi"/>
      <w:i/>
      <w:iCs/>
      <w:color w:val="000000" w:themeColor="text1"/>
      <w:sz w:val="24"/>
      <w:lang w:eastAsia="zh-CN"/>
    </w:rPr>
  </w:style>
  <w:style w:type="paragraph" w:styleId="IntenseQuote">
    <w:name w:val="Intense Quote"/>
    <w:basedOn w:val="Normal"/>
    <w:next w:val="Normal"/>
    <w:link w:val="IntenseQuoteChar"/>
    <w:uiPriority w:val="30"/>
    <w:qFormat/>
    <w:rsid w:val="008D419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D4192"/>
    <w:rPr>
      <w:rFonts w:ascii="Garamond" w:eastAsiaTheme="majorEastAsia" w:hAnsi="Garamond" w:cstheme="majorBidi"/>
      <w:caps/>
      <w:color w:val="622423" w:themeColor="accent2" w:themeShade="7F"/>
      <w:spacing w:val="5"/>
      <w:sz w:val="20"/>
      <w:szCs w:val="20"/>
      <w:lang w:eastAsia="zh-CN"/>
    </w:rPr>
  </w:style>
  <w:style w:type="character" w:styleId="SubtleEmphasis">
    <w:name w:val="Subtle Emphasis"/>
    <w:uiPriority w:val="19"/>
    <w:qFormat/>
    <w:rsid w:val="008D4192"/>
    <w:rPr>
      <w:i/>
      <w:iCs/>
    </w:rPr>
  </w:style>
  <w:style w:type="character" w:styleId="IntenseEmphasis">
    <w:name w:val="Intense Emphasis"/>
    <w:uiPriority w:val="21"/>
    <w:qFormat/>
    <w:rsid w:val="008D4192"/>
    <w:rPr>
      <w:i/>
      <w:iCs/>
      <w:caps/>
      <w:spacing w:val="10"/>
      <w:sz w:val="20"/>
      <w:szCs w:val="20"/>
    </w:rPr>
  </w:style>
  <w:style w:type="character" w:styleId="SubtleReference">
    <w:name w:val="Subtle Reference"/>
    <w:basedOn w:val="DefaultParagraphFont"/>
    <w:uiPriority w:val="31"/>
    <w:qFormat/>
    <w:rsid w:val="008D419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D419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D4192"/>
    <w:rPr>
      <w:caps/>
      <w:color w:val="622423" w:themeColor="accent2" w:themeShade="7F"/>
      <w:spacing w:val="5"/>
      <w:u w:color="622423" w:themeColor="accent2" w:themeShade="7F"/>
    </w:rPr>
  </w:style>
  <w:style w:type="paragraph" w:styleId="TOCHeading">
    <w:name w:val="TOC Heading"/>
    <w:basedOn w:val="Heading1"/>
    <w:next w:val="Normal"/>
    <w:autoRedefine/>
    <w:uiPriority w:val="39"/>
    <w:unhideWhenUsed/>
    <w:qFormat/>
    <w:rsid w:val="008D4192"/>
    <w:pPr>
      <w:numPr>
        <w:numId w:val="0"/>
      </w:numPr>
      <w:outlineLvl w:val="9"/>
    </w:pPr>
    <w:rPr>
      <w:lang w:bidi="en-US"/>
    </w:rPr>
  </w:style>
  <w:style w:type="paragraph" w:styleId="TOC1">
    <w:name w:val="toc 1"/>
    <w:basedOn w:val="Normal"/>
    <w:next w:val="Normal"/>
    <w:autoRedefine/>
    <w:uiPriority w:val="39"/>
    <w:unhideWhenUsed/>
    <w:rsid w:val="008D419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8D4192"/>
    <w:pPr>
      <w:spacing w:after="0"/>
      <w:ind w:left="240"/>
    </w:pPr>
    <w:rPr>
      <w:rFonts w:asciiTheme="minorHAnsi" w:hAnsiTheme="minorHAnsi"/>
      <w:smallCaps/>
      <w:sz w:val="20"/>
      <w:szCs w:val="20"/>
    </w:rPr>
  </w:style>
  <w:style w:type="paragraph" w:styleId="TOC3">
    <w:name w:val="toc 3"/>
    <w:basedOn w:val="Normal"/>
    <w:next w:val="Normal"/>
    <w:autoRedefine/>
    <w:uiPriority w:val="39"/>
    <w:unhideWhenUsed/>
    <w:rsid w:val="008D4192"/>
    <w:pPr>
      <w:spacing w:after="0"/>
      <w:ind w:left="480"/>
    </w:pPr>
    <w:rPr>
      <w:rFonts w:asciiTheme="minorHAnsi" w:hAnsiTheme="minorHAnsi"/>
      <w:i/>
      <w:iCs/>
      <w:sz w:val="20"/>
      <w:szCs w:val="20"/>
    </w:rPr>
  </w:style>
  <w:style w:type="paragraph" w:styleId="BalloonText">
    <w:name w:val="Balloon Text"/>
    <w:basedOn w:val="Normal"/>
    <w:link w:val="BalloonTextChar"/>
    <w:uiPriority w:val="99"/>
    <w:semiHidden/>
    <w:unhideWhenUsed/>
    <w:rsid w:val="008D4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192"/>
    <w:rPr>
      <w:rFonts w:ascii="Tahoma" w:eastAsiaTheme="majorEastAsia" w:hAnsi="Tahoma" w:cs="Tahoma"/>
      <w:color w:val="000000" w:themeColor="text1"/>
      <w:sz w:val="16"/>
      <w:szCs w:val="16"/>
      <w:lang w:eastAsia="zh-CN"/>
    </w:rPr>
  </w:style>
  <w:style w:type="table" w:styleId="TableGrid">
    <w:name w:val="Table Grid"/>
    <w:basedOn w:val="TableNormal"/>
    <w:uiPriority w:val="59"/>
    <w:rsid w:val="008D4192"/>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41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4192"/>
    <w:rPr>
      <w:rFonts w:ascii="Garamond" w:eastAsiaTheme="majorEastAsia" w:hAnsi="Garamond" w:cstheme="majorBidi"/>
      <w:color w:val="000000" w:themeColor="text1"/>
      <w:sz w:val="24"/>
      <w:lang w:eastAsia="zh-CN"/>
    </w:rPr>
  </w:style>
  <w:style w:type="paragraph" w:styleId="Footer">
    <w:name w:val="footer"/>
    <w:basedOn w:val="Normal"/>
    <w:link w:val="FooterChar"/>
    <w:uiPriority w:val="99"/>
    <w:unhideWhenUsed/>
    <w:rsid w:val="008D41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4192"/>
    <w:rPr>
      <w:rFonts w:ascii="Garamond" w:eastAsiaTheme="majorEastAsia" w:hAnsi="Garamond" w:cstheme="majorBidi"/>
      <w:color w:val="000000" w:themeColor="text1"/>
      <w:sz w:val="24"/>
      <w:lang w:eastAsia="zh-CN"/>
    </w:rPr>
  </w:style>
  <w:style w:type="character" w:styleId="FollowedHyperlink">
    <w:name w:val="FollowedHyperlink"/>
    <w:basedOn w:val="DefaultParagraphFont"/>
    <w:uiPriority w:val="99"/>
    <w:semiHidden/>
    <w:unhideWhenUsed/>
    <w:rsid w:val="008D4192"/>
    <w:rPr>
      <w:color w:val="800080" w:themeColor="followedHyperlink"/>
      <w:u w:val="single"/>
    </w:rPr>
  </w:style>
  <w:style w:type="table" w:styleId="LightShading">
    <w:name w:val="Light Shading"/>
    <w:basedOn w:val="TableNormal"/>
    <w:uiPriority w:val="60"/>
    <w:rsid w:val="008D4192"/>
    <w:pPr>
      <w:spacing w:after="0" w:line="240" w:lineRule="auto"/>
    </w:pPr>
    <w:rPr>
      <w:rFonts w:asciiTheme="majorHAnsi" w:eastAsiaTheme="majorEastAsia" w:hAnsiTheme="majorHAnsi" w:cstheme="majorBidi"/>
      <w:color w:val="000000" w:themeColor="text1" w:themeShade="BF"/>
      <w:lang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NoteBibliographyTitle">
    <w:name w:val="EndNote Bibliography Title"/>
    <w:basedOn w:val="Normal"/>
    <w:link w:val="EndNoteBibliographyTitleChar"/>
    <w:rsid w:val="008D4192"/>
    <w:pPr>
      <w:spacing w:after="0"/>
      <w:jc w:val="center"/>
    </w:pPr>
    <w:rPr>
      <w:noProof/>
      <w:sz w:val="18"/>
    </w:rPr>
  </w:style>
  <w:style w:type="character" w:customStyle="1" w:styleId="EndNoteBibliographyTitleChar">
    <w:name w:val="EndNote Bibliography Title Char"/>
    <w:basedOn w:val="DefaultParagraphFont"/>
    <w:link w:val="EndNoteBibliographyTitle"/>
    <w:rsid w:val="008D4192"/>
    <w:rPr>
      <w:rFonts w:ascii="Garamond" w:eastAsiaTheme="majorEastAsia" w:hAnsi="Garamond" w:cstheme="majorBidi"/>
      <w:noProof/>
      <w:color w:val="000000" w:themeColor="text1"/>
      <w:sz w:val="18"/>
      <w:lang w:eastAsia="zh-CN"/>
    </w:rPr>
  </w:style>
  <w:style w:type="paragraph" w:customStyle="1" w:styleId="EndNoteBibliography">
    <w:name w:val="EndNote Bibliography"/>
    <w:basedOn w:val="Normal"/>
    <w:link w:val="EndNoteBibliographyChar"/>
    <w:rsid w:val="008D4192"/>
    <w:pPr>
      <w:spacing w:line="240" w:lineRule="auto"/>
    </w:pPr>
    <w:rPr>
      <w:noProof/>
      <w:sz w:val="18"/>
    </w:rPr>
  </w:style>
  <w:style w:type="character" w:customStyle="1" w:styleId="EndNoteBibliographyChar">
    <w:name w:val="EndNote Bibliography Char"/>
    <w:basedOn w:val="DefaultParagraphFont"/>
    <w:link w:val="EndNoteBibliography"/>
    <w:rsid w:val="008D4192"/>
    <w:rPr>
      <w:rFonts w:ascii="Garamond" w:eastAsiaTheme="majorEastAsia" w:hAnsi="Garamond" w:cstheme="majorBidi"/>
      <w:noProof/>
      <w:color w:val="000000" w:themeColor="text1"/>
      <w:sz w:val="18"/>
      <w:lang w:eastAsia="zh-CN"/>
    </w:rPr>
  </w:style>
  <w:style w:type="paragraph" w:styleId="FootnoteText">
    <w:name w:val="footnote text"/>
    <w:basedOn w:val="Normal"/>
    <w:link w:val="FootnoteTextChar"/>
    <w:uiPriority w:val="99"/>
    <w:semiHidden/>
    <w:unhideWhenUsed/>
    <w:rsid w:val="008D4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4192"/>
    <w:rPr>
      <w:rFonts w:ascii="Garamond" w:eastAsiaTheme="majorEastAsia" w:hAnsi="Garamond" w:cstheme="majorBidi"/>
      <w:color w:val="000000" w:themeColor="text1"/>
      <w:sz w:val="20"/>
      <w:szCs w:val="20"/>
      <w:lang w:eastAsia="zh-CN"/>
    </w:rPr>
  </w:style>
  <w:style w:type="character" w:styleId="FootnoteReference">
    <w:name w:val="footnote reference"/>
    <w:basedOn w:val="DefaultParagraphFont"/>
    <w:uiPriority w:val="99"/>
    <w:semiHidden/>
    <w:unhideWhenUsed/>
    <w:rsid w:val="008D4192"/>
    <w:rPr>
      <w:vertAlign w:val="superscript"/>
    </w:rPr>
  </w:style>
  <w:style w:type="table" w:styleId="MediumList2">
    <w:name w:val="Medium List 2"/>
    <w:basedOn w:val="TableNormal"/>
    <w:uiPriority w:val="66"/>
    <w:rsid w:val="008D4192"/>
    <w:pPr>
      <w:spacing w:after="0" w:line="240" w:lineRule="auto"/>
    </w:pPr>
    <w:rPr>
      <w:rFonts w:asciiTheme="majorHAnsi" w:eastAsiaTheme="majorEastAsia" w:hAnsiTheme="majorHAnsi" w:cstheme="majorBidi"/>
      <w:color w:val="000000" w:themeColor="text1"/>
      <w:lang w:eastAsia="zh-C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DefaultParagraphFont"/>
    <w:rsid w:val="008D4192"/>
  </w:style>
  <w:style w:type="paragraph" w:customStyle="1" w:styleId="line891">
    <w:name w:val="line891"/>
    <w:basedOn w:val="Normal"/>
    <w:rsid w:val="008D4192"/>
    <w:pPr>
      <w:spacing w:before="100" w:beforeAutospacing="1" w:after="100" w:afterAutospacing="1" w:line="240" w:lineRule="auto"/>
    </w:pPr>
    <w:rPr>
      <w:rFonts w:ascii="Times New Roman" w:eastAsia="Times New Roman" w:hAnsi="Times New Roman" w:cs="Times New Roman"/>
      <w:color w:val="auto"/>
      <w:szCs w:val="24"/>
      <w:lang w:eastAsia="nb-NO"/>
    </w:rPr>
  </w:style>
  <w:style w:type="paragraph" w:styleId="NormalWeb">
    <w:name w:val="Normal (Web)"/>
    <w:basedOn w:val="Normal"/>
    <w:uiPriority w:val="99"/>
    <w:semiHidden/>
    <w:unhideWhenUsed/>
    <w:rsid w:val="008D4192"/>
    <w:pPr>
      <w:spacing w:before="100" w:beforeAutospacing="1" w:after="100" w:afterAutospacing="1" w:line="240" w:lineRule="auto"/>
    </w:pPr>
    <w:rPr>
      <w:rFonts w:ascii="Times New Roman" w:eastAsia="Times New Roman" w:hAnsi="Times New Roman" w:cs="Times New Roman"/>
      <w:color w:val="auto"/>
      <w:szCs w:val="24"/>
      <w:lang w:eastAsia="nb-NO"/>
    </w:rPr>
  </w:style>
  <w:style w:type="paragraph" w:customStyle="1" w:styleId="line862">
    <w:name w:val="line862"/>
    <w:basedOn w:val="Normal"/>
    <w:rsid w:val="008D4192"/>
    <w:pPr>
      <w:spacing w:before="100" w:beforeAutospacing="1" w:after="100" w:afterAutospacing="1" w:line="240" w:lineRule="auto"/>
    </w:pPr>
    <w:rPr>
      <w:rFonts w:ascii="Times New Roman" w:eastAsia="Times New Roman" w:hAnsi="Times New Roman" w:cs="Times New Roman"/>
      <w:color w:val="auto"/>
      <w:szCs w:val="24"/>
      <w:lang w:eastAsia="nb-NO"/>
    </w:rPr>
  </w:style>
  <w:style w:type="paragraph" w:customStyle="1" w:styleId="Default">
    <w:name w:val="Default"/>
    <w:rsid w:val="008D4192"/>
    <w:pPr>
      <w:autoSpaceDE w:val="0"/>
      <w:autoSpaceDN w:val="0"/>
      <w:adjustRightInd w:val="0"/>
      <w:spacing w:after="0" w:line="240" w:lineRule="auto"/>
    </w:pPr>
    <w:rPr>
      <w:rFonts w:ascii="Calibri" w:eastAsiaTheme="majorEastAsia" w:hAnsi="Calibri" w:cs="Calibri"/>
      <w:color w:val="000000"/>
      <w:sz w:val="24"/>
      <w:szCs w:val="24"/>
      <w:lang w:eastAsia="zh-CN"/>
    </w:rPr>
  </w:style>
  <w:style w:type="numbering" w:customStyle="1" w:styleId="NoList1">
    <w:name w:val="No List1"/>
    <w:next w:val="NoList"/>
    <w:uiPriority w:val="99"/>
    <w:semiHidden/>
    <w:unhideWhenUsed/>
    <w:rsid w:val="008D4192"/>
  </w:style>
  <w:style w:type="paragraph" w:styleId="z-TopofForm">
    <w:name w:val="HTML Top of Form"/>
    <w:basedOn w:val="Normal"/>
    <w:next w:val="Normal"/>
    <w:link w:val="z-TopofFormChar"/>
    <w:hidden/>
    <w:uiPriority w:val="99"/>
    <w:semiHidden/>
    <w:unhideWhenUsed/>
    <w:rsid w:val="008D4192"/>
    <w:pPr>
      <w:pBdr>
        <w:bottom w:val="single" w:sz="6" w:space="1" w:color="auto"/>
      </w:pBdr>
      <w:spacing w:after="0" w:line="240" w:lineRule="auto"/>
      <w:jc w:val="center"/>
    </w:pPr>
    <w:rPr>
      <w:rFonts w:ascii="Arial" w:eastAsia="Times New Roman" w:hAnsi="Arial" w:cs="Arial"/>
      <w:vanish/>
      <w:color w:val="auto"/>
      <w:sz w:val="16"/>
      <w:szCs w:val="16"/>
      <w:lang w:eastAsia="nb-NO"/>
    </w:rPr>
  </w:style>
  <w:style w:type="character" w:customStyle="1" w:styleId="z-TopofFormChar">
    <w:name w:val="z-Top of Form Char"/>
    <w:basedOn w:val="DefaultParagraphFont"/>
    <w:link w:val="z-TopofForm"/>
    <w:uiPriority w:val="99"/>
    <w:semiHidden/>
    <w:rsid w:val="008D4192"/>
    <w:rPr>
      <w:rFonts w:ascii="Arial" w:eastAsia="Times New Roman" w:hAnsi="Arial" w:cs="Arial"/>
      <w:vanish/>
      <w:sz w:val="16"/>
      <w:szCs w:val="16"/>
      <w:lang w:eastAsia="nb-NO"/>
    </w:rPr>
  </w:style>
  <w:style w:type="paragraph" w:styleId="z-BottomofForm">
    <w:name w:val="HTML Bottom of Form"/>
    <w:basedOn w:val="Normal"/>
    <w:next w:val="Normal"/>
    <w:link w:val="z-BottomofFormChar"/>
    <w:hidden/>
    <w:uiPriority w:val="99"/>
    <w:semiHidden/>
    <w:unhideWhenUsed/>
    <w:rsid w:val="008D4192"/>
    <w:pPr>
      <w:pBdr>
        <w:top w:val="single" w:sz="6" w:space="1" w:color="auto"/>
      </w:pBdr>
      <w:spacing w:after="0" w:line="240" w:lineRule="auto"/>
      <w:jc w:val="center"/>
    </w:pPr>
    <w:rPr>
      <w:rFonts w:ascii="Arial" w:eastAsia="Times New Roman" w:hAnsi="Arial" w:cs="Arial"/>
      <w:vanish/>
      <w:color w:val="auto"/>
      <w:sz w:val="16"/>
      <w:szCs w:val="16"/>
      <w:lang w:eastAsia="nb-NO"/>
    </w:rPr>
  </w:style>
  <w:style w:type="character" w:customStyle="1" w:styleId="z-BottomofFormChar">
    <w:name w:val="z-Bottom of Form Char"/>
    <w:basedOn w:val="DefaultParagraphFont"/>
    <w:link w:val="z-BottomofForm"/>
    <w:uiPriority w:val="99"/>
    <w:semiHidden/>
    <w:rsid w:val="008D4192"/>
    <w:rPr>
      <w:rFonts w:ascii="Arial" w:eastAsia="Times New Roman" w:hAnsi="Arial" w:cs="Arial"/>
      <w:vanish/>
      <w:sz w:val="16"/>
      <w:szCs w:val="16"/>
      <w:lang w:eastAsia="nb-NO"/>
    </w:rPr>
  </w:style>
  <w:style w:type="paragraph" w:styleId="HTMLPreformatted">
    <w:name w:val="HTML Preformatted"/>
    <w:basedOn w:val="Normal"/>
    <w:link w:val="HTMLPreformattedChar"/>
    <w:uiPriority w:val="99"/>
    <w:semiHidden/>
    <w:unhideWhenUsed/>
    <w:rsid w:val="008D4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nb-NO"/>
    </w:rPr>
  </w:style>
  <w:style w:type="character" w:customStyle="1" w:styleId="HTMLPreformattedChar">
    <w:name w:val="HTML Preformatted Char"/>
    <w:basedOn w:val="DefaultParagraphFont"/>
    <w:link w:val="HTMLPreformatted"/>
    <w:uiPriority w:val="99"/>
    <w:semiHidden/>
    <w:rsid w:val="008D4192"/>
    <w:rPr>
      <w:rFonts w:ascii="Courier New" w:eastAsia="Times New Roman" w:hAnsi="Courier New" w:cs="Courier New"/>
      <w:sz w:val="20"/>
      <w:szCs w:val="20"/>
      <w:lang w:eastAsia="nb-NO"/>
    </w:rPr>
  </w:style>
  <w:style w:type="character" w:customStyle="1" w:styleId="c">
    <w:name w:val="c"/>
    <w:basedOn w:val="DefaultParagraphFont"/>
    <w:rsid w:val="008D4192"/>
  </w:style>
  <w:style w:type="character" w:customStyle="1" w:styleId="kn">
    <w:name w:val="kn"/>
    <w:basedOn w:val="DefaultParagraphFont"/>
    <w:rsid w:val="008D4192"/>
  </w:style>
  <w:style w:type="character" w:customStyle="1" w:styleId="nn">
    <w:name w:val="nn"/>
    <w:basedOn w:val="DefaultParagraphFont"/>
    <w:rsid w:val="008D4192"/>
  </w:style>
  <w:style w:type="character" w:customStyle="1" w:styleId="o">
    <w:name w:val="o"/>
    <w:basedOn w:val="DefaultParagraphFont"/>
    <w:rsid w:val="008D4192"/>
  </w:style>
  <w:style w:type="character" w:customStyle="1" w:styleId="k">
    <w:name w:val="k"/>
    <w:basedOn w:val="DefaultParagraphFont"/>
    <w:rsid w:val="008D4192"/>
  </w:style>
  <w:style w:type="character" w:customStyle="1" w:styleId="nf">
    <w:name w:val="nf"/>
    <w:basedOn w:val="DefaultParagraphFont"/>
    <w:rsid w:val="008D4192"/>
  </w:style>
  <w:style w:type="character" w:customStyle="1" w:styleId="p">
    <w:name w:val="p"/>
    <w:basedOn w:val="DefaultParagraphFont"/>
    <w:rsid w:val="008D4192"/>
  </w:style>
  <w:style w:type="character" w:customStyle="1" w:styleId="n">
    <w:name w:val="n"/>
    <w:basedOn w:val="DefaultParagraphFont"/>
    <w:rsid w:val="008D4192"/>
  </w:style>
  <w:style w:type="character" w:customStyle="1" w:styleId="s">
    <w:name w:val="s"/>
    <w:basedOn w:val="DefaultParagraphFont"/>
    <w:rsid w:val="008D4192"/>
  </w:style>
  <w:style w:type="character" w:customStyle="1" w:styleId="mi">
    <w:name w:val="mi"/>
    <w:basedOn w:val="DefaultParagraphFont"/>
    <w:rsid w:val="008D4192"/>
  </w:style>
  <w:style w:type="character" w:customStyle="1" w:styleId="nb">
    <w:name w:val="nb"/>
    <w:basedOn w:val="DefaultParagraphFont"/>
    <w:rsid w:val="008D4192"/>
  </w:style>
  <w:style w:type="character" w:customStyle="1" w:styleId="ow">
    <w:name w:val="ow"/>
    <w:basedOn w:val="DefaultParagraphFont"/>
    <w:rsid w:val="008D4192"/>
  </w:style>
  <w:style w:type="character" w:customStyle="1" w:styleId="se">
    <w:name w:val="se"/>
    <w:basedOn w:val="DefaultParagraphFont"/>
    <w:rsid w:val="008D4192"/>
  </w:style>
  <w:style w:type="character" w:customStyle="1" w:styleId="bp">
    <w:name w:val="bp"/>
    <w:basedOn w:val="DefaultParagraphFont"/>
    <w:rsid w:val="008D4192"/>
  </w:style>
  <w:style w:type="character" w:customStyle="1" w:styleId="ne">
    <w:name w:val="ne"/>
    <w:basedOn w:val="DefaultParagraphFont"/>
    <w:rsid w:val="008D4192"/>
  </w:style>
  <w:style w:type="character" w:customStyle="1" w:styleId="si">
    <w:name w:val="si"/>
    <w:basedOn w:val="DefaultParagraphFont"/>
    <w:rsid w:val="008D4192"/>
  </w:style>
  <w:style w:type="character" w:customStyle="1" w:styleId="sd">
    <w:name w:val="sd"/>
    <w:basedOn w:val="DefaultParagraphFont"/>
    <w:rsid w:val="008D4192"/>
  </w:style>
  <w:style w:type="numbering" w:customStyle="1" w:styleId="NoList2">
    <w:name w:val="No List2"/>
    <w:next w:val="NoList"/>
    <w:uiPriority w:val="99"/>
    <w:semiHidden/>
    <w:unhideWhenUsed/>
    <w:rsid w:val="008D4192"/>
  </w:style>
  <w:style w:type="character" w:customStyle="1" w:styleId="mf">
    <w:name w:val="mf"/>
    <w:basedOn w:val="DefaultParagraphFont"/>
    <w:rsid w:val="008D4192"/>
  </w:style>
  <w:style w:type="numbering" w:customStyle="1" w:styleId="NoList3">
    <w:name w:val="No List3"/>
    <w:next w:val="NoList"/>
    <w:uiPriority w:val="99"/>
    <w:semiHidden/>
    <w:unhideWhenUsed/>
    <w:rsid w:val="008D4192"/>
  </w:style>
  <w:style w:type="numbering" w:customStyle="1" w:styleId="NoList4">
    <w:name w:val="No List4"/>
    <w:next w:val="NoList"/>
    <w:uiPriority w:val="99"/>
    <w:semiHidden/>
    <w:unhideWhenUsed/>
    <w:rsid w:val="008D4192"/>
  </w:style>
  <w:style w:type="numbering" w:customStyle="1" w:styleId="NoList5">
    <w:name w:val="No List5"/>
    <w:next w:val="NoList"/>
    <w:uiPriority w:val="99"/>
    <w:semiHidden/>
    <w:unhideWhenUsed/>
    <w:rsid w:val="008D4192"/>
  </w:style>
  <w:style w:type="character" w:customStyle="1" w:styleId="c1">
    <w:name w:val="c1"/>
    <w:basedOn w:val="DefaultParagraphFont"/>
    <w:rsid w:val="008D4192"/>
  </w:style>
  <w:style w:type="character" w:customStyle="1" w:styleId="kd">
    <w:name w:val="kd"/>
    <w:basedOn w:val="DefaultParagraphFont"/>
    <w:rsid w:val="008D4192"/>
  </w:style>
  <w:style w:type="character" w:customStyle="1" w:styleId="nx">
    <w:name w:val="nx"/>
    <w:basedOn w:val="DefaultParagraphFont"/>
    <w:rsid w:val="008D4192"/>
  </w:style>
  <w:style w:type="character" w:customStyle="1" w:styleId="s2">
    <w:name w:val="s2"/>
    <w:basedOn w:val="DefaultParagraphFont"/>
    <w:rsid w:val="008D4192"/>
  </w:style>
  <w:style w:type="character" w:customStyle="1" w:styleId="s1">
    <w:name w:val="s1"/>
    <w:basedOn w:val="DefaultParagraphFont"/>
    <w:rsid w:val="008D4192"/>
  </w:style>
  <w:style w:type="character" w:customStyle="1" w:styleId="kc">
    <w:name w:val="kc"/>
    <w:basedOn w:val="DefaultParagraphFont"/>
    <w:rsid w:val="008D4192"/>
  </w:style>
  <w:style w:type="table" w:customStyle="1" w:styleId="TableGrid1">
    <w:name w:val="Table Grid1"/>
    <w:basedOn w:val="TableNormal"/>
    <w:next w:val="TableGrid"/>
    <w:uiPriority w:val="59"/>
    <w:rsid w:val="008D419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8D4192"/>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8D4192"/>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D4192"/>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8D4192"/>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8D4192"/>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8D4192"/>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8D4192"/>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8D4192"/>
    <w:pPr>
      <w:spacing w:after="0"/>
      <w:ind w:left="1920"/>
    </w:pPr>
    <w:rPr>
      <w:rFonts w:asciiTheme="minorHAnsi" w:hAnsiTheme="minorHAnsi"/>
      <w:sz w:val="18"/>
      <w:szCs w:val="18"/>
    </w:rPr>
  </w:style>
  <w:style w:type="table" w:customStyle="1" w:styleId="TableGrid4">
    <w:name w:val="Table Grid4"/>
    <w:basedOn w:val="TableNormal"/>
    <w:next w:val="TableGrid"/>
    <w:uiPriority w:val="59"/>
    <w:rsid w:val="00D84C00"/>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D84C00"/>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8D2C0F"/>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ccb.jhu.edu/gage_b/genomeAssemblies/index.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ioinformatics.oxfordjournals.org/content/suppl/2013/05/10/btt273.DC1/GAGE-B_SupplementaryMaterial_Apr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F60EE-F334-4DD2-BB27-8A9573880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46</Pages>
  <Words>7401</Words>
  <Characters>38490</Characters>
  <Application>Microsoft Office Word</Application>
  <DocSecurity>0</DocSecurity>
  <Lines>1327</Lines>
  <Paragraphs>976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Sabba Ifzal</dc:creator>
  <cp:keywords/>
  <dc:description/>
  <cp:lastModifiedBy>Sabba Ifzal</cp:lastModifiedBy>
  <cp:revision>51</cp:revision>
  <dcterms:created xsi:type="dcterms:W3CDTF">2014-06-24T14:36:00Z</dcterms:created>
  <dcterms:modified xsi:type="dcterms:W3CDTF">2014-07-15T15:28:00Z</dcterms:modified>
</cp:coreProperties>
</file>