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B01" w:rsidRDefault="005C5B01">
      <w:pPr>
        <w:rPr>
          <w:lang w:val="en-US"/>
        </w:rPr>
      </w:pPr>
      <w:r>
        <w:rPr>
          <w:lang w:val="en-US"/>
        </w:rPr>
        <w:t xml:space="preserve">UIO </w:t>
      </w:r>
      <w:proofErr w:type="spellStart"/>
      <w:r>
        <w:rPr>
          <w:lang w:val="en-US"/>
        </w:rPr>
        <w:t>forside</w:t>
      </w:r>
      <w:proofErr w:type="spellEnd"/>
      <w:r>
        <w:rPr>
          <w:lang w:val="en-US"/>
        </w:rPr>
        <w:t xml:space="preserve"> her</w:t>
      </w:r>
      <w:r>
        <w:rPr>
          <w:lang w:val="en-US"/>
        </w:rPr>
        <w:br w:type="page"/>
      </w:r>
    </w:p>
    <w:p w:rsidR="00DA476F" w:rsidRDefault="00DA476F" w:rsidP="005C5B01">
      <w:pPr>
        <w:pStyle w:val="Heading1"/>
        <w:rPr>
          <w:lang w:val="en-US"/>
        </w:rPr>
      </w:pPr>
      <w:r>
        <w:rPr>
          <w:lang w:val="en-US"/>
        </w:rPr>
        <w:lastRenderedPageBreak/>
        <w:br w:type="page"/>
      </w: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Default="00DA476F" w:rsidP="00DA476F">
      <w:pPr>
        <w:rPr>
          <w:lang w:val="en-US"/>
        </w:rPr>
      </w:pPr>
    </w:p>
    <w:p w:rsidR="00DA476F" w:rsidRPr="00CC19BB" w:rsidRDefault="00DA476F" w:rsidP="00DA476F">
      <w:pPr>
        <w:jc w:val="center"/>
        <w:rPr>
          <w:rStyle w:val="BookTitle"/>
          <w:color w:val="auto"/>
          <w:sz w:val="40"/>
          <w:lang w:val="en-US"/>
        </w:rPr>
      </w:pPr>
      <w:r w:rsidRPr="00CC19BB">
        <w:rPr>
          <w:rStyle w:val="BookTitle"/>
          <w:color w:val="auto"/>
          <w:sz w:val="40"/>
          <w:lang w:val="en-US"/>
        </w:rPr>
        <w:t>Title for master thesis</w:t>
      </w:r>
    </w:p>
    <w:p w:rsidR="00DA476F" w:rsidRPr="00CC19BB" w:rsidRDefault="00DA476F" w:rsidP="00DA476F">
      <w:pPr>
        <w:rPr>
          <w:rStyle w:val="BookTitle"/>
          <w:color w:val="auto"/>
          <w:sz w:val="36"/>
          <w:lang w:val="en-US"/>
        </w:rPr>
      </w:pPr>
    </w:p>
    <w:p w:rsidR="00DA476F" w:rsidRPr="00CC19BB" w:rsidRDefault="00DA476F" w:rsidP="00DA476F">
      <w:pPr>
        <w:jc w:val="center"/>
        <w:rPr>
          <w:rStyle w:val="BookTitle"/>
          <w:color w:val="auto"/>
          <w:sz w:val="28"/>
          <w:lang w:val="en-US"/>
        </w:rPr>
      </w:pPr>
      <w:r w:rsidRPr="00CC19BB">
        <w:rPr>
          <w:rStyle w:val="BookTitle"/>
          <w:color w:val="auto"/>
          <w:sz w:val="28"/>
          <w:lang w:val="en-US"/>
        </w:rPr>
        <w:t>Sabba Ifzal</w:t>
      </w:r>
    </w:p>
    <w:p w:rsidR="00DA476F" w:rsidRPr="00CC19BB" w:rsidRDefault="00DA476F" w:rsidP="00DA476F">
      <w:pPr>
        <w:jc w:val="center"/>
        <w:rPr>
          <w:rStyle w:val="BookTitle"/>
          <w:color w:val="auto"/>
          <w:sz w:val="28"/>
          <w:lang w:val="en-US"/>
        </w:rPr>
      </w:pPr>
      <w:r w:rsidRPr="00CC19BB">
        <w:rPr>
          <w:rStyle w:val="BookTitle"/>
          <w:color w:val="auto"/>
          <w:sz w:val="28"/>
          <w:lang w:val="en-US"/>
        </w:rPr>
        <w:t>May 1, 2014</w:t>
      </w:r>
    </w:p>
    <w:p w:rsidR="00DA476F" w:rsidRPr="00CC19BB" w:rsidRDefault="00DA476F">
      <w:pPr>
        <w:rPr>
          <w:rStyle w:val="BookTitle"/>
          <w:color w:val="auto"/>
          <w:lang w:val="en-US"/>
        </w:rPr>
      </w:pPr>
      <w:r w:rsidRPr="00CC19BB">
        <w:rPr>
          <w:rStyle w:val="BookTitle"/>
          <w:color w:val="auto"/>
          <w:lang w:val="en-US"/>
        </w:rPr>
        <w:br w:type="page"/>
      </w:r>
    </w:p>
    <w:p w:rsidR="00DA476F" w:rsidRPr="00CC19BB" w:rsidRDefault="00DA476F" w:rsidP="00DA476F">
      <w:pPr>
        <w:rPr>
          <w:lang w:val="en-US"/>
        </w:rPr>
      </w:pPr>
      <w:r w:rsidRPr="00CC19BB">
        <w:rPr>
          <w:lang w:val="en-US"/>
        </w:rPr>
        <w:lastRenderedPageBreak/>
        <w:t>Tom side</w:t>
      </w:r>
    </w:p>
    <w:p w:rsidR="00DA476F" w:rsidRPr="00CC19BB" w:rsidRDefault="00DA476F" w:rsidP="00DA476F">
      <w:pPr>
        <w:rPr>
          <w:lang w:val="en-US"/>
        </w:rPr>
      </w:pPr>
      <w:r w:rsidRPr="00CC19BB">
        <w:rPr>
          <w:lang w:val="en-US"/>
        </w:rPr>
        <w:br w:type="page"/>
      </w:r>
    </w:p>
    <w:p w:rsidR="00DA476F" w:rsidRPr="00CC19BB" w:rsidRDefault="00DA476F" w:rsidP="008527B1">
      <w:pPr>
        <w:pStyle w:val="Title"/>
        <w:rPr>
          <w:lang w:val="en-US"/>
        </w:rPr>
      </w:pPr>
      <w:bookmarkStart w:id="0" w:name="_Toc377127212"/>
      <w:bookmarkStart w:id="1" w:name="_Toc377128860"/>
      <w:bookmarkStart w:id="2" w:name="_Toc377128934"/>
      <w:bookmarkStart w:id="3" w:name="_Toc377130383"/>
      <w:bookmarkStart w:id="4" w:name="_Toc383649176"/>
      <w:r w:rsidRPr="00CC19BB">
        <w:rPr>
          <w:lang w:val="en-US"/>
        </w:rPr>
        <w:lastRenderedPageBreak/>
        <w:t>Acknowledgements</w:t>
      </w:r>
      <w:bookmarkEnd w:id="0"/>
      <w:bookmarkEnd w:id="1"/>
      <w:bookmarkEnd w:id="2"/>
      <w:bookmarkEnd w:id="3"/>
      <w:bookmarkEnd w:id="4"/>
    </w:p>
    <w:p w:rsidR="00DA476F" w:rsidRPr="00CC19BB" w:rsidRDefault="00DA476F" w:rsidP="00DA476F">
      <w:pPr>
        <w:rPr>
          <w:lang w:val="en-US"/>
        </w:rPr>
      </w:pPr>
      <w:proofErr w:type="spellStart"/>
      <w:r w:rsidRPr="00CC19BB">
        <w:rPr>
          <w:lang w:val="en-US"/>
        </w:rPr>
        <w:t>Takke</w:t>
      </w:r>
      <w:proofErr w:type="spellEnd"/>
      <w:r w:rsidRPr="00CC19BB">
        <w:rPr>
          <w:lang w:val="en-US"/>
        </w:rPr>
        <w:t xml:space="preserve"> folk </w:t>
      </w:r>
      <w:proofErr w:type="spellStart"/>
      <w:r w:rsidRPr="00CC19BB">
        <w:rPr>
          <w:lang w:val="en-US"/>
        </w:rPr>
        <w:t>som</w:t>
      </w:r>
      <w:proofErr w:type="spellEnd"/>
      <w:r w:rsidRPr="00CC19BB">
        <w:rPr>
          <w:lang w:val="en-US"/>
        </w:rPr>
        <w:t xml:space="preserve"> </w:t>
      </w:r>
      <w:proofErr w:type="spellStart"/>
      <w:r w:rsidRPr="00CC19BB">
        <w:rPr>
          <w:lang w:val="en-US"/>
        </w:rPr>
        <w:t>har</w:t>
      </w:r>
      <w:proofErr w:type="spellEnd"/>
      <w:r w:rsidRPr="00CC19BB">
        <w:rPr>
          <w:lang w:val="en-US"/>
        </w:rPr>
        <w:t xml:space="preserve"> </w:t>
      </w:r>
      <w:proofErr w:type="spellStart"/>
      <w:r w:rsidRPr="00CC19BB">
        <w:rPr>
          <w:lang w:val="en-US"/>
        </w:rPr>
        <w:t>hjulpet</w:t>
      </w:r>
      <w:proofErr w:type="spellEnd"/>
      <w:r w:rsidRPr="00CC19BB">
        <w:rPr>
          <w:lang w:val="en-US"/>
        </w:rPr>
        <w:t xml:space="preserve"> </w:t>
      </w:r>
      <w:proofErr w:type="spellStart"/>
      <w:r w:rsidRPr="00CC19BB">
        <w:rPr>
          <w:lang w:val="en-US"/>
        </w:rPr>
        <w:t>til</w:t>
      </w:r>
      <w:proofErr w:type="spellEnd"/>
    </w:p>
    <w:p w:rsidR="00DA476F" w:rsidRPr="00800ED4" w:rsidRDefault="00DA476F" w:rsidP="00DA476F">
      <w:pPr>
        <w:rPr>
          <w:lang w:val="en-US"/>
        </w:rPr>
      </w:pPr>
      <w:proofErr w:type="spellStart"/>
      <w:r w:rsidRPr="00800ED4">
        <w:rPr>
          <w:lang w:val="en-US"/>
        </w:rPr>
        <w:t>Veiledere</w:t>
      </w:r>
      <w:proofErr w:type="spellEnd"/>
      <w:r w:rsidRPr="00800ED4">
        <w:rPr>
          <w:lang w:val="en-US"/>
        </w:rPr>
        <w:t xml:space="preserve"> – </w:t>
      </w:r>
      <w:proofErr w:type="spellStart"/>
      <w:r w:rsidRPr="00800ED4">
        <w:rPr>
          <w:lang w:val="en-US"/>
        </w:rPr>
        <w:t>Torbjørn</w:t>
      </w:r>
      <w:proofErr w:type="spellEnd"/>
      <w:r w:rsidRPr="00800ED4">
        <w:rPr>
          <w:lang w:val="en-US"/>
        </w:rPr>
        <w:t xml:space="preserve">, </w:t>
      </w:r>
      <w:proofErr w:type="spellStart"/>
      <w:r w:rsidRPr="00800ED4">
        <w:rPr>
          <w:lang w:val="en-US"/>
        </w:rPr>
        <w:t>Lex</w:t>
      </w:r>
      <w:proofErr w:type="spellEnd"/>
      <w:r w:rsidRPr="00800ED4">
        <w:rPr>
          <w:lang w:val="en-US"/>
        </w:rPr>
        <w:t xml:space="preserve">, </w:t>
      </w:r>
      <w:proofErr w:type="spellStart"/>
      <w:r w:rsidRPr="00800ED4">
        <w:rPr>
          <w:lang w:val="en-US"/>
        </w:rPr>
        <w:t>Geir</w:t>
      </w:r>
      <w:proofErr w:type="spellEnd"/>
      <w:r w:rsidRPr="00800ED4">
        <w:rPr>
          <w:lang w:val="en-US"/>
        </w:rPr>
        <w:t xml:space="preserve"> </w:t>
      </w:r>
      <w:proofErr w:type="spellStart"/>
      <w:r w:rsidRPr="00800ED4">
        <w:rPr>
          <w:lang w:val="en-US"/>
        </w:rPr>
        <w:t>Kjetil</w:t>
      </w:r>
      <w:proofErr w:type="spellEnd"/>
      <w:r w:rsidRPr="00800ED4">
        <w:rPr>
          <w:lang w:val="en-US"/>
        </w:rPr>
        <w:t xml:space="preserve"> </w:t>
      </w:r>
      <w:proofErr w:type="spellStart"/>
      <w:proofErr w:type="gramStart"/>
      <w:r w:rsidRPr="00800ED4">
        <w:rPr>
          <w:lang w:val="en-US"/>
        </w:rPr>
        <w:t>og</w:t>
      </w:r>
      <w:proofErr w:type="spellEnd"/>
      <w:proofErr w:type="gramEnd"/>
      <w:r w:rsidRPr="00800ED4">
        <w:rPr>
          <w:lang w:val="en-US"/>
        </w:rPr>
        <w:t xml:space="preserve"> </w:t>
      </w:r>
      <w:proofErr w:type="spellStart"/>
      <w:r w:rsidRPr="00800ED4">
        <w:rPr>
          <w:lang w:val="en-US"/>
        </w:rPr>
        <w:t>Ksenia</w:t>
      </w:r>
      <w:proofErr w:type="spellEnd"/>
    </w:p>
    <w:p w:rsidR="00DA476F" w:rsidRPr="00800ED4" w:rsidRDefault="00DA476F">
      <w:pPr>
        <w:rPr>
          <w:lang w:val="en-US"/>
        </w:rPr>
      </w:pPr>
      <w:r w:rsidRPr="00800ED4">
        <w:rPr>
          <w:lang w:val="en-US"/>
        </w:rPr>
        <w:t xml:space="preserve">Andre folk i 10 – </w:t>
      </w:r>
      <w:proofErr w:type="spellStart"/>
      <w:r w:rsidRPr="00800ED4">
        <w:rPr>
          <w:lang w:val="en-US"/>
        </w:rPr>
        <w:t>Sveinung</w:t>
      </w:r>
      <w:proofErr w:type="spellEnd"/>
      <w:r w:rsidRPr="00800ED4">
        <w:rPr>
          <w:lang w:val="en-US"/>
        </w:rPr>
        <w:t>, Kai, Jon</w:t>
      </w:r>
    </w:p>
    <w:p w:rsidR="00DA476F" w:rsidRDefault="004D1CEA">
      <w:r>
        <w:t>Ruth for sensur</w:t>
      </w:r>
    </w:p>
    <w:p w:rsidR="004D1CEA" w:rsidRDefault="004D1CEA">
      <w:r>
        <w:t>Ghada for samtaler</w:t>
      </w:r>
    </w:p>
    <w:p w:rsidR="004D1CEA" w:rsidRDefault="004D1CEA">
      <w:r>
        <w:t>etc</w:t>
      </w:r>
    </w:p>
    <w:p w:rsidR="00DA476F" w:rsidRDefault="00DA476F">
      <w:r>
        <w:br w:type="page"/>
      </w:r>
    </w:p>
    <w:p w:rsidR="00DA476F" w:rsidRPr="00CC19BB" w:rsidRDefault="00DA476F" w:rsidP="008527B1">
      <w:pPr>
        <w:pStyle w:val="Title"/>
      </w:pPr>
      <w:bookmarkStart w:id="5" w:name="_Toc377127213"/>
      <w:bookmarkStart w:id="6" w:name="_Toc377128861"/>
      <w:bookmarkStart w:id="7" w:name="_Toc377128935"/>
      <w:bookmarkStart w:id="8" w:name="_Toc377130384"/>
      <w:bookmarkStart w:id="9" w:name="_Toc383649177"/>
      <w:r w:rsidRPr="00CC19BB">
        <w:lastRenderedPageBreak/>
        <w:t>Abstract</w:t>
      </w:r>
      <w:bookmarkEnd w:id="5"/>
      <w:bookmarkEnd w:id="6"/>
      <w:bookmarkEnd w:id="7"/>
      <w:bookmarkEnd w:id="8"/>
      <w:bookmarkEnd w:id="9"/>
    </w:p>
    <w:p w:rsidR="00DA476F" w:rsidRDefault="004D1CEA" w:rsidP="00DA476F">
      <w:r w:rsidRPr="00CC19BB">
        <w:t>Kort oppsummert hele oppgaven</w:t>
      </w:r>
    </w:p>
    <w:p w:rsidR="00391BFC" w:rsidRDefault="00391BFC" w:rsidP="00DA476F">
      <w:r>
        <w:t>Why you do this</w:t>
      </w:r>
    </w:p>
    <w:p w:rsidR="00391BFC" w:rsidRDefault="00391BFC" w:rsidP="00DA476F">
      <w:r>
        <w:t>How you do this</w:t>
      </w:r>
    </w:p>
    <w:p w:rsidR="00391BFC" w:rsidRDefault="00391BFC" w:rsidP="00DA476F">
      <w:r>
        <w:t>The results</w:t>
      </w:r>
    </w:p>
    <w:p w:rsidR="00391BFC" w:rsidRDefault="00391BFC" w:rsidP="00DA476F">
      <w:r>
        <w:t>Conclusion</w:t>
      </w:r>
    </w:p>
    <w:p w:rsidR="00391BFC" w:rsidRPr="00CC19BB" w:rsidRDefault="00391BFC" w:rsidP="00DA476F"/>
    <w:p w:rsidR="004D1CEA" w:rsidRPr="00CC19BB" w:rsidRDefault="004D1CEA" w:rsidP="00DA476F"/>
    <w:p w:rsidR="00DA476F" w:rsidRPr="00CC19BB" w:rsidRDefault="00DA476F">
      <w:r w:rsidRPr="00CC19BB">
        <w:br w:type="page"/>
      </w:r>
    </w:p>
    <w:p w:rsidR="00DA476F" w:rsidRPr="00CC19BB" w:rsidRDefault="00DA476F">
      <w:r w:rsidRPr="00CC19BB">
        <w:lastRenderedPageBreak/>
        <w:br w:type="page"/>
      </w:r>
    </w:p>
    <w:p w:rsidR="00DA476F" w:rsidRPr="00CC19BB" w:rsidRDefault="00DA476F" w:rsidP="008527B1">
      <w:pPr>
        <w:pStyle w:val="Title"/>
      </w:pPr>
      <w:bookmarkStart w:id="10" w:name="_Toc377127214"/>
      <w:bookmarkStart w:id="11" w:name="_Toc377128862"/>
      <w:bookmarkStart w:id="12" w:name="_Toc377128936"/>
      <w:bookmarkStart w:id="13" w:name="_Toc377130385"/>
      <w:bookmarkStart w:id="14" w:name="_Toc383649178"/>
      <w:r w:rsidRPr="00CC19BB">
        <w:lastRenderedPageBreak/>
        <w:t>Preface</w:t>
      </w:r>
      <w:bookmarkEnd w:id="10"/>
      <w:bookmarkEnd w:id="11"/>
      <w:bookmarkEnd w:id="12"/>
      <w:bookmarkEnd w:id="13"/>
      <w:bookmarkEnd w:id="14"/>
    </w:p>
    <w:p w:rsidR="00DA476F" w:rsidRPr="004D1CEA" w:rsidRDefault="004D1CEA" w:rsidP="00DA476F">
      <w:r w:rsidRPr="004D1CEA">
        <w:t xml:space="preserve">Hvem er oppgaven ment for? </w:t>
      </w:r>
      <w:r>
        <w:t>Andre bioinformatikkstudenter</w:t>
      </w:r>
    </w:p>
    <w:p w:rsidR="00DA476F" w:rsidRPr="004D1CEA" w:rsidRDefault="00DA476F">
      <w:r w:rsidRPr="004D1CEA">
        <w:br w:type="page"/>
      </w:r>
    </w:p>
    <w:p w:rsidR="003C2DD7" w:rsidRDefault="003C2DD7">
      <w:r>
        <w:lastRenderedPageBreak/>
        <w:br w:type="page"/>
      </w:r>
    </w:p>
    <w:p w:rsidR="00711567" w:rsidRPr="002F7ED0" w:rsidRDefault="002F7ED0" w:rsidP="002F7ED0">
      <w:pPr>
        <w:pStyle w:val="Title"/>
        <w:rPr>
          <w:rFonts w:asciiTheme="minorHAnsi" w:eastAsiaTheme="minorEastAsia" w:hAnsiTheme="minorHAnsi" w:cstheme="minorBidi"/>
          <w:noProof/>
          <w:sz w:val="22"/>
        </w:rPr>
      </w:pPr>
      <w:bookmarkStart w:id="15" w:name="_Toc383649179"/>
      <w:r>
        <w:rPr>
          <w:lang w:bidi="en-US"/>
        </w:rPr>
        <w:lastRenderedPageBreak/>
        <w:t>Contents</w:t>
      </w:r>
      <w:bookmarkEnd w:id="15"/>
    </w:p>
    <w:p w:rsidR="005C5B01" w:rsidRDefault="00800ED4">
      <w:pPr>
        <w:pStyle w:val="TOC1"/>
        <w:tabs>
          <w:tab w:val="right" w:leader="dot" w:pos="9062"/>
        </w:tabs>
        <w:rPr>
          <w:rFonts w:asciiTheme="minorHAnsi" w:eastAsiaTheme="minorEastAsia" w:hAnsiTheme="minorHAnsi" w:cstheme="minorBidi"/>
          <w:b w:val="0"/>
          <w:caps w:val="0"/>
          <w:noProof/>
          <w:color w:val="auto"/>
          <w:sz w:val="22"/>
          <w:lang w:eastAsia="nb-NO"/>
        </w:rPr>
      </w:pPr>
      <w:r>
        <w:rPr>
          <w:b w:val="0"/>
          <w:caps w:val="0"/>
        </w:rPr>
        <w:fldChar w:fldCharType="begin"/>
      </w:r>
      <w:r>
        <w:rPr>
          <w:b w:val="0"/>
          <w:caps w:val="0"/>
        </w:rPr>
        <w:instrText xml:space="preserve"> TOC \o "1-3" \f \h \z \t "Title;1" </w:instrText>
      </w:r>
      <w:r>
        <w:rPr>
          <w:b w:val="0"/>
          <w:caps w:val="0"/>
        </w:rPr>
        <w:fldChar w:fldCharType="separate"/>
      </w:r>
      <w:hyperlink w:anchor="_Toc383649176" w:history="1">
        <w:r w:rsidR="005C5B01" w:rsidRPr="00B322DE">
          <w:rPr>
            <w:rStyle w:val="Hyperlink"/>
            <w:noProof/>
            <w:lang w:val="en-US"/>
          </w:rPr>
          <w:t>Acknowledgements</w:t>
        </w:r>
        <w:r w:rsidR="005C5B01">
          <w:rPr>
            <w:noProof/>
            <w:webHidden/>
          </w:rPr>
          <w:tab/>
        </w:r>
        <w:r w:rsidR="005C5B01">
          <w:rPr>
            <w:noProof/>
            <w:webHidden/>
          </w:rPr>
          <w:fldChar w:fldCharType="begin"/>
        </w:r>
        <w:r w:rsidR="005C5B01">
          <w:rPr>
            <w:noProof/>
            <w:webHidden/>
          </w:rPr>
          <w:instrText xml:space="preserve"> PAGEREF _Toc383649176 \h </w:instrText>
        </w:r>
        <w:r w:rsidR="005C5B01">
          <w:rPr>
            <w:noProof/>
            <w:webHidden/>
          </w:rPr>
        </w:r>
        <w:r w:rsidR="005C5B01">
          <w:rPr>
            <w:noProof/>
            <w:webHidden/>
          </w:rPr>
          <w:fldChar w:fldCharType="separate"/>
        </w:r>
        <w:r w:rsidR="00F87429">
          <w:rPr>
            <w:noProof/>
            <w:webHidden/>
          </w:rPr>
          <w:t>5</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177" w:history="1">
        <w:r w:rsidR="005C5B01" w:rsidRPr="00B322DE">
          <w:rPr>
            <w:rStyle w:val="Hyperlink"/>
            <w:noProof/>
          </w:rPr>
          <w:t>Abstract</w:t>
        </w:r>
        <w:r w:rsidR="005C5B01">
          <w:rPr>
            <w:noProof/>
            <w:webHidden/>
          </w:rPr>
          <w:tab/>
        </w:r>
        <w:r w:rsidR="005C5B01">
          <w:rPr>
            <w:noProof/>
            <w:webHidden/>
          </w:rPr>
          <w:fldChar w:fldCharType="begin"/>
        </w:r>
        <w:r w:rsidR="005C5B01">
          <w:rPr>
            <w:noProof/>
            <w:webHidden/>
          </w:rPr>
          <w:instrText xml:space="preserve"> PAGEREF _Toc383649177 \h </w:instrText>
        </w:r>
        <w:r w:rsidR="005C5B01">
          <w:rPr>
            <w:noProof/>
            <w:webHidden/>
          </w:rPr>
        </w:r>
        <w:r w:rsidR="005C5B01">
          <w:rPr>
            <w:noProof/>
            <w:webHidden/>
          </w:rPr>
          <w:fldChar w:fldCharType="separate"/>
        </w:r>
        <w:r w:rsidR="00F87429">
          <w:rPr>
            <w:noProof/>
            <w:webHidden/>
          </w:rPr>
          <w:t>6</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178" w:history="1">
        <w:r w:rsidR="005C5B01" w:rsidRPr="00B322DE">
          <w:rPr>
            <w:rStyle w:val="Hyperlink"/>
            <w:noProof/>
          </w:rPr>
          <w:t>Preface</w:t>
        </w:r>
        <w:r w:rsidR="005C5B01">
          <w:rPr>
            <w:noProof/>
            <w:webHidden/>
          </w:rPr>
          <w:tab/>
        </w:r>
        <w:r w:rsidR="005C5B01">
          <w:rPr>
            <w:noProof/>
            <w:webHidden/>
          </w:rPr>
          <w:fldChar w:fldCharType="begin"/>
        </w:r>
        <w:r w:rsidR="005C5B01">
          <w:rPr>
            <w:noProof/>
            <w:webHidden/>
          </w:rPr>
          <w:instrText xml:space="preserve"> PAGEREF _Toc383649178 \h </w:instrText>
        </w:r>
        <w:r w:rsidR="005C5B01">
          <w:rPr>
            <w:noProof/>
            <w:webHidden/>
          </w:rPr>
        </w:r>
        <w:r w:rsidR="005C5B01">
          <w:rPr>
            <w:noProof/>
            <w:webHidden/>
          </w:rPr>
          <w:fldChar w:fldCharType="separate"/>
        </w:r>
        <w:r w:rsidR="00F87429">
          <w:rPr>
            <w:noProof/>
            <w:webHidden/>
          </w:rPr>
          <w:t>8</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179" w:history="1">
        <w:r w:rsidR="005C5B01" w:rsidRPr="00B322DE">
          <w:rPr>
            <w:rStyle w:val="Hyperlink"/>
            <w:noProof/>
            <w:lang w:bidi="en-US"/>
          </w:rPr>
          <w:t>Contents</w:t>
        </w:r>
        <w:r w:rsidR="005C5B01">
          <w:rPr>
            <w:noProof/>
            <w:webHidden/>
          </w:rPr>
          <w:tab/>
        </w:r>
        <w:r w:rsidR="005C5B01">
          <w:rPr>
            <w:noProof/>
            <w:webHidden/>
          </w:rPr>
          <w:fldChar w:fldCharType="begin"/>
        </w:r>
        <w:r w:rsidR="005C5B01">
          <w:rPr>
            <w:noProof/>
            <w:webHidden/>
          </w:rPr>
          <w:instrText xml:space="preserve"> PAGEREF _Toc383649179 \h </w:instrText>
        </w:r>
        <w:r w:rsidR="005C5B01">
          <w:rPr>
            <w:noProof/>
            <w:webHidden/>
          </w:rPr>
        </w:r>
        <w:r w:rsidR="005C5B01">
          <w:rPr>
            <w:noProof/>
            <w:webHidden/>
          </w:rPr>
          <w:fldChar w:fldCharType="separate"/>
        </w:r>
        <w:r w:rsidR="00F87429">
          <w:rPr>
            <w:noProof/>
            <w:webHidden/>
          </w:rPr>
          <w:t>10</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180" w:history="1">
        <w:r w:rsidR="005C5B01" w:rsidRPr="00B322DE">
          <w:rPr>
            <w:rStyle w:val="Hyperlink"/>
            <w:noProof/>
          </w:rPr>
          <w:t>List of figures</w:t>
        </w:r>
        <w:r w:rsidR="005C5B01">
          <w:rPr>
            <w:noProof/>
            <w:webHidden/>
          </w:rPr>
          <w:tab/>
        </w:r>
        <w:r w:rsidR="005C5B01">
          <w:rPr>
            <w:noProof/>
            <w:webHidden/>
          </w:rPr>
          <w:fldChar w:fldCharType="begin"/>
        </w:r>
        <w:r w:rsidR="005C5B01">
          <w:rPr>
            <w:noProof/>
            <w:webHidden/>
          </w:rPr>
          <w:instrText xml:space="preserve"> PAGEREF _Toc383649180 \h </w:instrText>
        </w:r>
        <w:r w:rsidR="005C5B01">
          <w:rPr>
            <w:noProof/>
            <w:webHidden/>
          </w:rPr>
        </w:r>
        <w:r w:rsidR="005C5B01">
          <w:rPr>
            <w:noProof/>
            <w:webHidden/>
          </w:rPr>
          <w:fldChar w:fldCharType="separate"/>
        </w:r>
        <w:r w:rsidR="00F87429">
          <w:rPr>
            <w:noProof/>
            <w:webHidden/>
          </w:rPr>
          <w:t>12</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181" w:history="1">
        <w:r w:rsidR="005C5B01" w:rsidRPr="00B322DE">
          <w:rPr>
            <w:rStyle w:val="Hyperlink"/>
            <w:noProof/>
          </w:rPr>
          <w:t>List of tables</w:t>
        </w:r>
        <w:r w:rsidR="005C5B01">
          <w:rPr>
            <w:noProof/>
            <w:webHidden/>
          </w:rPr>
          <w:tab/>
        </w:r>
        <w:r w:rsidR="005C5B01">
          <w:rPr>
            <w:noProof/>
            <w:webHidden/>
          </w:rPr>
          <w:fldChar w:fldCharType="begin"/>
        </w:r>
        <w:r w:rsidR="005C5B01">
          <w:rPr>
            <w:noProof/>
            <w:webHidden/>
          </w:rPr>
          <w:instrText xml:space="preserve"> PAGEREF _Toc383649181 \h </w:instrText>
        </w:r>
        <w:r w:rsidR="005C5B01">
          <w:rPr>
            <w:noProof/>
            <w:webHidden/>
          </w:rPr>
        </w:r>
        <w:r w:rsidR="005C5B01">
          <w:rPr>
            <w:noProof/>
            <w:webHidden/>
          </w:rPr>
          <w:fldChar w:fldCharType="separate"/>
        </w:r>
        <w:r w:rsidR="00F87429">
          <w:rPr>
            <w:noProof/>
            <w:webHidden/>
          </w:rPr>
          <w:t>13</w:t>
        </w:r>
        <w:r w:rsidR="005C5B01">
          <w:rPr>
            <w:noProof/>
            <w:webHidden/>
          </w:rPr>
          <w:fldChar w:fldCharType="end"/>
        </w:r>
      </w:hyperlink>
    </w:p>
    <w:p w:rsidR="005C5B01" w:rsidRDefault="001760F1">
      <w:pPr>
        <w:pStyle w:val="TOC1"/>
        <w:tabs>
          <w:tab w:val="left" w:pos="1760"/>
          <w:tab w:val="right" w:leader="dot" w:pos="9062"/>
        </w:tabs>
        <w:rPr>
          <w:rFonts w:asciiTheme="minorHAnsi" w:eastAsiaTheme="minorEastAsia" w:hAnsiTheme="minorHAnsi" w:cstheme="minorBidi"/>
          <w:b w:val="0"/>
          <w:caps w:val="0"/>
          <w:noProof/>
          <w:color w:val="auto"/>
          <w:sz w:val="22"/>
          <w:lang w:eastAsia="nb-NO"/>
        </w:rPr>
      </w:pPr>
      <w:hyperlink w:anchor="_Toc383649182" w:history="1">
        <w:r w:rsidR="005C5B01" w:rsidRPr="00B322DE">
          <w:rPr>
            <w:rStyle w:val="Hyperlink"/>
            <w:noProof/>
            <w:lang w:val="en-US"/>
          </w:rPr>
          <w:t>Chapter 1</w:t>
        </w:r>
        <w:r w:rsidR="005C5B01">
          <w:rPr>
            <w:rFonts w:asciiTheme="minorHAnsi" w:eastAsiaTheme="minorEastAsia" w:hAnsiTheme="minorHAnsi" w:cstheme="minorBidi"/>
            <w:b w:val="0"/>
            <w:caps w:val="0"/>
            <w:noProof/>
            <w:color w:val="auto"/>
            <w:sz w:val="22"/>
            <w:lang w:eastAsia="nb-NO"/>
          </w:rPr>
          <w:tab/>
        </w:r>
        <w:r w:rsidR="005C5B01" w:rsidRPr="00B322DE">
          <w:rPr>
            <w:rStyle w:val="Hyperlink"/>
            <w:noProof/>
            <w:lang w:val="en-US"/>
          </w:rPr>
          <w:t>Introduction</w:t>
        </w:r>
        <w:r w:rsidR="005C5B01">
          <w:rPr>
            <w:noProof/>
            <w:webHidden/>
          </w:rPr>
          <w:tab/>
        </w:r>
        <w:r w:rsidR="005C5B01">
          <w:rPr>
            <w:noProof/>
            <w:webHidden/>
          </w:rPr>
          <w:fldChar w:fldCharType="begin"/>
        </w:r>
        <w:r w:rsidR="005C5B01">
          <w:rPr>
            <w:noProof/>
            <w:webHidden/>
          </w:rPr>
          <w:instrText xml:space="preserve"> PAGEREF _Toc383649182 \h </w:instrText>
        </w:r>
        <w:r w:rsidR="005C5B01">
          <w:rPr>
            <w:noProof/>
            <w:webHidden/>
          </w:rPr>
        </w:r>
        <w:r w:rsidR="005C5B01">
          <w:rPr>
            <w:noProof/>
            <w:webHidden/>
          </w:rPr>
          <w:fldChar w:fldCharType="separate"/>
        </w:r>
        <w:r w:rsidR="00F87429">
          <w:rPr>
            <w:noProof/>
            <w:webHidden/>
          </w:rPr>
          <w:t>14</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83" w:history="1">
        <w:r w:rsidR="005C5B01" w:rsidRPr="00B322DE">
          <w:rPr>
            <w:rStyle w:val="Hyperlink"/>
            <w:noProof/>
          </w:rPr>
          <w:t>1.1</w:t>
        </w:r>
        <w:r w:rsidR="005C5B01">
          <w:rPr>
            <w:rFonts w:asciiTheme="minorHAnsi" w:eastAsiaTheme="minorEastAsia" w:hAnsiTheme="minorHAnsi" w:cstheme="minorBidi"/>
            <w:noProof/>
            <w:color w:val="auto"/>
            <w:sz w:val="22"/>
            <w:lang w:eastAsia="nb-NO"/>
          </w:rPr>
          <w:tab/>
        </w:r>
        <w:r w:rsidR="005C5B01" w:rsidRPr="00B322DE">
          <w:rPr>
            <w:rStyle w:val="Hyperlink"/>
            <w:noProof/>
          </w:rPr>
          <w:t>Background</w:t>
        </w:r>
        <w:r w:rsidR="005C5B01">
          <w:rPr>
            <w:noProof/>
            <w:webHidden/>
          </w:rPr>
          <w:tab/>
        </w:r>
        <w:r w:rsidR="005C5B01">
          <w:rPr>
            <w:noProof/>
            <w:webHidden/>
          </w:rPr>
          <w:fldChar w:fldCharType="begin"/>
        </w:r>
        <w:r w:rsidR="005C5B01">
          <w:rPr>
            <w:noProof/>
            <w:webHidden/>
          </w:rPr>
          <w:instrText xml:space="preserve"> PAGEREF _Toc383649183 \h </w:instrText>
        </w:r>
        <w:r w:rsidR="005C5B01">
          <w:rPr>
            <w:noProof/>
            <w:webHidden/>
          </w:rPr>
        </w:r>
        <w:r w:rsidR="005C5B01">
          <w:rPr>
            <w:noProof/>
            <w:webHidden/>
          </w:rPr>
          <w:fldChar w:fldCharType="separate"/>
        </w:r>
        <w:r w:rsidR="00F87429">
          <w:rPr>
            <w:noProof/>
            <w:webHidden/>
          </w:rPr>
          <w:t>14</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84" w:history="1">
        <w:r w:rsidR="005C5B01" w:rsidRPr="00B322DE">
          <w:rPr>
            <w:rStyle w:val="Hyperlink"/>
            <w:noProof/>
          </w:rPr>
          <w:t>1.2</w:t>
        </w:r>
        <w:r w:rsidR="005C5B01">
          <w:rPr>
            <w:rFonts w:asciiTheme="minorHAnsi" w:eastAsiaTheme="minorEastAsia" w:hAnsiTheme="minorHAnsi" w:cstheme="minorBidi"/>
            <w:noProof/>
            <w:color w:val="auto"/>
            <w:sz w:val="22"/>
            <w:lang w:eastAsia="nb-NO"/>
          </w:rPr>
          <w:tab/>
        </w:r>
        <w:r w:rsidR="005C5B01" w:rsidRPr="00B322DE">
          <w:rPr>
            <w:rStyle w:val="Hyperlink"/>
            <w:noProof/>
          </w:rPr>
          <w:t>PROBLEM STATEMENT  / AIMs</w:t>
        </w:r>
        <w:r w:rsidR="005C5B01">
          <w:rPr>
            <w:noProof/>
            <w:webHidden/>
          </w:rPr>
          <w:tab/>
        </w:r>
        <w:r w:rsidR="005C5B01">
          <w:rPr>
            <w:noProof/>
            <w:webHidden/>
          </w:rPr>
          <w:fldChar w:fldCharType="begin"/>
        </w:r>
        <w:r w:rsidR="005C5B01">
          <w:rPr>
            <w:noProof/>
            <w:webHidden/>
          </w:rPr>
          <w:instrText xml:space="preserve"> PAGEREF _Toc383649184 \h </w:instrText>
        </w:r>
        <w:r w:rsidR="005C5B01">
          <w:rPr>
            <w:noProof/>
            <w:webHidden/>
          </w:rPr>
        </w:r>
        <w:r w:rsidR="005C5B01">
          <w:rPr>
            <w:noProof/>
            <w:webHidden/>
          </w:rPr>
          <w:fldChar w:fldCharType="separate"/>
        </w:r>
        <w:r w:rsidR="00F87429">
          <w:rPr>
            <w:noProof/>
            <w:webHidden/>
          </w:rPr>
          <w:t>14</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85" w:history="1">
        <w:r w:rsidR="005C5B01" w:rsidRPr="00B322DE">
          <w:rPr>
            <w:rStyle w:val="Hyperlink"/>
            <w:noProof/>
          </w:rPr>
          <w:t>1.3</w:t>
        </w:r>
        <w:r w:rsidR="005C5B01">
          <w:rPr>
            <w:rFonts w:asciiTheme="minorHAnsi" w:eastAsiaTheme="minorEastAsia" w:hAnsiTheme="minorHAnsi" w:cstheme="minorBidi"/>
            <w:noProof/>
            <w:color w:val="auto"/>
            <w:sz w:val="22"/>
            <w:lang w:eastAsia="nb-NO"/>
          </w:rPr>
          <w:tab/>
        </w:r>
        <w:r w:rsidR="005C5B01" w:rsidRPr="00B322DE">
          <w:rPr>
            <w:rStyle w:val="Hyperlink"/>
            <w:noProof/>
          </w:rPr>
          <w:t>Literature review</w:t>
        </w:r>
        <w:r w:rsidR="005C5B01">
          <w:rPr>
            <w:noProof/>
            <w:webHidden/>
          </w:rPr>
          <w:tab/>
        </w:r>
        <w:r w:rsidR="005C5B01">
          <w:rPr>
            <w:noProof/>
            <w:webHidden/>
          </w:rPr>
          <w:fldChar w:fldCharType="begin"/>
        </w:r>
        <w:r w:rsidR="005C5B01">
          <w:rPr>
            <w:noProof/>
            <w:webHidden/>
          </w:rPr>
          <w:instrText xml:space="preserve"> PAGEREF _Toc383649185 \h </w:instrText>
        </w:r>
        <w:r w:rsidR="005C5B01">
          <w:rPr>
            <w:noProof/>
            <w:webHidden/>
          </w:rPr>
        </w:r>
        <w:r w:rsidR="005C5B01">
          <w:rPr>
            <w:noProof/>
            <w:webHidden/>
          </w:rPr>
          <w:fldChar w:fldCharType="separate"/>
        </w:r>
        <w:r w:rsidR="00F87429">
          <w:rPr>
            <w:noProof/>
            <w:webHidden/>
          </w:rPr>
          <w:t>14</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86" w:history="1">
        <w:r w:rsidR="005C5B01" w:rsidRPr="00B322DE">
          <w:rPr>
            <w:rStyle w:val="Hyperlink"/>
            <w:noProof/>
          </w:rPr>
          <w:t>1.4</w:t>
        </w:r>
        <w:r w:rsidR="005C5B01">
          <w:rPr>
            <w:rFonts w:asciiTheme="minorHAnsi" w:eastAsiaTheme="minorEastAsia" w:hAnsiTheme="minorHAnsi" w:cstheme="minorBidi"/>
            <w:noProof/>
            <w:color w:val="auto"/>
            <w:sz w:val="22"/>
            <w:lang w:eastAsia="nb-NO"/>
          </w:rPr>
          <w:tab/>
        </w:r>
        <w:r w:rsidR="005C5B01" w:rsidRPr="00B322DE">
          <w:rPr>
            <w:rStyle w:val="Hyperlink"/>
            <w:noProof/>
          </w:rPr>
          <w:t>Problem solution</w:t>
        </w:r>
        <w:r w:rsidR="005C5B01">
          <w:rPr>
            <w:noProof/>
            <w:webHidden/>
          </w:rPr>
          <w:tab/>
        </w:r>
        <w:r w:rsidR="005C5B01">
          <w:rPr>
            <w:noProof/>
            <w:webHidden/>
          </w:rPr>
          <w:fldChar w:fldCharType="begin"/>
        </w:r>
        <w:r w:rsidR="005C5B01">
          <w:rPr>
            <w:noProof/>
            <w:webHidden/>
          </w:rPr>
          <w:instrText xml:space="preserve"> PAGEREF _Toc383649186 \h </w:instrText>
        </w:r>
        <w:r w:rsidR="005C5B01">
          <w:rPr>
            <w:noProof/>
            <w:webHidden/>
          </w:rPr>
        </w:r>
        <w:r w:rsidR="005C5B01">
          <w:rPr>
            <w:noProof/>
            <w:webHidden/>
          </w:rPr>
          <w:fldChar w:fldCharType="separate"/>
        </w:r>
        <w:r w:rsidR="00F87429">
          <w:rPr>
            <w:noProof/>
            <w:webHidden/>
          </w:rPr>
          <w:t>14</w:t>
        </w:r>
        <w:r w:rsidR="005C5B01">
          <w:rPr>
            <w:noProof/>
            <w:webHidden/>
          </w:rPr>
          <w:fldChar w:fldCharType="end"/>
        </w:r>
      </w:hyperlink>
    </w:p>
    <w:p w:rsidR="005C5B01" w:rsidRDefault="001760F1">
      <w:pPr>
        <w:pStyle w:val="TOC1"/>
        <w:tabs>
          <w:tab w:val="left" w:pos="1760"/>
          <w:tab w:val="right" w:leader="dot" w:pos="9062"/>
        </w:tabs>
        <w:rPr>
          <w:rFonts w:asciiTheme="minorHAnsi" w:eastAsiaTheme="minorEastAsia" w:hAnsiTheme="minorHAnsi" w:cstheme="minorBidi"/>
          <w:b w:val="0"/>
          <w:caps w:val="0"/>
          <w:noProof/>
          <w:color w:val="auto"/>
          <w:sz w:val="22"/>
          <w:lang w:eastAsia="nb-NO"/>
        </w:rPr>
      </w:pPr>
      <w:hyperlink w:anchor="_Toc383649187" w:history="1">
        <w:r w:rsidR="005C5B01" w:rsidRPr="00B322DE">
          <w:rPr>
            <w:rStyle w:val="Hyperlink"/>
            <w:noProof/>
            <w:lang w:val="en-US"/>
          </w:rPr>
          <w:t>Chapter 2</w:t>
        </w:r>
        <w:r w:rsidR="005C5B01">
          <w:rPr>
            <w:rFonts w:asciiTheme="minorHAnsi" w:eastAsiaTheme="minorEastAsia" w:hAnsiTheme="minorHAnsi" w:cstheme="minorBidi"/>
            <w:b w:val="0"/>
            <w:caps w:val="0"/>
            <w:noProof/>
            <w:color w:val="auto"/>
            <w:sz w:val="22"/>
            <w:lang w:eastAsia="nb-NO"/>
          </w:rPr>
          <w:tab/>
        </w:r>
        <w:r w:rsidR="005C5B01" w:rsidRPr="00B322DE">
          <w:rPr>
            <w:rStyle w:val="Hyperlink"/>
            <w:noProof/>
            <w:lang w:val="en-US"/>
          </w:rPr>
          <w:t>Background</w:t>
        </w:r>
        <w:r w:rsidR="005C5B01">
          <w:rPr>
            <w:noProof/>
            <w:webHidden/>
          </w:rPr>
          <w:tab/>
        </w:r>
        <w:r w:rsidR="005C5B01">
          <w:rPr>
            <w:noProof/>
            <w:webHidden/>
          </w:rPr>
          <w:fldChar w:fldCharType="begin"/>
        </w:r>
        <w:r w:rsidR="005C5B01">
          <w:rPr>
            <w:noProof/>
            <w:webHidden/>
          </w:rPr>
          <w:instrText xml:space="preserve"> PAGEREF _Toc383649187 \h </w:instrText>
        </w:r>
        <w:r w:rsidR="005C5B01">
          <w:rPr>
            <w:noProof/>
            <w:webHidden/>
          </w:rPr>
        </w:r>
        <w:r w:rsidR="005C5B01">
          <w:rPr>
            <w:noProof/>
            <w:webHidden/>
          </w:rPr>
          <w:fldChar w:fldCharType="separate"/>
        </w:r>
        <w:r w:rsidR="00F87429">
          <w:rPr>
            <w:noProof/>
            <w:webHidden/>
          </w:rPr>
          <w:t>15</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88" w:history="1">
        <w:r w:rsidR="005C5B01" w:rsidRPr="00B322DE">
          <w:rPr>
            <w:rStyle w:val="Hyperlink"/>
            <w:noProof/>
          </w:rPr>
          <w:t>2.1</w:t>
        </w:r>
        <w:r w:rsidR="005C5B01">
          <w:rPr>
            <w:rFonts w:asciiTheme="minorHAnsi" w:eastAsiaTheme="minorEastAsia" w:hAnsiTheme="minorHAnsi" w:cstheme="minorBidi"/>
            <w:noProof/>
            <w:color w:val="auto"/>
            <w:sz w:val="22"/>
            <w:lang w:eastAsia="nb-NO"/>
          </w:rPr>
          <w:tab/>
        </w:r>
        <w:r w:rsidR="005C5B01" w:rsidRPr="00B322DE">
          <w:rPr>
            <w:rStyle w:val="Hyperlink"/>
            <w:noProof/>
          </w:rPr>
          <w:t>Genome Assembly</w:t>
        </w:r>
        <w:r w:rsidR="005C5B01">
          <w:rPr>
            <w:noProof/>
            <w:webHidden/>
          </w:rPr>
          <w:tab/>
        </w:r>
        <w:r w:rsidR="005C5B01">
          <w:rPr>
            <w:noProof/>
            <w:webHidden/>
          </w:rPr>
          <w:fldChar w:fldCharType="begin"/>
        </w:r>
        <w:r w:rsidR="005C5B01">
          <w:rPr>
            <w:noProof/>
            <w:webHidden/>
          </w:rPr>
          <w:instrText xml:space="preserve"> PAGEREF _Toc383649188 \h </w:instrText>
        </w:r>
        <w:r w:rsidR="005C5B01">
          <w:rPr>
            <w:noProof/>
            <w:webHidden/>
          </w:rPr>
        </w:r>
        <w:r w:rsidR="005C5B01">
          <w:rPr>
            <w:noProof/>
            <w:webHidden/>
          </w:rPr>
          <w:fldChar w:fldCharType="separate"/>
        </w:r>
        <w:r w:rsidR="00F87429">
          <w:rPr>
            <w:noProof/>
            <w:webHidden/>
          </w:rPr>
          <w:t>15</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189" w:history="1">
        <w:r w:rsidR="005C5B01" w:rsidRPr="00B322DE">
          <w:rPr>
            <w:rStyle w:val="Hyperlink"/>
            <w:noProof/>
          </w:rPr>
          <w:t>2.1.1</w:t>
        </w:r>
        <w:r w:rsidR="005C5B01">
          <w:rPr>
            <w:rFonts w:asciiTheme="minorHAnsi" w:eastAsiaTheme="minorEastAsia" w:hAnsiTheme="minorHAnsi" w:cstheme="minorBidi"/>
            <w:noProof/>
            <w:color w:val="auto"/>
            <w:sz w:val="22"/>
            <w:lang w:eastAsia="nb-NO"/>
          </w:rPr>
          <w:tab/>
        </w:r>
        <w:r w:rsidR="005C5B01" w:rsidRPr="00B322DE">
          <w:rPr>
            <w:rStyle w:val="Hyperlink"/>
            <w:noProof/>
          </w:rPr>
          <w:t>Sequencing</w:t>
        </w:r>
        <w:r w:rsidR="005C5B01">
          <w:rPr>
            <w:noProof/>
            <w:webHidden/>
          </w:rPr>
          <w:tab/>
        </w:r>
        <w:r w:rsidR="005C5B01">
          <w:rPr>
            <w:noProof/>
            <w:webHidden/>
          </w:rPr>
          <w:fldChar w:fldCharType="begin"/>
        </w:r>
        <w:r w:rsidR="005C5B01">
          <w:rPr>
            <w:noProof/>
            <w:webHidden/>
          </w:rPr>
          <w:instrText xml:space="preserve"> PAGEREF _Toc383649189 \h </w:instrText>
        </w:r>
        <w:r w:rsidR="005C5B01">
          <w:rPr>
            <w:noProof/>
            <w:webHidden/>
          </w:rPr>
        </w:r>
        <w:r w:rsidR="005C5B01">
          <w:rPr>
            <w:noProof/>
            <w:webHidden/>
          </w:rPr>
          <w:fldChar w:fldCharType="separate"/>
        </w:r>
        <w:r w:rsidR="00F87429">
          <w:rPr>
            <w:noProof/>
            <w:webHidden/>
          </w:rPr>
          <w:t>15</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190" w:history="1">
        <w:r w:rsidR="005C5B01" w:rsidRPr="00B322DE">
          <w:rPr>
            <w:rStyle w:val="Hyperlink"/>
            <w:noProof/>
            <w:lang w:val="en-US"/>
          </w:rPr>
          <w:t>2.1.2</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Assembly</w:t>
        </w:r>
        <w:r w:rsidR="005C5B01">
          <w:rPr>
            <w:noProof/>
            <w:webHidden/>
          </w:rPr>
          <w:tab/>
        </w:r>
        <w:r w:rsidR="005C5B01">
          <w:rPr>
            <w:noProof/>
            <w:webHidden/>
          </w:rPr>
          <w:fldChar w:fldCharType="begin"/>
        </w:r>
        <w:r w:rsidR="005C5B01">
          <w:rPr>
            <w:noProof/>
            <w:webHidden/>
          </w:rPr>
          <w:instrText xml:space="preserve"> PAGEREF _Toc383649190 \h </w:instrText>
        </w:r>
        <w:r w:rsidR="005C5B01">
          <w:rPr>
            <w:noProof/>
            <w:webHidden/>
          </w:rPr>
        </w:r>
        <w:r w:rsidR="005C5B01">
          <w:rPr>
            <w:noProof/>
            <w:webHidden/>
          </w:rPr>
          <w:fldChar w:fldCharType="separate"/>
        </w:r>
        <w:r w:rsidR="00F87429">
          <w:rPr>
            <w:noProof/>
            <w:webHidden/>
          </w:rPr>
          <w:t>16</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191" w:history="1">
        <w:r w:rsidR="005C5B01" w:rsidRPr="00B322DE">
          <w:rPr>
            <w:rStyle w:val="Hyperlink"/>
            <w:noProof/>
            <w:lang w:val="en-US"/>
          </w:rPr>
          <w:t>2.1.3</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Quality measures</w:t>
        </w:r>
        <w:r w:rsidR="005C5B01">
          <w:rPr>
            <w:noProof/>
            <w:webHidden/>
          </w:rPr>
          <w:tab/>
        </w:r>
        <w:r w:rsidR="005C5B01">
          <w:rPr>
            <w:noProof/>
            <w:webHidden/>
          </w:rPr>
          <w:fldChar w:fldCharType="begin"/>
        </w:r>
        <w:r w:rsidR="005C5B01">
          <w:rPr>
            <w:noProof/>
            <w:webHidden/>
          </w:rPr>
          <w:instrText xml:space="preserve"> PAGEREF _Toc383649191 \h </w:instrText>
        </w:r>
        <w:r w:rsidR="005C5B01">
          <w:rPr>
            <w:noProof/>
            <w:webHidden/>
          </w:rPr>
        </w:r>
        <w:r w:rsidR="005C5B01">
          <w:rPr>
            <w:noProof/>
            <w:webHidden/>
          </w:rPr>
          <w:fldChar w:fldCharType="separate"/>
        </w:r>
        <w:r w:rsidR="00F87429">
          <w:rPr>
            <w:noProof/>
            <w:webHidden/>
          </w:rPr>
          <w:t>17</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92" w:history="1">
        <w:r w:rsidR="005C5B01" w:rsidRPr="00B322DE">
          <w:rPr>
            <w:rStyle w:val="Hyperlink"/>
            <w:noProof/>
          </w:rPr>
          <w:t>2.2</w:t>
        </w:r>
        <w:r w:rsidR="005C5B01">
          <w:rPr>
            <w:rFonts w:asciiTheme="minorHAnsi" w:eastAsiaTheme="minorEastAsia" w:hAnsiTheme="minorHAnsi" w:cstheme="minorBidi"/>
            <w:noProof/>
            <w:color w:val="auto"/>
            <w:sz w:val="22"/>
            <w:lang w:eastAsia="nb-NO"/>
          </w:rPr>
          <w:tab/>
        </w:r>
        <w:r w:rsidR="005C5B01" w:rsidRPr="00B322DE">
          <w:rPr>
            <w:rStyle w:val="Hyperlink"/>
            <w:noProof/>
          </w:rPr>
          <w:t>Bioinformatics</w:t>
        </w:r>
        <w:r w:rsidR="005C5B01">
          <w:rPr>
            <w:noProof/>
            <w:webHidden/>
          </w:rPr>
          <w:tab/>
        </w:r>
        <w:r w:rsidR="005C5B01">
          <w:rPr>
            <w:noProof/>
            <w:webHidden/>
          </w:rPr>
          <w:fldChar w:fldCharType="begin"/>
        </w:r>
        <w:r w:rsidR="005C5B01">
          <w:rPr>
            <w:noProof/>
            <w:webHidden/>
          </w:rPr>
          <w:instrText xml:space="preserve"> PAGEREF _Toc383649192 \h </w:instrText>
        </w:r>
        <w:r w:rsidR="005C5B01">
          <w:rPr>
            <w:noProof/>
            <w:webHidden/>
          </w:rPr>
        </w:r>
        <w:r w:rsidR="005C5B01">
          <w:rPr>
            <w:noProof/>
            <w:webHidden/>
          </w:rPr>
          <w:fldChar w:fldCharType="separate"/>
        </w:r>
        <w:r w:rsidR="00F87429">
          <w:rPr>
            <w:noProof/>
            <w:webHidden/>
          </w:rPr>
          <w:t>18</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193" w:history="1">
        <w:r w:rsidR="005C5B01" w:rsidRPr="00B322DE">
          <w:rPr>
            <w:rStyle w:val="Hyperlink"/>
            <w:noProof/>
            <w:lang w:val="en-US"/>
          </w:rPr>
          <w:t>2.2.1</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Benchmarking</w:t>
        </w:r>
        <w:r w:rsidR="005C5B01">
          <w:rPr>
            <w:noProof/>
            <w:webHidden/>
          </w:rPr>
          <w:tab/>
        </w:r>
        <w:r w:rsidR="005C5B01">
          <w:rPr>
            <w:noProof/>
            <w:webHidden/>
          </w:rPr>
          <w:fldChar w:fldCharType="begin"/>
        </w:r>
        <w:r w:rsidR="005C5B01">
          <w:rPr>
            <w:noProof/>
            <w:webHidden/>
          </w:rPr>
          <w:instrText xml:space="preserve"> PAGEREF _Toc383649193 \h </w:instrText>
        </w:r>
        <w:r w:rsidR="005C5B01">
          <w:rPr>
            <w:noProof/>
            <w:webHidden/>
          </w:rPr>
        </w:r>
        <w:r w:rsidR="005C5B01">
          <w:rPr>
            <w:noProof/>
            <w:webHidden/>
          </w:rPr>
          <w:fldChar w:fldCharType="separate"/>
        </w:r>
        <w:r w:rsidR="00F87429">
          <w:rPr>
            <w:noProof/>
            <w:webHidden/>
          </w:rPr>
          <w:t>19</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94" w:history="1">
        <w:r w:rsidR="005C5B01" w:rsidRPr="00B322DE">
          <w:rPr>
            <w:rStyle w:val="Hyperlink"/>
            <w:noProof/>
          </w:rPr>
          <w:t>2.3</w:t>
        </w:r>
        <w:r w:rsidR="005C5B01">
          <w:rPr>
            <w:rFonts w:asciiTheme="minorHAnsi" w:eastAsiaTheme="minorEastAsia" w:hAnsiTheme="minorHAnsi" w:cstheme="minorBidi"/>
            <w:noProof/>
            <w:color w:val="auto"/>
            <w:sz w:val="22"/>
            <w:lang w:eastAsia="nb-NO"/>
          </w:rPr>
          <w:tab/>
        </w:r>
        <w:r w:rsidR="005C5B01" w:rsidRPr="00B322DE">
          <w:rPr>
            <w:rStyle w:val="Hyperlink"/>
            <w:noProof/>
          </w:rPr>
          <w:t>Galaxy</w:t>
        </w:r>
        <w:r w:rsidR="005C5B01">
          <w:rPr>
            <w:noProof/>
            <w:webHidden/>
          </w:rPr>
          <w:tab/>
        </w:r>
        <w:r w:rsidR="005C5B01">
          <w:rPr>
            <w:noProof/>
            <w:webHidden/>
          </w:rPr>
          <w:fldChar w:fldCharType="begin"/>
        </w:r>
        <w:r w:rsidR="005C5B01">
          <w:rPr>
            <w:noProof/>
            <w:webHidden/>
          </w:rPr>
          <w:instrText xml:space="preserve"> PAGEREF _Toc383649194 \h </w:instrText>
        </w:r>
        <w:r w:rsidR="005C5B01">
          <w:rPr>
            <w:noProof/>
            <w:webHidden/>
          </w:rPr>
        </w:r>
        <w:r w:rsidR="005C5B01">
          <w:rPr>
            <w:noProof/>
            <w:webHidden/>
          </w:rPr>
          <w:fldChar w:fldCharType="separate"/>
        </w:r>
        <w:r w:rsidR="00F87429">
          <w:rPr>
            <w:noProof/>
            <w:webHidden/>
          </w:rPr>
          <w:t>19</w:t>
        </w:r>
        <w:r w:rsidR="005C5B01">
          <w:rPr>
            <w:noProof/>
            <w:webHidden/>
          </w:rPr>
          <w:fldChar w:fldCharType="end"/>
        </w:r>
      </w:hyperlink>
    </w:p>
    <w:p w:rsidR="005C5B01" w:rsidRDefault="001760F1">
      <w:pPr>
        <w:pStyle w:val="TOC1"/>
        <w:tabs>
          <w:tab w:val="left" w:pos="1760"/>
          <w:tab w:val="right" w:leader="dot" w:pos="9062"/>
        </w:tabs>
        <w:rPr>
          <w:rFonts w:asciiTheme="minorHAnsi" w:eastAsiaTheme="minorEastAsia" w:hAnsiTheme="minorHAnsi" w:cstheme="minorBidi"/>
          <w:b w:val="0"/>
          <w:caps w:val="0"/>
          <w:noProof/>
          <w:color w:val="auto"/>
          <w:sz w:val="22"/>
          <w:lang w:eastAsia="nb-NO"/>
        </w:rPr>
      </w:pPr>
      <w:hyperlink w:anchor="_Toc383649195" w:history="1">
        <w:r w:rsidR="005C5B01" w:rsidRPr="00B322DE">
          <w:rPr>
            <w:rStyle w:val="Hyperlink"/>
            <w:noProof/>
            <w:lang w:val="en-US"/>
          </w:rPr>
          <w:t>Chapter 3</w:t>
        </w:r>
        <w:r w:rsidR="005C5B01">
          <w:rPr>
            <w:rFonts w:asciiTheme="minorHAnsi" w:eastAsiaTheme="minorEastAsia" w:hAnsiTheme="minorHAnsi" w:cstheme="minorBidi"/>
            <w:b w:val="0"/>
            <w:caps w:val="0"/>
            <w:noProof/>
            <w:color w:val="auto"/>
            <w:sz w:val="22"/>
            <w:lang w:eastAsia="nb-NO"/>
          </w:rPr>
          <w:tab/>
        </w:r>
        <w:r w:rsidR="005C5B01" w:rsidRPr="00B322DE">
          <w:rPr>
            <w:rStyle w:val="Hyperlink"/>
            <w:noProof/>
            <w:lang w:val="en-US"/>
          </w:rPr>
          <w:t>Material</w:t>
        </w:r>
        <w:r w:rsidR="005C5B01">
          <w:rPr>
            <w:noProof/>
            <w:webHidden/>
          </w:rPr>
          <w:tab/>
        </w:r>
        <w:r w:rsidR="005C5B01">
          <w:rPr>
            <w:noProof/>
            <w:webHidden/>
          </w:rPr>
          <w:fldChar w:fldCharType="begin"/>
        </w:r>
        <w:r w:rsidR="005C5B01">
          <w:rPr>
            <w:noProof/>
            <w:webHidden/>
          </w:rPr>
          <w:instrText xml:space="preserve"> PAGEREF _Toc383649195 \h </w:instrText>
        </w:r>
        <w:r w:rsidR="005C5B01">
          <w:rPr>
            <w:noProof/>
            <w:webHidden/>
          </w:rPr>
        </w:r>
        <w:r w:rsidR="005C5B01">
          <w:rPr>
            <w:noProof/>
            <w:webHidden/>
          </w:rPr>
          <w:fldChar w:fldCharType="separate"/>
        </w:r>
        <w:r w:rsidR="00F87429">
          <w:rPr>
            <w:noProof/>
            <w:webHidden/>
          </w:rPr>
          <w:t>20</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96" w:history="1">
        <w:r w:rsidR="005C5B01" w:rsidRPr="00B322DE">
          <w:rPr>
            <w:rStyle w:val="Hyperlink"/>
            <w:noProof/>
          </w:rPr>
          <w:t>3.1</w:t>
        </w:r>
        <w:r w:rsidR="005C5B01">
          <w:rPr>
            <w:rFonts w:asciiTheme="minorHAnsi" w:eastAsiaTheme="minorEastAsia" w:hAnsiTheme="minorHAnsi" w:cstheme="minorBidi"/>
            <w:noProof/>
            <w:color w:val="auto"/>
            <w:sz w:val="22"/>
            <w:lang w:eastAsia="nb-NO"/>
          </w:rPr>
          <w:tab/>
        </w:r>
        <w:r w:rsidR="005C5B01" w:rsidRPr="00B322DE">
          <w:rPr>
            <w:rStyle w:val="Hyperlink"/>
            <w:noProof/>
          </w:rPr>
          <w:t>Datasets</w:t>
        </w:r>
        <w:r w:rsidR="005C5B01">
          <w:rPr>
            <w:noProof/>
            <w:webHidden/>
          </w:rPr>
          <w:tab/>
        </w:r>
        <w:r w:rsidR="005C5B01">
          <w:rPr>
            <w:noProof/>
            <w:webHidden/>
          </w:rPr>
          <w:fldChar w:fldCharType="begin"/>
        </w:r>
        <w:r w:rsidR="005C5B01">
          <w:rPr>
            <w:noProof/>
            <w:webHidden/>
          </w:rPr>
          <w:instrText xml:space="preserve"> PAGEREF _Toc383649196 \h </w:instrText>
        </w:r>
        <w:r w:rsidR="005C5B01">
          <w:rPr>
            <w:noProof/>
            <w:webHidden/>
          </w:rPr>
        </w:r>
        <w:r w:rsidR="005C5B01">
          <w:rPr>
            <w:noProof/>
            <w:webHidden/>
          </w:rPr>
          <w:fldChar w:fldCharType="separate"/>
        </w:r>
        <w:r w:rsidR="00F87429">
          <w:rPr>
            <w:noProof/>
            <w:webHidden/>
          </w:rPr>
          <w:t>20</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197" w:history="1">
        <w:r w:rsidR="005C5B01" w:rsidRPr="00B322DE">
          <w:rPr>
            <w:rStyle w:val="Hyperlink"/>
            <w:noProof/>
            <w:lang w:val="en-US"/>
          </w:rPr>
          <w:t>3.1.1</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GAGE-B</w:t>
        </w:r>
        <w:r w:rsidR="005C5B01">
          <w:rPr>
            <w:noProof/>
            <w:webHidden/>
          </w:rPr>
          <w:tab/>
        </w:r>
        <w:r w:rsidR="005C5B01">
          <w:rPr>
            <w:noProof/>
            <w:webHidden/>
          </w:rPr>
          <w:fldChar w:fldCharType="begin"/>
        </w:r>
        <w:r w:rsidR="005C5B01">
          <w:rPr>
            <w:noProof/>
            <w:webHidden/>
          </w:rPr>
          <w:instrText xml:space="preserve"> PAGEREF _Toc383649197 \h </w:instrText>
        </w:r>
        <w:r w:rsidR="005C5B01">
          <w:rPr>
            <w:noProof/>
            <w:webHidden/>
          </w:rPr>
        </w:r>
        <w:r w:rsidR="005C5B01">
          <w:rPr>
            <w:noProof/>
            <w:webHidden/>
          </w:rPr>
          <w:fldChar w:fldCharType="separate"/>
        </w:r>
        <w:r w:rsidR="00F87429">
          <w:rPr>
            <w:noProof/>
            <w:webHidden/>
          </w:rPr>
          <w:t>20</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198" w:history="1">
        <w:r w:rsidR="005C5B01" w:rsidRPr="00B322DE">
          <w:rPr>
            <w:rStyle w:val="Hyperlink"/>
            <w:noProof/>
            <w:lang w:val="en-US"/>
          </w:rPr>
          <w:t>3.1.2</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Galaxy</w:t>
        </w:r>
        <w:r w:rsidR="005C5B01">
          <w:rPr>
            <w:noProof/>
            <w:webHidden/>
          </w:rPr>
          <w:tab/>
        </w:r>
        <w:r w:rsidR="005C5B01">
          <w:rPr>
            <w:noProof/>
            <w:webHidden/>
          </w:rPr>
          <w:fldChar w:fldCharType="begin"/>
        </w:r>
        <w:r w:rsidR="005C5B01">
          <w:rPr>
            <w:noProof/>
            <w:webHidden/>
          </w:rPr>
          <w:instrText xml:space="preserve"> PAGEREF _Toc383649198 \h </w:instrText>
        </w:r>
        <w:r w:rsidR="005C5B01">
          <w:rPr>
            <w:noProof/>
            <w:webHidden/>
          </w:rPr>
        </w:r>
        <w:r w:rsidR="005C5B01">
          <w:rPr>
            <w:noProof/>
            <w:webHidden/>
          </w:rPr>
          <w:fldChar w:fldCharType="separate"/>
        </w:r>
        <w:r w:rsidR="00F87429">
          <w:rPr>
            <w:noProof/>
            <w:webHidden/>
          </w:rPr>
          <w:t>21</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199" w:history="1">
        <w:r w:rsidR="005C5B01" w:rsidRPr="00B322DE">
          <w:rPr>
            <w:rStyle w:val="Hyperlink"/>
            <w:noProof/>
          </w:rPr>
          <w:t>3.2</w:t>
        </w:r>
        <w:r w:rsidR="005C5B01">
          <w:rPr>
            <w:rFonts w:asciiTheme="minorHAnsi" w:eastAsiaTheme="minorEastAsia" w:hAnsiTheme="minorHAnsi" w:cstheme="minorBidi"/>
            <w:noProof/>
            <w:color w:val="auto"/>
            <w:sz w:val="22"/>
            <w:lang w:eastAsia="nb-NO"/>
          </w:rPr>
          <w:tab/>
        </w:r>
        <w:r w:rsidR="005C5B01" w:rsidRPr="00B322DE">
          <w:rPr>
            <w:rStyle w:val="Hyperlink"/>
            <w:noProof/>
          </w:rPr>
          <w:t>Reference genomes</w:t>
        </w:r>
        <w:r w:rsidR="005C5B01">
          <w:rPr>
            <w:noProof/>
            <w:webHidden/>
          </w:rPr>
          <w:tab/>
        </w:r>
        <w:r w:rsidR="005C5B01">
          <w:rPr>
            <w:noProof/>
            <w:webHidden/>
          </w:rPr>
          <w:fldChar w:fldCharType="begin"/>
        </w:r>
        <w:r w:rsidR="005C5B01">
          <w:rPr>
            <w:noProof/>
            <w:webHidden/>
          </w:rPr>
          <w:instrText xml:space="preserve"> PAGEREF _Toc383649199 \h </w:instrText>
        </w:r>
        <w:r w:rsidR="005C5B01">
          <w:rPr>
            <w:noProof/>
            <w:webHidden/>
          </w:rPr>
        </w:r>
        <w:r w:rsidR="005C5B01">
          <w:rPr>
            <w:noProof/>
            <w:webHidden/>
          </w:rPr>
          <w:fldChar w:fldCharType="separate"/>
        </w:r>
        <w:r w:rsidR="00F87429">
          <w:rPr>
            <w:noProof/>
            <w:webHidden/>
          </w:rPr>
          <w:t>22</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00" w:history="1">
        <w:r w:rsidR="005C5B01" w:rsidRPr="00B322DE">
          <w:rPr>
            <w:rStyle w:val="Hyperlink"/>
            <w:noProof/>
          </w:rPr>
          <w:t>3.3</w:t>
        </w:r>
        <w:r w:rsidR="005C5B01">
          <w:rPr>
            <w:rFonts w:asciiTheme="minorHAnsi" w:eastAsiaTheme="minorEastAsia" w:hAnsiTheme="minorHAnsi" w:cstheme="minorBidi"/>
            <w:noProof/>
            <w:color w:val="auto"/>
            <w:sz w:val="22"/>
            <w:lang w:eastAsia="nb-NO"/>
          </w:rPr>
          <w:tab/>
        </w:r>
        <w:r w:rsidR="005C5B01" w:rsidRPr="00B322DE">
          <w:rPr>
            <w:rStyle w:val="Hyperlink"/>
            <w:noProof/>
          </w:rPr>
          <w:t>Software</w:t>
        </w:r>
        <w:r w:rsidR="005C5B01">
          <w:rPr>
            <w:noProof/>
            <w:webHidden/>
          </w:rPr>
          <w:tab/>
        </w:r>
        <w:r w:rsidR="005C5B01">
          <w:rPr>
            <w:noProof/>
            <w:webHidden/>
          </w:rPr>
          <w:fldChar w:fldCharType="begin"/>
        </w:r>
        <w:r w:rsidR="005C5B01">
          <w:rPr>
            <w:noProof/>
            <w:webHidden/>
          </w:rPr>
          <w:instrText xml:space="preserve"> PAGEREF _Toc383649200 \h </w:instrText>
        </w:r>
        <w:r w:rsidR="005C5B01">
          <w:rPr>
            <w:noProof/>
            <w:webHidden/>
          </w:rPr>
        </w:r>
        <w:r w:rsidR="005C5B01">
          <w:rPr>
            <w:noProof/>
            <w:webHidden/>
          </w:rPr>
          <w:fldChar w:fldCharType="separate"/>
        </w:r>
        <w:r w:rsidR="00F87429">
          <w:rPr>
            <w:noProof/>
            <w:webHidden/>
          </w:rPr>
          <w:t>22</w:t>
        </w:r>
        <w:r w:rsidR="005C5B01">
          <w:rPr>
            <w:noProof/>
            <w:webHidden/>
          </w:rPr>
          <w:fldChar w:fldCharType="end"/>
        </w:r>
      </w:hyperlink>
    </w:p>
    <w:p w:rsidR="005C5B01" w:rsidRDefault="001760F1">
      <w:pPr>
        <w:pStyle w:val="TOC1"/>
        <w:tabs>
          <w:tab w:val="left" w:pos="1760"/>
          <w:tab w:val="right" w:leader="dot" w:pos="9062"/>
        </w:tabs>
        <w:rPr>
          <w:rFonts w:asciiTheme="minorHAnsi" w:eastAsiaTheme="minorEastAsia" w:hAnsiTheme="minorHAnsi" w:cstheme="minorBidi"/>
          <w:b w:val="0"/>
          <w:caps w:val="0"/>
          <w:noProof/>
          <w:color w:val="auto"/>
          <w:sz w:val="22"/>
          <w:lang w:eastAsia="nb-NO"/>
        </w:rPr>
      </w:pPr>
      <w:hyperlink w:anchor="_Toc383649201" w:history="1">
        <w:r w:rsidR="005C5B01" w:rsidRPr="00B322DE">
          <w:rPr>
            <w:rStyle w:val="Hyperlink"/>
            <w:noProof/>
            <w:lang w:val="en-US"/>
          </w:rPr>
          <w:t>Chapter 4</w:t>
        </w:r>
        <w:r w:rsidR="005C5B01">
          <w:rPr>
            <w:rFonts w:asciiTheme="minorHAnsi" w:eastAsiaTheme="minorEastAsia" w:hAnsiTheme="minorHAnsi" w:cstheme="minorBidi"/>
            <w:b w:val="0"/>
            <w:caps w:val="0"/>
            <w:noProof/>
            <w:color w:val="auto"/>
            <w:sz w:val="22"/>
            <w:lang w:eastAsia="nb-NO"/>
          </w:rPr>
          <w:tab/>
        </w:r>
        <w:r w:rsidR="005C5B01" w:rsidRPr="00B322DE">
          <w:rPr>
            <w:rStyle w:val="Hyperlink"/>
            <w:noProof/>
            <w:lang w:val="en-US"/>
          </w:rPr>
          <w:t>Methods</w:t>
        </w:r>
        <w:r w:rsidR="005C5B01">
          <w:rPr>
            <w:noProof/>
            <w:webHidden/>
          </w:rPr>
          <w:tab/>
        </w:r>
        <w:r w:rsidR="005C5B01">
          <w:rPr>
            <w:noProof/>
            <w:webHidden/>
          </w:rPr>
          <w:fldChar w:fldCharType="begin"/>
        </w:r>
        <w:r w:rsidR="005C5B01">
          <w:rPr>
            <w:noProof/>
            <w:webHidden/>
          </w:rPr>
          <w:instrText xml:space="preserve"> PAGEREF _Toc383649201 \h </w:instrText>
        </w:r>
        <w:r w:rsidR="005C5B01">
          <w:rPr>
            <w:noProof/>
            <w:webHidden/>
          </w:rPr>
        </w:r>
        <w:r w:rsidR="005C5B01">
          <w:rPr>
            <w:noProof/>
            <w:webHidden/>
          </w:rPr>
          <w:fldChar w:fldCharType="separate"/>
        </w:r>
        <w:r w:rsidR="00F87429">
          <w:rPr>
            <w:noProof/>
            <w:webHidden/>
          </w:rPr>
          <w:t>24</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02" w:history="1">
        <w:r w:rsidR="005C5B01" w:rsidRPr="00B322DE">
          <w:rPr>
            <w:rStyle w:val="Hyperlink"/>
            <w:noProof/>
          </w:rPr>
          <w:t>4.1</w:t>
        </w:r>
        <w:r w:rsidR="005C5B01">
          <w:rPr>
            <w:rFonts w:asciiTheme="minorHAnsi" w:eastAsiaTheme="minorEastAsia" w:hAnsiTheme="minorHAnsi" w:cstheme="minorBidi"/>
            <w:noProof/>
            <w:color w:val="auto"/>
            <w:sz w:val="22"/>
            <w:lang w:eastAsia="nb-NO"/>
          </w:rPr>
          <w:tab/>
        </w:r>
        <w:r w:rsidR="005C5B01" w:rsidRPr="00B322DE">
          <w:rPr>
            <w:rStyle w:val="Hyperlink"/>
            <w:noProof/>
          </w:rPr>
          <w:t>Reproducing the GAGE-B results</w:t>
        </w:r>
        <w:r w:rsidR="005C5B01">
          <w:rPr>
            <w:noProof/>
            <w:webHidden/>
          </w:rPr>
          <w:tab/>
        </w:r>
        <w:r w:rsidR="005C5B01">
          <w:rPr>
            <w:noProof/>
            <w:webHidden/>
          </w:rPr>
          <w:fldChar w:fldCharType="begin"/>
        </w:r>
        <w:r w:rsidR="005C5B01">
          <w:rPr>
            <w:noProof/>
            <w:webHidden/>
          </w:rPr>
          <w:instrText xml:space="preserve"> PAGEREF _Toc383649202 \h </w:instrText>
        </w:r>
        <w:r w:rsidR="005C5B01">
          <w:rPr>
            <w:noProof/>
            <w:webHidden/>
          </w:rPr>
        </w:r>
        <w:r w:rsidR="005C5B01">
          <w:rPr>
            <w:noProof/>
            <w:webHidden/>
          </w:rPr>
          <w:fldChar w:fldCharType="separate"/>
        </w:r>
        <w:r w:rsidR="00F87429">
          <w:rPr>
            <w:noProof/>
            <w:webHidden/>
          </w:rPr>
          <w:t>24</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03" w:history="1">
        <w:r w:rsidR="005C5B01" w:rsidRPr="00B322DE">
          <w:rPr>
            <w:rStyle w:val="Hyperlink"/>
            <w:noProof/>
          </w:rPr>
          <w:t>4.2</w:t>
        </w:r>
        <w:r w:rsidR="005C5B01">
          <w:rPr>
            <w:rFonts w:asciiTheme="minorHAnsi" w:eastAsiaTheme="minorEastAsia" w:hAnsiTheme="minorHAnsi" w:cstheme="minorBidi"/>
            <w:noProof/>
            <w:color w:val="auto"/>
            <w:sz w:val="22"/>
            <w:lang w:eastAsia="nb-NO"/>
          </w:rPr>
          <w:tab/>
        </w:r>
        <w:r w:rsidR="005C5B01" w:rsidRPr="00B322DE">
          <w:rPr>
            <w:rStyle w:val="Hyperlink"/>
            <w:noProof/>
          </w:rPr>
          <w:t>Galaxy</w:t>
        </w:r>
        <w:r w:rsidR="005C5B01">
          <w:rPr>
            <w:noProof/>
            <w:webHidden/>
          </w:rPr>
          <w:tab/>
        </w:r>
        <w:r w:rsidR="005C5B01">
          <w:rPr>
            <w:noProof/>
            <w:webHidden/>
          </w:rPr>
          <w:fldChar w:fldCharType="begin"/>
        </w:r>
        <w:r w:rsidR="005C5B01">
          <w:rPr>
            <w:noProof/>
            <w:webHidden/>
          </w:rPr>
          <w:instrText xml:space="preserve"> PAGEREF _Toc383649203 \h </w:instrText>
        </w:r>
        <w:r w:rsidR="005C5B01">
          <w:rPr>
            <w:noProof/>
            <w:webHidden/>
          </w:rPr>
        </w:r>
        <w:r w:rsidR="005C5B01">
          <w:rPr>
            <w:noProof/>
            <w:webHidden/>
          </w:rPr>
          <w:fldChar w:fldCharType="separate"/>
        </w:r>
        <w:r w:rsidR="00F87429">
          <w:rPr>
            <w:noProof/>
            <w:webHidden/>
          </w:rPr>
          <w:t>24</w:t>
        </w:r>
        <w:r w:rsidR="005C5B01">
          <w:rPr>
            <w:noProof/>
            <w:webHidden/>
          </w:rPr>
          <w:fldChar w:fldCharType="end"/>
        </w:r>
      </w:hyperlink>
    </w:p>
    <w:p w:rsidR="005C5B01" w:rsidRDefault="001760F1">
      <w:pPr>
        <w:pStyle w:val="TOC1"/>
        <w:tabs>
          <w:tab w:val="left" w:pos="1760"/>
          <w:tab w:val="right" w:leader="dot" w:pos="9062"/>
        </w:tabs>
        <w:rPr>
          <w:rFonts w:asciiTheme="minorHAnsi" w:eastAsiaTheme="minorEastAsia" w:hAnsiTheme="minorHAnsi" w:cstheme="minorBidi"/>
          <w:b w:val="0"/>
          <w:caps w:val="0"/>
          <w:noProof/>
          <w:color w:val="auto"/>
          <w:sz w:val="22"/>
          <w:lang w:eastAsia="nb-NO"/>
        </w:rPr>
      </w:pPr>
      <w:hyperlink w:anchor="_Toc383649204" w:history="1">
        <w:r w:rsidR="005C5B01" w:rsidRPr="00B322DE">
          <w:rPr>
            <w:rStyle w:val="Hyperlink"/>
            <w:noProof/>
            <w:lang w:val="en-US"/>
          </w:rPr>
          <w:t>Chapter 5</w:t>
        </w:r>
        <w:r w:rsidR="005C5B01">
          <w:rPr>
            <w:rFonts w:asciiTheme="minorHAnsi" w:eastAsiaTheme="minorEastAsia" w:hAnsiTheme="minorHAnsi" w:cstheme="minorBidi"/>
            <w:b w:val="0"/>
            <w:caps w:val="0"/>
            <w:noProof/>
            <w:color w:val="auto"/>
            <w:sz w:val="22"/>
            <w:lang w:eastAsia="nb-NO"/>
          </w:rPr>
          <w:tab/>
        </w:r>
        <w:r w:rsidR="005C5B01" w:rsidRPr="00B322DE">
          <w:rPr>
            <w:rStyle w:val="Hyperlink"/>
            <w:noProof/>
            <w:lang w:val="en-US"/>
          </w:rPr>
          <w:t>Results</w:t>
        </w:r>
        <w:r w:rsidR="005C5B01">
          <w:rPr>
            <w:noProof/>
            <w:webHidden/>
          </w:rPr>
          <w:tab/>
        </w:r>
        <w:r w:rsidR="005C5B01">
          <w:rPr>
            <w:noProof/>
            <w:webHidden/>
          </w:rPr>
          <w:fldChar w:fldCharType="begin"/>
        </w:r>
        <w:r w:rsidR="005C5B01">
          <w:rPr>
            <w:noProof/>
            <w:webHidden/>
          </w:rPr>
          <w:instrText xml:space="preserve"> PAGEREF _Toc383649204 \h </w:instrText>
        </w:r>
        <w:r w:rsidR="005C5B01">
          <w:rPr>
            <w:noProof/>
            <w:webHidden/>
          </w:rPr>
        </w:r>
        <w:r w:rsidR="005C5B01">
          <w:rPr>
            <w:noProof/>
            <w:webHidden/>
          </w:rPr>
          <w:fldChar w:fldCharType="separate"/>
        </w:r>
        <w:r w:rsidR="00F87429">
          <w:rPr>
            <w:noProof/>
            <w:webHidden/>
          </w:rPr>
          <w:t>25</w:t>
        </w:r>
        <w:r w:rsidR="005C5B01">
          <w:rPr>
            <w:noProof/>
            <w:webHidden/>
          </w:rPr>
          <w:fldChar w:fldCharType="end"/>
        </w:r>
      </w:hyperlink>
    </w:p>
    <w:p w:rsidR="005C5B01" w:rsidRDefault="001760F1">
      <w:pPr>
        <w:pStyle w:val="TOC1"/>
        <w:tabs>
          <w:tab w:val="left" w:pos="1760"/>
          <w:tab w:val="right" w:leader="dot" w:pos="9062"/>
        </w:tabs>
        <w:rPr>
          <w:rFonts w:asciiTheme="minorHAnsi" w:eastAsiaTheme="minorEastAsia" w:hAnsiTheme="minorHAnsi" w:cstheme="minorBidi"/>
          <w:b w:val="0"/>
          <w:caps w:val="0"/>
          <w:noProof/>
          <w:color w:val="auto"/>
          <w:sz w:val="22"/>
          <w:lang w:eastAsia="nb-NO"/>
        </w:rPr>
      </w:pPr>
      <w:hyperlink w:anchor="_Toc383649205" w:history="1">
        <w:r w:rsidR="005C5B01" w:rsidRPr="00B322DE">
          <w:rPr>
            <w:rStyle w:val="Hyperlink"/>
            <w:noProof/>
            <w:lang w:val="en-US"/>
          </w:rPr>
          <w:t>Chapter 6</w:t>
        </w:r>
        <w:r w:rsidR="005C5B01">
          <w:rPr>
            <w:rFonts w:asciiTheme="minorHAnsi" w:eastAsiaTheme="minorEastAsia" w:hAnsiTheme="minorHAnsi" w:cstheme="minorBidi"/>
            <w:b w:val="0"/>
            <w:caps w:val="0"/>
            <w:noProof/>
            <w:color w:val="auto"/>
            <w:sz w:val="22"/>
            <w:lang w:eastAsia="nb-NO"/>
          </w:rPr>
          <w:tab/>
        </w:r>
        <w:r w:rsidR="005C5B01" w:rsidRPr="00B322DE">
          <w:rPr>
            <w:rStyle w:val="Hyperlink"/>
            <w:noProof/>
            <w:lang w:val="en-US"/>
          </w:rPr>
          <w:t>Discussion</w:t>
        </w:r>
        <w:r w:rsidR="005C5B01">
          <w:rPr>
            <w:noProof/>
            <w:webHidden/>
          </w:rPr>
          <w:tab/>
        </w:r>
        <w:r w:rsidR="005C5B01">
          <w:rPr>
            <w:noProof/>
            <w:webHidden/>
          </w:rPr>
          <w:fldChar w:fldCharType="begin"/>
        </w:r>
        <w:r w:rsidR="005C5B01">
          <w:rPr>
            <w:noProof/>
            <w:webHidden/>
          </w:rPr>
          <w:instrText xml:space="preserve"> PAGEREF _Toc383649205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06" w:history="1">
        <w:r w:rsidR="005C5B01" w:rsidRPr="00B322DE">
          <w:rPr>
            <w:rStyle w:val="Hyperlink"/>
            <w:noProof/>
          </w:rPr>
          <w:t>6.1</w:t>
        </w:r>
        <w:r w:rsidR="005C5B01">
          <w:rPr>
            <w:rFonts w:asciiTheme="minorHAnsi" w:eastAsiaTheme="minorEastAsia" w:hAnsiTheme="minorHAnsi" w:cstheme="minorBidi"/>
            <w:noProof/>
            <w:color w:val="auto"/>
            <w:sz w:val="22"/>
            <w:lang w:eastAsia="nb-NO"/>
          </w:rPr>
          <w:tab/>
        </w:r>
        <w:r w:rsidR="005C5B01" w:rsidRPr="00B322DE">
          <w:rPr>
            <w:rStyle w:val="Hyperlink"/>
            <w:noProof/>
          </w:rPr>
          <w:t>Interpreting the GAGE-B results</w:t>
        </w:r>
        <w:r w:rsidR="005C5B01">
          <w:rPr>
            <w:noProof/>
            <w:webHidden/>
          </w:rPr>
          <w:tab/>
        </w:r>
        <w:r w:rsidR="005C5B01">
          <w:rPr>
            <w:noProof/>
            <w:webHidden/>
          </w:rPr>
          <w:fldChar w:fldCharType="begin"/>
        </w:r>
        <w:r w:rsidR="005C5B01">
          <w:rPr>
            <w:noProof/>
            <w:webHidden/>
          </w:rPr>
          <w:instrText xml:space="preserve"> PAGEREF _Toc383649206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07" w:history="1">
        <w:r w:rsidR="005C5B01" w:rsidRPr="00B322DE">
          <w:rPr>
            <w:rStyle w:val="Hyperlink"/>
            <w:noProof/>
          </w:rPr>
          <w:t>6.2</w:t>
        </w:r>
        <w:r w:rsidR="005C5B01">
          <w:rPr>
            <w:rFonts w:asciiTheme="minorHAnsi" w:eastAsiaTheme="minorEastAsia" w:hAnsiTheme="minorHAnsi" w:cstheme="minorBidi"/>
            <w:noProof/>
            <w:color w:val="auto"/>
            <w:sz w:val="22"/>
            <w:lang w:eastAsia="nb-NO"/>
          </w:rPr>
          <w:tab/>
        </w:r>
        <w:r w:rsidR="005C5B01" w:rsidRPr="00B322DE">
          <w:rPr>
            <w:rStyle w:val="Hyperlink"/>
            <w:noProof/>
          </w:rPr>
          <w:t>Analysis of galaxy tool</w:t>
        </w:r>
        <w:r w:rsidR="005C5B01">
          <w:rPr>
            <w:noProof/>
            <w:webHidden/>
          </w:rPr>
          <w:tab/>
        </w:r>
        <w:r w:rsidR="005C5B01">
          <w:rPr>
            <w:noProof/>
            <w:webHidden/>
          </w:rPr>
          <w:fldChar w:fldCharType="begin"/>
        </w:r>
        <w:r w:rsidR="005C5B01">
          <w:rPr>
            <w:noProof/>
            <w:webHidden/>
          </w:rPr>
          <w:instrText xml:space="preserve"> PAGEREF _Toc383649207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208" w:history="1">
        <w:r w:rsidR="005C5B01" w:rsidRPr="00B322DE">
          <w:rPr>
            <w:rStyle w:val="Hyperlink"/>
            <w:noProof/>
            <w:lang w:val="en-US"/>
          </w:rPr>
          <w:t>6.2.1</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Performance</w:t>
        </w:r>
        <w:r w:rsidR="005C5B01">
          <w:rPr>
            <w:noProof/>
            <w:webHidden/>
          </w:rPr>
          <w:tab/>
        </w:r>
        <w:r w:rsidR="005C5B01">
          <w:rPr>
            <w:noProof/>
            <w:webHidden/>
          </w:rPr>
          <w:fldChar w:fldCharType="begin"/>
        </w:r>
        <w:r w:rsidR="005C5B01">
          <w:rPr>
            <w:noProof/>
            <w:webHidden/>
          </w:rPr>
          <w:instrText xml:space="preserve"> PAGEREF _Toc383649208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209" w:history="1">
        <w:r w:rsidR="005C5B01" w:rsidRPr="00B322DE">
          <w:rPr>
            <w:rStyle w:val="Hyperlink"/>
            <w:noProof/>
            <w:lang w:val="en-US"/>
          </w:rPr>
          <w:t>6.2.2</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Potential use</w:t>
        </w:r>
        <w:r w:rsidR="005C5B01">
          <w:rPr>
            <w:noProof/>
            <w:webHidden/>
          </w:rPr>
          <w:tab/>
        </w:r>
        <w:r w:rsidR="005C5B01">
          <w:rPr>
            <w:noProof/>
            <w:webHidden/>
          </w:rPr>
          <w:fldChar w:fldCharType="begin"/>
        </w:r>
        <w:r w:rsidR="005C5B01">
          <w:rPr>
            <w:noProof/>
            <w:webHidden/>
          </w:rPr>
          <w:instrText xml:space="preserve"> PAGEREF _Toc383649209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3"/>
        <w:tabs>
          <w:tab w:val="left" w:pos="2079"/>
          <w:tab w:val="right" w:leader="dot" w:pos="9062"/>
        </w:tabs>
        <w:rPr>
          <w:rFonts w:asciiTheme="minorHAnsi" w:eastAsiaTheme="minorEastAsia" w:hAnsiTheme="minorHAnsi" w:cstheme="minorBidi"/>
          <w:noProof/>
          <w:color w:val="auto"/>
          <w:sz w:val="22"/>
          <w:lang w:eastAsia="nb-NO"/>
        </w:rPr>
      </w:pPr>
      <w:hyperlink w:anchor="_Toc383649210" w:history="1">
        <w:r w:rsidR="005C5B01" w:rsidRPr="00B322DE">
          <w:rPr>
            <w:rStyle w:val="Hyperlink"/>
            <w:noProof/>
            <w:lang w:val="en-US"/>
          </w:rPr>
          <w:t>6.2.3</w:t>
        </w:r>
        <w:r w:rsidR="005C5B01">
          <w:rPr>
            <w:rFonts w:asciiTheme="minorHAnsi" w:eastAsiaTheme="minorEastAsia" w:hAnsiTheme="minorHAnsi" w:cstheme="minorBidi"/>
            <w:noProof/>
            <w:color w:val="auto"/>
            <w:sz w:val="22"/>
            <w:lang w:eastAsia="nb-NO"/>
          </w:rPr>
          <w:tab/>
        </w:r>
        <w:r w:rsidR="005C5B01" w:rsidRPr="00B322DE">
          <w:rPr>
            <w:rStyle w:val="Hyperlink"/>
            <w:noProof/>
            <w:lang w:val="en-US"/>
          </w:rPr>
          <w:t>Weakness</w:t>
        </w:r>
        <w:r w:rsidR="005C5B01">
          <w:rPr>
            <w:noProof/>
            <w:webHidden/>
          </w:rPr>
          <w:tab/>
        </w:r>
        <w:r w:rsidR="005C5B01">
          <w:rPr>
            <w:noProof/>
            <w:webHidden/>
          </w:rPr>
          <w:fldChar w:fldCharType="begin"/>
        </w:r>
        <w:r w:rsidR="005C5B01">
          <w:rPr>
            <w:noProof/>
            <w:webHidden/>
          </w:rPr>
          <w:instrText xml:space="preserve"> PAGEREF _Toc383649210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11" w:history="1">
        <w:r w:rsidR="005C5B01" w:rsidRPr="00B322DE">
          <w:rPr>
            <w:rStyle w:val="Hyperlink"/>
            <w:noProof/>
          </w:rPr>
          <w:t>6.3</w:t>
        </w:r>
        <w:r w:rsidR="005C5B01">
          <w:rPr>
            <w:rFonts w:asciiTheme="minorHAnsi" w:eastAsiaTheme="minorEastAsia" w:hAnsiTheme="minorHAnsi" w:cstheme="minorBidi"/>
            <w:noProof/>
            <w:color w:val="auto"/>
            <w:sz w:val="22"/>
            <w:lang w:eastAsia="nb-NO"/>
          </w:rPr>
          <w:tab/>
        </w:r>
        <w:r w:rsidR="005C5B01" w:rsidRPr="00B322DE">
          <w:rPr>
            <w:rStyle w:val="Hyperlink"/>
            <w:noProof/>
          </w:rPr>
          <w:t>Further work</w:t>
        </w:r>
        <w:r w:rsidR="005C5B01">
          <w:rPr>
            <w:noProof/>
            <w:webHidden/>
          </w:rPr>
          <w:tab/>
        </w:r>
        <w:r w:rsidR="005C5B01">
          <w:rPr>
            <w:noProof/>
            <w:webHidden/>
          </w:rPr>
          <w:fldChar w:fldCharType="begin"/>
        </w:r>
        <w:r w:rsidR="005C5B01">
          <w:rPr>
            <w:noProof/>
            <w:webHidden/>
          </w:rPr>
          <w:instrText xml:space="preserve"> PAGEREF _Toc383649211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2"/>
        <w:tabs>
          <w:tab w:val="left" w:pos="1416"/>
          <w:tab w:val="right" w:leader="dot" w:pos="9062"/>
        </w:tabs>
        <w:rPr>
          <w:rFonts w:asciiTheme="minorHAnsi" w:eastAsiaTheme="minorEastAsia" w:hAnsiTheme="minorHAnsi" w:cstheme="minorBidi"/>
          <w:noProof/>
          <w:color w:val="auto"/>
          <w:sz w:val="22"/>
          <w:lang w:eastAsia="nb-NO"/>
        </w:rPr>
      </w:pPr>
      <w:hyperlink w:anchor="_Toc383649212" w:history="1">
        <w:r w:rsidR="005C5B01" w:rsidRPr="00B322DE">
          <w:rPr>
            <w:rStyle w:val="Hyperlink"/>
            <w:noProof/>
          </w:rPr>
          <w:t>6.4</w:t>
        </w:r>
        <w:r w:rsidR="005C5B01">
          <w:rPr>
            <w:rFonts w:asciiTheme="minorHAnsi" w:eastAsiaTheme="minorEastAsia" w:hAnsiTheme="minorHAnsi" w:cstheme="minorBidi"/>
            <w:noProof/>
            <w:color w:val="auto"/>
            <w:sz w:val="22"/>
            <w:lang w:eastAsia="nb-NO"/>
          </w:rPr>
          <w:tab/>
        </w:r>
        <w:r w:rsidR="005C5B01" w:rsidRPr="00B322DE">
          <w:rPr>
            <w:rStyle w:val="Hyperlink"/>
            <w:noProof/>
          </w:rPr>
          <w:t>Conclusion</w:t>
        </w:r>
        <w:r w:rsidR="005C5B01">
          <w:rPr>
            <w:noProof/>
            <w:webHidden/>
          </w:rPr>
          <w:tab/>
        </w:r>
        <w:r w:rsidR="005C5B01">
          <w:rPr>
            <w:noProof/>
            <w:webHidden/>
          </w:rPr>
          <w:fldChar w:fldCharType="begin"/>
        </w:r>
        <w:r w:rsidR="005C5B01">
          <w:rPr>
            <w:noProof/>
            <w:webHidden/>
          </w:rPr>
          <w:instrText xml:space="preserve"> PAGEREF _Toc383649212 \h </w:instrText>
        </w:r>
        <w:r w:rsidR="005C5B01">
          <w:rPr>
            <w:noProof/>
            <w:webHidden/>
          </w:rPr>
        </w:r>
        <w:r w:rsidR="005C5B01">
          <w:rPr>
            <w:noProof/>
            <w:webHidden/>
          </w:rPr>
          <w:fldChar w:fldCharType="separate"/>
        </w:r>
        <w:r w:rsidR="00F87429">
          <w:rPr>
            <w:noProof/>
            <w:webHidden/>
          </w:rPr>
          <w:t>26</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213" w:history="1">
        <w:r w:rsidR="005C5B01" w:rsidRPr="00B322DE">
          <w:rPr>
            <w:rStyle w:val="Hyperlink"/>
            <w:noProof/>
            <w:lang w:val="en-US"/>
          </w:rPr>
          <w:t>Glossary</w:t>
        </w:r>
        <w:r w:rsidR="005C5B01">
          <w:rPr>
            <w:noProof/>
            <w:webHidden/>
          </w:rPr>
          <w:tab/>
        </w:r>
        <w:r w:rsidR="005C5B01">
          <w:rPr>
            <w:noProof/>
            <w:webHidden/>
          </w:rPr>
          <w:fldChar w:fldCharType="begin"/>
        </w:r>
        <w:r w:rsidR="005C5B01">
          <w:rPr>
            <w:noProof/>
            <w:webHidden/>
          </w:rPr>
          <w:instrText xml:space="preserve"> PAGEREF _Toc383649213 \h </w:instrText>
        </w:r>
        <w:r w:rsidR="005C5B01">
          <w:rPr>
            <w:noProof/>
            <w:webHidden/>
          </w:rPr>
        </w:r>
        <w:r w:rsidR="005C5B01">
          <w:rPr>
            <w:noProof/>
            <w:webHidden/>
          </w:rPr>
          <w:fldChar w:fldCharType="separate"/>
        </w:r>
        <w:r w:rsidR="00F87429">
          <w:rPr>
            <w:noProof/>
            <w:webHidden/>
          </w:rPr>
          <w:t>27</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214" w:history="1">
        <w:r w:rsidR="005C5B01" w:rsidRPr="00B322DE">
          <w:rPr>
            <w:rStyle w:val="Hyperlink"/>
            <w:noProof/>
            <w:lang w:val="en-US"/>
          </w:rPr>
          <w:t>Appendix a (Plot/Figure)</w:t>
        </w:r>
        <w:r w:rsidR="005C5B01">
          <w:rPr>
            <w:noProof/>
            <w:webHidden/>
          </w:rPr>
          <w:tab/>
        </w:r>
        <w:r w:rsidR="005C5B01">
          <w:rPr>
            <w:noProof/>
            <w:webHidden/>
          </w:rPr>
          <w:fldChar w:fldCharType="begin"/>
        </w:r>
        <w:r w:rsidR="005C5B01">
          <w:rPr>
            <w:noProof/>
            <w:webHidden/>
          </w:rPr>
          <w:instrText xml:space="preserve"> PAGEREF _Toc383649214 \h </w:instrText>
        </w:r>
        <w:r w:rsidR="005C5B01">
          <w:rPr>
            <w:noProof/>
            <w:webHidden/>
          </w:rPr>
        </w:r>
        <w:r w:rsidR="005C5B01">
          <w:rPr>
            <w:noProof/>
            <w:webHidden/>
          </w:rPr>
          <w:fldChar w:fldCharType="separate"/>
        </w:r>
        <w:r w:rsidR="00F87429">
          <w:rPr>
            <w:noProof/>
            <w:webHidden/>
          </w:rPr>
          <w:t>29</w:t>
        </w:r>
        <w:r w:rsidR="005C5B01">
          <w:rPr>
            <w:noProof/>
            <w:webHidden/>
          </w:rPr>
          <w:fldChar w:fldCharType="end"/>
        </w:r>
      </w:hyperlink>
    </w:p>
    <w:p w:rsidR="005C5B01" w:rsidRDefault="001760F1">
      <w:pPr>
        <w:pStyle w:val="TOC1"/>
        <w:tabs>
          <w:tab w:val="right" w:leader="dot" w:pos="9062"/>
        </w:tabs>
        <w:rPr>
          <w:rFonts w:asciiTheme="minorHAnsi" w:eastAsiaTheme="minorEastAsia" w:hAnsiTheme="minorHAnsi" w:cstheme="minorBidi"/>
          <w:b w:val="0"/>
          <w:caps w:val="0"/>
          <w:noProof/>
          <w:color w:val="auto"/>
          <w:sz w:val="22"/>
          <w:lang w:eastAsia="nb-NO"/>
        </w:rPr>
      </w:pPr>
      <w:hyperlink w:anchor="_Toc383649215" w:history="1">
        <w:r w:rsidR="005C5B01" w:rsidRPr="00B322DE">
          <w:rPr>
            <w:rStyle w:val="Hyperlink"/>
            <w:noProof/>
          </w:rPr>
          <w:t>Appendix B (Tables)</w:t>
        </w:r>
        <w:r w:rsidR="005C5B01">
          <w:rPr>
            <w:noProof/>
            <w:webHidden/>
          </w:rPr>
          <w:tab/>
        </w:r>
        <w:r w:rsidR="005C5B01">
          <w:rPr>
            <w:noProof/>
            <w:webHidden/>
          </w:rPr>
          <w:fldChar w:fldCharType="begin"/>
        </w:r>
        <w:r w:rsidR="005C5B01">
          <w:rPr>
            <w:noProof/>
            <w:webHidden/>
          </w:rPr>
          <w:instrText xml:space="preserve"> PAGEREF _Toc383649215 \h </w:instrText>
        </w:r>
        <w:r w:rsidR="005C5B01">
          <w:rPr>
            <w:noProof/>
            <w:webHidden/>
          </w:rPr>
        </w:r>
        <w:r w:rsidR="005C5B01">
          <w:rPr>
            <w:noProof/>
            <w:webHidden/>
          </w:rPr>
          <w:fldChar w:fldCharType="separate"/>
        </w:r>
        <w:r w:rsidR="00F87429">
          <w:rPr>
            <w:noProof/>
            <w:webHidden/>
          </w:rPr>
          <w:t>30</w:t>
        </w:r>
        <w:r w:rsidR="005C5B01">
          <w:rPr>
            <w:noProof/>
            <w:webHidden/>
          </w:rPr>
          <w:fldChar w:fldCharType="end"/>
        </w:r>
      </w:hyperlink>
    </w:p>
    <w:p w:rsidR="005D7EE4" w:rsidRDefault="00800ED4">
      <w:r>
        <w:rPr>
          <w:b/>
          <w:caps/>
        </w:rPr>
        <w:fldChar w:fldCharType="end"/>
      </w:r>
    </w:p>
    <w:p w:rsidR="005D7EE4" w:rsidRDefault="005D7EE4">
      <w:r>
        <w:br w:type="page"/>
      </w:r>
    </w:p>
    <w:p w:rsidR="002F7ED0" w:rsidRDefault="005D7EE4" w:rsidP="005D7EE4">
      <w:pPr>
        <w:pStyle w:val="Title"/>
      </w:pPr>
      <w:bookmarkStart w:id="16" w:name="_Toc383649180"/>
      <w:r>
        <w:lastRenderedPageBreak/>
        <w:t>List of figures</w:t>
      </w:r>
      <w:bookmarkEnd w:id="16"/>
    </w:p>
    <w:p w:rsidR="001D5474" w:rsidRDefault="005D7EE4">
      <w:pPr>
        <w:pStyle w:val="TOC2"/>
        <w:tabs>
          <w:tab w:val="right" w:leader="dot" w:pos="9062"/>
        </w:tabs>
        <w:rPr>
          <w:rFonts w:asciiTheme="minorHAnsi" w:eastAsiaTheme="minorEastAsia" w:hAnsiTheme="minorHAnsi" w:cstheme="minorBidi"/>
          <w:noProof/>
          <w:color w:val="auto"/>
          <w:sz w:val="22"/>
        </w:rPr>
      </w:pPr>
      <w:r>
        <w:fldChar w:fldCharType="begin"/>
      </w:r>
      <w:r>
        <w:instrText xml:space="preserve"> TOC \h \z \t "Caption;2" </w:instrText>
      </w:r>
      <w:r>
        <w:fldChar w:fldCharType="separate"/>
      </w:r>
      <w:hyperlink w:anchor="_Toc377132394" w:history="1">
        <w:r w:rsidR="001D5474" w:rsidRPr="006837B0">
          <w:rPr>
            <w:rStyle w:val="Hyperlink"/>
            <w:noProof/>
          </w:rPr>
          <w:t>figure 1</w:t>
        </w:r>
        <w:r w:rsidR="001D5474">
          <w:rPr>
            <w:noProof/>
            <w:webHidden/>
          </w:rPr>
          <w:tab/>
        </w:r>
        <w:r w:rsidR="001D5474">
          <w:rPr>
            <w:noProof/>
            <w:webHidden/>
          </w:rPr>
          <w:fldChar w:fldCharType="begin"/>
        </w:r>
        <w:r w:rsidR="001D5474">
          <w:rPr>
            <w:noProof/>
            <w:webHidden/>
          </w:rPr>
          <w:instrText xml:space="preserve"> PAGEREF _Toc377132394 \h </w:instrText>
        </w:r>
        <w:r w:rsidR="001D5474">
          <w:rPr>
            <w:noProof/>
            <w:webHidden/>
          </w:rPr>
        </w:r>
        <w:r w:rsidR="001D5474">
          <w:rPr>
            <w:noProof/>
            <w:webHidden/>
          </w:rPr>
          <w:fldChar w:fldCharType="separate"/>
        </w:r>
        <w:r w:rsidR="00F87429">
          <w:rPr>
            <w:noProof/>
            <w:webHidden/>
          </w:rPr>
          <w:t>29</w:t>
        </w:r>
        <w:r w:rsidR="001D5474">
          <w:rPr>
            <w:noProof/>
            <w:webHidden/>
          </w:rPr>
          <w:fldChar w:fldCharType="end"/>
        </w:r>
      </w:hyperlink>
    </w:p>
    <w:p w:rsidR="001D5474" w:rsidRDefault="001760F1">
      <w:pPr>
        <w:pStyle w:val="TOC2"/>
        <w:tabs>
          <w:tab w:val="right" w:leader="dot" w:pos="9062"/>
        </w:tabs>
        <w:rPr>
          <w:rFonts w:asciiTheme="minorHAnsi" w:eastAsiaTheme="minorEastAsia" w:hAnsiTheme="minorHAnsi" w:cstheme="minorBidi"/>
          <w:noProof/>
          <w:color w:val="auto"/>
          <w:sz w:val="22"/>
        </w:rPr>
      </w:pPr>
      <w:hyperlink w:anchor="_Toc377132395" w:history="1">
        <w:r w:rsidR="001D5474" w:rsidRPr="006837B0">
          <w:rPr>
            <w:rStyle w:val="Hyperlink"/>
            <w:noProof/>
          </w:rPr>
          <w:t>Table 7-1 Bla bla bla</w:t>
        </w:r>
        <w:r w:rsidR="001D5474">
          <w:rPr>
            <w:noProof/>
            <w:webHidden/>
          </w:rPr>
          <w:tab/>
        </w:r>
        <w:r w:rsidR="001D5474">
          <w:rPr>
            <w:noProof/>
            <w:webHidden/>
          </w:rPr>
          <w:fldChar w:fldCharType="begin"/>
        </w:r>
        <w:r w:rsidR="001D5474">
          <w:rPr>
            <w:noProof/>
            <w:webHidden/>
          </w:rPr>
          <w:instrText xml:space="preserve"> PAGEREF _Toc377132395 \h </w:instrText>
        </w:r>
        <w:r w:rsidR="001D5474">
          <w:rPr>
            <w:noProof/>
            <w:webHidden/>
          </w:rPr>
        </w:r>
        <w:r w:rsidR="001D5474">
          <w:rPr>
            <w:noProof/>
            <w:webHidden/>
          </w:rPr>
          <w:fldChar w:fldCharType="separate"/>
        </w:r>
        <w:r w:rsidR="00F87429">
          <w:rPr>
            <w:noProof/>
            <w:webHidden/>
          </w:rPr>
          <w:t>30</w:t>
        </w:r>
        <w:r w:rsidR="001D5474">
          <w:rPr>
            <w:noProof/>
            <w:webHidden/>
          </w:rPr>
          <w:fldChar w:fldCharType="end"/>
        </w:r>
      </w:hyperlink>
    </w:p>
    <w:p w:rsidR="005D7EE4" w:rsidRDefault="005D7EE4" w:rsidP="005D7EE4">
      <w:r>
        <w:fldChar w:fldCharType="end"/>
      </w:r>
    </w:p>
    <w:p w:rsidR="005D7EE4" w:rsidRDefault="005D7EE4">
      <w:r>
        <w:br w:type="page"/>
      </w:r>
    </w:p>
    <w:p w:rsidR="005D7EE4" w:rsidRDefault="005D7EE4" w:rsidP="005D7EE4">
      <w:pPr>
        <w:pStyle w:val="Title"/>
      </w:pPr>
      <w:bookmarkStart w:id="17" w:name="_Toc383649181"/>
      <w:r>
        <w:lastRenderedPageBreak/>
        <w:t>List of tables</w:t>
      </w:r>
      <w:bookmarkEnd w:id="17"/>
    </w:p>
    <w:p w:rsidR="001D5474" w:rsidRDefault="00FD5D6C">
      <w:pPr>
        <w:pStyle w:val="TOC2"/>
        <w:tabs>
          <w:tab w:val="right" w:leader="dot" w:pos="9062"/>
        </w:tabs>
        <w:rPr>
          <w:rFonts w:asciiTheme="minorHAnsi" w:eastAsiaTheme="minorEastAsia" w:hAnsiTheme="minorHAnsi" w:cstheme="minorBidi"/>
          <w:noProof/>
          <w:color w:val="auto"/>
          <w:sz w:val="22"/>
        </w:rPr>
      </w:pPr>
      <w:r>
        <w:fldChar w:fldCharType="begin"/>
      </w:r>
      <w:r>
        <w:instrText xml:space="preserve"> TOC \f \h \z \t "Caption;2" </w:instrText>
      </w:r>
      <w:r>
        <w:fldChar w:fldCharType="separate"/>
      </w:r>
      <w:hyperlink w:anchor="_Toc377132379" w:history="1">
        <w:r w:rsidR="001D5474" w:rsidRPr="00A314AA">
          <w:rPr>
            <w:rStyle w:val="Hyperlink"/>
            <w:noProof/>
          </w:rPr>
          <w:t>figure 1</w:t>
        </w:r>
        <w:r w:rsidR="001D5474">
          <w:rPr>
            <w:noProof/>
            <w:webHidden/>
          </w:rPr>
          <w:tab/>
        </w:r>
        <w:r w:rsidR="001D5474">
          <w:rPr>
            <w:noProof/>
            <w:webHidden/>
          </w:rPr>
          <w:fldChar w:fldCharType="begin"/>
        </w:r>
        <w:r w:rsidR="001D5474">
          <w:rPr>
            <w:noProof/>
            <w:webHidden/>
          </w:rPr>
          <w:instrText xml:space="preserve"> PAGEREF _Toc377132379 \h </w:instrText>
        </w:r>
        <w:r w:rsidR="001D5474">
          <w:rPr>
            <w:noProof/>
            <w:webHidden/>
          </w:rPr>
        </w:r>
        <w:r w:rsidR="001D5474">
          <w:rPr>
            <w:noProof/>
            <w:webHidden/>
          </w:rPr>
          <w:fldChar w:fldCharType="separate"/>
        </w:r>
        <w:r w:rsidR="00F87429">
          <w:rPr>
            <w:noProof/>
            <w:webHidden/>
          </w:rPr>
          <w:t>29</w:t>
        </w:r>
        <w:r w:rsidR="001D5474">
          <w:rPr>
            <w:noProof/>
            <w:webHidden/>
          </w:rPr>
          <w:fldChar w:fldCharType="end"/>
        </w:r>
      </w:hyperlink>
    </w:p>
    <w:p w:rsidR="001D5474" w:rsidRDefault="001760F1">
      <w:pPr>
        <w:pStyle w:val="TOC2"/>
        <w:tabs>
          <w:tab w:val="right" w:leader="dot" w:pos="9062"/>
        </w:tabs>
        <w:rPr>
          <w:rFonts w:asciiTheme="minorHAnsi" w:eastAsiaTheme="minorEastAsia" w:hAnsiTheme="minorHAnsi" w:cstheme="minorBidi"/>
          <w:noProof/>
          <w:color w:val="auto"/>
          <w:sz w:val="22"/>
        </w:rPr>
      </w:pPr>
      <w:hyperlink w:anchor="_Toc377132380" w:history="1">
        <w:r w:rsidR="001D5474" w:rsidRPr="00A314AA">
          <w:rPr>
            <w:rStyle w:val="Hyperlink"/>
            <w:noProof/>
          </w:rPr>
          <w:t>Table 7-1 Bla bla bla</w:t>
        </w:r>
        <w:r w:rsidR="001D5474">
          <w:rPr>
            <w:noProof/>
            <w:webHidden/>
          </w:rPr>
          <w:tab/>
        </w:r>
        <w:r w:rsidR="001D5474">
          <w:rPr>
            <w:noProof/>
            <w:webHidden/>
          </w:rPr>
          <w:fldChar w:fldCharType="begin"/>
        </w:r>
        <w:r w:rsidR="001D5474">
          <w:rPr>
            <w:noProof/>
            <w:webHidden/>
          </w:rPr>
          <w:instrText xml:space="preserve"> PAGEREF _Toc377132380 \h </w:instrText>
        </w:r>
        <w:r w:rsidR="001D5474">
          <w:rPr>
            <w:noProof/>
            <w:webHidden/>
          </w:rPr>
        </w:r>
        <w:r w:rsidR="001D5474">
          <w:rPr>
            <w:noProof/>
            <w:webHidden/>
          </w:rPr>
          <w:fldChar w:fldCharType="separate"/>
        </w:r>
        <w:r w:rsidR="00F87429">
          <w:rPr>
            <w:noProof/>
            <w:webHidden/>
          </w:rPr>
          <w:t>30</w:t>
        </w:r>
        <w:r w:rsidR="001D5474">
          <w:rPr>
            <w:noProof/>
            <w:webHidden/>
          </w:rPr>
          <w:fldChar w:fldCharType="end"/>
        </w:r>
      </w:hyperlink>
    </w:p>
    <w:p w:rsidR="005D7EE4" w:rsidRPr="005D7EE4" w:rsidRDefault="00FD5D6C" w:rsidP="005D7EE4">
      <w:r>
        <w:fldChar w:fldCharType="end"/>
      </w:r>
    </w:p>
    <w:p w:rsidR="00DA476F" w:rsidRPr="005C5B01" w:rsidRDefault="00CC19BB" w:rsidP="005C5B01">
      <w:pPr>
        <w:pStyle w:val="Heading1"/>
        <w:numPr>
          <w:ilvl w:val="0"/>
          <w:numId w:val="11"/>
        </w:numPr>
        <w:rPr>
          <w:lang w:val="en-US"/>
        </w:rPr>
      </w:pPr>
      <w:bookmarkStart w:id="18" w:name="_Toc377127993"/>
      <w:bookmarkStart w:id="19" w:name="_Toc377128863"/>
      <w:bookmarkStart w:id="20" w:name="_Toc377128872"/>
      <w:bookmarkStart w:id="21" w:name="_Toc377128937"/>
      <w:bookmarkStart w:id="22" w:name="_Toc377130386"/>
      <w:bookmarkStart w:id="23" w:name="_Toc377130485"/>
      <w:bookmarkStart w:id="24" w:name="_Toc383649182"/>
      <w:r w:rsidRPr="005C5B01">
        <w:rPr>
          <w:lang w:val="en-US"/>
        </w:rPr>
        <w:lastRenderedPageBreak/>
        <w:t>Introduction</w:t>
      </w:r>
      <w:bookmarkEnd w:id="18"/>
      <w:bookmarkEnd w:id="19"/>
      <w:bookmarkEnd w:id="20"/>
      <w:bookmarkEnd w:id="21"/>
      <w:bookmarkEnd w:id="22"/>
      <w:bookmarkEnd w:id="23"/>
      <w:bookmarkEnd w:id="24"/>
    </w:p>
    <w:p w:rsidR="003961F1" w:rsidRDefault="003961F1" w:rsidP="00711567">
      <w:pPr>
        <w:pStyle w:val="Heading2"/>
      </w:pPr>
      <w:bookmarkStart w:id="25" w:name="_Toc383649183"/>
      <w:bookmarkStart w:id="26" w:name="_Toc377128864"/>
      <w:bookmarkStart w:id="27" w:name="_Toc377128873"/>
      <w:bookmarkStart w:id="28" w:name="_Toc377128938"/>
      <w:bookmarkStart w:id="29" w:name="_Toc377130387"/>
      <w:bookmarkStart w:id="30" w:name="_Toc377130486"/>
      <w:r>
        <w:t>Background</w:t>
      </w:r>
      <w:bookmarkEnd w:id="25"/>
    </w:p>
    <w:p w:rsidR="006E070D" w:rsidRDefault="003961F1" w:rsidP="006E070D">
      <w:pPr>
        <w:rPr>
          <w:lang w:val="en-US"/>
        </w:rPr>
      </w:pPr>
      <w:r>
        <w:rPr>
          <w:lang w:val="en-US"/>
        </w:rPr>
        <w:t>Why decide to have this project…</w:t>
      </w:r>
      <w:bookmarkEnd w:id="26"/>
      <w:bookmarkEnd w:id="27"/>
      <w:bookmarkEnd w:id="28"/>
      <w:bookmarkEnd w:id="29"/>
      <w:bookmarkEnd w:id="30"/>
    </w:p>
    <w:p w:rsidR="009A3580" w:rsidRDefault="00391BFC" w:rsidP="006E070D">
      <w:pPr>
        <w:rPr>
          <w:lang w:val="en-US"/>
        </w:rPr>
      </w:pPr>
      <w:r>
        <w:rPr>
          <w:lang w:val="en-US"/>
        </w:rPr>
        <w:t>Why should the project be done, why use time</w:t>
      </w:r>
    </w:p>
    <w:p w:rsidR="006E070D" w:rsidRDefault="00CB3DCF" w:rsidP="006E070D">
      <w:pPr>
        <w:pStyle w:val="Heading2"/>
      </w:pPr>
      <w:bookmarkStart w:id="31" w:name="_Toc383649184"/>
      <w:r>
        <w:t xml:space="preserve">Problem </w:t>
      </w:r>
      <w:proofErr w:type="gramStart"/>
      <w:r>
        <w:t>statement</w:t>
      </w:r>
      <w:r w:rsidR="006E070D">
        <w:t xml:space="preserve"> </w:t>
      </w:r>
      <w:r w:rsidR="003961F1">
        <w:t xml:space="preserve"> /</w:t>
      </w:r>
      <w:proofErr w:type="gramEnd"/>
      <w:r w:rsidR="003961F1">
        <w:t xml:space="preserve"> </w:t>
      </w:r>
      <w:bookmarkEnd w:id="31"/>
      <w:r>
        <w:t>Aims</w:t>
      </w:r>
    </w:p>
    <w:p w:rsidR="006E070D" w:rsidRDefault="003961F1" w:rsidP="006E070D">
      <w:pPr>
        <w:rPr>
          <w:lang w:val="en-US"/>
        </w:rPr>
      </w:pPr>
      <w:r>
        <w:rPr>
          <w:lang w:val="en-US"/>
        </w:rPr>
        <w:t>What you actually doing in the project.</w:t>
      </w:r>
    </w:p>
    <w:p w:rsidR="003961F1" w:rsidRDefault="003961F1" w:rsidP="006E070D">
      <w:pPr>
        <w:rPr>
          <w:lang w:val="en-US"/>
        </w:rPr>
      </w:pPr>
      <w:r>
        <w:rPr>
          <w:lang w:val="en-US"/>
        </w:rPr>
        <w:t xml:space="preserve">Visualize </w:t>
      </w:r>
      <w:proofErr w:type="spellStart"/>
      <w:r>
        <w:rPr>
          <w:lang w:val="en-US"/>
        </w:rPr>
        <w:t>quastresult</w:t>
      </w:r>
      <w:proofErr w:type="spellEnd"/>
      <w:r>
        <w:rPr>
          <w:lang w:val="en-US"/>
        </w:rPr>
        <w:t xml:space="preserve"> and add information </w:t>
      </w:r>
      <w:proofErr w:type="spellStart"/>
      <w:r>
        <w:rPr>
          <w:lang w:val="en-US"/>
        </w:rPr>
        <w:t>quast</w:t>
      </w:r>
      <w:proofErr w:type="spellEnd"/>
      <w:r>
        <w:rPr>
          <w:lang w:val="en-US"/>
        </w:rPr>
        <w:t>-</w:t>
      </w:r>
      <w:proofErr w:type="gramStart"/>
      <w:r>
        <w:rPr>
          <w:lang w:val="en-US"/>
        </w:rPr>
        <w:t>like, that</w:t>
      </w:r>
      <w:proofErr w:type="gramEnd"/>
      <w:r>
        <w:rPr>
          <w:lang w:val="en-US"/>
        </w:rPr>
        <w:t xml:space="preserve"> can be useful for determining which assembly is the best. </w:t>
      </w:r>
    </w:p>
    <w:p w:rsidR="009A3580" w:rsidRPr="009A3580" w:rsidRDefault="009A3580" w:rsidP="009A3580">
      <w:pPr>
        <w:rPr>
          <w:lang w:val="en-US"/>
        </w:rPr>
      </w:pPr>
      <w:r w:rsidRPr="009A3580">
        <w:rPr>
          <w:lang w:val="en-US"/>
        </w:rPr>
        <w:t>Same principle can be added.</w:t>
      </w:r>
    </w:p>
    <w:p w:rsidR="009A3580" w:rsidRDefault="009A3580" w:rsidP="009A3580">
      <w:pPr>
        <w:rPr>
          <w:lang w:val="en-US"/>
        </w:rPr>
      </w:pPr>
      <w:r w:rsidRPr="009A3580">
        <w:rPr>
          <w:lang w:val="en-US"/>
        </w:rPr>
        <w:t xml:space="preserve">Organize </w:t>
      </w:r>
      <w:proofErr w:type="gramStart"/>
      <w:r w:rsidRPr="009A3580">
        <w:rPr>
          <w:lang w:val="en-US"/>
        </w:rPr>
        <w:t>a</w:t>
      </w:r>
      <w:proofErr w:type="gramEnd"/>
      <w:r w:rsidRPr="009A3580">
        <w:rPr>
          <w:lang w:val="en-US"/>
        </w:rPr>
        <w:t xml:space="preserve"> automatized principle. Make something to compare.</w:t>
      </w:r>
    </w:p>
    <w:p w:rsidR="00391BFC" w:rsidRDefault="00391BFC" w:rsidP="00391BFC">
      <w:pPr>
        <w:pStyle w:val="Heading2"/>
      </w:pPr>
      <w:bookmarkStart w:id="32" w:name="_Toc383649185"/>
      <w:r>
        <w:t>Literature review</w:t>
      </w:r>
      <w:bookmarkEnd w:id="32"/>
    </w:p>
    <w:p w:rsidR="00391BFC" w:rsidRDefault="00391BFC" w:rsidP="00391BFC">
      <w:pPr>
        <w:rPr>
          <w:lang w:val="en-US"/>
        </w:rPr>
      </w:pPr>
      <w:proofErr w:type="spellStart"/>
      <w:r>
        <w:rPr>
          <w:lang w:val="en-US"/>
        </w:rPr>
        <w:t>Quast</w:t>
      </w:r>
      <w:proofErr w:type="spellEnd"/>
      <w:r>
        <w:rPr>
          <w:lang w:val="en-US"/>
        </w:rPr>
        <w:t xml:space="preserve">, gage </w:t>
      </w:r>
      <w:proofErr w:type="spellStart"/>
      <w:r>
        <w:rPr>
          <w:lang w:val="en-US"/>
        </w:rPr>
        <w:t>assemblathon</w:t>
      </w:r>
      <w:proofErr w:type="spellEnd"/>
    </w:p>
    <w:p w:rsidR="00391BFC" w:rsidRPr="00391BFC" w:rsidRDefault="00391BFC" w:rsidP="00391BFC">
      <w:pPr>
        <w:rPr>
          <w:lang w:val="en-US"/>
        </w:rPr>
      </w:pPr>
      <w:proofErr w:type="spellStart"/>
      <w:r>
        <w:rPr>
          <w:lang w:val="en-US"/>
        </w:rPr>
        <w:t>Hvordan</w:t>
      </w:r>
      <w:proofErr w:type="spellEnd"/>
      <w:r>
        <w:rPr>
          <w:lang w:val="en-US"/>
        </w:rPr>
        <w:t xml:space="preserve"> </w:t>
      </w:r>
      <w:proofErr w:type="spellStart"/>
      <w:proofErr w:type="gramStart"/>
      <w:r>
        <w:rPr>
          <w:lang w:val="en-US"/>
        </w:rPr>
        <w:t>andre</w:t>
      </w:r>
      <w:proofErr w:type="spellEnd"/>
      <w:proofErr w:type="gramEnd"/>
      <w:r>
        <w:rPr>
          <w:lang w:val="en-US"/>
        </w:rPr>
        <w:t xml:space="preserve"> </w:t>
      </w:r>
      <w:proofErr w:type="spellStart"/>
      <w:r>
        <w:rPr>
          <w:lang w:val="en-US"/>
        </w:rPr>
        <w:t>har</w:t>
      </w:r>
      <w:proofErr w:type="spellEnd"/>
      <w:r>
        <w:rPr>
          <w:lang w:val="en-US"/>
        </w:rPr>
        <w:t xml:space="preserve"> </w:t>
      </w:r>
      <w:proofErr w:type="spellStart"/>
      <w:r>
        <w:rPr>
          <w:lang w:val="en-US"/>
        </w:rPr>
        <w:t>funnet</w:t>
      </w:r>
      <w:proofErr w:type="spellEnd"/>
      <w:r>
        <w:rPr>
          <w:lang w:val="en-US"/>
        </w:rPr>
        <w:t xml:space="preserve"> den </w:t>
      </w:r>
      <w:proofErr w:type="spellStart"/>
      <w:r>
        <w:rPr>
          <w:lang w:val="en-US"/>
        </w:rPr>
        <w:t>beste</w:t>
      </w:r>
      <w:proofErr w:type="spellEnd"/>
      <w:r>
        <w:rPr>
          <w:lang w:val="en-US"/>
        </w:rPr>
        <w:t xml:space="preserve"> </w:t>
      </w:r>
      <w:proofErr w:type="spellStart"/>
      <w:r>
        <w:rPr>
          <w:lang w:val="en-US"/>
        </w:rPr>
        <w:t>løsningen</w:t>
      </w:r>
      <w:proofErr w:type="spellEnd"/>
    </w:p>
    <w:p w:rsidR="003961F1" w:rsidRPr="006E070D" w:rsidRDefault="003961F1" w:rsidP="003961F1">
      <w:pPr>
        <w:pStyle w:val="Heading2"/>
      </w:pPr>
      <w:bookmarkStart w:id="33" w:name="_Toc383649186"/>
      <w:r>
        <w:t>Problem solution</w:t>
      </w:r>
      <w:bookmarkEnd w:id="33"/>
    </w:p>
    <w:p w:rsidR="00614E48" w:rsidRDefault="003961F1" w:rsidP="00614E48">
      <w:pPr>
        <w:rPr>
          <w:lang w:val="en-US"/>
        </w:rPr>
      </w:pPr>
      <w:proofErr w:type="gramStart"/>
      <w:r>
        <w:rPr>
          <w:lang w:val="en-US"/>
        </w:rPr>
        <w:t>Briefly about the solution.</w:t>
      </w:r>
      <w:proofErr w:type="gramEnd"/>
      <w:r>
        <w:rPr>
          <w:lang w:val="en-US"/>
        </w:rPr>
        <w:t xml:space="preserve"> </w:t>
      </w:r>
      <w:r w:rsidR="00391BFC">
        <w:rPr>
          <w:lang w:val="en-US"/>
        </w:rPr>
        <w:t xml:space="preserve"> How you solved it.</w:t>
      </w:r>
    </w:p>
    <w:p w:rsidR="00AA653E" w:rsidRDefault="00AA653E" w:rsidP="00614E48">
      <w:pPr>
        <w:rPr>
          <w:lang w:val="en-US"/>
        </w:rPr>
      </w:pPr>
    </w:p>
    <w:p w:rsidR="00AA653E" w:rsidRDefault="00AA653E" w:rsidP="00614E48">
      <w:pPr>
        <w:rPr>
          <w:lang w:val="en-US"/>
        </w:rPr>
      </w:pPr>
      <w:r>
        <w:rPr>
          <w:lang w:val="en-US"/>
        </w:rPr>
        <w:t xml:space="preserve">Benefit of system. </w:t>
      </w:r>
      <w:proofErr w:type="spellStart"/>
      <w:r>
        <w:rPr>
          <w:lang w:val="en-US"/>
        </w:rPr>
        <w:t>Quast</w:t>
      </w:r>
      <w:proofErr w:type="spellEnd"/>
      <w:r>
        <w:rPr>
          <w:lang w:val="en-US"/>
        </w:rPr>
        <w:t xml:space="preserve"> need install </w:t>
      </w:r>
      <w:proofErr w:type="spellStart"/>
      <w:r>
        <w:rPr>
          <w:lang w:val="en-US"/>
        </w:rPr>
        <w:t>etc</w:t>
      </w:r>
      <w:proofErr w:type="spellEnd"/>
      <w:r>
        <w:rPr>
          <w:lang w:val="en-US"/>
        </w:rPr>
        <w:t xml:space="preserve">, but not </w:t>
      </w:r>
      <w:proofErr w:type="spellStart"/>
      <w:r>
        <w:rPr>
          <w:lang w:val="en-US"/>
        </w:rPr>
        <w:t>this.</w:t>
      </w:r>
      <w:r w:rsidR="00A01E69">
        <w:rPr>
          <w:lang w:val="en-US"/>
        </w:rPr>
        <w:t>output</w:t>
      </w:r>
      <w:proofErr w:type="spellEnd"/>
      <w:r w:rsidR="00A01E69">
        <w:rPr>
          <w:lang w:val="en-US"/>
        </w:rPr>
        <w:t xml:space="preserve"> structure is rather good so we reuse code for our output. </w:t>
      </w:r>
    </w:p>
    <w:p w:rsidR="00362F7F" w:rsidRDefault="00905DF7" w:rsidP="005C5B01">
      <w:pPr>
        <w:pStyle w:val="Heading1"/>
        <w:rPr>
          <w:lang w:val="en-US"/>
        </w:rPr>
      </w:pPr>
      <w:bookmarkStart w:id="34" w:name="_Toc377130389"/>
      <w:bookmarkStart w:id="35" w:name="_Toc377130488"/>
      <w:bookmarkStart w:id="36" w:name="_Toc383649187"/>
      <w:r>
        <w:rPr>
          <w:lang w:val="en-US"/>
        </w:rPr>
        <w:lastRenderedPageBreak/>
        <w:t>B</w:t>
      </w:r>
      <w:r w:rsidR="00711567">
        <w:rPr>
          <w:lang w:val="en-US"/>
        </w:rPr>
        <w:t>ackground</w:t>
      </w:r>
      <w:bookmarkEnd w:id="34"/>
      <w:bookmarkEnd w:id="35"/>
      <w:bookmarkEnd w:id="36"/>
    </w:p>
    <w:p w:rsidR="00962E32" w:rsidRPr="00962E32" w:rsidRDefault="00B3366F" w:rsidP="00962E32">
      <w:pPr>
        <w:rPr>
          <w:lang w:val="en-US"/>
        </w:rPr>
      </w:pPr>
      <w:r>
        <w:rPr>
          <w:lang w:val="en-US"/>
        </w:rPr>
        <w:t>Since the thesis will involve discussion of problem areas in bioinformatics that require some biological knowledge, t</w:t>
      </w:r>
      <w:r w:rsidR="00962E32">
        <w:rPr>
          <w:lang w:val="en-US"/>
        </w:rPr>
        <w:t>his chapter will provide</w:t>
      </w:r>
      <w:r>
        <w:rPr>
          <w:lang w:val="en-US"/>
        </w:rPr>
        <w:t xml:space="preserve"> the basics of genome assembly, benchmarking in bioinformatics and the Galaxy Project. </w:t>
      </w:r>
    </w:p>
    <w:p w:rsidR="00711567" w:rsidRDefault="00905DF7" w:rsidP="00711567">
      <w:pPr>
        <w:pStyle w:val="Heading2"/>
      </w:pPr>
      <w:bookmarkStart w:id="37" w:name="_Toc377130394"/>
      <w:bookmarkStart w:id="38" w:name="_Toc377130493"/>
      <w:bookmarkStart w:id="39" w:name="_Toc383649188"/>
      <w:r>
        <w:t xml:space="preserve">Genome </w:t>
      </w:r>
      <w:r w:rsidR="00711567">
        <w:t>Assembly</w:t>
      </w:r>
      <w:bookmarkEnd w:id="37"/>
      <w:bookmarkEnd w:id="38"/>
      <w:bookmarkEnd w:id="39"/>
    </w:p>
    <w:p w:rsidR="00972D0A" w:rsidRPr="00972D0A" w:rsidRDefault="00972D0A" w:rsidP="00972D0A">
      <w:r>
        <w:t xml:space="preserve">Genome assembly is the process of trying to reconstruct a sequence from smaller sequences called reads. This process could be trivial if each read had a unique placement, but it doesn’t, thus making assembly quite a difficult process. </w:t>
      </w:r>
    </w:p>
    <w:p w:rsidR="0049300F" w:rsidRDefault="0049300F" w:rsidP="0049300F">
      <w:pPr>
        <w:pStyle w:val="Heading3"/>
      </w:pPr>
      <w:bookmarkStart w:id="40" w:name="_Toc377130391"/>
      <w:bookmarkStart w:id="41" w:name="_Toc377130490"/>
      <w:bookmarkStart w:id="42" w:name="_Toc383649189"/>
      <w:bookmarkStart w:id="43" w:name="_Toc377130395"/>
      <w:bookmarkStart w:id="44" w:name="_Toc377130494"/>
      <w:r>
        <w:t>Sequencing</w:t>
      </w:r>
      <w:bookmarkEnd w:id="40"/>
      <w:bookmarkEnd w:id="41"/>
      <w:bookmarkEnd w:id="42"/>
    </w:p>
    <w:p w:rsidR="002075BC" w:rsidRDefault="002075BC" w:rsidP="0049300F">
      <w:pPr>
        <w:rPr>
          <w:lang w:val="en-US"/>
        </w:rPr>
      </w:pPr>
      <w:r>
        <w:rPr>
          <w:lang w:val="en-US"/>
        </w:rPr>
        <w:t xml:space="preserve">When </w:t>
      </w:r>
      <w:r w:rsidR="0091540E">
        <w:rPr>
          <w:lang w:val="en-US"/>
        </w:rPr>
        <w:t xml:space="preserve">looking at </w:t>
      </w:r>
      <w:r>
        <w:rPr>
          <w:lang w:val="en-US"/>
        </w:rPr>
        <w:t xml:space="preserve">sequencing in </w:t>
      </w:r>
      <w:r w:rsidR="0091540E">
        <w:rPr>
          <w:lang w:val="en-US"/>
        </w:rPr>
        <w:t xml:space="preserve">a </w:t>
      </w:r>
      <w:r>
        <w:rPr>
          <w:lang w:val="en-US"/>
        </w:rPr>
        <w:t>biolog</w:t>
      </w:r>
      <w:r w:rsidR="0091540E">
        <w:rPr>
          <w:lang w:val="en-US"/>
        </w:rPr>
        <w:t>ical context</w:t>
      </w:r>
      <w:r>
        <w:rPr>
          <w:lang w:val="en-US"/>
        </w:rPr>
        <w:t xml:space="preserve">, it is usually </w:t>
      </w:r>
      <w:r w:rsidR="0091540E">
        <w:rPr>
          <w:lang w:val="en-US"/>
        </w:rPr>
        <w:t>referred to as</w:t>
      </w:r>
      <w:r>
        <w:rPr>
          <w:lang w:val="en-US"/>
        </w:rPr>
        <w:t xml:space="preserve"> a process (a method or technology) that is used to determine </w:t>
      </w:r>
      <w:r w:rsidRPr="002075BC">
        <w:rPr>
          <w:lang w:val="en-US"/>
        </w:rPr>
        <w:t>the order of nucleotides in a DNA molecule. This process can be used to determine the order of genes, full chromosomes or entire genomes. This is important because the sequence in which the nucleotides appears in gives scientists valuable information about that part of the DNA which can, for instance, be used to look for disease-causing mutations in genes.</w:t>
      </w:r>
    </w:p>
    <w:p w:rsidR="002D199B" w:rsidRDefault="000843B3" w:rsidP="002D199B">
      <w:pPr>
        <w:keepNext/>
      </w:pPr>
      <w:r>
        <w:rPr>
          <w:noProof/>
          <w:lang w:eastAsia="nb-NO"/>
        </w:rPr>
        <w:drawing>
          <wp:inline distT="0" distB="0" distL="0" distR="0" wp14:anchorId="4A4A6925" wp14:editId="23B08CAE">
            <wp:extent cx="5763895" cy="1663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1663700"/>
                    </a:xfrm>
                    <a:prstGeom prst="rect">
                      <a:avLst/>
                    </a:prstGeom>
                    <a:noFill/>
                    <a:ln>
                      <a:noFill/>
                    </a:ln>
                  </pic:spPr>
                </pic:pic>
              </a:graphicData>
            </a:graphic>
          </wp:inline>
        </w:drawing>
      </w:r>
    </w:p>
    <w:p w:rsidR="0069702E" w:rsidRDefault="002D199B" w:rsidP="002D199B">
      <w:pPr>
        <w:pStyle w:val="Caption"/>
        <w:jc w:val="center"/>
        <w:rPr>
          <w:lang w:val="en-US"/>
        </w:rPr>
      </w:pPr>
      <w:r>
        <w:t xml:space="preserve">Figure </w:t>
      </w:r>
      <w:r>
        <w:fldChar w:fldCharType="begin"/>
      </w:r>
      <w:r>
        <w:instrText xml:space="preserve"> STYLEREF 1 \s </w:instrText>
      </w:r>
      <w:r>
        <w:fldChar w:fldCharType="separate"/>
      </w:r>
      <w:r>
        <w:rPr>
          <w:noProof/>
        </w:rPr>
        <w:t>2</w:t>
      </w:r>
      <w:r>
        <w:fldChar w:fldCharType="end"/>
      </w:r>
      <w:r>
        <w:noBreakHyphen/>
      </w:r>
      <w:fldSimple w:instr=" SEQ Figure \* ARABIC \s 1 ">
        <w:r>
          <w:rPr>
            <w:noProof/>
          </w:rPr>
          <w:t>1</w:t>
        </w:r>
      </w:fldSimple>
      <w:r>
        <w:t xml:space="preserve"> – Simplified sequencing structure</w:t>
      </w:r>
    </w:p>
    <w:p w:rsidR="0049300F" w:rsidRDefault="0069702E" w:rsidP="004A0EC5">
      <w:pPr>
        <w:rPr>
          <w:lang w:val="en-US"/>
        </w:rPr>
      </w:pPr>
      <w:r>
        <w:rPr>
          <w:lang w:val="en-US"/>
        </w:rPr>
        <w:t xml:space="preserve">Sequencing </w:t>
      </w:r>
      <w:r w:rsidR="00C422F4">
        <w:rPr>
          <w:lang w:val="en-US"/>
        </w:rPr>
        <w:t xml:space="preserve">can, </w:t>
      </w:r>
      <w:r w:rsidR="000843B3">
        <w:rPr>
          <w:lang w:val="en-US"/>
        </w:rPr>
        <w:t xml:space="preserve">roughly speaking, </w:t>
      </w:r>
      <w:r w:rsidR="00C422F4">
        <w:rPr>
          <w:lang w:val="en-US"/>
        </w:rPr>
        <w:t>be described as a process where some target DNA is shredded into reads that</w:t>
      </w:r>
      <w:r w:rsidR="00291E64">
        <w:rPr>
          <w:lang w:val="en-US"/>
        </w:rPr>
        <w:t>,</w:t>
      </w:r>
      <w:r w:rsidR="00C422F4">
        <w:rPr>
          <w:lang w:val="en-US"/>
        </w:rPr>
        <w:t xml:space="preserve"> with a minimum of X coverage</w:t>
      </w:r>
      <w:r w:rsidR="00291E64">
        <w:rPr>
          <w:lang w:val="en-US"/>
        </w:rPr>
        <w:t>,</w:t>
      </w:r>
      <w:r w:rsidR="00C422F4">
        <w:rPr>
          <w:lang w:val="en-US"/>
        </w:rPr>
        <w:t xml:space="preserve"> </w:t>
      </w:r>
      <w:r w:rsidR="00A95C51">
        <w:rPr>
          <w:lang w:val="en-US"/>
        </w:rPr>
        <w:t>are</w:t>
      </w:r>
      <w:r w:rsidR="00C422F4">
        <w:rPr>
          <w:lang w:val="en-US"/>
        </w:rPr>
        <w:t xml:space="preserve"> used to make </w:t>
      </w:r>
      <w:proofErr w:type="spellStart"/>
      <w:r w:rsidR="00C422F4">
        <w:rPr>
          <w:lang w:val="en-US"/>
        </w:rPr>
        <w:t>contigs</w:t>
      </w:r>
      <w:proofErr w:type="spellEnd"/>
      <w:r w:rsidR="00A95C51">
        <w:rPr>
          <w:lang w:val="en-US"/>
        </w:rPr>
        <w:t>,</w:t>
      </w:r>
      <w:r w:rsidR="00C422F4">
        <w:rPr>
          <w:lang w:val="en-US"/>
        </w:rPr>
        <w:t xml:space="preserve"> which are then used to make scaffolds. The goal is to end up with one continuous sequence equal to the </w:t>
      </w:r>
      <w:r w:rsidR="007C32B5">
        <w:rPr>
          <w:lang w:val="en-US"/>
        </w:rPr>
        <w:t xml:space="preserve">target DNA. </w:t>
      </w:r>
      <w:r w:rsidR="00A95C51">
        <w:rPr>
          <w:lang w:val="en-US"/>
        </w:rPr>
        <w:t>T</w:t>
      </w:r>
      <w:r w:rsidR="007C32B5">
        <w:rPr>
          <w:lang w:val="en-US"/>
        </w:rPr>
        <w:t xml:space="preserve">he new sequence can </w:t>
      </w:r>
      <w:r w:rsidR="00A95C51">
        <w:rPr>
          <w:lang w:val="en-US"/>
        </w:rPr>
        <w:t xml:space="preserve">then </w:t>
      </w:r>
      <w:r w:rsidR="007C32B5">
        <w:rPr>
          <w:lang w:val="en-US"/>
        </w:rPr>
        <w:t xml:space="preserve">be mapped back to </w:t>
      </w:r>
      <w:r w:rsidR="00A95C51">
        <w:rPr>
          <w:lang w:val="en-US"/>
        </w:rPr>
        <w:t>a</w:t>
      </w:r>
      <w:r w:rsidR="007C32B5">
        <w:rPr>
          <w:lang w:val="en-US"/>
        </w:rPr>
        <w:t xml:space="preserve"> reference</w:t>
      </w:r>
      <w:r w:rsidR="00A95C51">
        <w:rPr>
          <w:lang w:val="en-US"/>
        </w:rPr>
        <w:t xml:space="preserve">, if one exists, </w:t>
      </w:r>
      <w:r w:rsidR="007C32B5">
        <w:rPr>
          <w:lang w:val="en-US"/>
        </w:rPr>
        <w:t>to check the correctn</w:t>
      </w:r>
      <w:r w:rsidR="00A95C51">
        <w:rPr>
          <w:lang w:val="en-US"/>
        </w:rPr>
        <w:t xml:space="preserve">ess of the assembly to a certain degree. </w:t>
      </w:r>
    </w:p>
    <w:p w:rsidR="00A95C51" w:rsidRDefault="00A95C51" w:rsidP="0049300F">
      <w:pPr>
        <w:rPr>
          <w:lang w:val="en-US"/>
        </w:rPr>
      </w:pPr>
      <w:r>
        <w:rPr>
          <w:lang w:val="en-US"/>
        </w:rPr>
        <w:t xml:space="preserve">The two major sequencing technologies, being de novo sequencing and next-generation sequencing, are briefly described in the next two sections. </w:t>
      </w:r>
    </w:p>
    <w:p w:rsidR="0049300F" w:rsidRDefault="0049300F" w:rsidP="0049300F">
      <w:pPr>
        <w:pStyle w:val="Heading4"/>
        <w:rPr>
          <w:lang w:val="en-US"/>
        </w:rPr>
      </w:pPr>
      <w:bookmarkStart w:id="45" w:name="_Toc377130392"/>
      <w:bookmarkStart w:id="46" w:name="_Toc377130491"/>
      <w:r>
        <w:rPr>
          <w:lang w:val="en-US"/>
        </w:rPr>
        <w:t>De novo sequencing</w:t>
      </w:r>
      <w:bookmarkEnd w:id="45"/>
      <w:bookmarkEnd w:id="46"/>
    </w:p>
    <w:p w:rsidR="00A04E25" w:rsidRDefault="00A04E25" w:rsidP="00A04E25">
      <w:pPr>
        <w:rPr>
          <w:lang w:val="en-US"/>
        </w:rPr>
      </w:pPr>
      <w:bookmarkStart w:id="47" w:name="_Toc377130393"/>
      <w:bookmarkStart w:id="48" w:name="_Toc377130492"/>
      <w:r w:rsidRPr="00A04E25">
        <w:rPr>
          <w:lang w:val="en-US"/>
        </w:rPr>
        <w:t xml:space="preserve">De novo sequencing (from </w:t>
      </w:r>
      <w:proofErr w:type="spellStart"/>
      <w:r w:rsidRPr="00A04E25">
        <w:rPr>
          <w:lang w:val="en-US"/>
        </w:rPr>
        <w:t>latin</w:t>
      </w:r>
      <w:proofErr w:type="spellEnd"/>
      <w:r w:rsidRPr="00A04E25">
        <w:rPr>
          <w:lang w:val="en-US"/>
        </w:rPr>
        <w:t xml:space="preserve"> as “from the beginning”, “afresh” or “anew”) is a collective term used for methods that sequence a DNA sequence for the first time (meaning that it has no previously known sequence), known genomes where significant structural variation is expected</w:t>
      </w:r>
      <w:r>
        <w:rPr>
          <w:lang w:val="en-US"/>
        </w:rPr>
        <w:t>,</w:t>
      </w:r>
      <w:r w:rsidRPr="00A04E25">
        <w:rPr>
          <w:lang w:val="en-US"/>
        </w:rPr>
        <w:t xml:space="preserve"> or for microbial sequencing that includes experimental strains and genomes with high plasticity. </w:t>
      </w:r>
      <w:r w:rsidRPr="00A04E25">
        <w:rPr>
          <w:lang w:val="en-US"/>
        </w:rPr>
        <w:lastRenderedPageBreak/>
        <w:t>This kind of sequencing use starting materials such as bacterial, viral, phage, fungus, eukaryote genomic DNA, fra</w:t>
      </w:r>
      <w:r w:rsidR="00646C92">
        <w:rPr>
          <w:lang w:val="en-US"/>
        </w:rPr>
        <w:t xml:space="preserve">gmented DNA or BACs and </w:t>
      </w:r>
      <w:proofErr w:type="spellStart"/>
      <w:r w:rsidR="00646C92">
        <w:rPr>
          <w:lang w:val="en-US"/>
        </w:rPr>
        <w:t>fosmids</w:t>
      </w:r>
      <w:proofErr w:type="spellEnd"/>
      <w:r w:rsidR="00646C92">
        <w:rPr>
          <w:lang w:val="en-US"/>
        </w:rPr>
        <w:t xml:space="preserve">. It can use human genome, </w:t>
      </w:r>
      <w:r w:rsidRPr="00A04E25">
        <w:rPr>
          <w:lang w:val="en-US"/>
        </w:rPr>
        <w:t xml:space="preserve">but substantial challenges exist for its application to </w:t>
      </w:r>
      <w:r w:rsidR="00646C92">
        <w:rPr>
          <w:lang w:val="en-US"/>
        </w:rPr>
        <w:t>this</w:t>
      </w:r>
      <w:r w:rsidRPr="00A04E25">
        <w:rPr>
          <w:lang w:val="en-US"/>
        </w:rPr>
        <w:t>.</w:t>
      </w:r>
    </w:p>
    <w:p w:rsidR="00A95C51" w:rsidRPr="00A95C51" w:rsidRDefault="00A95C51" w:rsidP="00A04E25">
      <w:pPr>
        <w:rPr>
          <w:b/>
          <w:lang w:val="en-US"/>
        </w:rPr>
      </w:pPr>
      <w:r w:rsidRPr="00A95C51">
        <w:rPr>
          <w:b/>
          <w:lang w:val="en-US"/>
        </w:rPr>
        <w:t>Sanger and shotgun sequencing</w:t>
      </w:r>
    </w:p>
    <w:p w:rsidR="00A95C51" w:rsidRDefault="00A95C51" w:rsidP="00A04E25">
      <w:pPr>
        <w:rPr>
          <w:lang w:val="en-US"/>
        </w:rPr>
      </w:pPr>
      <w:r w:rsidRPr="00A95C51">
        <w:rPr>
          <w:lang w:val="en-US"/>
        </w:rPr>
        <w:t xml:space="preserve">Shotgun sequencing was introduced by Sanger and other colleagues in 1977 and was the first mainstream sequencing technology that remained the leading genome sequencing method for nearly 25 years. The name came from the analogy of a rapidly expanding, random firing pattern of a shotgun. It obtains random sequence reads from a genome and assembles them into </w:t>
      </w:r>
      <w:proofErr w:type="spellStart"/>
      <w:r w:rsidRPr="00A95C51">
        <w:rPr>
          <w:lang w:val="en-US"/>
        </w:rPr>
        <w:t>contigs</w:t>
      </w:r>
      <w:proofErr w:type="spellEnd"/>
      <w:r w:rsidRPr="00A95C51">
        <w:rPr>
          <w:lang w:val="en-US"/>
        </w:rPr>
        <w:t xml:space="preserve"> on the basis of sequence overlap. It is straightforward for simple genomes with few repeat sequences and more challenging for complex genomes because of false overlap in the repeated regions. Even though it is widely used for smaller-scale projects and for obtaining especially long contiguous DNA sequence reads (&gt;500 nucleotides) it has been supplanted by next</w:t>
      </w:r>
      <w:r>
        <w:rPr>
          <w:lang w:val="en-US"/>
        </w:rPr>
        <w:t xml:space="preserve"> generation sequencing methods</w:t>
      </w:r>
      <w:r w:rsidRPr="00A95C51">
        <w:rPr>
          <w:lang w:val="en-US"/>
        </w:rPr>
        <w:t xml:space="preserve"> for large-scale, automated genome analysis. </w:t>
      </w:r>
      <w:r w:rsidRPr="00A95C51">
        <w:rPr>
          <w:highlight w:val="yellow"/>
          <w:lang w:val="en-US"/>
        </w:rPr>
        <w:t>[3]</w:t>
      </w:r>
    </w:p>
    <w:p w:rsidR="0049300F" w:rsidRPr="00905DF7" w:rsidRDefault="0049300F" w:rsidP="0049300F">
      <w:pPr>
        <w:pStyle w:val="Heading4"/>
        <w:rPr>
          <w:lang w:val="en-US"/>
        </w:rPr>
      </w:pPr>
      <w:r>
        <w:rPr>
          <w:lang w:val="en-US"/>
        </w:rPr>
        <w:t>Next generation sequencing</w:t>
      </w:r>
      <w:bookmarkEnd w:id="47"/>
      <w:bookmarkEnd w:id="48"/>
    </w:p>
    <w:p w:rsidR="0068007A" w:rsidRDefault="0068007A" w:rsidP="0049300F">
      <w:pPr>
        <w:rPr>
          <w:lang w:val="en-US"/>
        </w:rPr>
      </w:pPr>
      <w:r w:rsidRPr="0068007A">
        <w:rPr>
          <w:lang w:val="en-US"/>
        </w:rPr>
        <w:t xml:space="preserve">Next-Generation sequencing </w:t>
      </w:r>
      <w:r>
        <w:rPr>
          <w:lang w:val="en-US"/>
        </w:rPr>
        <w:t xml:space="preserve">(NGS) </w:t>
      </w:r>
      <w:r w:rsidRPr="0068007A">
        <w:rPr>
          <w:lang w:val="en-US"/>
        </w:rPr>
        <w:t xml:space="preserve">technologies </w:t>
      </w:r>
      <w:r>
        <w:rPr>
          <w:lang w:val="en-US"/>
        </w:rPr>
        <w:t>are</w:t>
      </w:r>
      <w:r w:rsidRPr="0068007A">
        <w:rPr>
          <w:lang w:val="en-US"/>
        </w:rPr>
        <w:t xml:space="preserve"> usually applied as a general term for sequencing platforms that use post-Sanger technology to sequence DNA fragments in parallel. They were developed to reduce weaknesses in de novo sequencing. As a result, this technology had a major increase in efficiency as well as a decrease in cost per base and could produce a lot of data cheaply</w:t>
      </w:r>
      <w:r>
        <w:rPr>
          <w:lang w:val="en-US"/>
        </w:rPr>
        <w:t xml:space="preserve"> compared to de novo sequencing.</w:t>
      </w:r>
      <w:r w:rsidRPr="0068007A">
        <w:rPr>
          <w:lang w:val="en-US"/>
        </w:rPr>
        <w:t xml:space="preserve"> </w:t>
      </w:r>
      <w:r>
        <w:rPr>
          <w:lang w:val="en-US"/>
        </w:rPr>
        <w:t xml:space="preserve">The </w:t>
      </w:r>
      <w:r w:rsidRPr="0068007A">
        <w:rPr>
          <w:lang w:val="en-US"/>
        </w:rPr>
        <w:t xml:space="preserve">“down side” was that the </w:t>
      </w:r>
      <w:r>
        <w:rPr>
          <w:lang w:val="en-US"/>
        </w:rPr>
        <w:t>read length was shorter, thus</w:t>
      </w:r>
      <w:r w:rsidRPr="0068007A">
        <w:rPr>
          <w:lang w:val="en-US"/>
        </w:rPr>
        <w:t xml:space="preserve"> creat</w:t>
      </w:r>
      <w:r>
        <w:rPr>
          <w:lang w:val="en-US"/>
        </w:rPr>
        <w:t>ing</w:t>
      </w:r>
      <w:r w:rsidRPr="0068007A">
        <w:rPr>
          <w:lang w:val="en-US"/>
        </w:rPr>
        <w:t xml:space="preserve"> an assembly challenge [ ] as it made for example sequencing repeated elements difficult and could result in </w:t>
      </w:r>
      <w:proofErr w:type="spellStart"/>
      <w:r w:rsidRPr="0068007A">
        <w:rPr>
          <w:lang w:val="en-US"/>
        </w:rPr>
        <w:t>mis</w:t>
      </w:r>
      <w:proofErr w:type="spellEnd"/>
      <w:r w:rsidRPr="0068007A">
        <w:rPr>
          <w:lang w:val="en-US"/>
        </w:rPr>
        <w:t xml:space="preserve">-assembled genomes as </w:t>
      </w:r>
      <w:r>
        <w:rPr>
          <w:lang w:val="en-US"/>
        </w:rPr>
        <w:t>Figure X</w:t>
      </w:r>
      <w:r w:rsidRPr="0068007A">
        <w:rPr>
          <w:lang w:val="en-US"/>
        </w:rPr>
        <w:t xml:space="preserve"> [ ] shows</w:t>
      </w:r>
      <w:r>
        <w:rPr>
          <w:lang w:val="en-US"/>
        </w:rPr>
        <w:t xml:space="preserve"> below.</w:t>
      </w:r>
    </w:p>
    <w:p w:rsidR="0068007A" w:rsidRDefault="0068007A" w:rsidP="0068007A">
      <w:pPr>
        <w:keepNext/>
        <w:jc w:val="center"/>
      </w:pPr>
      <w:r>
        <w:rPr>
          <w:noProof/>
          <w:lang w:eastAsia="nb-NO"/>
        </w:rPr>
        <w:drawing>
          <wp:inline distT="0" distB="0" distL="0" distR="0" wp14:anchorId="4711B9B1" wp14:editId="0E0D83E9">
            <wp:extent cx="3952240" cy="1123315"/>
            <wp:effectExtent l="0" t="0" r="0" b="635"/>
            <wp:docPr id="13" name="graphics5"/>
            <wp:cNvGraphicFramePr/>
            <a:graphic xmlns:a="http://schemas.openxmlformats.org/drawingml/2006/main">
              <a:graphicData uri="http://schemas.openxmlformats.org/drawingml/2006/picture">
                <pic:pic xmlns:pic="http://schemas.openxmlformats.org/drawingml/2006/picture">
                  <pic:nvPicPr>
                    <pic:cNvPr id="13" name="graphics5"/>
                    <pic:cNvPicPr/>
                  </pic:nvPicPr>
                  <pic:blipFill>
                    <a:blip r:embed="rId10">
                      <a:lum/>
                      <a:alphaModFix/>
                    </a:blip>
                    <a:srcRect/>
                    <a:stretch>
                      <a:fillRect/>
                    </a:stretch>
                  </pic:blipFill>
                  <pic:spPr>
                    <a:xfrm>
                      <a:off x="0" y="0"/>
                      <a:ext cx="3952240" cy="1123315"/>
                    </a:xfrm>
                    <a:prstGeom prst="rect">
                      <a:avLst/>
                    </a:prstGeom>
                    <a:ln>
                      <a:noFill/>
                      <a:prstDash/>
                    </a:ln>
                  </pic:spPr>
                </pic:pic>
              </a:graphicData>
            </a:graphic>
          </wp:inline>
        </w:drawing>
      </w:r>
    </w:p>
    <w:p w:rsidR="0049300F" w:rsidRDefault="0068007A" w:rsidP="0068007A">
      <w:pPr>
        <w:pStyle w:val="Caption"/>
        <w:jc w:val="center"/>
      </w:pPr>
      <w:r>
        <w:t xml:space="preserve">Figure </w:t>
      </w:r>
      <w:r w:rsidR="002D199B">
        <w:fldChar w:fldCharType="begin"/>
      </w:r>
      <w:r w:rsidR="002D199B">
        <w:instrText xml:space="preserve"> STYLEREF 1 \s </w:instrText>
      </w:r>
      <w:r w:rsidR="002D199B">
        <w:fldChar w:fldCharType="separate"/>
      </w:r>
      <w:r w:rsidR="002D199B">
        <w:rPr>
          <w:noProof/>
        </w:rPr>
        <w:t>2</w:t>
      </w:r>
      <w:r w:rsidR="002D199B">
        <w:fldChar w:fldCharType="end"/>
      </w:r>
      <w:r w:rsidR="002D199B">
        <w:noBreakHyphen/>
      </w:r>
      <w:fldSimple w:instr=" SEQ Figure \* ARABIC \s 1 ">
        <w:r w:rsidR="002D199B">
          <w:rPr>
            <w:noProof/>
          </w:rPr>
          <w:t>2</w:t>
        </w:r>
      </w:fldSimple>
      <w:r>
        <w:t xml:space="preserve"> – The challenge when sequencing repeated elements</w:t>
      </w:r>
      <w:r w:rsidR="000D6811">
        <w:br/>
      </w:r>
      <w:r w:rsidR="000D6811" w:rsidRPr="000D6811">
        <w:t xml:space="preserve">SOURCE: STEVEN L. SALZBERG AND JAMES A. YORKE </w:t>
      </w:r>
      <w:r w:rsidR="004A0EC5">
        <w:br/>
      </w:r>
      <w:r w:rsidR="000D6811" w:rsidRPr="000D6811">
        <w:t>BEWARE OF MIS-ASSEMBLED GENOMES FIG.1</w:t>
      </w:r>
    </w:p>
    <w:p w:rsidR="0068007A" w:rsidRPr="0068007A" w:rsidRDefault="0068007A" w:rsidP="0068007A"/>
    <w:p w:rsidR="0049300F" w:rsidRDefault="0049300F" w:rsidP="0049300F">
      <w:pPr>
        <w:pStyle w:val="Heading3"/>
        <w:rPr>
          <w:lang w:val="en-US"/>
        </w:rPr>
      </w:pPr>
      <w:bookmarkStart w:id="49" w:name="_Toc383649190"/>
      <w:r>
        <w:rPr>
          <w:lang w:val="en-US"/>
        </w:rPr>
        <w:t>Assembly</w:t>
      </w:r>
      <w:bookmarkEnd w:id="49"/>
      <w:r>
        <w:rPr>
          <w:lang w:val="en-US"/>
        </w:rPr>
        <w:t xml:space="preserve"> </w:t>
      </w:r>
    </w:p>
    <w:p w:rsidR="0049300F" w:rsidRDefault="0049300F" w:rsidP="0049300F">
      <w:pPr>
        <w:pStyle w:val="Heading4"/>
        <w:rPr>
          <w:lang w:val="en-US"/>
        </w:rPr>
      </w:pPr>
      <w:r>
        <w:rPr>
          <w:lang w:val="en-US"/>
        </w:rPr>
        <w:t>Assembly algorithms</w:t>
      </w:r>
    </w:p>
    <w:p w:rsidR="0049300F" w:rsidRDefault="0049300F" w:rsidP="0049300F">
      <w:pPr>
        <w:pStyle w:val="Heading4"/>
        <w:rPr>
          <w:lang w:val="en-US"/>
        </w:rPr>
      </w:pPr>
      <w:r>
        <w:rPr>
          <w:lang w:val="en-US"/>
        </w:rPr>
        <w:t>Assembly challenges</w:t>
      </w:r>
    </w:p>
    <w:p w:rsidR="009A3AC0" w:rsidRDefault="009A3AC0" w:rsidP="009A3AC0">
      <w:r>
        <w:t>As we h</w:t>
      </w:r>
      <w:r w:rsidR="00D12366">
        <w:t>ave seen in the section above about a</w:t>
      </w:r>
      <w:r>
        <w:t>ssembly algorithms, quite a number of papers describe and discuss upon assembly methods, algor</w:t>
      </w:r>
      <w:r w:rsidR="00D12366">
        <w:t>i</w:t>
      </w:r>
      <w:r>
        <w:t>thms and how the assembly process works</w:t>
      </w:r>
      <w:r w:rsidR="00D12366">
        <w:t xml:space="preserve"> in general</w:t>
      </w:r>
      <w:r>
        <w:t>. But unfortunately, when it comes to</w:t>
      </w:r>
      <w:r w:rsidR="00D12366">
        <w:t xml:space="preserve"> the number of</w:t>
      </w:r>
      <w:r>
        <w:t xml:space="preserve"> papers </w:t>
      </w:r>
      <w:r w:rsidRPr="009A3AC0">
        <w:t xml:space="preserve">describing how </w:t>
      </w:r>
      <w:r w:rsidR="00D12366">
        <w:t>(</w:t>
      </w:r>
      <w:r w:rsidRPr="009A3AC0">
        <w:t>or</w:t>
      </w:r>
      <w:r>
        <w:t xml:space="preserve"> discussing</w:t>
      </w:r>
      <w:r w:rsidRPr="009A3AC0">
        <w:t xml:space="preserve"> why</w:t>
      </w:r>
      <w:r w:rsidR="00D12366">
        <w:t>)</w:t>
      </w:r>
      <w:r w:rsidRPr="009A3AC0">
        <w:t xml:space="preserve"> assembly is a difficult process</w:t>
      </w:r>
      <w:r w:rsidR="00D12366">
        <w:t>,</w:t>
      </w:r>
      <w:r w:rsidRPr="009A3AC0">
        <w:t xml:space="preserve"> and challenges regarding it</w:t>
      </w:r>
      <w:r>
        <w:t>,</w:t>
      </w:r>
      <w:r w:rsidRPr="009A3AC0">
        <w:t xml:space="preserve"> </w:t>
      </w:r>
      <w:r>
        <w:t xml:space="preserve">the number decreases a lot. </w:t>
      </w:r>
      <w:r w:rsidR="00D12366">
        <w:t>This contribute</w:t>
      </w:r>
      <w:r w:rsidR="00103155">
        <w:t>s</w:t>
      </w:r>
      <w:r w:rsidR="00D12366">
        <w:t xml:space="preserve"> to mak</w:t>
      </w:r>
      <w:r w:rsidR="003C33D4">
        <w:t>ing</w:t>
      </w:r>
      <w:r w:rsidR="00D12366">
        <w:t xml:space="preserve"> the understanding of genome assembly even more difficult for someone entering the field for the first time. Nonetheless, o</w:t>
      </w:r>
      <w:r w:rsidR="003C33D4">
        <w:t>ne paper that tries</w:t>
      </w:r>
      <w:r>
        <w:t xml:space="preserve"> to discuss this is </w:t>
      </w:r>
      <w:r w:rsidRPr="00972D0A">
        <w:rPr>
          <w:i/>
        </w:rPr>
        <w:t>Genome assembly reborn: recent computational challenges</w:t>
      </w:r>
      <w:r>
        <w:t xml:space="preserve"> by Mihai Pop,</w:t>
      </w:r>
      <w:r>
        <w:fldChar w:fldCharType="begin"/>
      </w:r>
      <w:r>
        <w:instrText xml:space="preserve"> ADDIN EN.CITE &lt;EndNote&gt;&lt;Cite&gt;&lt;Author&gt;Pop&lt;/Author&gt;&lt;Year&gt;2009&lt;/Year&gt;&lt;RecNum&gt;6&lt;/RecNum&gt;&lt;DisplayText&gt;[1]&lt;/DisplayText&gt;&lt;record&gt;&lt;rec-number&gt;6&lt;/rec-number&gt;&lt;foreign-keys&gt;&lt;key app="EN" db-id="tdxzzepzqvse5be2pt8vtdtwpf0ewvv55rts" timestamp="1390491926"&gt;6&lt;/key&gt;&lt;key app="ENWeb" db-id=""&gt;0&lt;/key&gt;&lt;/foreign-keys&gt;&lt;ref-type name="Journal Article"&gt;17&lt;/ref-type&gt;&lt;contributors&gt;&lt;authors&gt;&lt;author&gt;Pop, M.&lt;/author&gt;&lt;/authors&gt;&lt;/contributors&gt;&lt;auth-address&gt;Department of Computer Science and the Center for Bioinformatics and Computational Biology at the University of Maryland, College Park, MD 20742, USA. mpop@umd.edu&lt;/auth-address&gt;&lt;titles&gt;&lt;title&gt;Genome assembly reborn: recent computational challenges&lt;/title&gt;&lt;secondary-title&gt;Briefings in bioinformatics&lt;/secondary-title&gt;&lt;alt-title&gt;Brief Bioinform&lt;/alt-title&gt;&lt;/titles&gt;&lt;periodical&gt;&lt;full-title&gt;Brief Bioinform&lt;/full-title&gt;&lt;abbr-1&gt;Briefings in bioinformatics&lt;/abbr-1&gt;&lt;/periodical&gt;&lt;alt-periodical&gt;&lt;full-title&gt;Brief Bioinform&lt;/full-title&gt;&lt;abbr-1&gt;Briefings in bioinformatics&lt;/abbr-1&gt;&lt;/alt-periodical&gt;&lt;pages&gt;354-66&lt;/pages&gt;&lt;volume&gt;10&lt;/volume&gt;&lt;number&gt;4&lt;/number&gt;&lt;keywords&gt;&lt;keyword&gt;*Algorithms&lt;/keyword&gt;&lt;keyword&gt;Computational Biology/*methods&lt;/keyword&gt;&lt;keyword&gt;Databases, Genetic&lt;/keyword&gt;&lt;keyword&gt;*Genome&lt;/keyword&gt;&lt;keyword&gt;Genomics&lt;/keyword&gt;&lt;keyword&gt;Humans&lt;/keyword&gt;&lt;keyword&gt;Sequence Analysis, DNA/*methods&lt;/keyword&gt;&lt;keyword&gt;Software&lt;/keyword&gt;&lt;/keywords&gt;&lt;dates&gt;&lt;year&gt;2009&lt;/year&gt;&lt;pub-dates&gt;&lt;date&gt;Jul&lt;/date&gt;&lt;/pub-dates&gt;&lt;/dates&gt;&lt;isbn&gt;1477-4054 (Electronic)&amp;#xD;1467-5463 (Linking)&lt;/isbn&gt;&lt;accession-num&gt;19482960&lt;/accession-num&gt;&lt;urls&gt;&lt;related-urls&gt;&lt;url&gt;http://www.ncbi.nlm.nih.gov/pubmed/19482960&lt;/url&gt;&lt;/related-urls&gt;&lt;/urls&gt;&lt;custom2&gt;2691937&lt;/custom2&gt;&lt;electronic-resource-num&gt;10.1093/bib/bbp026&lt;/electronic-resource-num&gt;&lt;/record&gt;&lt;/Cite&gt;&lt;/EndNote&gt;</w:instrText>
      </w:r>
      <w:r>
        <w:fldChar w:fldCharType="separate"/>
      </w:r>
      <w:r>
        <w:rPr>
          <w:noProof/>
        </w:rPr>
        <w:t>[1]</w:t>
      </w:r>
      <w:r>
        <w:fldChar w:fldCharType="end"/>
      </w:r>
      <w:r>
        <w:t xml:space="preserve"> where Pop use solving a jigsaw puzzle </w:t>
      </w:r>
      <w:r>
        <w:lastRenderedPageBreak/>
        <w:t xml:space="preserve">as a metaphor to an assembly process. Another complementary paper used for this section is </w:t>
      </w:r>
      <w:r w:rsidRPr="00794B7E">
        <w:rPr>
          <w:i/>
        </w:rPr>
        <w:t>Genome assembly forensics: finding the elusive mis-assembly</w:t>
      </w:r>
      <w:r>
        <w:t xml:space="preserve"> by Phillippy, Scatz and Pop</w:t>
      </w:r>
      <w:r>
        <w:fldChar w:fldCharType="begin"/>
      </w:r>
      <w:r>
        <w:instrText xml:space="preserve"> ADDIN EN.CITE &lt;EndNote&gt;&lt;Cite&gt;&lt;Author&gt;Phillippy&lt;/Author&gt;&lt;Year&gt;2008&lt;/Year&gt;&lt;RecNum&gt;5&lt;/RecNum&gt;&lt;DisplayText&gt;[2]&lt;/DisplayText&gt;&lt;record&gt;&lt;rec-number&gt;5&lt;/rec-number&gt;&lt;foreign-keys&gt;&lt;key app="EN" db-id="tdxzzepzqvse5be2pt8vtdtwpf0ewvv55rts" timestamp="1390491924"&gt;5&lt;/key&gt;&lt;key app="ENWeb" db-id=""&gt;0&lt;/key&gt;&lt;/foreign-keys&gt;&lt;ref-type name="Journal Article"&gt;17&lt;/ref-type&gt;&lt;contributors&gt;&lt;authors&gt;&lt;author&gt;Phillippy, A. M.&lt;/author&gt;&lt;author&gt;Schatz, M. C.&lt;/author&gt;&lt;author&gt;Pop, M.&lt;/author&gt;&lt;/authors&gt;&lt;/contributors&gt;&lt;auth-address&gt;Center for Bioinformatics and Computational Biology, University of Maryland, College Park, MD 20742, USA. amp@umiacs.umd.edu&lt;/auth-address&gt;&lt;titles&gt;&lt;title&gt;Genome assembly forensics: finding the elusive mis-assembly&lt;/title&gt;&lt;secondary-title&gt;Genome Biology&lt;/secondary-title&gt;&lt;/titles&gt;&lt;periodical&gt;&lt;full-title&gt;Genome Biol&lt;/full-title&gt;&lt;abbr-1&gt;Genome biology&lt;/abbr-1&gt;&lt;/periodical&gt;&lt;volume&gt;9&lt;/volume&gt;&lt;number&gt;3&lt;/number&gt;&lt;keywords&gt;&lt;keyword&gt;Animals&lt;/keyword&gt;&lt;keyword&gt;*Artifacts&lt;/keyword&gt;&lt;keyword&gt;Bacillus anthracis/genetics&lt;/keyword&gt;&lt;keyword&gt;Drosophila/genetics&lt;/keyword&gt;&lt;keyword&gt;*Genome&lt;/keyword&gt;&lt;keyword&gt;Quality Control&lt;/keyword&gt;&lt;keyword&gt;Sensitivity and Specificity&lt;/keyword&gt;&lt;keyword&gt;Sequence Analysis, DNA/*methods&lt;/keyword&gt;&lt;keyword&gt;*Software&lt;/keyword&gt;&lt;keyword&gt;Tandem Repeat Sequences&lt;/keyword&gt;&lt;/keywords&gt;&lt;dates&gt;&lt;year&gt;2008&lt;/year&gt;&lt;/dates&gt;&lt;isbn&gt;1465-6914 (Electronic)&amp;#xD;1465-6906 (Linking)&lt;/isbn&gt;&lt;accession-num&gt;18341692&lt;/accession-num&gt;&lt;work-type&gt;R55&lt;/work-type&gt;&lt;urls&gt;&lt;related-urls&gt;&lt;url&gt;http://www.ncbi.nlm.nih.gov/pubmed/18341692&lt;/url&gt;&lt;/related-urls&gt;&lt;/urls&gt;&lt;custom2&gt;2397507&lt;/custom2&gt;&lt;electronic-resource-num&gt;10.1186/gb-2008-9-3-r55&lt;/electronic-resource-num&gt;&lt;/record&gt;&lt;/Cite&gt;&lt;/EndNote&gt;</w:instrText>
      </w:r>
      <w:r>
        <w:fldChar w:fldCharType="separate"/>
      </w:r>
      <w:r>
        <w:rPr>
          <w:noProof/>
        </w:rPr>
        <w:t>[2]</w:t>
      </w:r>
      <w:r>
        <w:fldChar w:fldCharType="end"/>
      </w:r>
      <w:r w:rsidR="00D12366">
        <w:t>.</w:t>
      </w:r>
    </w:p>
    <w:p w:rsidR="009A3AC0" w:rsidRDefault="009A3AC0" w:rsidP="009A3AC0">
      <w:r>
        <w:t xml:space="preserve">One of the problems regarding assembly process is about genome repeats which can be </w:t>
      </w:r>
      <w:r w:rsidR="00103155">
        <w:t xml:space="preserve">described as </w:t>
      </w:r>
      <w:r>
        <w:t>large stretches of sky in a jigsaw puzzle. Repeats tend to confuse the assembly process, because they seem identical to the assembler. They also make it difficult to distinguish between sequencing error and polymorphism among near-identical repeats. There are also the tandem repeats  making it even more difficult. Many of the problems concerning repeats can be generalized in the following two categories:</w:t>
      </w:r>
    </w:p>
    <w:p w:rsidR="009A3AC0" w:rsidRPr="00817D0E" w:rsidRDefault="009A3AC0" w:rsidP="009A3AC0">
      <w:pPr>
        <w:rPr>
          <w:b/>
        </w:rPr>
      </w:pPr>
      <w:r w:rsidRPr="00817D0E">
        <w:rPr>
          <w:b/>
        </w:rPr>
        <w:t>1. Repeat collapse and expansion</w:t>
      </w:r>
    </w:p>
    <w:p w:rsidR="009A3AC0" w:rsidRDefault="009A3AC0" w:rsidP="009A3AC0">
      <w:r>
        <w:t>The assembly can incorrectly gauge the number of repeats, thus including too few or too many copies, which can result in phenotypic differences, such as Huntigton’s disease.</w:t>
      </w:r>
    </w:p>
    <w:p w:rsidR="009A3AC0" w:rsidRDefault="009A3AC0" w:rsidP="009A3AC0">
      <w:r>
        <w:t>The assembler can also mis-join reads originating from distinct repeat copies into one unit or include extra copies of repeat, both which can be noted as a higher or lower density of reads.</w:t>
      </w:r>
    </w:p>
    <w:p w:rsidR="009A3AC0" w:rsidRPr="00817D0E" w:rsidRDefault="009A3AC0" w:rsidP="009A3AC0">
      <w:pPr>
        <w:rPr>
          <w:b/>
        </w:rPr>
      </w:pPr>
      <w:r w:rsidRPr="00817D0E">
        <w:rPr>
          <w:b/>
        </w:rPr>
        <w:t>2. Sequence rearrangement and inversion</w:t>
      </w:r>
    </w:p>
    <w:p w:rsidR="009A3AC0" w:rsidRDefault="009A3AC0" w:rsidP="009A3AC0">
      <w:r>
        <w:t>The assembler can shuffle the order of multiple repeat copies, which could be misinterpreted as a biological rearrangement event, meaning that one could draw wrong conclusions depending on the rearranged sequence.</w:t>
      </w:r>
    </w:p>
    <w:p w:rsidR="009A3AC0" w:rsidRDefault="009A3AC0" w:rsidP="009A3AC0">
      <w:r>
        <w:t>During both repeat collapse and rearrangement, reads may get placed in a wrong copy of a repeat, therefore SNP  could be a useful indicator of such a mis-assembly.</w:t>
      </w:r>
    </w:p>
    <w:p w:rsidR="009A3AC0" w:rsidRDefault="009A3AC0" w:rsidP="009A3AC0">
      <w:r>
        <w:t>Another problem is looking at the complexity of an assembly, which depends on the number of reads being assembled. An assembly becomes more complex the more reads it assembles, making it quite complex, considering the development of shorter reads and sequencing tools that generates several million reads in a reasonable time and at a low cost.</w:t>
      </w:r>
    </w:p>
    <w:p w:rsidR="009A3AC0" w:rsidRPr="009A3AC0" w:rsidRDefault="009A3AC0" w:rsidP="009A3AC0">
      <w:pPr>
        <w:rPr>
          <w:lang w:val="en-US"/>
        </w:rPr>
      </w:pPr>
      <w:r>
        <w:t>One of the most time consuming task is probably the computation of overlaps. This task can have assembly errors which can occur due to limitations of the assembly algorithm, or by providing incorrect or incomplete assembly-parameters. It can be difficult to see where there are indels (an insertion or deletion of bases), mis-join, or find the exact placement of reads, and the detection of these errors are what scientists try to improve.</w:t>
      </w:r>
    </w:p>
    <w:p w:rsidR="0049300F" w:rsidRPr="0049300F" w:rsidRDefault="00905DF7" w:rsidP="0049300F">
      <w:pPr>
        <w:pStyle w:val="Heading3"/>
        <w:rPr>
          <w:lang w:val="en-US"/>
        </w:rPr>
      </w:pPr>
      <w:bookmarkStart w:id="50" w:name="_Toc383649191"/>
      <w:r>
        <w:rPr>
          <w:lang w:val="en-US"/>
        </w:rPr>
        <w:t>Quality measures</w:t>
      </w:r>
      <w:bookmarkEnd w:id="43"/>
      <w:bookmarkEnd w:id="44"/>
      <w:bookmarkEnd w:id="50"/>
    </w:p>
    <w:p w:rsidR="00B1450C" w:rsidRDefault="0057340B" w:rsidP="0049300F">
      <w:pPr>
        <w:rPr>
          <w:lang w:val="en-US"/>
        </w:rPr>
      </w:pPr>
      <w:r>
        <w:rPr>
          <w:lang w:val="en-US"/>
        </w:rPr>
        <w:t>There are many traps to avoid w</w:t>
      </w:r>
      <w:r w:rsidR="00A95C51" w:rsidRPr="00A95C51">
        <w:rPr>
          <w:lang w:val="en-US"/>
        </w:rPr>
        <w:t xml:space="preserve">hen it comes to assembly, and how well they are avoided can be measured </w:t>
      </w:r>
      <w:r>
        <w:rPr>
          <w:lang w:val="en-US"/>
        </w:rPr>
        <w:t>and</w:t>
      </w:r>
      <w:r w:rsidR="00A95C51" w:rsidRPr="00A95C51">
        <w:rPr>
          <w:lang w:val="en-US"/>
        </w:rPr>
        <w:t xml:space="preserve"> used to </w:t>
      </w:r>
      <w:r>
        <w:rPr>
          <w:lang w:val="en-US"/>
        </w:rPr>
        <w:t>determine how well the results are</w:t>
      </w:r>
      <w:r w:rsidR="00A95C51" w:rsidRPr="00A95C51">
        <w:rPr>
          <w:lang w:val="en-US"/>
        </w:rPr>
        <w:t xml:space="preserve">. Some quality measures are easier to assess than others, especially with a reference genome. Of course, with a reference, the solution is already there, and the interesting part might be to spot the differences, compared to "normally" when the correctness of an assembly is undefined. It is therefore many </w:t>
      </w:r>
      <w:proofErr w:type="spellStart"/>
      <w:r w:rsidR="00A95C51" w:rsidRPr="00A95C51">
        <w:rPr>
          <w:lang w:val="en-US"/>
        </w:rPr>
        <w:t>criterias</w:t>
      </w:r>
      <w:proofErr w:type="spellEnd"/>
      <w:r w:rsidR="00A95C51" w:rsidRPr="00A95C51">
        <w:rPr>
          <w:lang w:val="en-US"/>
        </w:rPr>
        <w:t xml:space="preserve"> that can be used to assess the quality and correctness of an assembly such as the coverage and length of </w:t>
      </w:r>
      <w:proofErr w:type="spellStart"/>
      <w:r w:rsidR="00A95C51" w:rsidRPr="00A95C51">
        <w:rPr>
          <w:lang w:val="en-US"/>
        </w:rPr>
        <w:t>contigs</w:t>
      </w:r>
      <w:proofErr w:type="spellEnd"/>
      <w:r w:rsidR="00A95C51" w:rsidRPr="00A95C51">
        <w:rPr>
          <w:lang w:val="en-US"/>
        </w:rPr>
        <w:t xml:space="preserve"> or scaffolds, the length of the gaps betw</w:t>
      </w:r>
      <w:r w:rsidR="00B1450C">
        <w:rPr>
          <w:lang w:val="en-US"/>
        </w:rPr>
        <w:t xml:space="preserve">een scaffolds, </w:t>
      </w:r>
      <w:proofErr w:type="spellStart"/>
      <w:r w:rsidR="00B1450C">
        <w:rPr>
          <w:lang w:val="en-US"/>
        </w:rPr>
        <w:t>Nx</w:t>
      </w:r>
      <w:proofErr w:type="spellEnd"/>
      <w:r w:rsidR="00B1450C">
        <w:rPr>
          <w:lang w:val="en-US"/>
        </w:rPr>
        <w:t xml:space="preserve"> (usuallyN50</w:t>
      </w:r>
      <w:r w:rsidR="00A95C51" w:rsidRPr="00A95C51">
        <w:rPr>
          <w:lang w:val="en-US"/>
        </w:rPr>
        <w:t xml:space="preserve">), how accurate or correct the sequence is compared to its reference, the error rate or how fast and cost-efficient it is, to mention some of the </w:t>
      </w:r>
      <w:proofErr w:type="spellStart"/>
      <w:r w:rsidR="00A95C51" w:rsidRPr="00A95C51">
        <w:rPr>
          <w:lang w:val="en-US"/>
        </w:rPr>
        <w:t>criterias</w:t>
      </w:r>
      <w:proofErr w:type="spellEnd"/>
      <w:r w:rsidR="00A95C51" w:rsidRPr="00A95C51">
        <w:rPr>
          <w:lang w:val="en-US"/>
        </w:rPr>
        <w:t>. Other metrics such as the number of un</w:t>
      </w:r>
      <w:r w:rsidR="00B1450C">
        <w:rPr>
          <w:lang w:val="en-US"/>
        </w:rPr>
        <w:t xml:space="preserve">aligned </w:t>
      </w:r>
      <w:proofErr w:type="spellStart"/>
      <w:r w:rsidR="00B1450C">
        <w:rPr>
          <w:lang w:val="en-US"/>
        </w:rPr>
        <w:t>contigs</w:t>
      </w:r>
      <w:proofErr w:type="spellEnd"/>
      <w:r w:rsidR="00B1450C">
        <w:rPr>
          <w:lang w:val="en-US"/>
        </w:rPr>
        <w:t>, relocations, translocations</w:t>
      </w:r>
      <w:r w:rsidR="00A95C51" w:rsidRPr="00A95C51">
        <w:rPr>
          <w:lang w:val="en-US"/>
        </w:rPr>
        <w:t xml:space="preserve"> and inversion</w:t>
      </w:r>
      <w:r w:rsidR="00B1450C">
        <w:rPr>
          <w:lang w:val="en-US"/>
        </w:rPr>
        <w:t>s</w:t>
      </w:r>
      <w:r w:rsidR="00A95C51" w:rsidRPr="00A95C51">
        <w:rPr>
          <w:lang w:val="en-US"/>
        </w:rPr>
        <w:t xml:space="preserve"> can also be used by comparing to a reference genome. It is also possible to measure by metrics such as; the total number of </w:t>
      </w:r>
      <w:proofErr w:type="spellStart"/>
      <w:r w:rsidR="00A95C51" w:rsidRPr="00A95C51">
        <w:rPr>
          <w:lang w:val="en-US"/>
        </w:rPr>
        <w:t>contigs</w:t>
      </w:r>
      <w:proofErr w:type="spellEnd"/>
      <w:r w:rsidR="00A95C51" w:rsidRPr="00A95C51">
        <w:rPr>
          <w:lang w:val="en-US"/>
        </w:rPr>
        <w:t xml:space="preserve"> in the assembly, </w:t>
      </w:r>
      <w:r w:rsidR="00A95C51" w:rsidRPr="00A95C51">
        <w:rPr>
          <w:lang w:val="en-US"/>
        </w:rPr>
        <w:lastRenderedPageBreak/>
        <w:t xml:space="preserve">how long the assembly is (in number of bases), how long the misassembled </w:t>
      </w:r>
      <w:proofErr w:type="spellStart"/>
      <w:r w:rsidR="00A95C51" w:rsidRPr="00A95C51">
        <w:rPr>
          <w:lang w:val="en-US"/>
        </w:rPr>
        <w:t>contigs</w:t>
      </w:r>
      <w:proofErr w:type="spellEnd"/>
      <w:r w:rsidR="00A95C51" w:rsidRPr="00A95C51">
        <w:rPr>
          <w:lang w:val="en-US"/>
        </w:rPr>
        <w:t xml:space="preserve"> are or by looking at the (average) number of </w:t>
      </w:r>
      <w:proofErr w:type="spellStart"/>
      <w:r w:rsidR="00A95C51" w:rsidRPr="00A95C51">
        <w:rPr>
          <w:lang w:val="en-US"/>
        </w:rPr>
        <w:t>indels</w:t>
      </w:r>
      <w:proofErr w:type="spellEnd"/>
      <w:r w:rsidR="00A95C51" w:rsidRPr="00A95C51">
        <w:rPr>
          <w:lang w:val="en-US"/>
        </w:rPr>
        <w:t xml:space="preserve"> after x number of aligned bases. </w:t>
      </w:r>
    </w:p>
    <w:p w:rsidR="00905DF7" w:rsidRPr="00905DF7" w:rsidRDefault="00A95C51" w:rsidP="0098332C">
      <w:pPr>
        <w:rPr>
          <w:lang w:val="en-US"/>
        </w:rPr>
      </w:pPr>
      <w:r w:rsidRPr="00A95C51">
        <w:rPr>
          <w:lang w:val="en-US"/>
        </w:rPr>
        <w:t xml:space="preserve">Different measures can weight different depending on what the purpose of the assembly is. For instance, the size of scaffolds might be less important than the error rate in one case whereas the size of scaffolds might be crucial in </w:t>
      </w:r>
      <w:r w:rsidR="0057340B" w:rsidRPr="00A95C51">
        <w:rPr>
          <w:lang w:val="en-US"/>
        </w:rPr>
        <w:t>another</w:t>
      </w:r>
      <w:r w:rsidRPr="00A95C51">
        <w:rPr>
          <w:lang w:val="en-US"/>
        </w:rPr>
        <w:t xml:space="preserve"> case. </w:t>
      </w:r>
      <w:r w:rsidR="0057340B">
        <w:rPr>
          <w:lang w:val="en-US"/>
        </w:rPr>
        <w:t xml:space="preserve">The problem is just that there’s </w:t>
      </w:r>
      <w:r w:rsidR="0098332C">
        <w:rPr>
          <w:lang w:val="en-US"/>
        </w:rPr>
        <w:t>not much</w:t>
      </w:r>
      <w:r w:rsidR="0057340B">
        <w:rPr>
          <w:lang w:val="en-US"/>
        </w:rPr>
        <w:t xml:space="preserve"> that assess an assembly based on some kind of weighting. </w:t>
      </w:r>
      <w:r w:rsidR="0098332C">
        <w:rPr>
          <w:lang w:val="en-US"/>
        </w:rPr>
        <w:t xml:space="preserve">There is a statistical tool </w:t>
      </w:r>
      <w:r w:rsidR="0057340B">
        <w:rPr>
          <w:lang w:val="en-US"/>
        </w:rPr>
        <w:t>that measure</w:t>
      </w:r>
      <w:r w:rsidR="0098332C">
        <w:rPr>
          <w:lang w:val="en-US"/>
        </w:rPr>
        <w:t xml:space="preserve">s </w:t>
      </w:r>
      <w:r w:rsidR="0057340B">
        <w:rPr>
          <w:lang w:val="en-US"/>
        </w:rPr>
        <w:t>some qualities</w:t>
      </w:r>
      <w:r w:rsidR="0098332C">
        <w:rPr>
          <w:lang w:val="en-US"/>
        </w:rPr>
        <w:t xml:space="preserve">, but it is rather mathematical giving only the countable/calculable scores without a proper </w:t>
      </w:r>
      <w:proofErr w:type="spellStart"/>
      <w:r w:rsidR="0098332C">
        <w:rPr>
          <w:lang w:val="en-US"/>
        </w:rPr>
        <w:t>weigth</w:t>
      </w:r>
      <w:proofErr w:type="spellEnd"/>
      <w:r w:rsidR="0098332C">
        <w:rPr>
          <w:lang w:val="en-US"/>
        </w:rPr>
        <w:t xml:space="preserve">-adjustment. The next section will give a brief overview of this tool. </w:t>
      </w:r>
    </w:p>
    <w:p w:rsidR="00905DF7" w:rsidRDefault="00905DF7" w:rsidP="0049300F">
      <w:pPr>
        <w:pStyle w:val="Heading4"/>
        <w:rPr>
          <w:lang w:val="en-US"/>
        </w:rPr>
      </w:pPr>
      <w:bookmarkStart w:id="51" w:name="_Toc377130396"/>
      <w:bookmarkStart w:id="52" w:name="_Toc377130495"/>
      <w:r>
        <w:rPr>
          <w:lang w:val="en-US"/>
        </w:rPr>
        <w:t>Quast</w:t>
      </w:r>
      <w:bookmarkEnd w:id="51"/>
      <w:bookmarkEnd w:id="52"/>
    </w:p>
    <w:p w:rsidR="00A95C51" w:rsidRDefault="00A95C51" w:rsidP="00A95C51">
      <w:pPr>
        <w:rPr>
          <w:lang w:val="en-US"/>
        </w:rPr>
      </w:pPr>
      <w:r w:rsidRPr="00A95C51">
        <w:rPr>
          <w:lang w:val="en-US"/>
        </w:rPr>
        <w:t xml:space="preserve">Quality Assessment Tool (QUAST) is a tool that evaluates and compares genome assemblies both with and without a reference genome. It is designed to improve existing assembly comparison software (such as GAGE) and produces results as reports, summary tables and plots that support SVG, PNG and PDF formats. </w:t>
      </w:r>
      <w:proofErr w:type="gramStart"/>
      <w:r w:rsidRPr="00A95C51">
        <w:rPr>
          <w:lang w:val="en-US"/>
        </w:rPr>
        <w:t xml:space="preserve">An example of a metric that QUAST use is the </w:t>
      </w:r>
      <w:proofErr w:type="spellStart"/>
      <w:r w:rsidRPr="00A95C51">
        <w:rPr>
          <w:lang w:val="en-US"/>
        </w:rPr>
        <w:t>NGx</w:t>
      </w:r>
      <w:proofErr w:type="spellEnd"/>
      <w:r w:rsidRPr="00A95C51">
        <w:rPr>
          <w:lang w:val="en-US"/>
        </w:rPr>
        <w:t xml:space="preserve">, which is like the </w:t>
      </w:r>
      <w:proofErr w:type="spellStart"/>
      <w:r w:rsidRPr="00A95C51">
        <w:rPr>
          <w:lang w:val="en-US"/>
        </w:rPr>
        <w:t>Nx</w:t>
      </w:r>
      <w:proofErr w:type="spellEnd"/>
      <w:r w:rsidRPr="00A95C51">
        <w:rPr>
          <w:lang w:val="en-US"/>
        </w:rPr>
        <w:t xml:space="preserve">, but instead of comparing to the assembly length, the </w:t>
      </w:r>
      <w:proofErr w:type="spellStart"/>
      <w:r w:rsidRPr="00A95C51">
        <w:rPr>
          <w:lang w:val="en-US"/>
        </w:rPr>
        <w:t>contigs</w:t>
      </w:r>
      <w:proofErr w:type="spellEnd"/>
      <w:r w:rsidRPr="00A95C51">
        <w:rPr>
          <w:lang w:val="en-US"/>
        </w:rPr>
        <w:t xml:space="preserve"> are compared to the reference genome length.</w:t>
      </w:r>
      <w:proofErr w:type="gramEnd"/>
      <w:r w:rsidRPr="00A95C51">
        <w:rPr>
          <w:lang w:val="en-US"/>
        </w:rPr>
        <w:t xml:space="preserve"> </w:t>
      </w:r>
      <w:r w:rsidRPr="00A95C51">
        <w:rPr>
          <w:highlight w:val="magenta"/>
          <w:lang w:val="en-US"/>
        </w:rPr>
        <w:t>[15]</w:t>
      </w:r>
      <w:r w:rsidR="0098332C">
        <w:rPr>
          <w:lang w:val="en-US"/>
        </w:rPr>
        <w:t xml:space="preserve"> As you can see in the figure below, </w:t>
      </w:r>
      <w:proofErr w:type="spellStart"/>
      <w:r w:rsidR="0098332C">
        <w:rPr>
          <w:lang w:val="en-US"/>
        </w:rPr>
        <w:t>quast</w:t>
      </w:r>
      <w:proofErr w:type="spellEnd"/>
      <w:r w:rsidR="0098332C">
        <w:rPr>
          <w:lang w:val="en-US"/>
        </w:rPr>
        <w:t xml:space="preserve"> gives a rather numerical report without giving the overall “best assembly” in the comparison.</w:t>
      </w:r>
    </w:p>
    <w:p w:rsidR="0098332C" w:rsidRPr="00A95C51" w:rsidRDefault="0098332C" w:rsidP="00A95C51">
      <w:pPr>
        <w:rPr>
          <w:lang w:val="en-US"/>
        </w:rPr>
      </w:pPr>
      <w:r w:rsidRPr="0098332C">
        <w:rPr>
          <w:highlight w:val="magenta"/>
          <w:lang w:val="en-US"/>
        </w:rPr>
        <w:t xml:space="preserve">Screenshot of </w:t>
      </w:r>
      <w:proofErr w:type="spellStart"/>
      <w:r w:rsidRPr="0098332C">
        <w:rPr>
          <w:highlight w:val="magenta"/>
          <w:lang w:val="en-US"/>
        </w:rPr>
        <w:t>quast</w:t>
      </w:r>
      <w:proofErr w:type="spellEnd"/>
      <w:r w:rsidRPr="0098332C">
        <w:rPr>
          <w:highlight w:val="magenta"/>
          <w:lang w:val="en-US"/>
        </w:rPr>
        <w:t>-result html</w:t>
      </w:r>
      <w:bookmarkStart w:id="53" w:name="_GoBack"/>
      <w:bookmarkEnd w:id="53"/>
    </w:p>
    <w:p w:rsidR="00905DF7" w:rsidRDefault="003163D4" w:rsidP="00905DF7">
      <w:pPr>
        <w:pStyle w:val="Heading2"/>
      </w:pPr>
      <w:bookmarkStart w:id="54" w:name="_Toc377130397"/>
      <w:bookmarkStart w:id="55" w:name="_Toc377130496"/>
      <w:bookmarkStart w:id="56" w:name="_Toc383649192"/>
      <w:r>
        <w:t>B</w:t>
      </w:r>
      <w:r w:rsidR="00905DF7">
        <w:t>ioinformatics</w:t>
      </w:r>
      <w:bookmarkEnd w:id="54"/>
      <w:bookmarkEnd w:id="55"/>
      <w:bookmarkEnd w:id="56"/>
    </w:p>
    <w:p w:rsidR="00975A14" w:rsidRDefault="00103155" w:rsidP="00103155">
      <w:pPr>
        <w:rPr>
          <w:lang w:val="en-US"/>
        </w:rPr>
      </w:pPr>
      <w:r w:rsidRPr="00103155">
        <w:rPr>
          <w:lang w:val="en-US"/>
        </w:rPr>
        <w:t xml:space="preserve">In N.M. </w:t>
      </w:r>
      <w:proofErr w:type="spellStart"/>
      <w:r w:rsidRPr="00103155">
        <w:rPr>
          <w:lang w:val="en-US"/>
        </w:rPr>
        <w:t>Luscombe</w:t>
      </w:r>
      <w:proofErr w:type="spellEnd"/>
      <w:r w:rsidRPr="00103155">
        <w:rPr>
          <w:lang w:val="en-US"/>
        </w:rPr>
        <w:t xml:space="preserve">, D. </w:t>
      </w:r>
      <w:proofErr w:type="spellStart"/>
      <w:r w:rsidRPr="00103155">
        <w:rPr>
          <w:lang w:val="en-US"/>
        </w:rPr>
        <w:t>Greenbaum</w:t>
      </w:r>
      <w:proofErr w:type="spellEnd"/>
      <w:r w:rsidRPr="00103155">
        <w:rPr>
          <w:lang w:val="en-US"/>
        </w:rPr>
        <w:t xml:space="preserve"> and M. Gerstein’s review paper </w:t>
      </w:r>
      <w:proofErr w:type="gramStart"/>
      <w:r w:rsidRPr="00103155">
        <w:rPr>
          <w:lang w:val="en-US"/>
        </w:rPr>
        <w:t>What</w:t>
      </w:r>
      <w:proofErr w:type="gramEnd"/>
      <w:r w:rsidRPr="00103155">
        <w:rPr>
          <w:lang w:val="en-US"/>
        </w:rPr>
        <w:t xml:space="preserve"> is bioinformatics? An introduction and overview of the field (2001) </w:t>
      </w:r>
      <w:r w:rsidRPr="00A95C51">
        <w:rPr>
          <w:highlight w:val="magenta"/>
          <w:lang w:val="en-US"/>
        </w:rPr>
        <w:t>[13]</w:t>
      </w:r>
      <w:r w:rsidRPr="00103155">
        <w:rPr>
          <w:lang w:val="en-US"/>
        </w:rPr>
        <w:t xml:space="preserve"> it is stated that bioinformatics is: </w:t>
      </w:r>
    </w:p>
    <w:p w:rsidR="00103155" w:rsidRPr="008922F6" w:rsidRDefault="00103155" w:rsidP="008922F6">
      <w:pPr>
        <w:pStyle w:val="Quote"/>
      </w:pPr>
      <w:r w:rsidRPr="008922F6">
        <w:rPr>
          <w:rStyle w:val="QuoteChar"/>
          <w:i/>
          <w:iCs/>
        </w:rPr>
        <w:t xml:space="preserve">“… conceptualising biology in terms of molecules (in the sense of physical chemistry) and applying </w:t>
      </w:r>
      <w:r w:rsidRPr="008922F6">
        <w:rPr>
          <w:rStyle w:val="QuoteChar"/>
          <w:b/>
          <w:i/>
          <w:iCs/>
        </w:rPr>
        <w:t>"informatics techniques"</w:t>
      </w:r>
      <w:r w:rsidRPr="008922F6">
        <w:rPr>
          <w:rStyle w:val="QuoteChar"/>
          <w:i/>
          <w:iCs/>
        </w:rPr>
        <w:t xml:space="preserve"> (derived from disciplines such as applied maths, computer science and statistics) to </w:t>
      </w:r>
      <w:r w:rsidRPr="008922F6">
        <w:rPr>
          <w:rStyle w:val="QuoteChar"/>
          <w:b/>
          <w:i/>
          <w:iCs/>
        </w:rPr>
        <w:t xml:space="preserve">understand </w:t>
      </w:r>
      <w:r w:rsidRPr="008922F6">
        <w:rPr>
          <w:rStyle w:val="QuoteChar"/>
          <w:i/>
          <w:iCs/>
        </w:rPr>
        <w:t xml:space="preserve">and </w:t>
      </w:r>
      <w:r w:rsidRPr="008922F6">
        <w:rPr>
          <w:rStyle w:val="QuoteChar"/>
          <w:b/>
          <w:i/>
          <w:iCs/>
        </w:rPr>
        <w:t>organise</w:t>
      </w:r>
      <w:r w:rsidRPr="008922F6">
        <w:rPr>
          <w:rStyle w:val="QuoteChar"/>
          <w:i/>
          <w:iCs/>
        </w:rPr>
        <w:t xml:space="preserve"> the </w:t>
      </w:r>
      <w:r w:rsidRPr="008922F6">
        <w:rPr>
          <w:rStyle w:val="QuoteChar"/>
          <w:b/>
          <w:i/>
          <w:iCs/>
        </w:rPr>
        <w:t>information</w:t>
      </w:r>
      <w:r w:rsidRPr="008922F6">
        <w:rPr>
          <w:rStyle w:val="QuoteChar"/>
          <w:i/>
          <w:iCs/>
        </w:rPr>
        <w:t xml:space="preserve"> associated with these molecules, on a large scale. In short, bioinformatics is a management information system for molecular biology and has many </w:t>
      </w:r>
      <w:r w:rsidRPr="008922F6">
        <w:rPr>
          <w:rStyle w:val="QuoteChar"/>
          <w:b/>
          <w:i/>
          <w:iCs/>
        </w:rPr>
        <w:t>practical applications</w:t>
      </w:r>
      <w:r w:rsidRPr="008922F6">
        <w:rPr>
          <w:rStyle w:val="QuoteChar"/>
          <w:i/>
          <w:iCs/>
        </w:rPr>
        <w:t xml:space="preserve">.” </w:t>
      </w:r>
      <w:r w:rsidRPr="008922F6">
        <w:rPr>
          <w:i w:val="0"/>
        </w:rPr>
        <w:t>(page 83)</w:t>
      </w:r>
    </w:p>
    <w:p w:rsidR="008922F6" w:rsidRDefault="00103155" w:rsidP="00103155">
      <w:pPr>
        <w:rPr>
          <w:lang w:val="en-US"/>
        </w:rPr>
      </w:pPr>
      <w:r w:rsidRPr="00103155">
        <w:rPr>
          <w:lang w:val="en-US"/>
        </w:rPr>
        <w:t xml:space="preserve">This definition, which was submitted to the Oxford English Dictionary, is a detailed way of saying that the science of bioinformatics is the use of (computer) technology in the field of biological macromolecules. But one thing this definition lacks is the fact that it does not clarify the difference between bioinformatics and computational biology that is commonly used interchangeably. Essential Bioinformatics by Jin </w:t>
      </w:r>
      <w:proofErr w:type="spellStart"/>
      <w:r w:rsidRPr="00103155">
        <w:rPr>
          <w:lang w:val="en-US"/>
        </w:rPr>
        <w:t>Xiong</w:t>
      </w:r>
      <w:proofErr w:type="spellEnd"/>
      <w:r w:rsidRPr="00103155">
        <w:rPr>
          <w:lang w:val="en-US"/>
        </w:rPr>
        <w:t xml:space="preserve"> (2006) </w:t>
      </w:r>
      <w:r w:rsidRPr="00A95C51">
        <w:rPr>
          <w:highlight w:val="magenta"/>
          <w:lang w:val="en-US"/>
        </w:rPr>
        <w:t>[14]</w:t>
      </w:r>
      <w:r w:rsidR="008922F6">
        <w:rPr>
          <w:lang w:val="en-US"/>
        </w:rPr>
        <w:t xml:space="preserve"> explains the difference as:</w:t>
      </w:r>
    </w:p>
    <w:p w:rsidR="00103155" w:rsidRPr="00103155" w:rsidRDefault="00103155" w:rsidP="008922F6">
      <w:pPr>
        <w:pStyle w:val="Quote"/>
        <w:rPr>
          <w:lang w:val="en-US"/>
        </w:rPr>
      </w:pPr>
      <w:r w:rsidRPr="00103155">
        <w:rPr>
          <w:lang w:val="en-US"/>
        </w:rPr>
        <w:t xml:space="preserve">“Bioinformatics is limited to sequence, structural, and functional analysis of genes and genomes and their corresponding products and is often considered computational molecular biology. However, computational biology encompasses all biological areas that involve computation. For  example, mathematical modeling of ecosystems, population dynamics, application of the game  theory in behavioral studies, and phylogenetic construction using fossil records all employ computational tools, but do not necessarily involve biological macromolecules”. </w:t>
      </w:r>
      <w:r w:rsidRPr="008922F6">
        <w:rPr>
          <w:i w:val="0"/>
          <w:lang w:val="en-US"/>
        </w:rPr>
        <w:t>(p. 4)</w:t>
      </w:r>
    </w:p>
    <w:p w:rsidR="00103155" w:rsidRPr="00103155" w:rsidRDefault="00103155" w:rsidP="00103155">
      <w:pPr>
        <w:rPr>
          <w:lang w:val="en-US"/>
        </w:rPr>
      </w:pPr>
      <w:r w:rsidRPr="00103155">
        <w:rPr>
          <w:lang w:val="en-US"/>
        </w:rPr>
        <w:t xml:space="preserve">In other words, bioinformatics is the practical approach concerning biological data, while computational biology is the theoretical approach of computer technology in biology.  </w:t>
      </w:r>
    </w:p>
    <w:p w:rsidR="00103155" w:rsidRPr="00103155" w:rsidRDefault="00103155" w:rsidP="00103155">
      <w:pPr>
        <w:pStyle w:val="Heading4"/>
        <w:rPr>
          <w:lang w:val="en-US"/>
        </w:rPr>
      </w:pPr>
      <w:r w:rsidRPr="00103155">
        <w:rPr>
          <w:lang w:val="en-US"/>
        </w:rPr>
        <w:lastRenderedPageBreak/>
        <w:t>W</w:t>
      </w:r>
      <w:r>
        <w:rPr>
          <w:lang w:val="en-US"/>
        </w:rPr>
        <w:t>hy is it important?</w:t>
      </w:r>
    </w:p>
    <w:p w:rsidR="00905DF7" w:rsidRDefault="00103155" w:rsidP="00103155">
      <w:pPr>
        <w:rPr>
          <w:lang w:val="en-US"/>
        </w:rPr>
      </w:pPr>
      <w:r w:rsidRPr="00103155">
        <w:rPr>
          <w:lang w:val="en-US"/>
        </w:rPr>
        <w:t>Bioinformatics is becoming a very important field because the amount of the data to work with is becoming bigger and bigger. And to store, work and analyze all this data to get the relevant information is a computer technical challenge. Some people might agree with the writer of Es</w:t>
      </w:r>
      <w:r w:rsidR="006E4061">
        <w:rPr>
          <w:lang w:val="en-US"/>
        </w:rPr>
        <w:t xml:space="preserve">sential Bioinformatics, </w:t>
      </w:r>
      <w:proofErr w:type="spellStart"/>
      <w:r w:rsidR="006E4061">
        <w:rPr>
          <w:lang w:val="en-US"/>
        </w:rPr>
        <w:t>Xiong</w:t>
      </w:r>
      <w:proofErr w:type="spellEnd"/>
      <w:r w:rsidR="006E4061">
        <w:rPr>
          <w:lang w:val="en-US"/>
        </w:rPr>
        <w:t xml:space="preserve">, </w:t>
      </w:r>
      <w:r w:rsidRPr="00103155">
        <w:rPr>
          <w:lang w:val="en-US"/>
        </w:rPr>
        <w:t xml:space="preserve">when he writes that the goal for bioinformatics is to better understand a living cell at a molecular level to get a “global” perspective of the cell. Even though </w:t>
      </w:r>
      <w:proofErr w:type="spellStart"/>
      <w:r w:rsidRPr="00103155">
        <w:rPr>
          <w:lang w:val="en-US"/>
        </w:rPr>
        <w:t>bioinformatic</w:t>
      </w:r>
      <w:proofErr w:type="spellEnd"/>
      <w:r w:rsidRPr="00103155">
        <w:rPr>
          <w:lang w:val="en-US"/>
        </w:rPr>
        <w:t xml:space="preserve"> is having a major impact on many areas as in, for example, knowledge-based drug design, forensic DNA analysis and agricultural biotechnology, it is also worth mentioning that </w:t>
      </w:r>
      <w:proofErr w:type="spellStart"/>
      <w:r w:rsidRPr="00103155">
        <w:rPr>
          <w:lang w:val="en-US"/>
        </w:rPr>
        <w:t>bioinformaticsc</w:t>
      </w:r>
      <w:proofErr w:type="spellEnd"/>
      <w:r w:rsidRPr="00103155">
        <w:rPr>
          <w:lang w:val="en-US"/>
        </w:rPr>
        <w:t xml:space="preserve"> has its flaws as well. And to completely rely on something that can have limited accuracy or poor-quality can result in costly mistakes if not complete failures. But in the end, regardless of its limitation, bioinformatics is a field with a great potential for revolutionizing biological research in the coming decades. (</w:t>
      </w:r>
      <w:proofErr w:type="spellStart"/>
      <w:r w:rsidRPr="00103155">
        <w:rPr>
          <w:lang w:val="en-US"/>
        </w:rPr>
        <w:t>Xiong</w:t>
      </w:r>
      <w:proofErr w:type="spellEnd"/>
      <w:r w:rsidRPr="00103155">
        <w:rPr>
          <w:lang w:val="en-US"/>
        </w:rPr>
        <w:t>, 2006)</w:t>
      </w:r>
    </w:p>
    <w:p w:rsidR="0049300F" w:rsidRDefault="003163D4" w:rsidP="0049300F">
      <w:pPr>
        <w:pStyle w:val="Heading3"/>
        <w:rPr>
          <w:lang w:val="en-US"/>
        </w:rPr>
      </w:pPr>
      <w:bookmarkStart w:id="57" w:name="_Toc377130398"/>
      <w:bookmarkStart w:id="58" w:name="_Toc377130497"/>
      <w:bookmarkStart w:id="59" w:name="_Toc383649193"/>
      <w:r>
        <w:rPr>
          <w:lang w:val="en-US"/>
        </w:rPr>
        <w:t>Benchmarking</w:t>
      </w:r>
      <w:bookmarkEnd w:id="57"/>
      <w:bookmarkEnd w:id="58"/>
      <w:bookmarkEnd w:id="59"/>
    </w:p>
    <w:p w:rsidR="00103155" w:rsidRPr="00103155" w:rsidRDefault="00103155" w:rsidP="00103155">
      <w:pPr>
        <w:rPr>
          <w:lang w:val="en-US"/>
        </w:rPr>
      </w:pPr>
      <w:r w:rsidRPr="00103155">
        <w:rPr>
          <w:lang w:val="en-US"/>
        </w:rPr>
        <w:t>Benchmarking can mean a specific standard that can be measured or judged by [12]. In computing, a benchmark is running a (set of) program or other operations in order to assess the relative performance. And in our case benchmarks provide a method of comparing two or more programs, assemblers, or tools to each other to determine which one is better fit for a given case/situation.</w:t>
      </w:r>
    </w:p>
    <w:p w:rsidR="00905DF7" w:rsidRDefault="001B024F" w:rsidP="00905DF7">
      <w:pPr>
        <w:pStyle w:val="Heading2"/>
      </w:pPr>
      <w:bookmarkStart w:id="60" w:name="_Toc377130400"/>
      <w:bookmarkStart w:id="61" w:name="_Toc377130499"/>
      <w:bookmarkStart w:id="62" w:name="_Toc383649194"/>
      <w:r>
        <w:t>Galaxy</w:t>
      </w:r>
      <w:bookmarkEnd w:id="60"/>
      <w:bookmarkEnd w:id="61"/>
      <w:bookmarkEnd w:id="62"/>
    </w:p>
    <w:p w:rsidR="00800ED4" w:rsidRPr="00800ED4" w:rsidRDefault="001B024F" w:rsidP="00800ED4">
      <w:pPr>
        <w:rPr>
          <w:lang w:val="en-US"/>
        </w:rPr>
      </w:pPr>
      <w:r>
        <w:rPr>
          <w:lang w:val="en-US"/>
        </w:rPr>
        <w:t>Introduction to galaxy</w:t>
      </w:r>
    </w:p>
    <w:p w:rsidR="00A525A3" w:rsidRDefault="00D25F11" w:rsidP="005C5B01">
      <w:pPr>
        <w:pStyle w:val="Heading1"/>
        <w:rPr>
          <w:lang w:val="en-US"/>
        </w:rPr>
      </w:pPr>
      <w:bookmarkStart w:id="63" w:name="_Toc383649195"/>
      <w:r>
        <w:rPr>
          <w:lang w:val="en-US"/>
        </w:rPr>
        <w:lastRenderedPageBreak/>
        <w:t>Material</w:t>
      </w:r>
      <w:bookmarkEnd w:id="63"/>
    </w:p>
    <w:p w:rsidR="00AB541C" w:rsidRDefault="008803D6" w:rsidP="00D25F11">
      <w:pPr>
        <w:rPr>
          <w:lang w:val="en-US"/>
        </w:rPr>
      </w:pPr>
      <w:r>
        <w:rPr>
          <w:lang w:val="en-US"/>
        </w:rPr>
        <w:t>The material</w:t>
      </w:r>
      <w:r w:rsidR="006C66E9">
        <w:rPr>
          <w:lang w:val="en-US"/>
        </w:rPr>
        <w:t>s</w:t>
      </w:r>
      <w:r w:rsidR="00AB541C">
        <w:rPr>
          <w:lang w:val="en-US"/>
        </w:rPr>
        <w:t xml:space="preserve"> used during </w:t>
      </w:r>
      <w:r>
        <w:rPr>
          <w:lang w:val="en-US"/>
        </w:rPr>
        <w:t xml:space="preserve">the research are divided into </w:t>
      </w:r>
      <w:r w:rsidR="006C66E9">
        <w:rPr>
          <w:lang w:val="en-US"/>
        </w:rPr>
        <w:t>three main sections</w:t>
      </w:r>
      <w:r w:rsidR="001760F1">
        <w:rPr>
          <w:lang w:val="en-US"/>
        </w:rPr>
        <w:t xml:space="preserve"> (3.1-3.3)</w:t>
      </w:r>
      <w:r w:rsidR="006C66E9">
        <w:rPr>
          <w:lang w:val="en-US"/>
        </w:rPr>
        <w:t xml:space="preserve"> with two subsections each</w:t>
      </w:r>
      <w:r w:rsidR="001760F1">
        <w:rPr>
          <w:lang w:val="en-US"/>
        </w:rPr>
        <w:t xml:space="preserve"> (for example 3.1.1-3.1.2)</w:t>
      </w:r>
      <w:r w:rsidR="006C66E9">
        <w:rPr>
          <w:lang w:val="en-US"/>
        </w:rPr>
        <w:t xml:space="preserve">. </w:t>
      </w:r>
      <w:r w:rsidR="00AB541C">
        <w:rPr>
          <w:lang w:val="en-US"/>
        </w:rPr>
        <w:t>The</w:t>
      </w:r>
      <w:r>
        <w:rPr>
          <w:lang w:val="en-US"/>
        </w:rPr>
        <w:t xml:space="preserve"> </w:t>
      </w:r>
      <w:r w:rsidR="006C66E9">
        <w:rPr>
          <w:lang w:val="en-US"/>
        </w:rPr>
        <w:t>sub</w:t>
      </w:r>
      <w:r>
        <w:rPr>
          <w:lang w:val="en-US"/>
        </w:rPr>
        <w:t xml:space="preserve">sections are based on the two slightly different paths towards the final product. </w:t>
      </w:r>
      <w:r w:rsidR="00F16AEC">
        <w:rPr>
          <w:lang w:val="en-US"/>
        </w:rPr>
        <w:t xml:space="preserve">In other words, </w:t>
      </w:r>
      <w:r w:rsidR="006C66E9">
        <w:rPr>
          <w:lang w:val="en-US"/>
        </w:rPr>
        <w:t xml:space="preserve">the subsections are chosen based on </w:t>
      </w:r>
      <w:r w:rsidR="00F16AEC">
        <w:rPr>
          <w:lang w:val="en-US"/>
        </w:rPr>
        <w:t>whether the material</w:t>
      </w:r>
      <w:r w:rsidR="006C66E9">
        <w:rPr>
          <w:lang w:val="en-US"/>
        </w:rPr>
        <w:t>s</w:t>
      </w:r>
      <w:r w:rsidR="00F16AEC">
        <w:rPr>
          <w:lang w:val="en-US"/>
        </w:rPr>
        <w:t xml:space="preserve"> </w:t>
      </w:r>
      <w:r w:rsidR="00AB541C">
        <w:rPr>
          <w:lang w:val="en-US"/>
        </w:rPr>
        <w:t xml:space="preserve">were used in </w:t>
      </w:r>
      <w:r w:rsidR="006C66E9">
        <w:rPr>
          <w:lang w:val="en-US"/>
        </w:rPr>
        <w:t xml:space="preserve">(partially) </w:t>
      </w:r>
      <w:r w:rsidR="00AB541C">
        <w:rPr>
          <w:lang w:val="en-US"/>
        </w:rPr>
        <w:t xml:space="preserve">reproducing the GAGE-B </w:t>
      </w:r>
      <w:r w:rsidR="00F16AEC">
        <w:rPr>
          <w:lang w:val="en-US"/>
        </w:rPr>
        <w:t>paper</w:t>
      </w:r>
      <w:r w:rsidR="006C66E9">
        <w:rPr>
          <w:lang w:val="en-US"/>
        </w:rPr>
        <w:t>,</w:t>
      </w:r>
      <w:r w:rsidR="00AB541C">
        <w:rPr>
          <w:lang w:val="en-US"/>
        </w:rPr>
        <w:t xml:space="preserve"> or </w:t>
      </w:r>
      <w:r w:rsidR="006C66E9">
        <w:rPr>
          <w:lang w:val="en-US"/>
        </w:rPr>
        <w:t xml:space="preserve">for </w:t>
      </w:r>
      <w:r w:rsidR="00AB541C">
        <w:rPr>
          <w:lang w:val="en-US"/>
        </w:rPr>
        <w:t xml:space="preserve">testing </w:t>
      </w:r>
      <w:r w:rsidR="006C66E9">
        <w:rPr>
          <w:lang w:val="en-US"/>
        </w:rPr>
        <w:t xml:space="preserve">of </w:t>
      </w:r>
      <w:r w:rsidR="00F16AEC">
        <w:rPr>
          <w:lang w:val="en-US"/>
        </w:rPr>
        <w:t xml:space="preserve">the new </w:t>
      </w:r>
      <w:r w:rsidR="00AB541C">
        <w:rPr>
          <w:lang w:val="en-US"/>
        </w:rPr>
        <w:t xml:space="preserve">Galaxy tool. </w:t>
      </w:r>
    </w:p>
    <w:p w:rsidR="00D25F11" w:rsidRDefault="00D25F11" w:rsidP="00D25F11">
      <w:pPr>
        <w:pStyle w:val="Heading2"/>
      </w:pPr>
      <w:bookmarkStart w:id="64" w:name="_Toc383649196"/>
      <w:r>
        <w:t>Dataset</w:t>
      </w:r>
      <w:r w:rsidR="001B024F">
        <w:t>s</w:t>
      </w:r>
      <w:bookmarkEnd w:id="64"/>
    </w:p>
    <w:p w:rsidR="00C83F0E" w:rsidRDefault="00C83F0E" w:rsidP="00C83F0E">
      <w:pPr>
        <w:pStyle w:val="Heading3"/>
        <w:rPr>
          <w:lang w:val="en-US"/>
        </w:rPr>
      </w:pPr>
      <w:bookmarkStart w:id="65" w:name="_Toc383649197"/>
      <w:r>
        <w:rPr>
          <w:lang w:val="en-US"/>
        </w:rPr>
        <w:t>GAGE-B</w:t>
      </w:r>
      <w:bookmarkEnd w:id="65"/>
    </w:p>
    <w:p w:rsidR="00175F04" w:rsidRPr="00F87429" w:rsidRDefault="006C66E9" w:rsidP="00F87429">
      <w:pPr>
        <w:rPr>
          <w:lang w:val="en-US"/>
        </w:rPr>
      </w:pPr>
      <w:r>
        <w:rPr>
          <w:lang w:val="en-US"/>
        </w:rPr>
        <w:t>The</w:t>
      </w:r>
      <w:r w:rsidR="00AB541C">
        <w:rPr>
          <w:lang w:val="en-US"/>
        </w:rPr>
        <w:t xml:space="preserve"> reproducing of the GAGE-B </w:t>
      </w:r>
      <w:r>
        <w:rPr>
          <w:lang w:val="en-US"/>
        </w:rPr>
        <w:t>paper</w:t>
      </w:r>
      <w:r w:rsidR="00FE4C13">
        <w:rPr>
          <w:lang w:val="en-US"/>
        </w:rPr>
        <w:t>s results</w:t>
      </w:r>
      <w:r>
        <w:rPr>
          <w:lang w:val="en-US"/>
        </w:rPr>
        <w:t xml:space="preserve"> </w:t>
      </w:r>
      <w:r w:rsidR="00F85C18">
        <w:rPr>
          <w:lang w:val="en-US"/>
        </w:rPr>
        <w:t>was</w:t>
      </w:r>
      <w:r w:rsidR="00AB541C">
        <w:rPr>
          <w:lang w:val="en-US"/>
        </w:rPr>
        <w:t xml:space="preserve"> initially started </w:t>
      </w:r>
      <w:r w:rsidR="00CE2E4A">
        <w:rPr>
          <w:lang w:val="en-US"/>
        </w:rPr>
        <w:t>with all</w:t>
      </w:r>
      <w:r w:rsidR="00C83F0E">
        <w:rPr>
          <w:lang w:val="en-US"/>
        </w:rPr>
        <w:t xml:space="preserve"> datasets</w:t>
      </w:r>
      <w:r w:rsidR="00071628">
        <w:rPr>
          <w:lang w:val="en-US"/>
        </w:rPr>
        <w:t xml:space="preserve"> </w:t>
      </w:r>
      <w:r w:rsidR="00175F04">
        <w:rPr>
          <w:lang w:val="en-US"/>
        </w:rPr>
        <w:t xml:space="preserve">used in the GAGE-B paper. Some datasets required raw data and some required trimmed. The final </w:t>
      </w:r>
      <w:proofErr w:type="gramStart"/>
      <w:r w:rsidR="00175F04">
        <w:rPr>
          <w:lang w:val="en-US"/>
        </w:rPr>
        <w:t>list of datasets are</w:t>
      </w:r>
      <w:proofErr w:type="gramEnd"/>
      <w:r w:rsidR="00175F04">
        <w:rPr>
          <w:lang w:val="en-US"/>
        </w:rPr>
        <w:t xml:space="preserve"> shown in table 3-1 </w:t>
      </w:r>
      <w:r w:rsidR="00071628">
        <w:rPr>
          <w:lang w:val="en-US"/>
        </w:rPr>
        <w:t xml:space="preserve">and table 3-2, </w:t>
      </w:r>
      <w:r w:rsidR="00175F04">
        <w:rPr>
          <w:lang w:val="en-US"/>
        </w:rPr>
        <w:t xml:space="preserve">and can be downloaded from </w:t>
      </w:r>
      <w:hyperlink r:id="rId11" w:history="1">
        <w:r w:rsidR="00A53EE3" w:rsidRPr="00BC6C85">
          <w:rPr>
            <w:rStyle w:val="Hyperlink"/>
            <w:sz w:val="22"/>
            <w:lang w:val="en-US"/>
          </w:rPr>
          <w:t>http://ccb.jhu.edu/gage_b/datasets/index.html</w:t>
        </w:r>
      </w:hyperlink>
      <w:r w:rsidRPr="00BC6C85">
        <w:rPr>
          <w:rStyle w:val="Hyperlink"/>
          <w:sz w:val="22"/>
          <w:lang w:val="en-US"/>
        </w:rPr>
        <w:t>.</w:t>
      </w:r>
      <w:r w:rsidR="00A53EE3" w:rsidRPr="00BC6C85">
        <w:rPr>
          <w:sz w:val="22"/>
          <w:lang w:val="en-US"/>
        </w:rPr>
        <w:t xml:space="preserve"> </w:t>
      </w:r>
      <w:r>
        <w:rPr>
          <w:lang w:val="en-US"/>
        </w:rPr>
        <w:t>The datasets were</w:t>
      </w:r>
      <w:r w:rsidR="00071628">
        <w:rPr>
          <w:lang w:val="en-US"/>
        </w:rPr>
        <w:t xml:space="preserve"> first</w:t>
      </w:r>
      <w:r>
        <w:rPr>
          <w:lang w:val="en-US"/>
        </w:rPr>
        <w:t xml:space="preserve"> </w:t>
      </w:r>
      <w:r w:rsidR="00C83F0E">
        <w:rPr>
          <w:lang w:val="en-US"/>
        </w:rPr>
        <w:t xml:space="preserve">assembled </w:t>
      </w:r>
      <w:r>
        <w:rPr>
          <w:lang w:val="en-US"/>
        </w:rPr>
        <w:t xml:space="preserve">according to </w:t>
      </w:r>
      <w:r w:rsidR="00C83F0E">
        <w:rPr>
          <w:lang w:val="en-US"/>
        </w:rPr>
        <w:t>the recipe on their site</w:t>
      </w:r>
      <w:r w:rsidR="00C83F0E">
        <w:rPr>
          <w:rStyle w:val="FootnoteReference"/>
          <w:lang w:val="en-US"/>
        </w:rPr>
        <w:footnoteReference w:id="1"/>
      </w:r>
      <w:r w:rsidR="00CE2E4A">
        <w:rPr>
          <w:lang w:val="en-US"/>
        </w:rPr>
        <w:t xml:space="preserve"> with </w:t>
      </w:r>
      <w:r w:rsidR="00A53EE3">
        <w:rPr>
          <w:lang w:val="en-US"/>
        </w:rPr>
        <w:t xml:space="preserve">an assembler named </w:t>
      </w:r>
      <w:r w:rsidR="00CE2E4A">
        <w:rPr>
          <w:lang w:val="en-US"/>
        </w:rPr>
        <w:t>Velvet</w:t>
      </w:r>
      <w:r w:rsidR="00C83F0E">
        <w:rPr>
          <w:lang w:val="en-US"/>
        </w:rPr>
        <w:t xml:space="preserve">. </w:t>
      </w:r>
      <w:r>
        <w:rPr>
          <w:lang w:val="en-US"/>
        </w:rPr>
        <w:t xml:space="preserve">Out of the 8 assemblers used by the GAGE-B researchers, </w:t>
      </w:r>
      <w:r w:rsidR="0098146D">
        <w:rPr>
          <w:lang w:val="en-US"/>
        </w:rPr>
        <w:t xml:space="preserve">Velvet was chosen </w:t>
      </w:r>
      <w:r w:rsidR="00F85C18">
        <w:rPr>
          <w:lang w:val="en-US"/>
        </w:rPr>
        <w:t xml:space="preserve">first </w:t>
      </w:r>
      <w:r w:rsidR="0098146D">
        <w:rPr>
          <w:lang w:val="en-US"/>
        </w:rPr>
        <w:t xml:space="preserve">because </w:t>
      </w:r>
      <w:r w:rsidR="00644A78">
        <w:rPr>
          <w:lang w:val="en-US"/>
        </w:rPr>
        <w:t xml:space="preserve">it was </w:t>
      </w:r>
      <w:r w:rsidR="00F85C18" w:rsidRPr="00F85C18">
        <w:rPr>
          <w:lang w:val="en-US"/>
        </w:rPr>
        <w:t xml:space="preserve">the most easy-to-install </w:t>
      </w:r>
      <w:r w:rsidR="00F85C18">
        <w:rPr>
          <w:lang w:val="en-US"/>
        </w:rPr>
        <w:t xml:space="preserve">assembler </w:t>
      </w:r>
      <w:r>
        <w:rPr>
          <w:lang w:val="en-US"/>
        </w:rPr>
        <w:t xml:space="preserve">available </w:t>
      </w:r>
      <w:r w:rsidR="00F85C18">
        <w:rPr>
          <w:lang w:val="en-US"/>
        </w:rPr>
        <w:t>in regards to dependencies and student permission on the faculty-computers.</w:t>
      </w:r>
      <w:r w:rsidR="00644A78">
        <w:rPr>
          <w:lang w:val="en-US"/>
        </w:rPr>
        <w:t xml:space="preserve"> </w:t>
      </w:r>
    </w:p>
    <w:tbl>
      <w:tblPr>
        <w:tblStyle w:val="LightShading"/>
        <w:tblW w:w="0" w:type="auto"/>
        <w:jc w:val="center"/>
        <w:tblInd w:w="108" w:type="dxa"/>
        <w:tblLayout w:type="fixed"/>
        <w:tblLook w:val="04A0" w:firstRow="1" w:lastRow="0" w:firstColumn="1" w:lastColumn="0" w:noHBand="0" w:noVBand="1"/>
      </w:tblPr>
      <w:tblGrid>
        <w:gridCol w:w="4536"/>
        <w:gridCol w:w="1350"/>
        <w:gridCol w:w="1067"/>
      </w:tblGrid>
      <w:tr w:rsidR="00071628" w:rsidTr="00B634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vAlign w:val="center"/>
          </w:tcPr>
          <w:p w:rsidR="00071628" w:rsidRPr="00071628" w:rsidRDefault="00071628" w:rsidP="001F4A56">
            <w:pPr>
              <w:pStyle w:val="ListParagraph"/>
              <w:ind w:left="0"/>
              <w:jc w:val="center"/>
              <w:rPr>
                <w:sz w:val="22"/>
                <w:lang w:val="en-US"/>
              </w:rPr>
            </w:pPr>
          </w:p>
        </w:tc>
        <w:tc>
          <w:tcPr>
            <w:tcW w:w="1350" w:type="dxa"/>
            <w:vAlign w:val="center"/>
          </w:tcPr>
          <w:p w:rsidR="00071628" w:rsidRDefault="00F87429" w:rsidP="001F4A56">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Sequencing technology</w:t>
            </w:r>
          </w:p>
        </w:tc>
        <w:tc>
          <w:tcPr>
            <w:tcW w:w="1067" w:type="dxa"/>
            <w:vAlign w:val="center"/>
          </w:tcPr>
          <w:p w:rsidR="00071628" w:rsidRDefault="00071628" w:rsidP="001F4A56">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Size</w:t>
            </w:r>
          </w:p>
        </w:tc>
      </w:tr>
      <w:tr w:rsidR="00071628"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175F04">
            <w:pPr>
              <w:pStyle w:val="ListParagraph"/>
              <w:ind w:left="0"/>
              <w:rPr>
                <w:b w:val="0"/>
                <w:sz w:val="22"/>
                <w:lang w:val="en-US"/>
              </w:rPr>
            </w:pPr>
            <w:proofErr w:type="spellStart"/>
            <w:r w:rsidRPr="00071628">
              <w:rPr>
                <w:b w:val="0"/>
                <w:sz w:val="22"/>
                <w:lang w:val="en-US"/>
              </w:rPr>
              <w:t>Aeromonas</w:t>
            </w:r>
            <w:proofErr w:type="spellEnd"/>
            <w:r w:rsidRPr="00071628">
              <w:rPr>
                <w:b w:val="0"/>
                <w:sz w:val="22"/>
                <w:lang w:val="en-US"/>
              </w:rPr>
              <w:t xml:space="preserve"> </w:t>
            </w:r>
            <w:proofErr w:type="spellStart"/>
            <w:r w:rsidRPr="00071628">
              <w:rPr>
                <w:b w:val="0"/>
                <w:sz w:val="22"/>
                <w:lang w:val="en-US"/>
              </w:rPr>
              <w:t>hydrophila</w:t>
            </w:r>
            <w:proofErr w:type="spellEnd"/>
            <w:r w:rsidRPr="00071628">
              <w:rPr>
                <w:b w:val="0"/>
                <w:sz w:val="22"/>
                <w:lang w:val="en-US"/>
              </w:rPr>
              <w:t xml:space="preserve"> SSU</w:t>
            </w:r>
          </w:p>
        </w:tc>
        <w:tc>
          <w:tcPr>
            <w:tcW w:w="1350" w:type="dxa"/>
          </w:tcPr>
          <w:p w:rsidR="00071628" w:rsidRDefault="00071628"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proofErr w:type="spellStart"/>
            <w:r>
              <w:rPr>
                <w:sz w:val="22"/>
                <w:lang w:val="en-US"/>
              </w:rPr>
              <w:t>Hiseq</w:t>
            </w:r>
            <w:proofErr w:type="spellEnd"/>
          </w:p>
        </w:tc>
        <w:tc>
          <w:tcPr>
            <w:tcW w:w="1067" w:type="dxa"/>
          </w:tcPr>
          <w:p w:rsidR="00071628" w:rsidRDefault="00071628"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7</w:t>
            </w:r>
            <w:r w:rsidR="005B4860">
              <w:rPr>
                <w:sz w:val="22"/>
                <w:lang w:val="en-US"/>
              </w:rPr>
              <w:t xml:space="preserve"> </w:t>
            </w:r>
            <w:r>
              <w:rPr>
                <w:sz w:val="22"/>
                <w:lang w:val="en-US"/>
              </w:rPr>
              <w:t>GB</w:t>
            </w:r>
          </w:p>
        </w:tc>
      </w:tr>
      <w:tr w:rsidR="00071628" w:rsidTr="00B634E9">
        <w:trPr>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071628">
            <w:pPr>
              <w:rPr>
                <w:b w:val="0"/>
                <w:sz w:val="22"/>
                <w:lang w:val="en-US"/>
              </w:rPr>
            </w:pPr>
            <w:r w:rsidRPr="00071628">
              <w:rPr>
                <w:b w:val="0"/>
                <w:sz w:val="22"/>
                <w:lang w:val="en-US"/>
              </w:rPr>
              <w:t>Bacillus cereus VD 118</w:t>
            </w:r>
          </w:p>
        </w:tc>
        <w:tc>
          <w:tcPr>
            <w:tcW w:w="1350" w:type="dxa"/>
          </w:tcPr>
          <w:p w:rsidR="00071628" w:rsidRDefault="00071628"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proofErr w:type="spellStart"/>
            <w:r>
              <w:rPr>
                <w:sz w:val="22"/>
                <w:lang w:val="en-US"/>
              </w:rPr>
              <w:t>Hiseq</w:t>
            </w:r>
            <w:proofErr w:type="spellEnd"/>
          </w:p>
        </w:tc>
        <w:tc>
          <w:tcPr>
            <w:tcW w:w="1067" w:type="dxa"/>
          </w:tcPr>
          <w:p w:rsidR="00071628" w:rsidRDefault="00071628"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7</w:t>
            </w:r>
            <w:r w:rsidR="005B4860">
              <w:rPr>
                <w:sz w:val="22"/>
                <w:lang w:val="en-US"/>
              </w:rPr>
              <w:t xml:space="preserve"> </w:t>
            </w:r>
            <w:r>
              <w:rPr>
                <w:sz w:val="22"/>
                <w:lang w:val="en-US"/>
              </w:rPr>
              <w:t>GB</w:t>
            </w:r>
          </w:p>
        </w:tc>
      </w:tr>
      <w:tr w:rsidR="00F87429"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Pr>
          <w:p w:rsidR="00F87429" w:rsidRPr="00071628" w:rsidRDefault="00F87429" w:rsidP="00071628">
            <w:pPr>
              <w:rPr>
                <w:b w:val="0"/>
                <w:bCs w:val="0"/>
                <w:sz w:val="22"/>
                <w:lang w:val="en-US"/>
              </w:rPr>
            </w:pPr>
            <w:r w:rsidRPr="00F87429">
              <w:rPr>
                <w:b w:val="0"/>
                <w:bCs w:val="0"/>
                <w:sz w:val="22"/>
                <w:lang w:val="en-US"/>
              </w:rPr>
              <w:t>Bacillus cereus ATCC 10987</w:t>
            </w:r>
          </w:p>
        </w:tc>
        <w:tc>
          <w:tcPr>
            <w:tcW w:w="1350" w:type="dxa"/>
          </w:tcPr>
          <w:p w:rsidR="00F87429"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proofErr w:type="spellStart"/>
            <w:r>
              <w:rPr>
                <w:sz w:val="22"/>
                <w:lang w:val="en-US"/>
              </w:rPr>
              <w:t>Miseq</w:t>
            </w:r>
            <w:proofErr w:type="spellEnd"/>
          </w:p>
        </w:tc>
        <w:tc>
          <w:tcPr>
            <w:tcW w:w="1067" w:type="dxa"/>
          </w:tcPr>
          <w:p w:rsidR="00F87429"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w:t>
            </w:r>
            <w:r w:rsidR="005B4860">
              <w:rPr>
                <w:sz w:val="22"/>
                <w:lang w:val="en-US"/>
              </w:rPr>
              <w:t xml:space="preserve"> </w:t>
            </w:r>
            <w:r>
              <w:rPr>
                <w:sz w:val="22"/>
                <w:lang w:val="en-US"/>
              </w:rPr>
              <w:t>GB</w:t>
            </w:r>
          </w:p>
        </w:tc>
      </w:tr>
      <w:tr w:rsidR="00071628" w:rsidTr="00B634E9">
        <w:trPr>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175F04">
            <w:pPr>
              <w:pStyle w:val="ListParagraph"/>
              <w:ind w:left="0"/>
              <w:rPr>
                <w:b w:val="0"/>
                <w:sz w:val="22"/>
                <w:lang w:val="en-US"/>
              </w:rPr>
            </w:pPr>
            <w:proofErr w:type="spellStart"/>
            <w:r w:rsidRPr="00071628">
              <w:rPr>
                <w:b w:val="0"/>
                <w:sz w:val="22"/>
                <w:lang w:val="en-US"/>
              </w:rPr>
              <w:t>Bacteroides</w:t>
            </w:r>
            <w:proofErr w:type="spellEnd"/>
            <w:r w:rsidRPr="00071628">
              <w:rPr>
                <w:b w:val="0"/>
                <w:sz w:val="22"/>
                <w:lang w:val="en-US"/>
              </w:rPr>
              <w:t xml:space="preserve"> </w:t>
            </w:r>
            <w:proofErr w:type="spellStart"/>
            <w:r w:rsidRPr="00071628">
              <w:rPr>
                <w:b w:val="0"/>
                <w:sz w:val="22"/>
                <w:lang w:val="en-US"/>
              </w:rPr>
              <w:t>fragilis</w:t>
            </w:r>
            <w:proofErr w:type="spellEnd"/>
            <w:r w:rsidRPr="00071628">
              <w:rPr>
                <w:b w:val="0"/>
                <w:sz w:val="22"/>
                <w:lang w:val="en-US"/>
              </w:rPr>
              <w:t xml:space="preserve"> HMW 615</w:t>
            </w:r>
          </w:p>
        </w:tc>
        <w:tc>
          <w:tcPr>
            <w:tcW w:w="1350" w:type="dxa"/>
          </w:tcPr>
          <w:p w:rsidR="00071628"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F87429">
              <w:rPr>
                <w:sz w:val="22"/>
                <w:lang w:val="en-US"/>
              </w:rPr>
              <w:t>Hiseq</w:t>
            </w:r>
            <w:proofErr w:type="spellEnd"/>
          </w:p>
        </w:tc>
        <w:tc>
          <w:tcPr>
            <w:tcW w:w="1067" w:type="dxa"/>
          </w:tcPr>
          <w:p w:rsidR="00071628"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7</w:t>
            </w:r>
            <w:r w:rsidR="005B4860">
              <w:rPr>
                <w:sz w:val="22"/>
                <w:lang w:val="en-US"/>
              </w:rPr>
              <w:t xml:space="preserve"> </w:t>
            </w:r>
            <w:r>
              <w:rPr>
                <w:sz w:val="22"/>
                <w:lang w:val="en-US"/>
              </w:rPr>
              <w:t>GB</w:t>
            </w:r>
          </w:p>
        </w:tc>
      </w:tr>
      <w:tr w:rsidR="00071628"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175F04">
            <w:pPr>
              <w:pStyle w:val="ListParagraph"/>
              <w:ind w:left="0"/>
              <w:rPr>
                <w:b w:val="0"/>
                <w:sz w:val="22"/>
                <w:lang w:val="en-US"/>
              </w:rPr>
            </w:pPr>
            <w:r w:rsidRPr="00071628">
              <w:rPr>
                <w:b w:val="0"/>
                <w:sz w:val="22"/>
                <w:lang w:val="en-US"/>
              </w:rPr>
              <w:t xml:space="preserve">Mycobacterium </w:t>
            </w:r>
            <w:proofErr w:type="spellStart"/>
            <w:r w:rsidRPr="00071628">
              <w:rPr>
                <w:b w:val="0"/>
                <w:sz w:val="22"/>
                <w:lang w:val="en-US"/>
              </w:rPr>
              <w:t>abscessus</w:t>
            </w:r>
            <w:proofErr w:type="spellEnd"/>
            <w:r w:rsidRPr="00071628">
              <w:rPr>
                <w:b w:val="0"/>
                <w:sz w:val="22"/>
                <w:lang w:val="en-US"/>
              </w:rPr>
              <w:t xml:space="preserve"> 6G-0125-R</w:t>
            </w:r>
          </w:p>
        </w:tc>
        <w:tc>
          <w:tcPr>
            <w:tcW w:w="1350" w:type="dxa"/>
          </w:tcPr>
          <w:p w:rsidR="00071628"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F87429">
              <w:rPr>
                <w:sz w:val="22"/>
                <w:lang w:val="en-US"/>
              </w:rPr>
              <w:t>Hiseq</w:t>
            </w:r>
            <w:proofErr w:type="spellEnd"/>
          </w:p>
        </w:tc>
        <w:tc>
          <w:tcPr>
            <w:tcW w:w="1067" w:type="dxa"/>
          </w:tcPr>
          <w:p w:rsidR="00071628"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2.5</w:t>
            </w:r>
            <w:r w:rsidR="005B4860">
              <w:rPr>
                <w:sz w:val="22"/>
                <w:lang w:val="en-US"/>
              </w:rPr>
              <w:t xml:space="preserve"> </w:t>
            </w:r>
            <w:r>
              <w:rPr>
                <w:sz w:val="22"/>
                <w:lang w:val="en-US"/>
              </w:rPr>
              <w:t>GB</w:t>
            </w:r>
          </w:p>
        </w:tc>
      </w:tr>
      <w:tr w:rsidR="00F87429" w:rsidTr="00B634E9">
        <w:trPr>
          <w:jc w:val="center"/>
        </w:trPr>
        <w:tc>
          <w:tcPr>
            <w:cnfStyle w:val="001000000000" w:firstRow="0" w:lastRow="0" w:firstColumn="1" w:lastColumn="0" w:oddVBand="0" w:evenVBand="0" w:oddHBand="0" w:evenHBand="0" w:firstRowFirstColumn="0" w:firstRowLastColumn="0" w:lastRowFirstColumn="0" w:lastRowLastColumn="0"/>
            <w:tcW w:w="4536" w:type="dxa"/>
          </w:tcPr>
          <w:p w:rsidR="00F87429" w:rsidRPr="00F87429" w:rsidRDefault="00F87429" w:rsidP="00175F04">
            <w:pPr>
              <w:pStyle w:val="ListParagraph"/>
              <w:ind w:left="0"/>
              <w:rPr>
                <w:b w:val="0"/>
                <w:sz w:val="22"/>
                <w:lang w:val="en-US"/>
              </w:rPr>
            </w:pPr>
            <w:r w:rsidRPr="00F87429">
              <w:rPr>
                <w:b w:val="0"/>
                <w:sz w:val="22"/>
                <w:lang w:val="en-US"/>
              </w:rPr>
              <w:t xml:space="preserve">Mycobacterium </w:t>
            </w:r>
            <w:proofErr w:type="spellStart"/>
            <w:r w:rsidRPr="00F87429">
              <w:rPr>
                <w:b w:val="0"/>
                <w:sz w:val="22"/>
                <w:lang w:val="en-US"/>
              </w:rPr>
              <w:t>abscessus</w:t>
            </w:r>
            <w:proofErr w:type="spellEnd"/>
            <w:r w:rsidRPr="00F87429">
              <w:rPr>
                <w:b w:val="0"/>
                <w:sz w:val="22"/>
                <w:lang w:val="en-US"/>
              </w:rPr>
              <w:t xml:space="preserve"> 6G-0125-R</w:t>
            </w:r>
          </w:p>
        </w:tc>
        <w:tc>
          <w:tcPr>
            <w:tcW w:w="1350" w:type="dxa"/>
          </w:tcPr>
          <w:p w:rsidR="00F87429" w:rsidRPr="00F87429"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F87429">
              <w:rPr>
                <w:sz w:val="22"/>
                <w:lang w:val="en-US"/>
              </w:rPr>
              <w:t>Miseq</w:t>
            </w:r>
            <w:proofErr w:type="spellEnd"/>
          </w:p>
        </w:tc>
        <w:tc>
          <w:tcPr>
            <w:tcW w:w="1067" w:type="dxa"/>
          </w:tcPr>
          <w:p w:rsidR="00F87429"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2</w:t>
            </w:r>
            <w:r w:rsidR="005B4860">
              <w:rPr>
                <w:sz w:val="22"/>
                <w:lang w:val="en-US"/>
              </w:rPr>
              <w:t xml:space="preserve"> </w:t>
            </w:r>
            <w:r>
              <w:rPr>
                <w:sz w:val="22"/>
                <w:lang w:val="en-US"/>
              </w:rPr>
              <w:t>GB</w:t>
            </w:r>
          </w:p>
        </w:tc>
      </w:tr>
      <w:tr w:rsidR="00071628"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175F04">
            <w:pPr>
              <w:pStyle w:val="ListParagraph"/>
              <w:ind w:left="0"/>
              <w:rPr>
                <w:b w:val="0"/>
                <w:sz w:val="22"/>
                <w:lang w:val="en-US"/>
              </w:rPr>
            </w:pPr>
            <w:proofErr w:type="spellStart"/>
            <w:r w:rsidRPr="00071628">
              <w:rPr>
                <w:b w:val="0"/>
                <w:sz w:val="22"/>
                <w:lang w:val="en-US"/>
              </w:rPr>
              <w:t>Rhodobacter</w:t>
            </w:r>
            <w:proofErr w:type="spellEnd"/>
            <w:r w:rsidRPr="00071628">
              <w:rPr>
                <w:b w:val="0"/>
                <w:sz w:val="22"/>
                <w:lang w:val="en-US"/>
              </w:rPr>
              <w:t xml:space="preserve"> </w:t>
            </w:r>
            <w:proofErr w:type="spellStart"/>
            <w:r w:rsidRPr="00071628">
              <w:rPr>
                <w:b w:val="0"/>
                <w:sz w:val="22"/>
                <w:lang w:val="en-US"/>
              </w:rPr>
              <w:t>sphaeroides</w:t>
            </w:r>
            <w:proofErr w:type="spellEnd"/>
            <w:r w:rsidRPr="00071628">
              <w:rPr>
                <w:b w:val="0"/>
                <w:sz w:val="22"/>
                <w:lang w:val="en-US"/>
              </w:rPr>
              <w:t xml:space="preserve"> 2.4.1</w:t>
            </w:r>
          </w:p>
        </w:tc>
        <w:tc>
          <w:tcPr>
            <w:tcW w:w="1350" w:type="dxa"/>
          </w:tcPr>
          <w:p w:rsidR="00071628"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F87429">
              <w:rPr>
                <w:sz w:val="22"/>
                <w:lang w:val="en-US"/>
              </w:rPr>
              <w:t>Hiseq</w:t>
            </w:r>
            <w:proofErr w:type="spellEnd"/>
          </w:p>
        </w:tc>
        <w:tc>
          <w:tcPr>
            <w:tcW w:w="1067" w:type="dxa"/>
          </w:tcPr>
          <w:p w:rsidR="00071628"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4.5</w:t>
            </w:r>
            <w:r w:rsidR="005B4860">
              <w:rPr>
                <w:sz w:val="22"/>
                <w:lang w:val="en-US"/>
              </w:rPr>
              <w:t xml:space="preserve"> </w:t>
            </w:r>
            <w:r>
              <w:rPr>
                <w:sz w:val="22"/>
                <w:lang w:val="en-US"/>
              </w:rPr>
              <w:t>GB</w:t>
            </w:r>
          </w:p>
        </w:tc>
      </w:tr>
      <w:tr w:rsidR="00F87429" w:rsidTr="00B634E9">
        <w:trPr>
          <w:jc w:val="center"/>
        </w:trPr>
        <w:tc>
          <w:tcPr>
            <w:cnfStyle w:val="001000000000" w:firstRow="0" w:lastRow="0" w:firstColumn="1" w:lastColumn="0" w:oddVBand="0" w:evenVBand="0" w:oddHBand="0" w:evenHBand="0" w:firstRowFirstColumn="0" w:firstRowLastColumn="0" w:lastRowFirstColumn="0" w:lastRowLastColumn="0"/>
            <w:tcW w:w="4536" w:type="dxa"/>
          </w:tcPr>
          <w:p w:rsidR="00F87429" w:rsidRPr="00071628" w:rsidRDefault="00F87429" w:rsidP="00175F04">
            <w:pPr>
              <w:pStyle w:val="ListParagraph"/>
              <w:ind w:left="0"/>
              <w:rPr>
                <w:sz w:val="22"/>
                <w:lang w:val="en-US"/>
              </w:rPr>
            </w:pPr>
            <w:proofErr w:type="spellStart"/>
            <w:r w:rsidRPr="00071628">
              <w:rPr>
                <w:b w:val="0"/>
                <w:sz w:val="22"/>
                <w:lang w:val="en-US"/>
              </w:rPr>
              <w:t>Rhodobacter</w:t>
            </w:r>
            <w:proofErr w:type="spellEnd"/>
            <w:r w:rsidRPr="00071628">
              <w:rPr>
                <w:b w:val="0"/>
                <w:sz w:val="22"/>
                <w:lang w:val="en-US"/>
              </w:rPr>
              <w:t xml:space="preserve"> </w:t>
            </w:r>
            <w:proofErr w:type="spellStart"/>
            <w:r w:rsidRPr="00071628">
              <w:rPr>
                <w:b w:val="0"/>
                <w:sz w:val="22"/>
                <w:lang w:val="en-US"/>
              </w:rPr>
              <w:t>sphaeroides</w:t>
            </w:r>
            <w:proofErr w:type="spellEnd"/>
            <w:r w:rsidRPr="00071628">
              <w:rPr>
                <w:b w:val="0"/>
                <w:sz w:val="22"/>
                <w:lang w:val="en-US"/>
              </w:rPr>
              <w:t xml:space="preserve"> 2.4.1</w:t>
            </w:r>
          </w:p>
        </w:tc>
        <w:tc>
          <w:tcPr>
            <w:tcW w:w="1350" w:type="dxa"/>
          </w:tcPr>
          <w:p w:rsidR="00F87429" w:rsidRPr="00F87429"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F87429">
              <w:rPr>
                <w:sz w:val="22"/>
                <w:lang w:val="en-US"/>
              </w:rPr>
              <w:t>Miseq</w:t>
            </w:r>
            <w:proofErr w:type="spellEnd"/>
          </w:p>
        </w:tc>
        <w:tc>
          <w:tcPr>
            <w:tcW w:w="1067" w:type="dxa"/>
          </w:tcPr>
          <w:p w:rsidR="00F87429"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1.5</w:t>
            </w:r>
            <w:r w:rsidR="005B4860">
              <w:rPr>
                <w:sz w:val="22"/>
                <w:lang w:val="en-US"/>
              </w:rPr>
              <w:t xml:space="preserve"> </w:t>
            </w:r>
            <w:r>
              <w:rPr>
                <w:sz w:val="22"/>
                <w:lang w:val="en-US"/>
              </w:rPr>
              <w:t>GB</w:t>
            </w:r>
          </w:p>
        </w:tc>
      </w:tr>
      <w:tr w:rsidR="00071628"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175F04">
            <w:pPr>
              <w:pStyle w:val="ListParagraph"/>
              <w:ind w:left="0"/>
              <w:rPr>
                <w:b w:val="0"/>
                <w:sz w:val="22"/>
                <w:lang w:val="en-US"/>
              </w:rPr>
            </w:pPr>
            <w:r w:rsidRPr="00071628">
              <w:rPr>
                <w:b w:val="0"/>
                <w:sz w:val="22"/>
                <w:lang w:val="en-US"/>
              </w:rPr>
              <w:t xml:space="preserve">Staphylococcus </w:t>
            </w:r>
            <w:proofErr w:type="spellStart"/>
            <w:r w:rsidRPr="00071628">
              <w:rPr>
                <w:b w:val="0"/>
                <w:sz w:val="22"/>
                <w:lang w:val="en-US"/>
              </w:rPr>
              <w:t>aureus</w:t>
            </w:r>
            <w:proofErr w:type="spellEnd"/>
            <w:r w:rsidRPr="00071628">
              <w:rPr>
                <w:b w:val="0"/>
                <w:sz w:val="22"/>
                <w:lang w:val="en-US"/>
              </w:rPr>
              <w:t xml:space="preserve"> M0927</w:t>
            </w:r>
          </w:p>
        </w:tc>
        <w:tc>
          <w:tcPr>
            <w:tcW w:w="1350" w:type="dxa"/>
          </w:tcPr>
          <w:p w:rsidR="00071628"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F87429">
              <w:rPr>
                <w:sz w:val="22"/>
                <w:lang w:val="en-US"/>
              </w:rPr>
              <w:t>Hiseq</w:t>
            </w:r>
            <w:proofErr w:type="spellEnd"/>
          </w:p>
        </w:tc>
        <w:tc>
          <w:tcPr>
            <w:tcW w:w="1067" w:type="dxa"/>
          </w:tcPr>
          <w:p w:rsidR="00071628"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4.5</w:t>
            </w:r>
            <w:r w:rsidR="005B4860">
              <w:rPr>
                <w:sz w:val="22"/>
                <w:lang w:val="en-US"/>
              </w:rPr>
              <w:t xml:space="preserve"> </w:t>
            </w:r>
            <w:r>
              <w:rPr>
                <w:sz w:val="22"/>
                <w:lang w:val="en-US"/>
              </w:rPr>
              <w:t>GB</w:t>
            </w:r>
          </w:p>
        </w:tc>
      </w:tr>
      <w:tr w:rsidR="00F87429" w:rsidTr="00B634E9">
        <w:trPr>
          <w:jc w:val="center"/>
        </w:trPr>
        <w:tc>
          <w:tcPr>
            <w:cnfStyle w:val="001000000000" w:firstRow="0" w:lastRow="0" w:firstColumn="1" w:lastColumn="0" w:oddVBand="0" w:evenVBand="0" w:oddHBand="0" w:evenHBand="0" w:firstRowFirstColumn="0" w:firstRowLastColumn="0" w:lastRowFirstColumn="0" w:lastRowLastColumn="0"/>
            <w:tcW w:w="4536" w:type="dxa"/>
          </w:tcPr>
          <w:p w:rsidR="00F87429" w:rsidRPr="00F87429" w:rsidRDefault="00F87429" w:rsidP="00175F04">
            <w:pPr>
              <w:pStyle w:val="ListParagraph"/>
              <w:ind w:left="0"/>
              <w:rPr>
                <w:b w:val="0"/>
                <w:sz w:val="22"/>
                <w:lang w:val="en-US"/>
              </w:rPr>
            </w:pPr>
            <w:r w:rsidRPr="00F87429">
              <w:rPr>
                <w:b w:val="0"/>
                <w:sz w:val="22"/>
                <w:lang w:val="en-US"/>
              </w:rPr>
              <w:t xml:space="preserve">Vibrio </w:t>
            </w:r>
            <w:proofErr w:type="spellStart"/>
            <w:r w:rsidRPr="00F87429">
              <w:rPr>
                <w:b w:val="0"/>
                <w:sz w:val="22"/>
                <w:lang w:val="en-US"/>
              </w:rPr>
              <w:t>cholerae</w:t>
            </w:r>
            <w:proofErr w:type="spellEnd"/>
            <w:r w:rsidRPr="00F87429">
              <w:rPr>
                <w:b w:val="0"/>
                <w:sz w:val="22"/>
                <w:lang w:val="en-US"/>
              </w:rPr>
              <w:t xml:space="preserve"> CO 1032(5)</w:t>
            </w:r>
          </w:p>
        </w:tc>
        <w:tc>
          <w:tcPr>
            <w:tcW w:w="1350" w:type="dxa"/>
          </w:tcPr>
          <w:p w:rsidR="00F87429" w:rsidRPr="00F87429"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proofErr w:type="spellStart"/>
            <w:r>
              <w:rPr>
                <w:sz w:val="22"/>
                <w:lang w:val="en-US"/>
              </w:rPr>
              <w:t>Hiseq</w:t>
            </w:r>
            <w:proofErr w:type="spellEnd"/>
          </w:p>
        </w:tc>
        <w:tc>
          <w:tcPr>
            <w:tcW w:w="1067" w:type="dxa"/>
          </w:tcPr>
          <w:p w:rsidR="00F87429"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2</w:t>
            </w:r>
            <w:r w:rsidR="005B4860">
              <w:rPr>
                <w:sz w:val="22"/>
                <w:lang w:val="en-US"/>
              </w:rPr>
              <w:t xml:space="preserve"> </w:t>
            </w:r>
            <w:r>
              <w:rPr>
                <w:sz w:val="22"/>
                <w:lang w:val="en-US"/>
              </w:rPr>
              <w:t>GB</w:t>
            </w:r>
          </w:p>
        </w:tc>
      </w:tr>
      <w:tr w:rsidR="00F87429"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Pr>
          <w:p w:rsidR="00F87429" w:rsidRPr="00071628" w:rsidRDefault="00F87429" w:rsidP="00175F04">
            <w:pPr>
              <w:pStyle w:val="ListParagraph"/>
              <w:ind w:left="0"/>
              <w:rPr>
                <w:sz w:val="22"/>
                <w:lang w:val="en-US"/>
              </w:rPr>
            </w:pPr>
            <w:r w:rsidRPr="00F87429">
              <w:rPr>
                <w:b w:val="0"/>
                <w:sz w:val="22"/>
                <w:lang w:val="en-US"/>
              </w:rPr>
              <w:t xml:space="preserve">Vibrio </w:t>
            </w:r>
            <w:proofErr w:type="spellStart"/>
            <w:r w:rsidRPr="00F87429">
              <w:rPr>
                <w:b w:val="0"/>
                <w:sz w:val="22"/>
                <w:lang w:val="en-US"/>
              </w:rPr>
              <w:t>cholerae</w:t>
            </w:r>
            <w:proofErr w:type="spellEnd"/>
            <w:r w:rsidRPr="00F87429">
              <w:rPr>
                <w:b w:val="0"/>
                <w:sz w:val="22"/>
                <w:lang w:val="en-US"/>
              </w:rPr>
              <w:t xml:space="preserve"> CO 1032(5)</w:t>
            </w:r>
          </w:p>
        </w:tc>
        <w:tc>
          <w:tcPr>
            <w:tcW w:w="1350" w:type="dxa"/>
          </w:tcPr>
          <w:p w:rsidR="00F87429" w:rsidRPr="00F87429"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F87429">
              <w:rPr>
                <w:sz w:val="22"/>
                <w:lang w:val="en-US"/>
              </w:rPr>
              <w:t>Miseq</w:t>
            </w:r>
            <w:proofErr w:type="spellEnd"/>
          </w:p>
        </w:tc>
        <w:tc>
          <w:tcPr>
            <w:tcW w:w="1067" w:type="dxa"/>
          </w:tcPr>
          <w:p w:rsidR="00F87429" w:rsidRDefault="00F87429" w:rsidP="00071628">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1.5</w:t>
            </w:r>
            <w:r w:rsidR="005B4860">
              <w:rPr>
                <w:sz w:val="22"/>
                <w:lang w:val="en-US"/>
              </w:rPr>
              <w:t xml:space="preserve"> </w:t>
            </w:r>
            <w:r>
              <w:rPr>
                <w:sz w:val="22"/>
                <w:lang w:val="en-US"/>
              </w:rPr>
              <w:t>GB</w:t>
            </w:r>
          </w:p>
        </w:tc>
      </w:tr>
      <w:tr w:rsidR="00071628" w:rsidTr="00B634E9">
        <w:trPr>
          <w:jc w:val="center"/>
        </w:trPr>
        <w:tc>
          <w:tcPr>
            <w:cnfStyle w:val="001000000000" w:firstRow="0" w:lastRow="0" w:firstColumn="1" w:lastColumn="0" w:oddVBand="0" w:evenVBand="0" w:oddHBand="0" w:evenHBand="0" w:firstRowFirstColumn="0" w:firstRowLastColumn="0" w:lastRowFirstColumn="0" w:lastRowLastColumn="0"/>
            <w:tcW w:w="4536" w:type="dxa"/>
          </w:tcPr>
          <w:p w:rsidR="00071628" w:rsidRPr="00071628" w:rsidRDefault="00071628" w:rsidP="00175F04">
            <w:pPr>
              <w:pStyle w:val="ListParagraph"/>
              <w:ind w:left="0"/>
              <w:rPr>
                <w:b w:val="0"/>
                <w:sz w:val="22"/>
                <w:lang w:val="en-US"/>
              </w:rPr>
            </w:pPr>
            <w:proofErr w:type="spellStart"/>
            <w:r w:rsidRPr="00071628">
              <w:rPr>
                <w:b w:val="0"/>
                <w:sz w:val="22"/>
                <w:lang w:val="en-US"/>
              </w:rPr>
              <w:t>Xanthomonas</w:t>
            </w:r>
            <w:proofErr w:type="spellEnd"/>
            <w:r w:rsidRPr="00071628">
              <w:rPr>
                <w:b w:val="0"/>
                <w:sz w:val="22"/>
                <w:lang w:val="en-US"/>
              </w:rPr>
              <w:t xml:space="preserve"> </w:t>
            </w:r>
            <w:proofErr w:type="spellStart"/>
            <w:r w:rsidRPr="00071628">
              <w:rPr>
                <w:b w:val="0"/>
                <w:sz w:val="22"/>
                <w:lang w:val="en-US"/>
              </w:rPr>
              <w:t>axonopodis</w:t>
            </w:r>
            <w:proofErr w:type="spellEnd"/>
            <w:r w:rsidRPr="00071628">
              <w:rPr>
                <w:b w:val="0"/>
                <w:sz w:val="22"/>
                <w:lang w:val="en-US"/>
              </w:rPr>
              <w:t xml:space="preserve"> </w:t>
            </w:r>
            <w:proofErr w:type="spellStart"/>
            <w:r w:rsidRPr="00071628">
              <w:rPr>
                <w:b w:val="0"/>
                <w:sz w:val="22"/>
                <w:lang w:val="en-US"/>
              </w:rPr>
              <w:t>pv</w:t>
            </w:r>
            <w:proofErr w:type="spellEnd"/>
            <w:r w:rsidRPr="00071628">
              <w:rPr>
                <w:b w:val="0"/>
                <w:sz w:val="22"/>
                <w:lang w:val="en-US"/>
              </w:rPr>
              <w:t xml:space="preserve">. </w:t>
            </w:r>
            <w:proofErr w:type="spellStart"/>
            <w:r w:rsidRPr="00071628">
              <w:rPr>
                <w:b w:val="0"/>
                <w:sz w:val="22"/>
                <w:lang w:val="en-US"/>
              </w:rPr>
              <w:t>Manihotis</w:t>
            </w:r>
            <w:proofErr w:type="spellEnd"/>
            <w:r w:rsidRPr="00071628">
              <w:rPr>
                <w:b w:val="0"/>
                <w:sz w:val="22"/>
                <w:lang w:val="en-US"/>
              </w:rPr>
              <w:t xml:space="preserve"> UA 323</w:t>
            </w:r>
          </w:p>
        </w:tc>
        <w:tc>
          <w:tcPr>
            <w:tcW w:w="1350" w:type="dxa"/>
          </w:tcPr>
          <w:p w:rsidR="00071628" w:rsidRDefault="00F87429" w:rsidP="00071628">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F87429">
              <w:rPr>
                <w:sz w:val="22"/>
                <w:lang w:val="en-US"/>
              </w:rPr>
              <w:t>Hiseq</w:t>
            </w:r>
            <w:proofErr w:type="spellEnd"/>
          </w:p>
        </w:tc>
        <w:tc>
          <w:tcPr>
            <w:tcW w:w="1067" w:type="dxa"/>
          </w:tcPr>
          <w:p w:rsidR="00071628" w:rsidRDefault="00F87429" w:rsidP="00F87429">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8</w:t>
            </w:r>
            <w:r w:rsidR="005B4860">
              <w:rPr>
                <w:sz w:val="22"/>
                <w:lang w:val="en-US"/>
              </w:rPr>
              <w:t xml:space="preserve"> </w:t>
            </w:r>
            <w:r>
              <w:rPr>
                <w:sz w:val="22"/>
                <w:lang w:val="en-US"/>
              </w:rPr>
              <w:t>GB</w:t>
            </w:r>
          </w:p>
        </w:tc>
      </w:tr>
    </w:tbl>
    <w:p w:rsidR="00175F04" w:rsidRDefault="001F4A56" w:rsidP="00B634E9">
      <w:pPr>
        <w:pStyle w:val="Caption"/>
        <w:jc w:val="center"/>
      </w:pPr>
      <w:r>
        <w:br/>
      </w:r>
      <w:r w:rsidR="00F87429">
        <w:t xml:space="preserve">Table </w:t>
      </w:r>
      <w:r w:rsidR="00A46C0F">
        <w:fldChar w:fldCharType="begin"/>
      </w:r>
      <w:r w:rsidR="00A46C0F">
        <w:instrText xml:space="preserve"> STYLEREF 1 \s </w:instrText>
      </w:r>
      <w:r w:rsidR="00A46C0F">
        <w:fldChar w:fldCharType="separate"/>
      </w:r>
      <w:r w:rsidR="00A46C0F">
        <w:rPr>
          <w:noProof/>
        </w:rPr>
        <w:t>3</w:t>
      </w:r>
      <w:r w:rsidR="00A46C0F">
        <w:fldChar w:fldCharType="end"/>
      </w:r>
      <w:r w:rsidR="00A46C0F">
        <w:noBreakHyphen/>
      </w:r>
      <w:fldSimple w:instr=" SEQ Table \* ARABIC \s 1 ">
        <w:r w:rsidR="00A46C0F">
          <w:rPr>
            <w:noProof/>
          </w:rPr>
          <w:t>1</w:t>
        </w:r>
      </w:fldSimple>
      <w:r w:rsidR="00F87429">
        <w:t xml:space="preserve"> – </w:t>
      </w:r>
      <w:r w:rsidR="004A4CD1">
        <w:t>Species</w:t>
      </w:r>
      <w:r w:rsidR="00F87429">
        <w:t>, their sequencing technology and size</w:t>
      </w:r>
      <w:r>
        <w:br/>
        <w:t xml:space="preserve">Downloadlink: </w:t>
      </w:r>
      <w:hyperlink r:id="rId12" w:history="1">
        <w:r w:rsidRPr="004E78B7">
          <w:rPr>
            <w:rStyle w:val="Hyperlink"/>
          </w:rPr>
          <w:t>http://ccb.jhu.edu/gage_b/datasets/index.html</w:t>
        </w:r>
      </w:hyperlink>
    </w:p>
    <w:p w:rsidR="0084360E" w:rsidRDefault="00C83F0E" w:rsidP="00D25F11">
      <w:pPr>
        <w:rPr>
          <w:lang w:val="en-US"/>
        </w:rPr>
      </w:pPr>
      <w:r>
        <w:rPr>
          <w:lang w:val="en-US"/>
        </w:rPr>
        <w:t>After a while, realizing the amount of time and effort needed to reproduce the results fully</w:t>
      </w:r>
      <w:r w:rsidR="0084360E">
        <w:rPr>
          <w:lang w:val="en-US"/>
        </w:rPr>
        <w:t>, the focus shifted from all datasets and</w:t>
      </w:r>
      <w:r w:rsidR="00A135E7">
        <w:rPr>
          <w:lang w:val="en-US"/>
        </w:rPr>
        <w:t xml:space="preserve"> assemblers</w:t>
      </w:r>
      <w:r>
        <w:rPr>
          <w:lang w:val="en-US"/>
        </w:rPr>
        <w:t xml:space="preserve">, </w:t>
      </w:r>
      <w:r w:rsidR="0084360E">
        <w:rPr>
          <w:lang w:val="en-US"/>
        </w:rPr>
        <w:t>to one</w:t>
      </w:r>
      <w:r w:rsidR="001760F1">
        <w:rPr>
          <w:lang w:val="en-US"/>
        </w:rPr>
        <w:t xml:space="preserve"> set of </w:t>
      </w:r>
      <w:proofErr w:type="spellStart"/>
      <w:r w:rsidR="001760F1">
        <w:rPr>
          <w:lang w:val="en-US"/>
        </w:rPr>
        <w:t>MiSeq</w:t>
      </w:r>
      <w:proofErr w:type="spellEnd"/>
      <w:r w:rsidR="001760F1">
        <w:rPr>
          <w:lang w:val="en-US"/>
        </w:rPr>
        <w:t xml:space="preserve"> and </w:t>
      </w:r>
      <w:proofErr w:type="spellStart"/>
      <w:r w:rsidR="001760F1">
        <w:rPr>
          <w:lang w:val="en-US"/>
        </w:rPr>
        <w:t>HiSeq</w:t>
      </w:r>
      <w:proofErr w:type="spellEnd"/>
      <w:r w:rsidR="001760F1">
        <w:rPr>
          <w:lang w:val="en-US"/>
        </w:rPr>
        <w:t xml:space="preserve"> data assembled</w:t>
      </w:r>
      <w:r w:rsidR="0084360E">
        <w:rPr>
          <w:lang w:val="en-US"/>
        </w:rPr>
        <w:t xml:space="preserve"> </w:t>
      </w:r>
      <w:r w:rsidR="001760F1">
        <w:rPr>
          <w:lang w:val="en-US"/>
        </w:rPr>
        <w:t>using</w:t>
      </w:r>
      <w:r w:rsidR="0084360E">
        <w:rPr>
          <w:lang w:val="en-US"/>
        </w:rPr>
        <w:t xml:space="preserve"> all </w:t>
      </w:r>
      <w:r w:rsidR="001760F1">
        <w:rPr>
          <w:lang w:val="en-US"/>
        </w:rPr>
        <w:t xml:space="preserve">the 8 </w:t>
      </w:r>
      <w:r w:rsidR="0084360E">
        <w:rPr>
          <w:lang w:val="en-US"/>
        </w:rPr>
        <w:t xml:space="preserve">assemblers instead. The dataset that was chosen for this was the specie </w:t>
      </w:r>
      <w:r w:rsidR="0084360E" w:rsidRPr="0084360E">
        <w:rPr>
          <w:i/>
          <w:lang w:val="en-US"/>
        </w:rPr>
        <w:t xml:space="preserve">Vibrio </w:t>
      </w:r>
      <w:r w:rsidR="0084360E">
        <w:rPr>
          <w:i/>
          <w:lang w:val="en-US"/>
        </w:rPr>
        <w:t xml:space="preserve">cholera. </w:t>
      </w:r>
      <w:r w:rsidR="0084360E">
        <w:rPr>
          <w:lang w:val="en-US"/>
        </w:rPr>
        <w:t xml:space="preserve">The reason behind this choice was that Vibrio </w:t>
      </w:r>
      <w:proofErr w:type="spellStart"/>
      <w:r w:rsidR="0084360E">
        <w:rPr>
          <w:lang w:val="en-US"/>
        </w:rPr>
        <w:t>cholerae</w:t>
      </w:r>
      <w:proofErr w:type="spellEnd"/>
      <w:r w:rsidR="0084360E">
        <w:rPr>
          <w:lang w:val="en-US"/>
        </w:rPr>
        <w:t xml:space="preserve"> consisted of</w:t>
      </w:r>
      <w:r w:rsidR="0084360E" w:rsidRPr="0084360E">
        <w:rPr>
          <w:lang w:val="en-US"/>
        </w:rPr>
        <w:t xml:space="preserve"> the smallest set of </w:t>
      </w:r>
      <w:proofErr w:type="spellStart"/>
      <w:r w:rsidR="0084360E" w:rsidRPr="0084360E">
        <w:rPr>
          <w:lang w:val="en-US"/>
        </w:rPr>
        <w:t>MiSeq</w:t>
      </w:r>
      <w:proofErr w:type="spellEnd"/>
      <w:r w:rsidR="0084360E" w:rsidRPr="0084360E">
        <w:rPr>
          <w:lang w:val="en-US"/>
        </w:rPr>
        <w:t xml:space="preserve"> and </w:t>
      </w:r>
      <w:proofErr w:type="spellStart"/>
      <w:r w:rsidR="0084360E" w:rsidRPr="0084360E">
        <w:rPr>
          <w:lang w:val="en-US"/>
        </w:rPr>
        <w:t>Hiseq</w:t>
      </w:r>
      <w:proofErr w:type="spellEnd"/>
      <w:r w:rsidR="0084360E" w:rsidRPr="0084360E">
        <w:rPr>
          <w:lang w:val="en-US"/>
        </w:rPr>
        <w:t xml:space="preserve"> data</w:t>
      </w:r>
      <w:r w:rsidR="0084360E">
        <w:rPr>
          <w:lang w:val="en-US"/>
        </w:rPr>
        <w:t>, with a total of 3.5</w:t>
      </w:r>
      <w:r w:rsidR="005B4860">
        <w:rPr>
          <w:lang w:val="en-US"/>
        </w:rPr>
        <w:t xml:space="preserve"> </w:t>
      </w:r>
      <w:r w:rsidR="0084360E" w:rsidRPr="0084360E">
        <w:rPr>
          <w:lang w:val="en-US"/>
        </w:rPr>
        <w:t>GB compared to a total of 4.5-8</w:t>
      </w:r>
      <w:r w:rsidR="005B4860">
        <w:rPr>
          <w:lang w:val="en-US"/>
        </w:rPr>
        <w:t xml:space="preserve"> </w:t>
      </w:r>
      <w:r w:rsidR="0084360E" w:rsidRPr="0084360E">
        <w:rPr>
          <w:lang w:val="en-US"/>
        </w:rPr>
        <w:t xml:space="preserve">GB for the other species. The choice was based on the fact that assembling the data with multiple assemblers, interpreting the results and comparing them to the original GAGE-B results, as described in the paper, were all quite time-consuming tasks. </w:t>
      </w:r>
    </w:p>
    <w:tbl>
      <w:tblPr>
        <w:tblStyle w:val="LightShading"/>
        <w:tblW w:w="0" w:type="auto"/>
        <w:tblLook w:val="04A0" w:firstRow="1" w:lastRow="0" w:firstColumn="1" w:lastColumn="0" w:noHBand="0" w:noVBand="1"/>
      </w:tblPr>
      <w:tblGrid>
        <w:gridCol w:w="1216"/>
        <w:gridCol w:w="838"/>
        <w:gridCol w:w="993"/>
        <w:gridCol w:w="803"/>
        <w:gridCol w:w="1204"/>
        <w:gridCol w:w="652"/>
        <w:gridCol w:w="1459"/>
        <w:gridCol w:w="925"/>
        <w:gridCol w:w="796"/>
      </w:tblGrid>
      <w:tr w:rsidR="00F50ABA" w:rsidTr="00F50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50ABA" w:rsidRPr="00F50ABA" w:rsidRDefault="00F50ABA" w:rsidP="00D25F11">
            <w:pPr>
              <w:rPr>
                <w:sz w:val="22"/>
                <w:lang w:val="en-US"/>
              </w:rPr>
            </w:pPr>
          </w:p>
        </w:tc>
        <w:tc>
          <w:tcPr>
            <w:tcW w:w="817"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F50ABA">
              <w:rPr>
                <w:sz w:val="22"/>
                <w:lang w:val="en-US"/>
              </w:rPr>
              <w:t>ABySS</w:t>
            </w:r>
            <w:proofErr w:type="spellEnd"/>
          </w:p>
        </w:tc>
        <w:tc>
          <w:tcPr>
            <w:tcW w:w="968"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r w:rsidRPr="00F50ABA">
              <w:rPr>
                <w:sz w:val="22"/>
                <w:lang w:val="en-US"/>
              </w:rPr>
              <w:t>CABOG</w:t>
            </w:r>
          </w:p>
        </w:tc>
        <w:tc>
          <w:tcPr>
            <w:tcW w:w="783"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r w:rsidRPr="00F50ABA">
              <w:rPr>
                <w:sz w:val="22"/>
                <w:lang w:val="en-US"/>
              </w:rPr>
              <w:t>MIRA</w:t>
            </w:r>
          </w:p>
        </w:tc>
        <w:tc>
          <w:tcPr>
            <w:tcW w:w="1171"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F50ABA">
              <w:rPr>
                <w:sz w:val="22"/>
                <w:lang w:val="en-US"/>
              </w:rPr>
              <w:t>MaSuRCA</w:t>
            </w:r>
            <w:proofErr w:type="spellEnd"/>
          </w:p>
        </w:tc>
        <w:tc>
          <w:tcPr>
            <w:tcW w:w="637"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r w:rsidRPr="00F50ABA">
              <w:rPr>
                <w:sz w:val="22"/>
                <w:lang w:val="en-US"/>
              </w:rPr>
              <w:t>SGA</w:t>
            </w:r>
          </w:p>
        </w:tc>
        <w:tc>
          <w:tcPr>
            <w:tcW w:w="1418"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F50ABA">
              <w:rPr>
                <w:sz w:val="22"/>
                <w:lang w:val="en-US"/>
              </w:rPr>
              <w:t>SOAPdenovo</w:t>
            </w:r>
            <w:proofErr w:type="spellEnd"/>
          </w:p>
        </w:tc>
        <w:tc>
          <w:tcPr>
            <w:tcW w:w="901"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F50ABA">
              <w:rPr>
                <w:sz w:val="22"/>
                <w:lang w:val="en-US"/>
              </w:rPr>
              <w:t>SPAdes</w:t>
            </w:r>
            <w:proofErr w:type="spellEnd"/>
          </w:p>
        </w:tc>
        <w:tc>
          <w:tcPr>
            <w:tcW w:w="777" w:type="dxa"/>
          </w:tcPr>
          <w:p w:rsidR="00F50ABA" w:rsidRPr="00F50ABA" w:rsidRDefault="00F50ABA" w:rsidP="00D25F11">
            <w:pPr>
              <w:cnfStyle w:val="100000000000" w:firstRow="1" w:lastRow="0" w:firstColumn="0" w:lastColumn="0" w:oddVBand="0" w:evenVBand="0" w:oddHBand="0" w:evenHBand="0" w:firstRowFirstColumn="0" w:firstRowLastColumn="0" w:lastRowFirstColumn="0" w:lastRowLastColumn="0"/>
              <w:rPr>
                <w:sz w:val="22"/>
                <w:lang w:val="en-US"/>
              </w:rPr>
            </w:pPr>
            <w:r w:rsidRPr="00F50ABA">
              <w:rPr>
                <w:sz w:val="22"/>
                <w:lang w:val="en-US"/>
              </w:rPr>
              <w:t>Velvet</w:t>
            </w:r>
          </w:p>
        </w:tc>
      </w:tr>
      <w:tr w:rsidR="00F50ABA" w:rsidTr="00F50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50ABA" w:rsidRPr="00F50ABA" w:rsidRDefault="00F50ABA" w:rsidP="00F50ABA">
            <w:pPr>
              <w:rPr>
                <w:b w:val="0"/>
                <w:sz w:val="22"/>
                <w:lang w:val="en-US"/>
              </w:rPr>
            </w:pPr>
            <w:proofErr w:type="spellStart"/>
            <w:r w:rsidRPr="00F50ABA">
              <w:rPr>
                <w:b w:val="0"/>
                <w:sz w:val="22"/>
                <w:lang w:val="en-US"/>
              </w:rPr>
              <w:t>V.cholearea</w:t>
            </w:r>
            <w:proofErr w:type="spellEnd"/>
            <w:r>
              <w:rPr>
                <w:b w:val="0"/>
                <w:sz w:val="22"/>
                <w:lang w:val="en-US"/>
              </w:rPr>
              <w:t xml:space="preserve"> – </w:t>
            </w:r>
            <w:proofErr w:type="spellStart"/>
            <w:r>
              <w:rPr>
                <w:b w:val="0"/>
                <w:sz w:val="22"/>
                <w:lang w:val="en-US"/>
              </w:rPr>
              <w:t>Hiseq</w:t>
            </w:r>
            <w:proofErr w:type="spellEnd"/>
          </w:p>
        </w:tc>
        <w:tc>
          <w:tcPr>
            <w:tcW w:w="817"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clean</w:t>
            </w:r>
          </w:p>
        </w:tc>
        <w:tc>
          <w:tcPr>
            <w:tcW w:w="968"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clean</w:t>
            </w:r>
          </w:p>
        </w:tc>
        <w:tc>
          <w:tcPr>
            <w:tcW w:w="783"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raw</w:t>
            </w:r>
          </w:p>
        </w:tc>
        <w:tc>
          <w:tcPr>
            <w:tcW w:w="1171"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raw</w:t>
            </w:r>
          </w:p>
        </w:tc>
        <w:tc>
          <w:tcPr>
            <w:tcW w:w="637"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clean</w:t>
            </w:r>
          </w:p>
        </w:tc>
        <w:tc>
          <w:tcPr>
            <w:tcW w:w="1418"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clean</w:t>
            </w:r>
          </w:p>
        </w:tc>
        <w:tc>
          <w:tcPr>
            <w:tcW w:w="901"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clean</w:t>
            </w:r>
          </w:p>
        </w:tc>
        <w:tc>
          <w:tcPr>
            <w:tcW w:w="777" w:type="dxa"/>
            <w:vAlign w:val="center"/>
          </w:tcPr>
          <w:p w:rsidR="00F50ABA" w:rsidRPr="00F50ABA" w:rsidRDefault="00F50ABA" w:rsidP="00F50ABA">
            <w:pPr>
              <w:jc w:val="center"/>
              <w:cnfStyle w:val="000000100000" w:firstRow="0" w:lastRow="0" w:firstColumn="0" w:lastColumn="0" w:oddVBand="0" w:evenVBand="0" w:oddHBand="1" w:evenHBand="0" w:firstRowFirstColumn="0" w:firstRowLastColumn="0" w:lastRowFirstColumn="0" w:lastRowLastColumn="0"/>
              <w:rPr>
                <w:sz w:val="22"/>
                <w:lang w:val="en-US" w:eastAsia="en-US"/>
              </w:rPr>
            </w:pPr>
            <w:r w:rsidRPr="00F50ABA">
              <w:rPr>
                <w:sz w:val="22"/>
              </w:rPr>
              <w:t>clean</w:t>
            </w:r>
          </w:p>
        </w:tc>
      </w:tr>
      <w:tr w:rsidR="00F50ABA" w:rsidTr="00F50ABA">
        <w:tc>
          <w:tcPr>
            <w:cnfStyle w:val="001000000000" w:firstRow="0" w:lastRow="0" w:firstColumn="1" w:lastColumn="0" w:oddVBand="0" w:evenVBand="0" w:oddHBand="0" w:evenHBand="0" w:firstRowFirstColumn="0" w:firstRowLastColumn="0" w:lastRowFirstColumn="0" w:lastRowLastColumn="0"/>
            <w:tcW w:w="1103" w:type="dxa"/>
          </w:tcPr>
          <w:p w:rsidR="00F50ABA" w:rsidRPr="00F50ABA" w:rsidRDefault="00F50ABA" w:rsidP="00F50ABA">
            <w:pPr>
              <w:rPr>
                <w:b w:val="0"/>
                <w:sz w:val="22"/>
                <w:lang w:val="en-US"/>
              </w:rPr>
            </w:pPr>
            <w:proofErr w:type="spellStart"/>
            <w:r w:rsidRPr="00F50ABA">
              <w:rPr>
                <w:b w:val="0"/>
                <w:sz w:val="22"/>
                <w:lang w:val="en-US"/>
              </w:rPr>
              <w:t>V.cholearea</w:t>
            </w:r>
            <w:proofErr w:type="spellEnd"/>
            <w:r>
              <w:rPr>
                <w:b w:val="0"/>
                <w:sz w:val="22"/>
                <w:lang w:val="en-US"/>
              </w:rPr>
              <w:t xml:space="preserve"> – </w:t>
            </w:r>
            <w:proofErr w:type="spellStart"/>
            <w:r>
              <w:rPr>
                <w:b w:val="0"/>
                <w:sz w:val="22"/>
                <w:lang w:val="en-US"/>
              </w:rPr>
              <w:t>Miseq</w:t>
            </w:r>
            <w:proofErr w:type="spellEnd"/>
            <w:r>
              <w:rPr>
                <w:b w:val="0"/>
                <w:sz w:val="22"/>
                <w:lang w:val="en-US"/>
              </w:rPr>
              <w:t xml:space="preserve"> </w:t>
            </w:r>
          </w:p>
        </w:tc>
        <w:tc>
          <w:tcPr>
            <w:tcW w:w="817"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clean</w:t>
            </w:r>
          </w:p>
        </w:tc>
        <w:tc>
          <w:tcPr>
            <w:tcW w:w="968"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raw</w:t>
            </w:r>
          </w:p>
        </w:tc>
        <w:tc>
          <w:tcPr>
            <w:tcW w:w="783"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clean</w:t>
            </w:r>
          </w:p>
        </w:tc>
        <w:tc>
          <w:tcPr>
            <w:tcW w:w="1171"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clean</w:t>
            </w:r>
          </w:p>
        </w:tc>
        <w:tc>
          <w:tcPr>
            <w:tcW w:w="637"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clean</w:t>
            </w:r>
          </w:p>
        </w:tc>
        <w:tc>
          <w:tcPr>
            <w:tcW w:w="1418"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raw</w:t>
            </w:r>
          </w:p>
        </w:tc>
        <w:tc>
          <w:tcPr>
            <w:tcW w:w="901" w:type="dxa"/>
            <w:vAlign w:val="center"/>
          </w:tcPr>
          <w:p w:rsidR="00F50ABA" w:rsidRPr="00F50ABA" w:rsidRDefault="00F50ABA" w:rsidP="00F50ABA">
            <w:pPr>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clean</w:t>
            </w:r>
          </w:p>
        </w:tc>
        <w:tc>
          <w:tcPr>
            <w:tcW w:w="777" w:type="dxa"/>
            <w:vAlign w:val="center"/>
          </w:tcPr>
          <w:p w:rsidR="00F50ABA" w:rsidRPr="00F50ABA" w:rsidRDefault="00F50ABA" w:rsidP="00F50ABA">
            <w:pPr>
              <w:keepNext/>
              <w:jc w:val="center"/>
              <w:cnfStyle w:val="000000000000" w:firstRow="0" w:lastRow="0" w:firstColumn="0" w:lastColumn="0" w:oddVBand="0" w:evenVBand="0" w:oddHBand="0" w:evenHBand="0" w:firstRowFirstColumn="0" w:firstRowLastColumn="0" w:lastRowFirstColumn="0" w:lastRowLastColumn="0"/>
              <w:rPr>
                <w:sz w:val="22"/>
                <w:lang w:val="en-US" w:eastAsia="en-US"/>
              </w:rPr>
            </w:pPr>
            <w:r w:rsidRPr="00F50ABA">
              <w:rPr>
                <w:sz w:val="22"/>
              </w:rPr>
              <w:t>clean</w:t>
            </w:r>
          </w:p>
        </w:tc>
      </w:tr>
    </w:tbl>
    <w:p w:rsidR="00B634E9" w:rsidRPr="00B634E9" w:rsidRDefault="00F50ABA" w:rsidP="00B634E9">
      <w:pPr>
        <w:pStyle w:val="Caption"/>
      </w:pPr>
      <w:r>
        <w:br/>
        <w:t xml:space="preserve">Table </w:t>
      </w:r>
      <w:r w:rsidR="00A46C0F">
        <w:fldChar w:fldCharType="begin"/>
      </w:r>
      <w:r w:rsidR="00A46C0F">
        <w:instrText xml:space="preserve"> STYLEREF 1 \s </w:instrText>
      </w:r>
      <w:r w:rsidR="00A46C0F">
        <w:fldChar w:fldCharType="separate"/>
      </w:r>
      <w:r w:rsidR="00A46C0F">
        <w:rPr>
          <w:noProof/>
        </w:rPr>
        <w:t>3</w:t>
      </w:r>
      <w:r w:rsidR="00A46C0F">
        <w:fldChar w:fldCharType="end"/>
      </w:r>
      <w:r w:rsidR="00A46C0F">
        <w:noBreakHyphen/>
      </w:r>
      <w:fldSimple w:instr=" SEQ Table \* ARABIC \s 1 ">
        <w:r w:rsidR="00A46C0F">
          <w:rPr>
            <w:noProof/>
          </w:rPr>
          <w:t>2</w:t>
        </w:r>
      </w:fldSimple>
      <w:r>
        <w:t xml:space="preserve"> – Read type used for each assembler on V.cholerae </w:t>
      </w:r>
    </w:p>
    <w:p w:rsidR="0084360E" w:rsidRDefault="0084360E" w:rsidP="00D25F11">
      <w:pPr>
        <w:rPr>
          <w:lang w:val="en-US"/>
        </w:rPr>
      </w:pPr>
      <w:r w:rsidRPr="0084360E">
        <w:rPr>
          <w:lang w:val="en-US"/>
        </w:rPr>
        <w:t xml:space="preserve">Originally, the thought behind doing the assemblies when precompiled results were available was that </w:t>
      </w:r>
      <w:r>
        <w:rPr>
          <w:lang w:val="en-US"/>
        </w:rPr>
        <w:t>the results were going to be used later on in the</w:t>
      </w:r>
      <w:r w:rsidRPr="0084360E">
        <w:rPr>
          <w:lang w:val="en-US"/>
        </w:rPr>
        <w:t xml:space="preserve"> Galaxy tool</w:t>
      </w:r>
      <w:r>
        <w:rPr>
          <w:lang w:val="en-US"/>
        </w:rPr>
        <w:t xml:space="preserve">. </w:t>
      </w:r>
      <w:r w:rsidR="00BC6C85">
        <w:rPr>
          <w:lang w:val="en-US"/>
        </w:rPr>
        <w:t>The</w:t>
      </w:r>
      <w:r>
        <w:rPr>
          <w:lang w:val="en-US"/>
        </w:rPr>
        <w:t xml:space="preserve"> tool could assess the results and see if they correlated with the GAGE-B conclusion</w:t>
      </w:r>
      <w:r w:rsidRPr="0084360E">
        <w:rPr>
          <w:lang w:val="en-US"/>
        </w:rPr>
        <w:t xml:space="preserve">. But </w:t>
      </w:r>
      <w:r w:rsidR="009F66CD">
        <w:rPr>
          <w:lang w:val="en-US"/>
        </w:rPr>
        <w:t xml:space="preserve">unfortunately, it did not go as planned and the task of partially reproducing the GAGE-B paper had to be discarded. </w:t>
      </w:r>
      <w:proofErr w:type="gramStart"/>
      <w:r w:rsidR="009F66CD">
        <w:rPr>
          <w:lang w:val="en-US"/>
        </w:rPr>
        <w:t>Chapter 4 or 5 elaborate</w:t>
      </w:r>
      <w:proofErr w:type="gramEnd"/>
      <w:r w:rsidR="009F66CD">
        <w:rPr>
          <w:lang w:val="en-US"/>
        </w:rPr>
        <w:t xml:space="preserve"> more on </w:t>
      </w:r>
      <w:r w:rsidRPr="0084360E">
        <w:rPr>
          <w:lang w:val="en-US"/>
        </w:rPr>
        <w:t xml:space="preserve">the reason behind </w:t>
      </w:r>
      <w:r w:rsidR="009F66CD">
        <w:rPr>
          <w:lang w:val="en-US"/>
        </w:rPr>
        <w:t xml:space="preserve">this undesired choice of termination. </w:t>
      </w:r>
    </w:p>
    <w:p w:rsidR="00C83F0E" w:rsidRDefault="00C83F0E" w:rsidP="00C83F0E">
      <w:pPr>
        <w:pStyle w:val="Heading3"/>
        <w:rPr>
          <w:lang w:val="en-US"/>
        </w:rPr>
      </w:pPr>
      <w:bookmarkStart w:id="66" w:name="_Toc383649198"/>
      <w:r>
        <w:rPr>
          <w:lang w:val="en-US"/>
        </w:rPr>
        <w:t>Galaxy</w:t>
      </w:r>
      <w:bookmarkEnd w:id="66"/>
    </w:p>
    <w:p w:rsidR="00C6358A" w:rsidRDefault="00644A78" w:rsidP="00406E38">
      <w:pPr>
        <w:rPr>
          <w:lang w:val="en-US"/>
        </w:rPr>
      </w:pPr>
      <w:r>
        <w:rPr>
          <w:lang w:val="en-US"/>
        </w:rPr>
        <w:t xml:space="preserve">The testing of the Galaxy tool was with the use of all assemblies provided on the following GAGE-B site: </w:t>
      </w:r>
      <w:hyperlink r:id="rId13" w:history="1">
        <w:r w:rsidRPr="00BC6C85">
          <w:rPr>
            <w:rStyle w:val="Hyperlink"/>
            <w:sz w:val="22"/>
            <w:lang w:val="en-US"/>
          </w:rPr>
          <w:t>http://ccb.jhu.edu/gage_b/genomeAssemblies/index.html</w:t>
        </w:r>
      </w:hyperlink>
      <w:r w:rsidRPr="00BC6C85">
        <w:rPr>
          <w:sz w:val="22"/>
          <w:lang w:val="en-US"/>
        </w:rPr>
        <w:t xml:space="preserve"> </w:t>
      </w:r>
    </w:p>
    <w:p w:rsidR="00175F04" w:rsidRPr="00406E38" w:rsidRDefault="00644A78" w:rsidP="00644A78">
      <w:pPr>
        <w:rPr>
          <w:lang w:val="en-US"/>
        </w:rPr>
      </w:pPr>
      <w:r>
        <w:rPr>
          <w:lang w:val="en-US"/>
        </w:rPr>
        <w:t>This includes assembl</w:t>
      </w:r>
      <w:r w:rsidR="006C2C7D">
        <w:rPr>
          <w:lang w:val="en-US"/>
        </w:rPr>
        <w:t>ies from all the species shown i</w:t>
      </w:r>
      <w:r>
        <w:rPr>
          <w:lang w:val="en-US"/>
        </w:rPr>
        <w:t xml:space="preserve">n </w:t>
      </w:r>
      <w:r w:rsidR="00F50ABA">
        <w:rPr>
          <w:lang w:val="en-US"/>
        </w:rPr>
        <w:t>Table</w:t>
      </w:r>
      <w:r>
        <w:rPr>
          <w:lang w:val="en-US"/>
        </w:rPr>
        <w:t xml:space="preserve"> 3-1</w:t>
      </w:r>
      <w:r w:rsidR="006C2C7D">
        <w:rPr>
          <w:lang w:val="en-US"/>
        </w:rPr>
        <w:t>,</w:t>
      </w:r>
      <w:r>
        <w:rPr>
          <w:lang w:val="en-US"/>
        </w:rPr>
        <w:t xml:space="preserve"> </w:t>
      </w:r>
      <w:r w:rsidR="00FE4C13">
        <w:rPr>
          <w:lang w:val="en-US"/>
        </w:rPr>
        <w:t>with the 8 assemblers</w:t>
      </w:r>
      <w:r w:rsidR="006C2C7D">
        <w:rPr>
          <w:lang w:val="en-US"/>
        </w:rPr>
        <w:t xml:space="preserve"> mentioned in the GAGE-B paper, and </w:t>
      </w:r>
      <w:r>
        <w:rPr>
          <w:lang w:val="en-US"/>
        </w:rPr>
        <w:t xml:space="preserve">with both </w:t>
      </w:r>
      <w:proofErr w:type="spellStart"/>
      <w:r>
        <w:rPr>
          <w:lang w:val="en-US"/>
        </w:rPr>
        <w:t>contigs</w:t>
      </w:r>
      <w:proofErr w:type="spellEnd"/>
      <w:r>
        <w:rPr>
          <w:lang w:val="en-US"/>
        </w:rPr>
        <w:t xml:space="preserve"> and scaffolds files</w:t>
      </w:r>
      <w:r w:rsidR="006C2C7D">
        <w:rPr>
          <w:lang w:val="en-US"/>
        </w:rPr>
        <w:t>.</w:t>
      </w:r>
      <w:r>
        <w:rPr>
          <w:lang w:val="en-US"/>
        </w:rPr>
        <w:t xml:space="preserve"> </w:t>
      </w:r>
    </w:p>
    <w:p w:rsidR="00D25F11" w:rsidRDefault="00D25F11" w:rsidP="00D25F11">
      <w:pPr>
        <w:pStyle w:val="Heading2"/>
      </w:pPr>
      <w:bookmarkStart w:id="67" w:name="_Toc383649199"/>
      <w:r>
        <w:t>Reference genome</w:t>
      </w:r>
      <w:r w:rsidR="001B024F">
        <w:t>s</w:t>
      </w:r>
      <w:bookmarkEnd w:id="67"/>
    </w:p>
    <w:p w:rsidR="00BC6C85" w:rsidRDefault="00BC6C85" w:rsidP="00BC6C85">
      <w:pPr>
        <w:pStyle w:val="Heading3"/>
        <w:rPr>
          <w:lang w:val="en-US"/>
        </w:rPr>
      </w:pPr>
      <w:r>
        <w:rPr>
          <w:lang w:val="en-US"/>
        </w:rPr>
        <w:t>GAGE-B</w:t>
      </w:r>
    </w:p>
    <w:p w:rsidR="00BC6C85" w:rsidRDefault="00DE6604" w:rsidP="00D25F11">
      <w:pPr>
        <w:rPr>
          <w:lang w:val="en-US"/>
        </w:rPr>
      </w:pPr>
      <w:r>
        <w:rPr>
          <w:lang w:val="en-US"/>
        </w:rPr>
        <w:t>While partially reproducing the GAGE-B results, the fastest way was to skip the reference genomes initially to check if the basic statistic was somewhat similar. The idea was to use reference genomes afterwards, but this task never advanced enough to include</w:t>
      </w:r>
      <w:r w:rsidR="00175F04">
        <w:rPr>
          <w:lang w:val="en-US"/>
        </w:rPr>
        <w:t xml:space="preserve"> all the r</w:t>
      </w:r>
      <w:r>
        <w:rPr>
          <w:lang w:val="en-US"/>
        </w:rPr>
        <w:t xml:space="preserve">eference files so in the end, </w:t>
      </w:r>
      <w:r w:rsidR="00175F04">
        <w:rPr>
          <w:lang w:val="en-US"/>
        </w:rPr>
        <w:t xml:space="preserve">only the reference for Vibrio cholera were used. </w:t>
      </w:r>
      <w:r w:rsidR="00071628">
        <w:rPr>
          <w:lang w:val="en-US"/>
        </w:rPr>
        <w:t xml:space="preserve">Table 3-2 below shows the details around the reference genome. </w:t>
      </w:r>
    </w:p>
    <w:tbl>
      <w:tblPr>
        <w:tblStyle w:val="LightShading"/>
        <w:tblW w:w="0" w:type="auto"/>
        <w:jc w:val="center"/>
        <w:tblLook w:val="04A0" w:firstRow="1" w:lastRow="0" w:firstColumn="1" w:lastColumn="0" w:noHBand="0" w:noVBand="1"/>
      </w:tblPr>
      <w:tblGrid>
        <w:gridCol w:w="1951"/>
        <w:gridCol w:w="992"/>
        <w:gridCol w:w="1701"/>
      </w:tblGrid>
      <w:tr w:rsidR="004A4CD1" w:rsidTr="00B634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44" w:type="dxa"/>
            <w:gridSpan w:val="3"/>
          </w:tcPr>
          <w:p w:rsidR="004A4CD1" w:rsidRPr="00B634E9" w:rsidRDefault="004A4CD1" w:rsidP="00B634E9">
            <w:pPr>
              <w:jc w:val="center"/>
              <w:rPr>
                <w:sz w:val="22"/>
                <w:lang w:val="en-US"/>
              </w:rPr>
            </w:pPr>
            <w:r w:rsidRPr="00B634E9">
              <w:rPr>
                <w:sz w:val="22"/>
                <w:lang w:val="en-US"/>
              </w:rPr>
              <w:t xml:space="preserve">Vibrio </w:t>
            </w:r>
            <w:proofErr w:type="spellStart"/>
            <w:r w:rsidRPr="00B634E9">
              <w:rPr>
                <w:sz w:val="22"/>
                <w:lang w:val="en-US"/>
              </w:rPr>
              <w:t>cholerae</w:t>
            </w:r>
            <w:proofErr w:type="spellEnd"/>
            <w:r w:rsidRPr="00B634E9">
              <w:rPr>
                <w:sz w:val="22"/>
                <w:lang w:val="en-US"/>
              </w:rPr>
              <w:t xml:space="preserve"> O1 </w:t>
            </w:r>
            <w:proofErr w:type="spellStart"/>
            <w:r w:rsidRPr="00B634E9">
              <w:rPr>
                <w:sz w:val="22"/>
                <w:lang w:val="en-US"/>
              </w:rPr>
              <w:t>biovar</w:t>
            </w:r>
            <w:proofErr w:type="spellEnd"/>
            <w:r w:rsidRPr="00B634E9">
              <w:rPr>
                <w:sz w:val="22"/>
                <w:lang w:val="en-US"/>
              </w:rPr>
              <w:t xml:space="preserve"> </w:t>
            </w:r>
            <w:proofErr w:type="spellStart"/>
            <w:r w:rsidRPr="00B634E9">
              <w:rPr>
                <w:sz w:val="22"/>
                <w:lang w:val="en-US"/>
              </w:rPr>
              <w:t>eltor</w:t>
            </w:r>
            <w:proofErr w:type="spellEnd"/>
            <w:r w:rsidRPr="00B634E9">
              <w:rPr>
                <w:sz w:val="22"/>
                <w:lang w:val="en-US"/>
              </w:rPr>
              <w:t xml:space="preserve"> str. N16961</w:t>
            </w:r>
          </w:p>
        </w:tc>
      </w:tr>
      <w:tr w:rsidR="00071628" w:rsidTr="00B63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71628" w:rsidRPr="00B634E9" w:rsidRDefault="00B634E9" w:rsidP="00B634E9">
            <w:pPr>
              <w:jc w:val="center"/>
              <w:rPr>
                <w:b w:val="0"/>
                <w:sz w:val="22"/>
                <w:lang w:val="en-US"/>
              </w:rPr>
            </w:pPr>
            <w:r w:rsidRPr="00B634E9">
              <w:rPr>
                <w:b w:val="0"/>
                <w:sz w:val="22"/>
                <w:lang w:val="en-US"/>
              </w:rPr>
              <w:t>Chromosome 1</w:t>
            </w:r>
          </w:p>
        </w:tc>
        <w:tc>
          <w:tcPr>
            <w:tcW w:w="992" w:type="dxa"/>
          </w:tcPr>
          <w:p w:rsidR="00071628" w:rsidRPr="00B634E9" w:rsidRDefault="00B634E9" w:rsidP="00B634E9">
            <w:pPr>
              <w:jc w:val="center"/>
              <w:cnfStyle w:val="000000100000" w:firstRow="0" w:lastRow="0" w:firstColumn="0" w:lastColumn="0" w:oddVBand="0" w:evenVBand="0" w:oddHBand="1" w:evenHBand="0" w:firstRowFirstColumn="0" w:firstRowLastColumn="0" w:lastRowFirstColumn="0" w:lastRowLastColumn="0"/>
              <w:rPr>
                <w:sz w:val="22"/>
                <w:lang w:val="en-US"/>
              </w:rPr>
            </w:pPr>
            <w:r w:rsidRPr="00B634E9">
              <w:rPr>
                <w:sz w:val="22"/>
                <w:lang w:val="en-US"/>
              </w:rPr>
              <w:t>2.9 MB</w:t>
            </w:r>
          </w:p>
        </w:tc>
        <w:tc>
          <w:tcPr>
            <w:tcW w:w="1701" w:type="dxa"/>
          </w:tcPr>
          <w:p w:rsidR="00071628" w:rsidRPr="00B634E9" w:rsidRDefault="00B634E9" w:rsidP="00B634E9">
            <w:pPr>
              <w:jc w:val="center"/>
              <w:cnfStyle w:val="000000100000" w:firstRow="0" w:lastRow="0" w:firstColumn="0" w:lastColumn="0" w:oddVBand="0" w:evenVBand="0" w:oddHBand="1" w:evenHBand="0" w:firstRowFirstColumn="0" w:firstRowLastColumn="0" w:lastRowFirstColumn="0" w:lastRowLastColumn="0"/>
              <w:rPr>
                <w:sz w:val="22"/>
                <w:lang w:val="en-US"/>
              </w:rPr>
            </w:pPr>
            <w:r w:rsidRPr="00B634E9">
              <w:rPr>
                <w:sz w:val="22"/>
                <w:lang w:val="en-US"/>
              </w:rPr>
              <w:t>NC_002505</w:t>
            </w:r>
          </w:p>
        </w:tc>
      </w:tr>
      <w:tr w:rsidR="00B634E9" w:rsidTr="00B634E9">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B634E9" w:rsidRPr="00B634E9" w:rsidRDefault="00B634E9" w:rsidP="00B634E9">
            <w:pPr>
              <w:jc w:val="center"/>
              <w:rPr>
                <w:b w:val="0"/>
                <w:sz w:val="22"/>
                <w:lang w:val="en-US"/>
              </w:rPr>
            </w:pPr>
            <w:r w:rsidRPr="00B634E9">
              <w:rPr>
                <w:b w:val="0"/>
                <w:sz w:val="22"/>
                <w:lang w:val="en-US"/>
              </w:rPr>
              <w:t>Chromosome 2</w:t>
            </w:r>
          </w:p>
        </w:tc>
        <w:tc>
          <w:tcPr>
            <w:tcW w:w="992" w:type="dxa"/>
          </w:tcPr>
          <w:p w:rsidR="00B634E9" w:rsidRPr="00B634E9" w:rsidRDefault="00B634E9" w:rsidP="00B634E9">
            <w:pPr>
              <w:jc w:val="center"/>
              <w:cnfStyle w:val="000000000000" w:firstRow="0" w:lastRow="0" w:firstColumn="0" w:lastColumn="0" w:oddVBand="0" w:evenVBand="0" w:oddHBand="0" w:evenHBand="0" w:firstRowFirstColumn="0" w:firstRowLastColumn="0" w:lastRowFirstColumn="0" w:lastRowLastColumn="0"/>
              <w:rPr>
                <w:sz w:val="22"/>
                <w:lang w:val="en-US"/>
              </w:rPr>
            </w:pPr>
            <w:r w:rsidRPr="00B634E9">
              <w:rPr>
                <w:sz w:val="22"/>
                <w:lang w:val="en-US"/>
              </w:rPr>
              <w:t>1.0 MB</w:t>
            </w:r>
          </w:p>
        </w:tc>
        <w:tc>
          <w:tcPr>
            <w:tcW w:w="1701" w:type="dxa"/>
          </w:tcPr>
          <w:p w:rsidR="00B634E9" w:rsidRPr="00B634E9" w:rsidRDefault="00B634E9" w:rsidP="00B634E9">
            <w:pPr>
              <w:keepNext/>
              <w:jc w:val="center"/>
              <w:cnfStyle w:val="000000000000" w:firstRow="0" w:lastRow="0" w:firstColumn="0" w:lastColumn="0" w:oddVBand="0" w:evenVBand="0" w:oddHBand="0" w:evenHBand="0" w:firstRowFirstColumn="0" w:firstRowLastColumn="0" w:lastRowFirstColumn="0" w:lastRowLastColumn="0"/>
              <w:rPr>
                <w:sz w:val="22"/>
                <w:lang w:val="en-US"/>
              </w:rPr>
            </w:pPr>
            <w:r w:rsidRPr="00B634E9">
              <w:rPr>
                <w:sz w:val="22"/>
                <w:lang w:val="en-US"/>
              </w:rPr>
              <w:t>NC_002506</w:t>
            </w:r>
          </w:p>
        </w:tc>
      </w:tr>
    </w:tbl>
    <w:p w:rsidR="00071628" w:rsidRDefault="005B4860" w:rsidP="00B634E9">
      <w:pPr>
        <w:pStyle w:val="Caption"/>
        <w:jc w:val="center"/>
        <w:rPr>
          <w:lang w:val="en-US"/>
        </w:rPr>
      </w:pPr>
      <w:r>
        <w:br/>
      </w:r>
      <w:r w:rsidR="00B634E9">
        <w:t xml:space="preserve">Table </w:t>
      </w:r>
      <w:r w:rsidR="00A46C0F">
        <w:fldChar w:fldCharType="begin"/>
      </w:r>
      <w:r w:rsidR="00A46C0F">
        <w:instrText xml:space="preserve"> STYLEREF 1 \s </w:instrText>
      </w:r>
      <w:r w:rsidR="00A46C0F">
        <w:fldChar w:fldCharType="separate"/>
      </w:r>
      <w:r w:rsidR="00A46C0F">
        <w:rPr>
          <w:noProof/>
        </w:rPr>
        <w:t>3</w:t>
      </w:r>
      <w:r w:rsidR="00A46C0F">
        <w:fldChar w:fldCharType="end"/>
      </w:r>
      <w:r w:rsidR="00A46C0F">
        <w:noBreakHyphen/>
      </w:r>
      <w:fldSimple w:instr=" SEQ Table \* ARABIC \s 1 ">
        <w:r w:rsidR="00A46C0F">
          <w:rPr>
            <w:noProof/>
          </w:rPr>
          <w:t>3</w:t>
        </w:r>
      </w:fldSimple>
      <w:r w:rsidR="00B634E9">
        <w:t xml:space="preserve"> – Reference genome used</w:t>
      </w:r>
      <w:r>
        <w:t xml:space="preserve"> for V.cholerae</w:t>
      </w:r>
      <w:r>
        <w:br/>
        <w:t>Dowloadlink:</w:t>
      </w:r>
      <w:r w:rsidRPr="005B4860">
        <w:t xml:space="preserve"> </w:t>
      </w:r>
      <w:hyperlink r:id="rId14" w:history="1">
        <w:r w:rsidRPr="004E78B7">
          <w:rPr>
            <w:rStyle w:val="Hyperlink"/>
          </w:rPr>
          <w:t>ftp://ftp.ncbi.nih.gov/genomes/Bacteria/</w:t>
        </w:r>
        <w:r w:rsidRPr="004E78B7">
          <w:rPr>
            <w:rStyle w:val="Hyperlink"/>
          </w:rPr>
          <w:br/>
          <w:t>Vibrio_cholerae_O1_biovar_El_Tor_N16961_uid57623</w:t>
        </w:r>
      </w:hyperlink>
      <w:r>
        <w:t xml:space="preserve"> </w:t>
      </w:r>
    </w:p>
    <w:p w:rsidR="00BC6C85" w:rsidRDefault="00BC6C85" w:rsidP="00BC6C85">
      <w:pPr>
        <w:pStyle w:val="Heading3"/>
        <w:rPr>
          <w:lang w:val="en-US"/>
        </w:rPr>
      </w:pPr>
      <w:r>
        <w:rPr>
          <w:lang w:val="en-US"/>
        </w:rPr>
        <w:t>Galaxy</w:t>
      </w:r>
    </w:p>
    <w:p w:rsidR="005B4860" w:rsidRDefault="003A3AB8" w:rsidP="003A3AB8">
      <w:pPr>
        <w:rPr>
          <w:lang w:val="en-US"/>
        </w:rPr>
      </w:pPr>
      <w:r>
        <w:rPr>
          <w:lang w:val="en-US"/>
        </w:rPr>
        <w:t xml:space="preserve">The reference genome and the </w:t>
      </w:r>
      <w:proofErr w:type="spellStart"/>
      <w:r>
        <w:rPr>
          <w:lang w:val="en-US"/>
        </w:rPr>
        <w:t>genefiles</w:t>
      </w:r>
      <w:proofErr w:type="spellEnd"/>
      <w:r>
        <w:rPr>
          <w:lang w:val="en-US"/>
        </w:rPr>
        <w:t xml:space="preserve"> used for the assessment of the Galaxy tool where all downloaded from the GAGE-B’s website</w:t>
      </w:r>
      <w:r w:rsidR="009D1C80">
        <w:rPr>
          <w:lang w:val="en-US"/>
        </w:rPr>
        <w:t xml:space="preserve"> </w:t>
      </w:r>
      <w:hyperlink r:id="rId15" w:history="1">
        <w:r w:rsidR="00644A78" w:rsidRPr="003A3AB8">
          <w:rPr>
            <w:rStyle w:val="Hyperlink"/>
            <w:sz w:val="22"/>
            <w:lang w:val="en-US"/>
          </w:rPr>
          <w:t>http://ccb.jhu.edu/gage_b/datasets/index.html</w:t>
        </w:r>
      </w:hyperlink>
      <w:r w:rsidR="00644A78">
        <w:rPr>
          <w:lang w:val="en-US"/>
        </w:rPr>
        <w:t xml:space="preserve">. </w:t>
      </w:r>
      <w:proofErr w:type="gramStart"/>
      <w:r>
        <w:rPr>
          <w:lang w:val="en-US"/>
        </w:rPr>
        <w:t>Each specie</w:t>
      </w:r>
      <w:proofErr w:type="gramEnd"/>
      <w:r>
        <w:rPr>
          <w:lang w:val="en-US"/>
        </w:rPr>
        <w:t xml:space="preserve"> had quite a list of files available, but for only the </w:t>
      </w:r>
      <w:r w:rsidR="006C2C7D">
        <w:rPr>
          <w:lang w:val="en-US"/>
        </w:rPr>
        <w:t>sequence files (</w:t>
      </w:r>
      <w:proofErr w:type="spellStart"/>
      <w:r w:rsidR="006C2C7D">
        <w:rPr>
          <w:lang w:val="en-US"/>
        </w:rPr>
        <w:t>fna</w:t>
      </w:r>
      <w:proofErr w:type="spellEnd"/>
      <w:r w:rsidR="006C2C7D">
        <w:rPr>
          <w:lang w:val="en-US"/>
        </w:rPr>
        <w:t>)</w:t>
      </w:r>
      <w:r w:rsidR="00644A78">
        <w:rPr>
          <w:lang w:val="en-US"/>
        </w:rPr>
        <w:t xml:space="preserve"> and</w:t>
      </w:r>
      <w:r w:rsidR="009D1C80">
        <w:rPr>
          <w:lang w:val="en-US"/>
        </w:rPr>
        <w:t xml:space="preserve"> their corresponding gene files </w:t>
      </w:r>
      <w:r w:rsidR="00644A78">
        <w:rPr>
          <w:lang w:val="en-US"/>
        </w:rPr>
        <w:t>(</w:t>
      </w:r>
      <w:proofErr w:type="spellStart"/>
      <w:r w:rsidR="00644A78">
        <w:rPr>
          <w:lang w:val="en-US"/>
        </w:rPr>
        <w:t>gff</w:t>
      </w:r>
      <w:proofErr w:type="spellEnd"/>
      <w:r w:rsidR="00644A78">
        <w:rPr>
          <w:lang w:val="en-US"/>
        </w:rPr>
        <w:t>)</w:t>
      </w:r>
      <w:r>
        <w:rPr>
          <w:lang w:val="en-US"/>
        </w:rPr>
        <w:t xml:space="preserve"> were used</w:t>
      </w:r>
      <w:r w:rsidR="009D1C80">
        <w:rPr>
          <w:lang w:val="en-US"/>
        </w:rPr>
        <w:t xml:space="preserve">. The name of the reference genomes </w:t>
      </w:r>
      <w:r>
        <w:rPr>
          <w:lang w:val="en-US"/>
        </w:rPr>
        <w:t>and link to the</w:t>
      </w:r>
      <w:r w:rsidR="005B4860">
        <w:rPr>
          <w:lang w:val="en-US"/>
        </w:rPr>
        <w:t>ir download site are shown in table 3-4.</w:t>
      </w:r>
    </w:p>
    <w:p w:rsidR="005B4860" w:rsidRDefault="005B4860">
      <w:pPr>
        <w:rPr>
          <w:lang w:val="en-US"/>
        </w:rPr>
      </w:pPr>
      <w:r>
        <w:rPr>
          <w:lang w:val="en-US"/>
        </w:rPr>
        <w:br w:type="page"/>
      </w:r>
    </w:p>
    <w:tbl>
      <w:tblPr>
        <w:tblStyle w:val="LightShading"/>
        <w:tblW w:w="0" w:type="auto"/>
        <w:jc w:val="center"/>
        <w:tblLook w:val="04A0" w:firstRow="1" w:lastRow="0" w:firstColumn="1" w:lastColumn="0" w:noHBand="0" w:noVBand="1"/>
      </w:tblPr>
      <w:tblGrid>
        <w:gridCol w:w="2722"/>
        <w:gridCol w:w="1134"/>
        <w:gridCol w:w="1418"/>
      </w:tblGrid>
      <w:tr w:rsidR="005B4860"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4" w:type="dxa"/>
            <w:gridSpan w:val="3"/>
          </w:tcPr>
          <w:p w:rsidR="005B4860" w:rsidRPr="009576DD" w:rsidRDefault="005B4860" w:rsidP="005B4860">
            <w:pPr>
              <w:jc w:val="center"/>
              <w:rPr>
                <w:sz w:val="22"/>
                <w:lang w:val="en-US"/>
              </w:rPr>
            </w:pPr>
            <w:proofErr w:type="spellStart"/>
            <w:r w:rsidRPr="009576DD">
              <w:rPr>
                <w:sz w:val="22"/>
                <w:lang w:val="en-US"/>
              </w:rPr>
              <w:lastRenderedPageBreak/>
              <w:t>Aeromonas</w:t>
            </w:r>
            <w:proofErr w:type="spellEnd"/>
            <w:r w:rsidRPr="009576DD">
              <w:rPr>
                <w:sz w:val="22"/>
                <w:lang w:val="en-US"/>
              </w:rPr>
              <w:t xml:space="preserve"> </w:t>
            </w:r>
            <w:proofErr w:type="spellStart"/>
            <w:r w:rsidRPr="009576DD">
              <w:rPr>
                <w:sz w:val="22"/>
                <w:lang w:val="en-US"/>
              </w:rPr>
              <w:t>hydrophila</w:t>
            </w:r>
            <w:proofErr w:type="spellEnd"/>
            <w:r w:rsidRPr="009576DD">
              <w:rPr>
                <w:sz w:val="22"/>
                <w:lang w:val="en-US"/>
              </w:rPr>
              <w:t xml:space="preserve"> ATCC 7966</w:t>
            </w:r>
          </w:p>
        </w:tc>
      </w:tr>
      <w:tr w:rsidR="005B4860"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5B4860" w:rsidRPr="009576DD" w:rsidRDefault="005B4860" w:rsidP="002131BB">
            <w:pPr>
              <w:rPr>
                <w:b w:val="0"/>
                <w:sz w:val="22"/>
              </w:rPr>
            </w:pPr>
            <w:r w:rsidRPr="009576DD">
              <w:rPr>
                <w:b w:val="0"/>
                <w:sz w:val="22"/>
              </w:rPr>
              <w:t>Chromosome</w:t>
            </w:r>
            <w:r w:rsidR="003547BB" w:rsidRPr="009576DD">
              <w:rPr>
                <w:b w:val="0"/>
                <w:sz w:val="22"/>
              </w:rPr>
              <w:t xml:space="preserve"> 1</w:t>
            </w:r>
          </w:p>
        </w:tc>
        <w:tc>
          <w:tcPr>
            <w:tcW w:w="1134" w:type="dxa"/>
          </w:tcPr>
          <w:p w:rsidR="005B4860" w:rsidRPr="009576DD" w:rsidRDefault="005B4860" w:rsidP="002131BB">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4.6 MB</w:t>
            </w:r>
          </w:p>
        </w:tc>
        <w:tc>
          <w:tcPr>
            <w:tcW w:w="1418" w:type="dxa"/>
          </w:tcPr>
          <w:p w:rsidR="005B4860" w:rsidRPr="009576DD" w:rsidRDefault="005B4860" w:rsidP="002131BB">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NC_008570</w:t>
            </w:r>
          </w:p>
        </w:tc>
      </w:tr>
    </w:tbl>
    <w:p w:rsidR="005B4860" w:rsidRPr="009576DD" w:rsidRDefault="005B4860">
      <w:pPr>
        <w:rPr>
          <w:sz w:val="10"/>
          <w:lang w:val="en-US"/>
        </w:rPr>
      </w:pPr>
    </w:p>
    <w:tbl>
      <w:tblPr>
        <w:tblStyle w:val="LightShading"/>
        <w:tblW w:w="0" w:type="auto"/>
        <w:jc w:val="center"/>
        <w:tblLook w:val="04A0" w:firstRow="1" w:lastRow="0" w:firstColumn="1" w:lastColumn="0" w:noHBand="0" w:noVBand="1"/>
      </w:tblPr>
      <w:tblGrid>
        <w:gridCol w:w="2748"/>
        <w:gridCol w:w="993"/>
        <w:gridCol w:w="1559"/>
      </w:tblGrid>
      <w:tr w:rsidR="003547BB"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00" w:type="dxa"/>
            <w:gridSpan w:val="3"/>
          </w:tcPr>
          <w:p w:rsidR="003547BB" w:rsidRPr="009576DD" w:rsidRDefault="003547BB" w:rsidP="002131BB">
            <w:pPr>
              <w:jc w:val="center"/>
              <w:rPr>
                <w:sz w:val="22"/>
                <w:lang w:val="en-US"/>
              </w:rPr>
            </w:pPr>
            <w:r w:rsidRPr="009576DD">
              <w:rPr>
                <w:sz w:val="22"/>
                <w:lang w:val="en-US"/>
              </w:rPr>
              <w:t>Bacillus cereus ATCC 10987</w:t>
            </w:r>
          </w:p>
        </w:tc>
      </w:tr>
      <w:tr w:rsidR="003547BB"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8" w:type="dxa"/>
          </w:tcPr>
          <w:p w:rsidR="003547BB" w:rsidRPr="009576DD" w:rsidRDefault="003547BB" w:rsidP="003547BB">
            <w:pPr>
              <w:rPr>
                <w:b w:val="0"/>
                <w:sz w:val="22"/>
              </w:rPr>
            </w:pPr>
            <w:r w:rsidRPr="009576DD">
              <w:rPr>
                <w:b w:val="0"/>
                <w:sz w:val="22"/>
              </w:rPr>
              <w:t>Chromosome</w:t>
            </w:r>
            <w:r w:rsidRPr="009576DD">
              <w:rPr>
                <w:b w:val="0"/>
                <w:sz w:val="22"/>
              </w:rPr>
              <w:t xml:space="preserve"> 1</w:t>
            </w:r>
          </w:p>
          <w:p w:rsidR="003547BB" w:rsidRPr="009576DD" w:rsidRDefault="003547BB" w:rsidP="003547BB">
            <w:pPr>
              <w:rPr>
                <w:b w:val="0"/>
                <w:sz w:val="22"/>
              </w:rPr>
            </w:pPr>
            <w:r w:rsidRPr="009576DD">
              <w:rPr>
                <w:b w:val="0"/>
                <w:sz w:val="22"/>
              </w:rPr>
              <w:t>Plasmid</w:t>
            </w:r>
            <w:r w:rsidRPr="009576DD">
              <w:rPr>
                <w:b w:val="0"/>
                <w:sz w:val="22"/>
              </w:rPr>
              <w:t xml:space="preserve"> </w:t>
            </w:r>
            <w:r w:rsidR="009576DD" w:rsidRPr="009576DD">
              <w:rPr>
                <w:b w:val="0"/>
                <w:sz w:val="22"/>
              </w:rPr>
              <w:t>pBc10987</w:t>
            </w:r>
          </w:p>
        </w:tc>
        <w:tc>
          <w:tcPr>
            <w:tcW w:w="993" w:type="dxa"/>
          </w:tcPr>
          <w:p w:rsidR="003547BB" w:rsidRPr="009576DD" w:rsidRDefault="003547BB" w:rsidP="003547BB">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5.1 MB</w:t>
            </w:r>
          </w:p>
          <w:p w:rsidR="003547BB" w:rsidRPr="009576DD" w:rsidRDefault="003547BB" w:rsidP="003547BB">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 xml:space="preserve">206 </w:t>
            </w:r>
            <w:proofErr w:type="spellStart"/>
            <w:r w:rsidRPr="009576DD">
              <w:rPr>
                <w:sz w:val="22"/>
                <w:lang w:val="en-US"/>
              </w:rPr>
              <w:t>kB</w:t>
            </w:r>
            <w:proofErr w:type="spellEnd"/>
          </w:p>
        </w:tc>
        <w:tc>
          <w:tcPr>
            <w:tcW w:w="1559" w:type="dxa"/>
          </w:tcPr>
          <w:p w:rsidR="003547BB" w:rsidRPr="009576DD" w:rsidRDefault="003547BB" w:rsidP="003547BB">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NC_003909</w:t>
            </w:r>
          </w:p>
          <w:p w:rsidR="003547BB" w:rsidRPr="009576DD" w:rsidRDefault="003547BB" w:rsidP="003547BB">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NC_005707</w:t>
            </w:r>
          </w:p>
        </w:tc>
      </w:tr>
    </w:tbl>
    <w:p w:rsidR="005B4860" w:rsidRPr="009576DD" w:rsidRDefault="005B4860" w:rsidP="003A3AB8">
      <w:pPr>
        <w:rPr>
          <w:sz w:val="10"/>
          <w:lang w:val="en-US"/>
        </w:rPr>
      </w:pPr>
    </w:p>
    <w:tbl>
      <w:tblPr>
        <w:tblStyle w:val="LightShading"/>
        <w:tblW w:w="0" w:type="auto"/>
        <w:jc w:val="center"/>
        <w:tblLook w:val="04A0" w:firstRow="1" w:lastRow="0" w:firstColumn="1" w:lastColumn="0" w:noHBand="0" w:noVBand="1"/>
      </w:tblPr>
      <w:tblGrid>
        <w:gridCol w:w="2722"/>
        <w:gridCol w:w="993"/>
        <w:gridCol w:w="1559"/>
      </w:tblGrid>
      <w:tr w:rsidR="003547BB"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4" w:type="dxa"/>
            <w:gridSpan w:val="3"/>
          </w:tcPr>
          <w:p w:rsidR="003547BB" w:rsidRPr="009576DD" w:rsidRDefault="009576DD" w:rsidP="009576DD">
            <w:pPr>
              <w:jc w:val="center"/>
              <w:rPr>
                <w:sz w:val="22"/>
                <w:lang w:val="en-US"/>
              </w:rPr>
            </w:pPr>
            <w:proofErr w:type="spellStart"/>
            <w:r w:rsidRPr="009576DD">
              <w:rPr>
                <w:sz w:val="22"/>
                <w:lang w:val="en-US"/>
              </w:rPr>
              <w:t>Bacteroides</w:t>
            </w:r>
            <w:proofErr w:type="spellEnd"/>
            <w:r w:rsidRPr="009576DD">
              <w:rPr>
                <w:sz w:val="22"/>
                <w:lang w:val="en-US"/>
              </w:rPr>
              <w:t xml:space="preserve"> </w:t>
            </w:r>
            <w:proofErr w:type="spellStart"/>
            <w:r w:rsidRPr="009576DD">
              <w:rPr>
                <w:sz w:val="22"/>
                <w:lang w:val="en-US"/>
              </w:rPr>
              <w:t>fragilis</w:t>
            </w:r>
            <w:proofErr w:type="spellEnd"/>
            <w:r w:rsidRPr="009576DD">
              <w:rPr>
                <w:sz w:val="22"/>
                <w:lang w:val="en-US"/>
              </w:rPr>
              <w:t xml:space="preserve"> 638R</w:t>
            </w:r>
          </w:p>
        </w:tc>
      </w:tr>
      <w:tr w:rsidR="003547BB"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3547BB" w:rsidRPr="009576DD" w:rsidRDefault="003547BB" w:rsidP="009576DD">
            <w:pPr>
              <w:rPr>
                <w:b w:val="0"/>
                <w:sz w:val="22"/>
              </w:rPr>
            </w:pPr>
            <w:r w:rsidRPr="009576DD">
              <w:rPr>
                <w:b w:val="0"/>
                <w:sz w:val="22"/>
              </w:rPr>
              <w:t>Chromosome 1</w:t>
            </w:r>
          </w:p>
        </w:tc>
        <w:tc>
          <w:tcPr>
            <w:tcW w:w="993" w:type="dxa"/>
          </w:tcPr>
          <w:p w:rsidR="003547BB" w:rsidRPr="009576DD" w:rsidRDefault="009576DD" w:rsidP="009576DD">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5.2</w:t>
            </w:r>
            <w:r w:rsidR="003547BB" w:rsidRPr="009576DD">
              <w:rPr>
                <w:sz w:val="22"/>
                <w:lang w:val="en-US"/>
              </w:rPr>
              <w:t xml:space="preserve"> MB</w:t>
            </w:r>
          </w:p>
        </w:tc>
        <w:tc>
          <w:tcPr>
            <w:tcW w:w="1559" w:type="dxa"/>
          </w:tcPr>
          <w:p w:rsidR="003547BB" w:rsidRPr="009576DD" w:rsidRDefault="009576DD" w:rsidP="009576DD">
            <w:pPr>
              <w:cnfStyle w:val="000000100000" w:firstRow="0" w:lastRow="0" w:firstColumn="0" w:lastColumn="0" w:oddVBand="0" w:evenVBand="0" w:oddHBand="1" w:evenHBand="0" w:firstRowFirstColumn="0" w:firstRowLastColumn="0" w:lastRowFirstColumn="0" w:lastRowLastColumn="0"/>
              <w:rPr>
                <w:sz w:val="22"/>
                <w:lang w:val="en-US"/>
              </w:rPr>
            </w:pPr>
            <w:r w:rsidRPr="009576DD">
              <w:rPr>
                <w:sz w:val="22"/>
                <w:lang w:val="en-US"/>
              </w:rPr>
              <w:t>NC_016776</w:t>
            </w:r>
          </w:p>
        </w:tc>
      </w:tr>
    </w:tbl>
    <w:p w:rsidR="003547BB" w:rsidRPr="009576DD" w:rsidRDefault="003547BB" w:rsidP="003A3AB8">
      <w:pPr>
        <w:rPr>
          <w:sz w:val="10"/>
          <w:lang w:val="en-US"/>
        </w:rPr>
      </w:pPr>
    </w:p>
    <w:tbl>
      <w:tblPr>
        <w:tblStyle w:val="LightShading"/>
        <w:tblW w:w="0" w:type="auto"/>
        <w:jc w:val="center"/>
        <w:tblLook w:val="04A0" w:firstRow="1" w:lastRow="0" w:firstColumn="1" w:lastColumn="0" w:noHBand="0" w:noVBand="1"/>
      </w:tblPr>
      <w:tblGrid>
        <w:gridCol w:w="2722"/>
        <w:gridCol w:w="993"/>
        <w:gridCol w:w="1559"/>
      </w:tblGrid>
      <w:tr w:rsidR="003547BB"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4" w:type="dxa"/>
            <w:gridSpan w:val="3"/>
          </w:tcPr>
          <w:p w:rsidR="003547BB" w:rsidRPr="009576DD" w:rsidRDefault="009576DD" w:rsidP="002131BB">
            <w:pPr>
              <w:jc w:val="center"/>
              <w:rPr>
                <w:sz w:val="22"/>
                <w:lang w:val="en-US"/>
              </w:rPr>
            </w:pPr>
            <w:r w:rsidRPr="009576DD">
              <w:rPr>
                <w:sz w:val="22"/>
                <w:lang w:val="en-US"/>
              </w:rPr>
              <w:t xml:space="preserve">Mycobacterium </w:t>
            </w:r>
            <w:proofErr w:type="spellStart"/>
            <w:r w:rsidRPr="009576DD">
              <w:rPr>
                <w:sz w:val="22"/>
                <w:lang w:val="en-US"/>
              </w:rPr>
              <w:t>abscessus</w:t>
            </w:r>
            <w:proofErr w:type="spellEnd"/>
          </w:p>
        </w:tc>
      </w:tr>
      <w:tr w:rsidR="003547BB"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3547BB" w:rsidRPr="009576DD" w:rsidRDefault="003547BB" w:rsidP="009576DD">
            <w:pPr>
              <w:rPr>
                <w:b w:val="0"/>
                <w:sz w:val="22"/>
              </w:rPr>
            </w:pPr>
            <w:r w:rsidRPr="009576DD">
              <w:rPr>
                <w:b w:val="0"/>
                <w:sz w:val="22"/>
              </w:rPr>
              <w:t>Chromosome 1</w:t>
            </w:r>
          </w:p>
          <w:p w:rsidR="009576DD" w:rsidRPr="009576DD" w:rsidRDefault="009576DD" w:rsidP="009576DD">
            <w:pPr>
              <w:rPr>
                <w:b w:val="0"/>
                <w:sz w:val="22"/>
              </w:rPr>
            </w:pPr>
            <w:r w:rsidRPr="009576DD">
              <w:rPr>
                <w:b w:val="0"/>
                <w:sz w:val="22"/>
              </w:rPr>
              <w:t>Plasmid 1</w:t>
            </w:r>
          </w:p>
        </w:tc>
        <w:tc>
          <w:tcPr>
            <w:tcW w:w="993" w:type="dxa"/>
          </w:tcPr>
          <w:p w:rsidR="003547BB" w:rsidRPr="009576DD" w:rsidRDefault="00074852" w:rsidP="009576DD">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4.9 MB</w:t>
            </w:r>
            <w:r>
              <w:rPr>
                <w:sz w:val="22"/>
                <w:lang w:val="en-US"/>
              </w:rPr>
              <w:br/>
              <w:t xml:space="preserve">23.2 </w:t>
            </w:r>
            <w:proofErr w:type="spellStart"/>
            <w:r>
              <w:rPr>
                <w:sz w:val="22"/>
                <w:lang w:val="en-US"/>
              </w:rPr>
              <w:t>kB</w:t>
            </w:r>
            <w:proofErr w:type="spellEnd"/>
          </w:p>
        </w:tc>
        <w:tc>
          <w:tcPr>
            <w:tcW w:w="1559" w:type="dxa"/>
          </w:tcPr>
          <w:p w:rsidR="003547BB" w:rsidRPr="009576DD" w:rsidRDefault="00074852" w:rsidP="009576DD">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NC_010397</w:t>
            </w:r>
            <w:r>
              <w:rPr>
                <w:sz w:val="22"/>
                <w:lang w:val="en-US"/>
              </w:rPr>
              <w:br/>
              <w:t>NC_010394</w:t>
            </w:r>
          </w:p>
        </w:tc>
      </w:tr>
    </w:tbl>
    <w:p w:rsidR="003547BB" w:rsidRPr="009576DD" w:rsidRDefault="003547BB" w:rsidP="003A3AB8">
      <w:pPr>
        <w:rPr>
          <w:sz w:val="10"/>
          <w:lang w:val="en-US"/>
        </w:rPr>
      </w:pPr>
    </w:p>
    <w:tbl>
      <w:tblPr>
        <w:tblStyle w:val="LightShading"/>
        <w:tblW w:w="0" w:type="auto"/>
        <w:jc w:val="center"/>
        <w:tblLook w:val="04A0" w:firstRow="1" w:lastRow="0" w:firstColumn="1" w:lastColumn="0" w:noHBand="0" w:noVBand="1"/>
      </w:tblPr>
      <w:tblGrid>
        <w:gridCol w:w="2708"/>
        <w:gridCol w:w="993"/>
        <w:gridCol w:w="1559"/>
      </w:tblGrid>
      <w:tr w:rsidR="003547BB"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60" w:type="dxa"/>
            <w:gridSpan w:val="3"/>
          </w:tcPr>
          <w:p w:rsidR="003547BB" w:rsidRPr="009576DD" w:rsidRDefault="009576DD" w:rsidP="002131BB">
            <w:pPr>
              <w:jc w:val="center"/>
              <w:rPr>
                <w:sz w:val="22"/>
                <w:lang w:val="en-US"/>
              </w:rPr>
            </w:pPr>
            <w:proofErr w:type="spellStart"/>
            <w:r w:rsidRPr="009576DD">
              <w:rPr>
                <w:sz w:val="22"/>
                <w:lang w:val="en-US"/>
              </w:rPr>
              <w:t>Rhodobacter</w:t>
            </w:r>
            <w:proofErr w:type="spellEnd"/>
            <w:r w:rsidRPr="009576DD">
              <w:rPr>
                <w:sz w:val="22"/>
                <w:lang w:val="en-US"/>
              </w:rPr>
              <w:t xml:space="preserve"> </w:t>
            </w:r>
            <w:proofErr w:type="spellStart"/>
            <w:r w:rsidRPr="009576DD">
              <w:rPr>
                <w:sz w:val="22"/>
                <w:lang w:val="en-US"/>
              </w:rPr>
              <w:t>sphaeroides</w:t>
            </w:r>
            <w:proofErr w:type="spellEnd"/>
            <w:r w:rsidRPr="009576DD">
              <w:rPr>
                <w:sz w:val="22"/>
                <w:lang w:val="en-US"/>
              </w:rPr>
              <w:t xml:space="preserve"> 2.4.1</w:t>
            </w:r>
          </w:p>
        </w:tc>
      </w:tr>
      <w:tr w:rsidR="003547BB"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8" w:type="dxa"/>
          </w:tcPr>
          <w:p w:rsidR="003547BB" w:rsidRPr="009576DD" w:rsidRDefault="003547BB" w:rsidP="002131BB">
            <w:pPr>
              <w:rPr>
                <w:b w:val="0"/>
                <w:sz w:val="22"/>
              </w:rPr>
            </w:pPr>
            <w:r w:rsidRPr="009576DD">
              <w:rPr>
                <w:b w:val="0"/>
                <w:sz w:val="22"/>
              </w:rPr>
              <w:t>Chromosome 1</w:t>
            </w:r>
            <w:r w:rsidR="009576DD">
              <w:rPr>
                <w:b w:val="0"/>
                <w:sz w:val="22"/>
              </w:rPr>
              <w:br/>
              <w:t>Chromosome 2</w:t>
            </w:r>
          </w:p>
          <w:p w:rsidR="003547BB" w:rsidRPr="009576DD" w:rsidRDefault="003547BB" w:rsidP="002131BB">
            <w:pPr>
              <w:rPr>
                <w:b w:val="0"/>
                <w:sz w:val="22"/>
              </w:rPr>
            </w:pPr>
            <w:r w:rsidRPr="009576DD">
              <w:rPr>
                <w:b w:val="0"/>
                <w:sz w:val="22"/>
              </w:rPr>
              <w:t xml:space="preserve">Plasmid </w:t>
            </w:r>
            <w:r w:rsidR="009576DD">
              <w:rPr>
                <w:b w:val="0"/>
                <w:sz w:val="22"/>
              </w:rPr>
              <w:t>A</w:t>
            </w:r>
            <w:r w:rsidR="009576DD">
              <w:rPr>
                <w:b w:val="0"/>
                <w:sz w:val="22"/>
              </w:rPr>
              <w:br/>
            </w:r>
            <w:r w:rsidR="009576DD" w:rsidRPr="009576DD">
              <w:rPr>
                <w:b w:val="0"/>
                <w:sz w:val="22"/>
              </w:rPr>
              <w:t>Plasmid</w:t>
            </w:r>
            <w:r w:rsidR="009576DD">
              <w:rPr>
                <w:b w:val="0"/>
                <w:sz w:val="22"/>
              </w:rPr>
              <w:t xml:space="preserve"> B</w:t>
            </w:r>
            <w:r w:rsidR="009576DD">
              <w:rPr>
                <w:b w:val="0"/>
                <w:sz w:val="22"/>
              </w:rPr>
              <w:br/>
            </w:r>
            <w:r w:rsidR="009576DD" w:rsidRPr="009576DD">
              <w:rPr>
                <w:b w:val="0"/>
                <w:sz w:val="22"/>
              </w:rPr>
              <w:t>Plasmid</w:t>
            </w:r>
            <w:r w:rsidR="009576DD">
              <w:rPr>
                <w:b w:val="0"/>
                <w:sz w:val="22"/>
              </w:rPr>
              <w:t xml:space="preserve"> C</w:t>
            </w:r>
            <w:r w:rsidR="009576DD">
              <w:rPr>
                <w:b w:val="0"/>
                <w:sz w:val="22"/>
              </w:rPr>
              <w:br/>
            </w:r>
            <w:r w:rsidR="009576DD" w:rsidRPr="009576DD">
              <w:rPr>
                <w:b w:val="0"/>
                <w:sz w:val="22"/>
              </w:rPr>
              <w:t>Plasmid</w:t>
            </w:r>
            <w:r w:rsidR="009576DD">
              <w:rPr>
                <w:b w:val="0"/>
                <w:sz w:val="22"/>
              </w:rPr>
              <w:t xml:space="preserve"> D</w:t>
            </w:r>
            <w:r w:rsidR="009576DD">
              <w:rPr>
                <w:b w:val="0"/>
                <w:sz w:val="22"/>
              </w:rPr>
              <w:br/>
            </w:r>
            <w:r w:rsidR="009576DD" w:rsidRPr="009576DD">
              <w:rPr>
                <w:b w:val="0"/>
                <w:sz w:val="22"/>
              </w:rPr>
              <w:t>Plasmid</w:t>
            </w:r>
            <w:r w:rsidR="009576DD">
              <w:rPr>
                <w:b w:val="0"/>
                <w:sz w:val="22"/>
              </w:rPr>
              <w:t xml:space="preserve"> E</w:t>
            </w:r>
          </w:p>
        </w:tc>
        <w:tc>
          <w:tcPr>
            <w:tcW w:w="993" w:type="dxa"/>
          </w:tcPr>
          <w:p w:rsidR="003547BB" w:rsidRPr="009576DD" w:rsidRDefault="00D365A8"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3.1 MB</w:t>
            </w:r>
            <w:r>
              <w:rPr>
                <w:sz w:val="22"/>
                <w:lang w:val="en-US"/>
              </w:rPr>
              <w:br/>
              <w:t xml:space="preserve">934 </w:t>
            </w:r>
            <w:proofErr w:type="spellStart"/>
            <w:r>
              <w:rPr>
                <w:sz w:val="22"/>
                <w:lang w:val="en-US"/>
              </w:rPr>
              <w:t>kB</w:t>
            </w:r>
            <w:proofErr w:type="spellEnd"/>
            <w:r>
              <w:rPr>
                <w:sz w:val="22"/>
                <w:lang w:val="en-US"/>
              </w:rPr>
              <w:br/>
              <w:t xml:space="preserve">113 </w:t>
            </w:r>
            <w:proofErr w:type="spellStart"/>
            <w:r>
              <w:rPr>
                <w:sz w:val="22"/>
                <w:lang w:val="en-US"/>
              </w:rPr>
              <w:t>kB</w:t>
            </w:r>
            <w:proofErr w:type="spellEnd"/>
            <w:r>
              <w:rPr>
                <w:sz w:val="22"/>
                <w:lang w:val="en-US"/>
              </w:rPr>
              <w:br/>
              <w:t xml:space="preserve">113 </w:t>
            </w:r>
            <w:proofErr w:type="spellStart"/>
            <w:r>
              <w:rPr>
                <w:sz w:val="22"/>
                <w:lang w:val="en-US"/>
              </w:rPr>
              <w:t>kB</w:t>
            </w:r>
            <w:proofErr w:type="spellEnd"/>
            <w:r>
              <w:rPr>
                <w:sz w:val="22"/>
                <w:lang w:val="en-US"/>
              </w:rPr>
              <w:br/>
              <w:t xml:space="preserve">104 </w:t>
            </w:r>
            <w:proofErr w:type="spellStart"/>
            <w:r>
              <w:rPr>
                <w:sz w:val="22"/>
                <w:lang w:val="en-US"/>
              </w:rPr>
              <w:t>kB</w:t>
            </w:r>
            <w:proofErr w:type="spellEnd"/>
            <w:r>
              <w:rPr>
                <w:sz w:val="22"/>
                <w:lang w:val="en-US"/>
              </w:rPr>
              <w:br/>
              <w:t xml:space="preserve">100 </w:t>
            </w:r>
            <w:proofErr w:type="spellStart"/>
            <w:r>
              <w:rPr>
                <w:sz w:val="22"/>
                <w:lang w:val="en-US"/>
              </w:rPr>
              <w:t>kB</w:t>
            </w:r>
            <w:proofErr w:type="spellEnd"/>
            <w:r>
              <w:rPr>
                <w:sz w:val="22"/>
                <w:lang w:val="en-US"/>
              </w:rPr>
              <w:br/>
              <w:t xml:space="preserve">36.8 </w:t>
            </w:r>
            <w:proofErr w:type="spellStart"/>
            <w:r>
              <w:rPr>
                <w:sz w:val="22"/>
                <w:lang w:val="en-US"/>
              </w:rPr>
              <w:t>kB</w:t>
            </w:r>
            <w:proofErr w:type="spellEnd"/>
          </w:p>
        </w:tc>
        <w:tc>
          <w:tcPr>
            <w:tcW w:w="1559" w:type="dxa"/>
          </w:tcPr>
          <w:p w:rsidR="003547BB" w:rsidRPr="009576DD" w:rsidRDefault="00D365A8"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NC_007493</w:t>
            </w:r>
            <w:r>
              <w:rPr>
                <w:sz w:val="22"/>
                <w:lang w:val="en-US"/>
              </w:rPr>
              <w:br/>
              <w:t>NC_007494</w:t>
            </w:r>
            <w:r>
              <w:rPr>
                <w:sz w:val="22"/>
                <w:lang w:val="en-US"/>
              </w:rPr>
              <w:br/>
              <w:t>NC_009007</w:t>
            </w:r>
            <w:r>
              <w:rPr>
                <w:sz w:val="22"/>
                <w:lang w:val="en-US"/>
              </w:rPr>
              <w:br/>
              <w:t>NC_007488</w:t>
            </w:r>
            <w:r>
              <w:rPr>
                <w:sz w:val="22"/>
                <w:lang w:val="en-US"/>
              </w:rPr>
              <w:br/>
              <w:t>NC_007489</w:t>
            </w:r>
            <w:r>
              <w:rPr>
                <w:sz w:val="22"/>
                <w:lang w:val="en-US"/>
              </w:rPr>
              <w:br/>
              <w:t>NC_007490</w:t>
            </w:r>
            <w:r>
              <w:rPr>
                <w:sz w:val="22"/>
                <w:lang w:val="en-US"/>
              </w:rPr>
              <w:br/>
              <w:t>NC_009008</w:t>
            </w:r>
          </w:p>
        </w:tc>
      </w:tr>
    </w:tbl>
    <w:p w:rsidR="003547BB" w:rsidRPr="009576DD" w:rsidRDefault="003547BB" w:rsidP="003A3AB8">
      <w:pPr>
        <w:rPr>
          <w:sz w:val="10"/>
          <w:lang w:val="en-US"/>
        </w:rPr>
      </w:pPr>
    </w:p>
    <w:tbl>
      <w:tblPr>
        <w:tblStyle w:val="LightShading"/>
        <w:tblW w:w="0" w:type="auto"/>
        <w:jc w:val="center"/>
        <w:tblLook w:val="04A0" w:firstRow="1" w:lastRow="0" w:firstColumn="1" w:lastColumn="0" w:noHBand="0" w:noVBand="1"/>
      </w:tblPr>
      <w:tblGrid>
        <w:gridCol w:w="2735"/>
        <w:gridCol w:w="993"/>
        <w:gridCol w:w="1559"/>
      </w:tblGrid>
      <w:tr w:rsidR="009576DD"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87" w:type="dxa"/>
            <w:gridSpan w:val="3"/>
          </w:tcPr>
          <w:p w:rsidR="009576DD" w:rsidRPr="009576DD" w:rsidRDefault="009576DD" w:rsidP="009576DD">
            <w:pPr>
              <w:jc w:val="center"/>
              <w:rPr>
                <w:sz w:val="22"/>
                <w:lang w:val="en-US"/>
              </w:rPr>
            </w:pPr>
            <w:r w:rsidRPr="009576DD">
              <w:rPr>
                <w:sz w:val="22"/>
                <w:lang w:val="en-US"/>
              </w:rPr>
              <w:t xml:space="preserve">Staphylococcus </w:t>
            </w:r>
            <w:proofErr w:type="spellStart"/>
            <w:r w:rsidRPr="009576DD">
              <w:rPr>
                <w:sz w:val="22"/>
                <w:lang w:val="en-US"/>
              </w:rPr>
              <w:t>aureus</w:t>
            </w:r>
            <w:proofErr w:type="spellEnd"/>
            <w:r w:rsidRPr="009576DD">
              <w:rPr>
                <w:sz w:val="22"/>
                <w:lang w:val="en-US"/>
              </w:rPr>
              <w:t xml:space="preserve"> SA300_TCH1516</w:t>
            </w:r>
          </w:p>
        </w:tc>
      </w:tr>
      <w:tr w:rsidR="009576DD"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tcPr>
          <w:p w:rsidR="009576DD" w:rsidRPr="009576DD" w:rsidRDefault="009576DD" w:rsidP="002131BB">
            <w:pPr>
              <w:rPr>
                <w:b w:val="0"/>
                <w:sz w:val="22"/>
              </w:rPr>
            </w:pPr>
            <w:r w:rsidRPr="009576DD">
              <w:rPr>
                <w:b w:val="0"/>
                <w:sz w:val="22"/>
              </w:rPr>
              <w:t>Chromosome 1</w:t>
            </w:r>
          </w:p>
          <w:p w:rsidR="009576DD" w:rsidRPr="009576DD" w:rsidRDefault="009576DD" w:rsidP="002131BB">
            <w:pPr>
              <w:rPr>
                <w:b w:val="0"/>
                <w:sz w:val="22"/>
              </w:rPr>
            </w:pPr>
            <w:r w:rsidRPr="009576DD">
              <w:rPr>
                <w:b w:val="0"/>
                <w:sz w:val="22"/>
              </w:rPr>
              <w:t xml:space="preserve">Plasmid </w:t>
            </w:r>
            <w:r w:rsidR="00D365A8" w:rsidRPr="00D365A8">
              <w:rPr>
                <w:b w:val="0"/>
                <w:sz w:val="22"/>
              </w:rPr>
              <w:t>pUSA300HOUMR</w:t>
            </w:r>
            <w:r w:rsidR="00D365A8">
              <w:rPr>
                <w:b w:val="0"/>
                <w:sz w:val="22"/>
              </w:rPr>
              <w:br/>
              <w:t xml:space="preserve">Plasmid </w:t>
            </w:r>
            <w:r w:rsidR="00D365A8" w:rsidRPr="00D365A8">
              <w:rPr>
                <w:b w:val="0"/>
                <w:sz w:val="22"/>
              </w:rPr>
              <w:t>pUSA01-HOU</w:t>
            </w:r>
          </w:p>
        </w:tc>
        <w:tc>
          <w:tcPr>
            <w:tcW w:w="993" w:type="dxa"/>
          </w:tcPr>
          <w:p w:rsidR="009576DD" w:rsidRPr="009576DD" w:rsidRDefault="00074852"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2.8 MB</w:t>
            </w:r>
            <w:r>
              <w:rPr>
                <w:sz w:val="22"/>
                <w:lang w:val="en-US"/>
              </w:rPr>
              <w:br/>
              <w:t xml:space="preserve">26.9 </w:t>
            </w:r>
            <w:proofErr w:type="spellStart"/>
            <w:r>
              <w:rPr>
                <w:sz w:val="22"/>
                <w:lang w:val="en-US"/>
              </w:rPr>
              <w:t>kB</w:t>
            </w:r>
            <w:proofErr w:type="spellEnd"/>
            <w:r>
              <w:rPr>
                <w:sz w:val="22"/>
                <w:lang w:val="en-US"/>
              </w:rPr>
              <w:br/>
              <w:t xml:space="preserve">3.2 </w:t>
            </w:r>
            <w:proofErr w:type="spellStart"/>
            <w:r>
              <w:rPr>
                <w:sz w:val="22"/>
                <w:lang w:val="en-US"/>
              </w:rPr>
              <w:t>kB</w:t>
            </w:r>
            <w:proofErr w:type="spellEnd"/>
          </w:p>
        </w:tc>
        <w:tc>
          <w:tcPr>
            <w:tcW w:w="1559" w:type="dxa"/>
          </w:tcPr>
          <w:p w:rsidR="009576DD" w:rsidRPr="009576DD" w:rsidRDefault="00D365A8"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NC_010079</w:t>
            </w:r>
            <w:r>
              <w:rPr>
                <w:sz w:val="22"/>
                <w:lang w:val="en-US"/>
              </w:rPr>
              <w:br/>
            </w:r>
            <w:r w:rsidR="00074852">
              <w:rPr>
                <w:sz w:val="22"/>
                <w:lang w:val="en-US"/>
              </w:rPr>
              <w:t>NC_010063</w:t>
            </w:r>
            <w:r w:rsidR="00074852">
              <w:rPr>
                <w:sz w:val="22"/>
                <w:lang w:val="en-US"/>
              </w:rPr>
              <w:br/>
            </w:r>
            <w:r>
              <w:rPr>
                <w:sz w:val="22"/>
                <w:lang w:val="en-US"/>
              </w:rPr>
              <w:t>NC_012417</w:t>
            </w:r>
          </w:p>
        </w:tc>
      </w:tr>
    </w:tbl>
    <w:p w:rsidR="009576DD" w:rsidRPr="009576DD" w:rsidRDefault="009576DD" w:rsidP="003A3AB8">
      <w:pPr>
        <w:rPr>
          <w:sz w:val="10"/>
          <w:lang w:val="en-US"/>
        </w:rPr>
      </w:pPr>
    </w:p>
    <w:tbl>
      <w:tblPr>
        <w:tblStyle w:val="LightShading"/>
        <w:tblW w:w="0" w:type="auto"/>
        <w:jc w:val="center"/>
        <w:tblLook w:val="04A0" w:firstRow="1" w:lastRow="0" w:firstColumn="1" w:lastColumn="0" w:noHBand="0" w:noVBand="1"/>
      </w:tblPr>
      <w:tblGrid>
        <w:gridCol w:w="2708"/>
        <w:gridCol w:w="993"/>
        <w:gridCol w:w="1559"/>
      </w:tblGrid>
      <w:tr w:rsidR="009576DD"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60" w:type="dxa"/>
            <w:gridSpan w:val="3"/>
          </w:tcPr>
          <w:p w:rsidR="009576DD" w:rsidRPr="009576DD" w:rsidRDefault="009576DD" w:rsidP="00D365A8">
            <w:pPr>
              <w:jc w:val="center"/>
              <w:rPr>
                <w:sz w:val="22"/>
                <w:lang w:val="en-US"/>
              </w:rPr>
            </w:pPr>
            <w:r w:rsidRPr="009576DD">
              <w:rPr>
                <w:sz w:val="22"/>
                <w:lang w:val="en-US"/>
              </w:rPr>
              <w:t xml:space="preserve">Vibrio </w:t>
            </w:r>
            <w:proofErr w:type="spellStart"/>
            <w:r w:rsidRPr="009576DD">
              <w:rPr>
                <w:sz w:val="22"/>
                <w:lang w:val="en-US"/>
              </w:rPr>
              <w:t>cholerae</w:t>
            </w:r>
            <w:proofErr w:type="spellEnd"/>
            <w:r w:rsidRPr="009576DD">
              <w:rPr>
                <w:sz w:val="22"/>
                <w:lang w:val="en-US"/>
              </w:rPr>
              <w:t xml:space="preserve"> O1 </w:t>
            </w:r>
            <w:proofErr w:type="spellStart"/>
            <w:r w:rsidRPr="009576DD">
              <w:rPr>
                <w:sz w:val="22"/>
                <w:lang w:val="en-US"/>
              </w:rPr>
              <w:t>biovar</w:t>
            </w:r>
            <w:proofErr w:type="spellEnd"/>
            <w:r w:rsidRPr="009576DD">
              <w:rPr>
                <w:sz w:val="22"/>
                <w:lang w:val="en-US"/>
              </w:rPr>
              <w:t xml:space="preserve"> </w:t>
            </w:r>
            <w:proofErr w:type="spellStart"/>
            <w:r w:rsidRPr="009576DD">
              <w:rPr>
                <w:sz w:val="22"/>
                <w:lang w:val="en-US"/>
              </w:rPr>
              <w:t>eltor</w:t>
            </w:r>
            <w:proofErr w:type="spellEnd"/>
            <w:r w:rsidRPr="009576DD">
              <w:rPr>
                <w:sz w:val="22"/>
                <w:lang w:val="en-US"/>
              </w:rPr>
              <w:t xml:space="preserve"> str. 16961</w:t>
            </w:r>
          </w:p>
        </w:tc>
      </w:tr>
      <w:tr w:rsidR="009576DD"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8" w:type="dxa"/>
          </w:tcPr>
          <w:p w:rsidR="009576DD" w:rsidRPr="009576DD" w:rsidRDefault="009576DD" w:rsidP="002131BB">
            <w:pPr>
              <w:rPr>
                <w:b w:val="0"/>
                <w:sz w:val="22"/>
              </w:rPr>
            </w:pPr>
            <w:r w:rsidRPr="009576DD">
              <w:rPr>
                <w:b w:val="0"/>
                <w:sz w:val="22"/>
              </w:rPr>
              <w:t>Chromosome 1</w:t>
            </w:r>
          </w:p>
          <w:p w:rsidR="009576DD" w:rsidRPr="009576DD" w:rsidRDefault="00074852" w:rsidP="002131BB">
            <w:pPr>
              <w:rPr>
                <w:b w:val="0"/>
                <w:sz w:val="22"/>
              </w:rPr>
            </w:pPr>
            <w:r>
              <w:rPr>
                <w:b w:val="0"/>
                <w:sz w:val="22"/>
              </w:rPr>
              <w:t>Chromosome 2</w:t>
            </w:r>
          </w:p>
        </w:tc>
        <w:tc>
          <w:tcPr>
            <w:tcW w:w="993" w:type="dxa"/>
          </w:tcPr>
          <w:p w:rsidR="009576DD" w:rsidRPr="009576DD" w:rsidRDefault="00074852"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2.9 MB</w:t>
            </w:r>
            <w:r>
              <w:rPr>
                <w:sz w:val="22"/>
                <w:lang w:val="en-US"/>
              </w:rPr>
              <w:br/>
              <w:t>1.0 MB</w:t>
            </w:r>
          </w:p>
        </w:tc>
        <w:tc>
          <w:tcPr>
            <w:tcW w:w="1559" w:type="dxa"/>
          </w:tcPr>
          <w:p w:rsidR="009576DD" w:rsidRPr="009576DD" w:rsidRDefault="00074852"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NC_002505</w:t>
            </w:r>
            <w:r>
              <w:rPr>
                <w:sz w:val="22"/>
                <w:lang w:val="en-US"/>
              </w:rPr>
              <w:br/>
              <w:t>NC_002506</w:t>
            </w:r>
          </w:p>
        </w:tc>
      </w:tr>
    </w:tbl>
    <w:p w:rsidR="009576DD" w:rsidRPr="009576DD" w:rsidRDefault="009576DD" w:rsidP="003A3AB8">
      <w:pPr>
        <w:rPr>
          <w:sz w:val="10"/>
          <w:lang w:val="en-US"/>
        </w:rPr>
      </w:pPr>
    </w:p>
    <w:tbl>
      <w:tblPr>
        <w:tblStyle w:val="LightShading"/>
        <w:tblW w:w="0" w:type="auto"/>
        <w:jc w:val="center"/>
        <w:tblLook w:val="04A0" w:firstRow="1" w:lastRow="0" w:firstColumn="1" w:lastColumn="0" w:noHBand="0" w:noVBand="1"/>
      </w:tblPr>
      <w:tblGrid>
        <w:gridCol w:w="2724"/>
        <w:gridCol w:w="993"/>
        <w:gridCol w:w="1559"/>
      </w:tblGrid>
      <w:tr w:rsidR="009576DD" w:rsidRPr="009576DD" w:rsidTr="00D36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6" w:type="dxa"/>
            <w:gridSpan w:val="3"/>
          </w:tcPr>
          <w:p w:rsidR="009576DD" w:rsidRPr="009576DD" w:rsidRDefault="009576DD" w:rsidP="002131BB">
            <w:pPr>
              <w:jc w:val="center"/>
              <w:rPr>
                <w:sz w:val="22"/>
                <w:lang w:val="en-US"/>
              </w:rPr>
            </w:pPr>
            <w:proofErr w:type="spellStart"/>
            <w:r w:rsidRPr="009576DD">
              <w:rPr>
                <w:sz w:val="22"/>
                <w:lang w:val="en-US"/>
              </w:rPr>
              <w:t>Xanthomonas</w:t>
            </w:r>
            <w:proofErr w:type="spellEnd"/>
            <w:r w:rsidRPr="009576DD">
              <w:rPr>
                <w:sz w:val="22"/>
                <w:lang w:val="en-US"/>
              </w:rPr>
              <w:t xml:space="preserve"> </w:t>
            </w:r>
            <w:proofErr w:type="spellStart"/>
            <w:r w:rsidRPr="009576DD">
              <w:rPr>
                <w:sz w:val="22"/>
                <w:lang w:val="en-US"/>
              </w:rPr>
              <w:t>axonopodis</w:t>
            </w:r>
            <w:proofErr w:type="spellEnd"/>
            <w:r w:rsidRPr="009576DD">
              <w:rPr>
                <w:sz w:val="22"/>
                <w:lang w:val="en-US"/>
              </w:rPr>
              <w:t xml:space="preserve"> </w:t>
            </w:r>
            <w:proofErr w:type="spellStart"/>
            <w:r w:rsidRPr="009576DD">
              <w:rPr>
                <w:sz w:val="22"/>
                <w:lang w:val="en-US"/>
              </w:rPr>
              <w:t>pv</w:t>
            </w:r>
            <w:proofErr w:type="spellEnd"/>
            <w:r w:rsidRPr="009576DD">
              <w:rPr>
                <w:sz w:val="22"/>
                <w:lang w:val="en-US"/>
              </w:rPr>
              <w:t xml:space="preserve">. </w:t>
            </w:r>
            <w:proofErr w:type="spellStart"/>
            <w:r w:rsidRPr="009576DD">
              <w:rPr>
                <w:sz w:val="22"/>
                <w:lang w:val="en-US"/>
              </w:rPr>
              <w:t>Citrumelo</w:t>
            </w:r>
            <w:proofErr w:type="spellEnd"/>
          </w:p>
        </w:tc>
      </w:tr>
      <w:tr w:rsidR="009576DD" w:rsidRPr="009576DD" w:rsidTr="00D36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4" w:type="dxa"/>
          </w:tcPr>
          <w:p w:rsidR="009576DD" w:rsidRPr="009576DD" w:rsidRDefault="009576DD" w:rsidP="00D365A8">
            <w:pPr>
              <w:ind w:right="12"/>
              <w:rPr>
                <w:b w:val="0"/>
                <w:sz w:val="22"/>
              </w:rPr>
            </w:pPr>
            <w:r w:rsidRPr="009576DD">
              <w:rPr>
                <w:b w:val="0"/>
                <w:sz w:val="22"/>
              </w:rPr>
              <w:t>Chromosome 1</w:t>
            </w:r>
          </w:p>
        </w:tc>
        <w:tc>
          <w:tcPr>
            <w:tcW w:w="993" w:type="dxa"/>
          </w:tcPr>
          <w:p w:rsidR="009576DD" w:rsidRPr="009576DD" w:rsidRDefault="00074852" w:rsidP="002131B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4.8 MB</w:t>
            </w:r>
          </w:p>
        </w:tc>
        <w:tc>
          <w:tcPr>
            <w:tcW w:w="1559" w:type="dxa"/>
          </w:tcPr>
          <w:p w:rsidR="009576DD" w:rsidRPr="009576DD" w:rsidRDefault="00074852" w:rsidP="00A46C0F">
            <w:pPr>
              <w:keepNex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NC_016010</w:t>
            </w:r>
          </w:p>
        </w:tc>
      </w:tr>
    </w:tbl>
    <w:p w:rsidR="009576DD" w:rsidRDefault="00A46C0F" w:rsidP="00A46C0F">
      <w:pPr>
        <w:pStyle w:val="Caption"/>
        <w:jc w:val="center"/>
        <w:rPr>
          <w:lang w:val="en-US"/>
        </w:rPr>
      </w:pPr>
      <w:r>
        <w:br/>
        <w:t xml:space="preserve">Table </w:t>
      </w:r>
      <w:r>
        <w:fldChar w:fldCharType="begin"/>
      </w:r>
      <w:r>
        <w:instrText xml:space="preserve"> STYLEREF 1 \s </w:instrText>
      </w:r>
      <w:r>
        <w:fldChar w:fldCharType="separate"/>
      </w:r>
      <w:r>
        <w:rPr>
          <w:noProof/>
        </w:rPr>
        <w:t>3</w:t>
      </w:r>
      <w:r>
        <w:fldChar w:fldCharType="end"/>
      </w:r>
      <w:r>
        <w:noBreakHyphen/>
      </w:r>
      <w:fldSimple w:instr=" SEQ Table \* ARABIC \s 1 ">
        <w:r>
          <w:rPr>
            <w:noProof/>
          </w:rPr>
          <w:t>4</w:t>
        </w:r>
      </w:fldSimple>
      <w:r>
        <w:t xml:space="preserve"> Reference genome for each dataset</w:t>
      </w:r>
      <w:r>
        <w:br/>
        <w:t xml:space="preserve">Source: </w:t>
      </w:r>
      <w:hyperlink r:id="rId16" w:history="1">
        <w:r w:rsidRPr="004E78B7">
          <w:rPr>
            <w:rStyle w:val="Hyperlink"/>
          </w:rPr>
          <w:t>http://ccb.jhu.edu/gage_b/datasets/index.html</w:t>
        </w:r>
      </w:hyperlink>
      <w:r>
        <w:t xml:space="preserve"> </w:t>
      </w:r>
    </w:p>
    <w:p w:rsidR="00800ED4" w:rsidRDefault="001B024F" w:rsidP="001B024F">
      <w:pPr>
        <w:pStyle w:val="Heading2"/>
      </w:pPr>
      <w:bookmarkStart w:id="68" w:name="_Toc383649200"/>
      <w:r>
        <w:t>Software</w:t>
      </w:r>
      <w:bookmarkEnd w:id="68"/>
    </w:p>
    <w:p w:rsidR="003A3AB8" w:rsidRDefault="003A3AB8" w:rsidP="003A3AB8">
      <w:pPr>
        <w:pStyle w:val="Heading3"/>
        <w:rPr>
          <w:lang w:val="en-US"/>
        </w:rPr>
      </w:pPr>
      <w:r>
        <w:rPr>
          <w:lang w:val="en-US"/>
        </w:rPr>
        <w:t>GAGE-B</w:t>
      </w:r>
    </w:p>
    <w:p w:rsidR="00800ED4" w:rsidRDefault="003A3AB8" w:rsidP="00800ED4">
      <w:pPr>
        <w:rPr>
          <w:lang w:val="en-US"/>
        </w:rPr>
      </w:pPr>
      <w:r>
        <w:rPr>
          <w:lang w:val="en-US"/>
        </w:rPr>
        <w:t>The various pieces of software used while reproducing the GAGE-B papers results were:</w:t>
      </w:r>
    </w:p>
    <w:p w:rsidR="003A3AB8" w:rsidRDefault="003A3AB8" w:rsidP="003A3AB8">
      <w:pPr>
        <w:pStyle w:val="ListParagraph"/>
        <w:numPr>
          <w:ilvl w:val="0"/>
          <w:numId w:val="13"/>
        </w:numPr>
        <w:rPr>
          <w:sz w:val="22"/>
          <w:lang w:val="en-US"/>
        </w:rPr>
      </w:pPr>
      <w:proofErr w:type="spellStart"/>
      <w:r w:rsidRPr="003A3AB8">
        <w:rPr>
          <w:sz w:val="22"/>
          <w:lang w:val="en-US"/>
        </w:rPr>
        <w:t>ABySS</w:t>
      </w:r>
      <w:proofErr w:type="spellEnd"/>
      <w:r w:rsidRPr="003A3AB8">
        <w:rPr>
          <w:sz w:val="22"/>
          <w:lang w:val="en-US"/>
        </w:rPr>
        <w:t xml:space="preserve"> v1.3.4</w:t>
      </w:r>
    </w:p>
    <w:p w:rsidR="003A3AB8" w:rsidRPr="003A3AB8" w:rsidRDefault="001760F1" w:rsidP="003A3AB8">
      <w:pPr>
        <w:pStyle w:val="ListParagraph"/>
        <w:numPr>
          <w:ilvl w:val="1"/>
          <w:numId w:val="13"/>
        </w:numPr>
        <w:rPr>
          <w:sz w:val="22"/>
          <w:lang w:val="en-US"/>
        </w:rPr>
      </w:pPr>
      <w:hyperlink r:id="rId17" w:history="1">
        <w:r w:rsidR="003A3AB8" w:rsidRPr="00734A77">
          <w:rPr>
            <w:rStyle w:val="Hyperlink"/>
            <w:sz w:val="22"/>
            <w:lang w:val="en-US"/>
          </w:rPr>
          <w:t>http://www.bcgsc.ca/platform/bioinfo/software/abyss</w:t>
        </w:r>
      </w:hyperlink>
      <w:r w:rsidR="003A3AB8">
        <w:rPr>
          <w:sz w:val="22"/>
          <w:lang w:val="en-US"/>
        </w:rPr>
        <w:t xml:space="preserve"> </w:t>
      </w:r>
    </w:p>
    <w:p w:rsidR="003A3AB8" w:rsidRDefault="003A3AB8" w:rsidP="003A3AB8">
      <w:pPr>
        <w:pStyle w:val="ListParagraph"/>
        <w:numPr>
          <w:ilvl w:val="0"/>
          <w:numId w:val="13"/>
        </w:numPr>
        <w:rPr>
          <w:sz w:val="22"/>
          <w:lang w:val="en-US"/>
        </w:rPr>
      </w:pPr>
      <w:r w:rsidRPr="003A3AB8">
        <w:rPr>
          <w:sz w:val="22"/>
          <w:lang w:val="en-US"/>
        </w:rPr>
        <w:t>CABOG v7.0</w:t>
      </w:r>
    </w:p>
    <w:p w:rsidR="003A3AB8" w:rsidRPr="003A3AB8" w:rsidRDefault="001760F1" w:rsidP="003A3AB8">
      <w:pPr>
        <w:pStyle w:val="ListParagraph"/>
        <w:numPr>
          <w:ilvl w:val="1"/>
          <w:numId w:val="13"/>
        </w:numPr>
        <w:rPr>
          <w:sz w:val="22"/>
          <w:lang w:val="en-US"/>
        </w:rPr>
      </w:pPr>
      <w:hyperlink r:id="rId18" w:history="1">
        <w:r w:rsidR="003A3AB8" w:rsidRPr="00734A77">
          <w:rPr>
            <w:rStyle w:val="Hyperlink"/>
            <w:sz w:val="22"/>
            <w:lang w:val="en-US"/>
          </w:rPr>
          <w:t>http://sourceforge.net/apps/mediawiki/wgs-assembler</w:t>
        </w:r>
      </w:hyperlink>
      <w:r w:rsidR="003A3AB8">
        <w:rPr>
          <w:sz w:val="22"/>
          <w:lang w:val="en-US"/>
        </w:rPr>
        <w:t xml:space="preserve"> </w:t>
      </w:r>
    </w:p>
    <w:p w:rsidR="003A3AB8" w:rsidRDefault="003A3AB8" w:rsidP="003A3AB8">
      <w:pPr>
        <w:pStyle w:val="ListParagraph"/>
        <w:numPr>
          <w:ilvl w:val="0"/>
          <w:numId w:val="13"/>
        </w:numPr>
        <w:rPr>
          <w:sz w:val="22"/>
          <w:lang w:val="en-US"/>
        </w:rPr>
      </w:pPr>
      <w:r w:rsidRPr="003A3AB8">
        <w:rPr>
          <w:sz w:val="22"/>
          <w:lang w:val="en-US"/>
        </w:rPr>
        <w:t>MIRA v3.4.0</w:t>
      </w:r>
    </w:p>
    <w:p w:rsidR="003A3AB8" w:rsidRPr="003A3AB8" w:rsidRDefault="001760F1" w:rsidP="003A3AB8">
      <w:pPr>
        <w:pStyle w:val="ListParagraph"/>
        <w:numPr>
          <w:ilvl w:val="1"/>
          <w:numId w:val="13"/>
        </w:numPr>
        <w:rPr>
          <w:sz w:val="22"/>
          <w:lang w:val="en-US"/>
        </w:rPr>
      </w:pPr>
      <w:hyperlink r:id="rId19" w:history="1">
        <w:r w:rsidR="003A3AB8" w:rsidRPr="00734A77">
          <w:rPr>
            <w:rStyle w:val="Hyperlink"/>
            <w:sz w:val="22"/>
            <w:lang w:val="en-US"/>
          </w:rPr>
          <w:t>http://www.chevreux.org/project_mira.html</w:t>
        </w:r>
      </w:hyperlink>
      <w:r w:rsidR="003A3AB8">
        <w:rPr>
          <w:sz w:val="22"/>
          <w:lang w:val="en-US"/>
        </w:rPr>
        <w:t xml:space="preserve"> </w:t>
      </w:r>
    </w:p>
    <w:p w:rsidR="003A3AB8" w:rsidRDefault="003A3AB8" w:rsidP="003A3AB8">
      <w:pPr>
        <w:pStyle w:val="ListParagraph"/>
        <w:numPr>
          <w:ilvl w:val="0"/>
          <w:numId w:val="13"/>
        </w:numPr>
        <w:rPr>
          <w:sz w:val="22"/>
          <w:lang w:val="en-US"/>
        </w:rPr>
      </w:pPr>
      <w:r w:rsidRPr="003A3AB8">
        <w:rPr>
          <w:sz w:val="22"/>
          <w:lang w:val="en-US"/>
        </w:rPr>
        <w:lastRenderedPageBreak/>
        <w:t>MSRCA v1.8.3</w:t>
      </w:r>
    </w:p>
    <w:p w:rsidR="003A3AB8" w:rsidRPr="003A3AB8" w:rsidRDefault="001760F1" w:rsidP="003A3AB8">
      <w:pPr>
        <w:pStyle w:val="ListParagraph"/>
        <w:numPr>
          <w:ilvl w:val="1"/>
          <w:numId w:val="13"/>
        </w:numPr>
        <w:rPr>
          <w:sz w:val="22"/>
          <w:lang w:val="en-US"/>
        </w:rPr>
      </w:pPr>
      <w:hyperlink r:id="rId20" w:history="1">
        <w:r w:rsidR="003A3AB8" w:rsidRPr="00734A77">
          <w:rPr>
            <w:rStyle w:val="Hyperlink"/>
            <w:sz w:val="22"/>
            <w:lang w:val="en-US"/>
          </w:rPr>
          <w:t>http://www.genome.umd.edu/</w:t>
        </w:r>
      </w:hyperlink>
      <w:r w:rsidR="003A3AB8">
        <w:rPr>
          <w:sz w:val="22"/>
          <w:lang w:val="en-US"/>
        </w:rPr>
        <w:t xml:space="preserve"> </w:t>
      </w:r>
    </w:p>
    <w:p w:rsidR="003A3AB8" w:rsidRDefault="003A3AB8" w:rsidP="003A3AB8">
      <w:pPr>
        <w:pStyle w:val="ListParagraph"/>
        <w:numPr>
          <w:ilvl w:val="0"/>
          <w:numId w:val="13"/>
        </w:numPr>
        <w:rPr>
          <w:sz w:val="22"/>
          <w:lang w:val="en-US"/>
        </w:rPr>
      </w:pPr>
      <w:r w:rsidRPr="003A3AB8">
        <w:rPr>
          <w:sz w:val="22"/>
          <w:lang w:val="en-US"/>
        </w:rPr>
        <w:t>SGA v0.9.34</w:t>
      </w:r>
    </w:p>
    <w:p w:rsidR="003A3AB8" w:rsidRPr="003A3AB8" w:rsidRDefault="001760F1" w:rsidP="003A3AB8">
      <w:pPr>
        <w:pStyle w:val="ListParagraph"/>
        <w:numPr>
          <w:ilvl w:val="1"/>
          <w:numId w:val="13"/>
        </w:numPr>
        <w:rPr>
          <w:sz w:val="22"/>
          <w:lang w:val="en-US"/>
        </w:rPr>
      </w:pPr>
      <w:hyperlink r:id="rId21" w:history="1">
        <w:r w:rsidR="003A3AB8" w:rsidRPr="00734A77">
          <w:rPr>
            <w:rStyle w:val="Hyperlink"/>
            <w:sz w:val="22"/>
            <w:lang w:val="en-US"/>
          </w:rPr>
          <w:t>https://github.com/jts/sga/wiki</w:t>
        </w:r>
      </w:hyperlink>
      <w:r w:rsidR="003A3AB8">
        <w:rPr>
          <w:sz w:val="22"/>
          <w:lang w:val="en-US"/>
        </w:rPr>
        <w:t xml:space="preserve"> </w:t>
      </w:r>
    </w:p>
    <w:p w:rsidR="003A3AB8" w:rsidRDefault="003A3AB8" w:rsidP="003A3AB8">
      <w:pPr>
        <w:pStyle w:val="ListParagraph"/>
        <w:numPr>
          <w:ilvl w:val="0"/>
          <w:numId w:val="13"/>
        </w:numPr>
        <w:rPr>
          <w:sz w:val="22"/>
          <w:lang w:val="en-US"/>
        </w:rPr>
      </w:pPr>
      <w:r w:rsidRPr="003A3AB8">
        <w:rPr>
          <w:sz w:val="22"/>
          <w:lang w:val="en-US"/>
        </w:rPr>
        <w:t xml:space="preserve">SOAPdenovo2 v2.04 + </w:t>
      </w:r>
      <w:proofErr w:type="spellStart"/>
      <w:r w:rsidRPr="003A3AB8">
        <w:rPr>
          <w:sz w:val="22"/>
          <w:lang w:val="en-US"/>
        </w:rPr>
        <w:t>GapCloser</w:t>
      </w:r>
      <w:proofErr w:type="spellEnd"/>
      <w:r w:rsidRPr="003A3AB8">
        <w:rPr>
          <w:sz w:val="22"/>
          <w:lang w:val="en-US"/>
        </w:rPr>
        <w:t xml:space="preserve"> v1.12</w:t>
      </w:r>
    </w:p>
    <w:p w:rsidR="003A3AB8" w:rsidRDefault="001760F1" w:rsidP="007D01E3">
      <w:pPr>
        <w:pStyle w:val="ListParagraph"/>
        <w:numPr>
          <w:ilvl w:val="1"/>
          <w:numId w:val="13"/>
        </w:numPr>
        <w:rPr>
          <w:sz w:val="22"/>
          <w:lang w:val="en-US"/>
        </w:rPr>
      </w:pPr>
      <w:hyperlink r:id="rId22" w:history="1">
        <w:r w:rsidR="007D01E3" w:rsidRPr="00734A77">
          <w:rPr>
            <w:rStyle w:val="Hyperlink"/>
            <w:sz w:val="22"/>
            <w:lang w:val="en-US"/>
          </w:rPr>
          <w:t>http://sourceforge.net/projects/soapdenovo2</w:t>
        </w:r>
      </w:hyperlink>
      <w:r w:rsidR="007D01E3">
        <w:rPr>
          <w:sz w:val="22"/>
          <w:lang w:val="en-US"/>
        </w:rPr>
        <w:t xml:space="preserve"> </w:t>
      </w:r>
    </w:p>
    <w:p w:rsidR="007D01E3" w:rsidRPr="003A3AB8" w:rsidRDefault="001760F1" w:rsidP="007D01E3">
      <w:pPr>
        <w:pStyle w:val="ListParagraph"/>
        <w:numPr>
          <w:ilvl w:val="1"/>
          <w:numId w:val="13"/>
        </w:numPr>
        <w:rPr>
          <w:sz w:val="22"/>
          <w:lang w:val="en-US"/>
        </w:rPr>
      </w:pPr>
      <w:hyperlink r:id="rId23" w:history="1">
        <w:r w:rsidR="007D01E3" w:rsidRPr="00734A77">
          <w:rPr>
            <w:rStyle w:val="Hyperlink"/>
            <w:sz w:val="22"/>
            <w:lang w:val="en-US"/>
          </w:rPr>
          <w:t>http://soap.genomics.org.cn/soapdenovo.html</w:t>
        </w:r>
      </w:hyperlink>
      <w:r w:rsidR="007D01E3">
        <w:rPr>
          <w:sz w:val="22"/>
          <w:lang w:val="en-US"/>
        </w:rPr>
        <w:t xml:space="preserve"> </w:t>
      </w:r>
    </w:p>
    <w:p w:rsidR="003A3AB8" w:rsidRDefault="003A3AB8" w:rsidP="003A3AB8">
      <w:pPr>
        <w:pStyle w:val="ListParagraph"/>
        <w:numPr>
          <w:ilvl w:val="0"/>
          <w:numId w:val="13"/>
        </w:numPr>
        <w:rPr>
          <w:sz w:val="22"/>
          <w:lang w:val="en-US"/>
        </w:rPr>
      </w:pPr>
      <w:proofErr w:type="spellStart"/>
      <w:r w:rsidRPr="003A3AB8">
        <w:rPr>
          <w:sz w:val="22"/>
          <w:lang w:val="en-US"/>
        </w:rPr>
        <w:t>SPAdes</w:t>
      </w:r>
      <w:proofErr w:type="spellEnd"/>
      <w:r w:rsidRPr="003A3AB8">
        <w:rPr>
          <w:sz w:val="22"/>
          <w:lang w:val="en-US"/>
        </w:rPr>
        <w:t xml:space="preserve"> v2.3.0</w:t>
      </w:r>
    </w:p>
    <w:p w:rsidR="003A3AB8" w:rsidRPr="003A3AB8" w:rsidRDefault="001760F1" w:rsidP="007D01E3">
      <w:pPr>
        <w:pStyle w:val="ListParagraph"/>
        <w:numPr>
          <w:ilvl w:val="1"/>
          <w:numId w:val="13"/>
        </w:numPr>
        <w:rPr>
          <w:sz w:val="22"/>
          <w:lang w:val="en-US"/>
        </w:rPr>
      </w:pPr>
      <w:hyperlink r:id="rId24" w:history="1">
        <w:r w:rsidR="007D01E3" w:rsidRPr="00734A77">
          <w:rPr>
            <w:rStyle w:val="Hyperlink"/>
            <w:sz w:val="22"/>
            <w:lang w:val="en-US"/>
          </w:rPr>
          <w:t>http://bioinf.spbau.ru/en/spades</w:t>
        </w:r>
      </w:hyperlink>
      <w:r w:rsidR="007D01E3">
        <w:rPr>
          <w:sz w:val="22"/>
          <w:lang w:val="en-US"/>
        </w:rPr>
        <w:t xml:space="preserve"> </w:t>
      </w:r>
    </w:p>
    <w:p w:rsidR="003A3AB8" w:rsidRDefault="003A3AB8" w:rsidP="003A3AB8">
      <w:pPr>
        <w:pStyle w:val="ListParagraph"/>
        <w:numPr>
          <w:ilvl w:val="0"/>
          <w:numId w:val="13"/>
        </w:numPr>
        <w:rPr>
          <w:sz w:val="22"/>
          <w:lang w:val="en-US"/>
        </w:rPr>
      </w:pPr>
      <w:r w:rsidRPr="003A3AB8">
        <w:rPr>
          <w:sz w:val="22"/>
          <w:lang w:val="en-US"/>
        </w:rPr>
        <w:t>Velvet v1.2.08</w:t>
      </w:r>
    </w:p>
    <w:p w:rsidR="003A3AB8" w:rsidRDefault="001760F1" w:rsidP="007D01E3">
      <w:pPr>
        <w:pStyle w:val="ListParagraph"/>
        <w:numPr>
          <w:ilvl w:val="1"/>
          <w:numId w:val="13"/>
        </w:numPr>
        <w:rPr>
          <w:sz w:val="22"/>
          <w:lang w:val="en-US"/>
        </w:rPr>
      </w:pPr>
      <w:hyperlink r:id="rId25" w:history="1">
        <w:r w:rsidR="007D01E3" w:rsidRPr="00734A77">
          <w:rPr>
            <w:rStyle w:val="Hyperlink"/>
            <w:sz w:val="22"/>
            <w:lang w:val="en-US"/>
          </w:rPr>
          <w:t>http://www.ebi.ac.uk/~zerbino/velvet/</w:t>
        </w:r>
      </w:hyperlink>
      <w:r w:rsidR="007D01E3">
        <w:rPr>
          <w:sz w:val="22"/>
          <w:lang w:val="en-US"/>
        </w:rPr>
        <w:t xml:space="preserve"> </w:t>
      </w:r>
    </w:p>
    <w:p w:rsidR="003A3AB8" w:rsidRDefault="003A3AB8" w:rsidP="003A3AB8">
      <w:pPr>
        <w:pStyle w:val="Heading3"/>
        <w:rPr>
          <w:lang w:val="en-US"/>
        </w:rPr>
      </w:pPr>
      <w:r>
        <w:rPr>
          <w:lang w:val="en-US"/>
        </w:rPr>
        <w:t>Galaxy</w:t>
      </w:r>
    </w:p>
    <w:p w:rsidR="003A3AB8" w:rsidRDefault="007D01E3" w:rsidP="00800ED4">
      <w:pPr>
        <w:rPr>
          <w:lang w:val="en-US"/>
        </w:rPr>
      </w:pPr>
      <w:r>
        <w:rPr>
          <w:lang w:val="en-US"/>
        </w:rPr>
        <w:t xml:space="preserve">Software used </w:t>
      </w:r>
      <w:r w:rsidR="00FE4C13">
        <w:rPr>
          <w:lang w:val="en-US"/>
        </w:rPr>
        <w:t>in combination with the Galaxy framework was:</w:t>
      </w:r>
    </w:p>
    <w:p w:rsidR="005855AC" w:rsidRDefault="007D01E3" w:rsidP="007D01E3">
      <w:pPr>
        <w:pStyle w:val="ListParagraph"/>
        <w:numPr>
          <w:ilvl w:val="0"/>
          <w:numId w:val="14"/>
        </w:numPr>
        <w:rPr>
          <w:sz w:val="22"/>
          <w:lang w:val="en-US"/>
        </w:rPr>
      </w:pPr>
      <w:r w:rsidRPr="005855AC">
        <w:rPr>
          <w:sz w:val="22"/>
          <w:lang w:val="en-US"/>
        </w:rPr>
        <w:t>Python v2.7</w:t>
      </w:r>
    </w:p>
    <w:p w:rsidR="005855AC" w:rsidRDefault="007D01E3" w:rsidP="007D01E3">
      <w:pPr>
        <w:pStyle w:val="ListParagraph"/>
        <w:numPr>
          <w:ilvl w:val="0"/>
          <w:numId w:val="14"/>
        </w:numPr>
        <w:rPr>
          <w:sz w:val="22"/>
          <w:lang w:val="en-US"/>
        </w:rPr>
      </w:pPr>
      <w:proofErr w:type="spellStart"/>
      <w:r w:rsidRPr="005855AC">
        <w:rPr>
          <w:sz w:val="22"/>
          <w:lang w:val="en-US"/>
        </w:rPr>
        <w:t>Quast</w:t>
      </w:r>
      <w:proofErr w:type="spellEnd"/>
      <w:r w:rsidRPr="005855AC">
        <w:rPr>
          <w:sz w:val="22"/>
          <w:lang w:val="en-US"/>
        </w:rPr>
        <w:t xml:space="preserve"> v2.2</w:t>
      </w:r>
    </w:p>
    <w:p w:rsidR="005855AC" w:rsidRDefault="007D01E3" w:rsidP="007D01E3">
      <w:pPr>
        <w:pStyle w:val="ListParagraph"/>
        <w:numPr>
          <w:ilvl w:val="0"/>
          <w:numId w:val="14"/>
        </w:numPr>
        <w:rPr>
          <w:sz w:val="22"/>
          <w:lang w:val="en-US"/>
        </w:rPr>
      </w:pPr>
      <w:r w:rsidRPr="005855AC">
        <w:rPr>
          <w:sz w:val="22"/>
          <w:lang w:val="en-US"/>
        </w:rPr>
        <w:t>Google charts</w:t>
      </w:r>
    </w:p>
    <w:p w:rsidR="00D932B5" w:rsidRDefault="00D932B5" w:rsidP="005C5B01">
      <w:pPr>
        <w:pStyle w:val="Heading1"/>
        <w:rPr>
          <w:lang w:val="en-US"/>
        </w:rPr>
      </w:pPr>
      <w:bookmarkStart w:id="69" w:name="_Toc377130407"/>
      <w:bookmarkStart w:id="70" w:name="_Toc377130506"/>
      <w:bookmarkStart w:id="71" w:name="_Toc383649201"/>
      <w:r>
        <w:rPr>
          <w:lang w:val="en-US"/>
        </w:rPr>
        <w:lastRenderedPageBreak/>
        <w:t>Methods</w:t>
      </w:r>
      <w:bookmarkEnd w:id="69"/>
      <w:bookmarkEnd w:id="70"/>
      <w:bookmarkEnd w:id="71"/>
    </w:p>
    <w:p w:rsidR="00D932B5" w:rsidRDefault="007D3FDF" w:rsidP="00D932B5">
      <w:pPr>
        <w:rPr>
          <w:lang w:val="en-US"/>
        </w:rPr>
      </w:pPr>
      <w:r>
        <w:rPr>
          <w:lang w:val="en-US"/>
        </w:rPr>
        <w:t>This chapter cover</w:t>
      </w:r>
      <w:r w:rsidR="00E729F0">
        <w:rPr>
          <w:lang w:val="en-US"/>
        </w:rPr>
        <w:t>s</w:t>
      </w:r>
      <w:r w:rsidR="00D932B5">
        <w:rPr>
          <w:lang w:val="en-US"/>
        </w:rPr>
        <w:t xml:space="preserve"> a description of the tool and implementation. </w:t>
      </w:r>
    </w:p>
    <w:p w:rsidR="00510AFD" w:rsidRDefault="00F044C4" w:rsidP="00510AFD">
      <w:pPr>
        <w:pStyle w:val="Heading2"/>
      </w:pPr>
      <w:bookmarkStart w:id="72" w:name="_Toc383649202"/>
      <w:r>
        <w:t>Reproducing the GAGE-B results</w:t>
      </w:r>
      <w:bookmarkEnd w:id="72"/>
    </w:p>
    <w:p w:rsidR="00406E38" w:rsidRDefault="00406E38" w:rsidP="00406E38">
      <w:pPr>
        <w:rPr>
          <w:lang w:val="en-US"/>
        </w:rPr>
      </w:pPr>
      <w:r>
        <w:rPr>
          <w:lang w:val="en-US"/>
        </w:rPr>
        <w:t>After a while, realizing the amount of time and effort needed to reproduce the results fully, I decided that I would focus on just one species.</w:t>
      </w:r>
    </w:p>
    <w:p w:rsidR="00F044C4" w:rsidRPr="00F044C4" w:rsidRDefault="00406E38" w:rsidP="00F044C4">
      <w:pPr>
        <w:rPr>
          <w:lang w:val="en-US"/>
        </w:rPr>
      </w:pPr>
      <w:r>
        <w:rPr>
          <w:lang w:val="en-US"/>
        </w:rPr>
        <w:t xml:space="preserve">Why vibrio cholera? </w:t>
      </w:r>
      <w:proofErr w:type="gramStart"/>
      <w:r>
        <w:rPr>
          <w:lang w:val="en-US"/>
        </w:rPr>
        <w:t>Because of this and that.</w:t>
      </w:r>
      <w:proofErr w:type="gramEnd"/>
      <w:r>
        <w:rPr>
          <w:lang w:val="en-US"/>
        </w:rPr>
        <w:t xml:space="preserve"> </w:t>
      </w:r>
    </w:p>
    <w:p w:rsidR="00510AFD" w:rsidRPr="00510AFD" w:rsidRDefault="00510AFD" w:rsidP="00510AFD">
      <w:pPr>
        <w:pStyle w:val="Heading2"/>
      </w:pPr>
      <w:bookmarkStart w:id="73" w:name="_Toc383649203"/>
      <w:r>
        <w:t>Galaxy</w:t>
      </w:r>
      <w:bookmarkEnd w:id="73"/>
      <w:r w:rsidRPr="00510AFD">
        <w:t xml:space="preserve"> </w:t>
      </w:r>
    </w:p>
    <w:p w:rsidR="007D3FDF" w:rsidRPr="00510AFD" w:rsidRDefault="007D3FDF" w:rsidP="007D3FDF"/>
    <w:p w:rsidR="00D25F11" w:rsidRDefault="00D25F11" w:rsidP="005C5B01">
      <w:pPr>
        <w:pStyle w:val="Heading1"/>
        <w:rPr>
          <w:lang w:val="en-US"/>
        </w:rPr>
      </w:pPr>
      <w:bookmarkStart w:id="74" w:name="_Toc383649204"/>
      <w:r>
        <w:rPr>
          <w:lang w:val="en-US"/>
        </w:rPr>
        <w:lastRenderedPageBreak/>
        <w:t>Results</w:t>
      </w:r>
      <w:bookmarkEnd w:id="74"/>
    </w:p>
    <w:p w:rsidR="00D25F11" w:rsidRDefault="0098146D" w:rsidP="00D25F11">
      <w:pPr>
        <w:rPr>
          <w:lang w:val="en-US"/>
        </w:rPr>
      </w:pPr>
      <w:r>
        <w:rPr>
          <w:lang w:val="en-US"/>
        </w:rPr>
        <w:t>Describe why you could not use your own assembly based on the GAGE-B datasets.</w:t>
      </w:r>
    </w:p>
    <w:p w:rsidR="00D25F11" w:rsidRDefault="00D25F11" w:rsidP="005C5B01">
      <w:pPr>
        <w:pStyle w:val="Heading1"/>
        <w:rPr>
          <w:lang w:val="en-US"/>
        </w:rPr>
      </w:pPr>
      <w:bookmarkStart w:id="75" w:name="_Toc383649205"/>
      <w:r>
        <w:rPr>
          <w:lang w:val="en-US"/>
        </w:rPr>
        <w:lastRenderedPageBreak/>
        <w:t>Discussion</w:t>
      </w:r>
      <w:bookmarkEnd w:id="75"/>
    </w:p>
    <w:p w:rsidR="00D25F11" w:rsidRDefault="00D25F11" w:rsidP="00D25F11">
      <w:pPr>
        <w:pStyle w:val="Heading2"/>
      </w:pPr>
      <w:bookmarkStart w:id="76" w:name="_Toc383649206"/>
      <w:r>
        <w:t xml:space="preserve">Interpreting the </w:t>
      </w:r>
      <w:r w:rsidR="00F044C4">
        <w:t xml:space="preserve">GAGE-B </w:t>
      </w:r>
      <w:r>
        <w:t>results</w:t>
      </w:r>
      <w:bookmarkEnd w:id="76"/>
    </w:p>
    <w:p w:rsidR="00D25F11" w:rsidRDefault="00D25F11" w:rsidP="00D25F11">
      <w:pPr>
        <w:rPr>
          <w:lang w:val="en-US"/>
        </w:rPr>
      </w:pPr>
    </w:p>
    <w:p w:rsidR="00D25F11" w:rsidRDefault="00D25F11" w:rsidP="00D25F11">
      <w:pPr>
        <w:pStyle w:val="Heading2"/>
      </w:pPr>
      <w:bookmarkStart w:id="77" w:name="_Toc383649207"/>
      <w:r>
        <w:t>Analysis of galaxy tool</w:t>
      </w:r>
      <w:bookmarkEnd w:id="77"/>
    </w:p>
    <w:p w:rsidR="00D25F11" w:rsidRDefault="00D25F11" w:rsidP="00D25F11">
      <w:pPr>
        <w:pStyle w:val="Heading3"/>
        <w:rPr>
          <w:lang w:val="en-US"/>
        </w:rPr>
      </w:pPr>
      <w:bookmarkStart w:id="78" w:name="_Toc383649208"/>
      <w:r>
        <w:rPr>
          <w:lang w:val="en-US"/>
        </w:rPr>
        <w:t>Performance</w:t>
      </w:r>
      <w:bookmarkEnd w:id="78"/>
    </w:p>
    <w:p w:rsidR="00D25F11" w:rsidRDefault="00D25F11" w:rsidP="00D25F11">
      <w:pPr>
        <w:rPr>
          <w:lang w:val="en-US"/>
        </w:rPr>
      </w:pPr>
    </w:p>
    <w:p w:rsidR="00D25F11" w:rsidRDefault="00D25F11" w:rsidP="00D25F11">
      <w:pPr>
        <w:pStyle w:val="Heading3"/>
        <w:rPr>
          <w:lang w:val="en-US"/>
        </w:rPr>
      </w:pPr>
      <w:bookmarkStart w:id="79" w:name="_Toc383649209"/>
      <w:r>
        <w:rPr>
          <w:lang w:val="en-US"/>
        </w:rPr>
        <w:t>Potential use</w:t>
      </w:r>
      <w:bookmarkEnd w:id="79"/>
    </w:p>
    <w:p w:rsidR="00D25F11" w:rsidRDefault="00D25F11" w:rsidP="00D25F11">
      <w:pPr>
        <w:rPr>
          <w:lang w:val="en-US"/>
        </w:rPr>
      </w:pPr>
    </w:p>
    <w:p w:rsidR="00D25F11" w:rsidRDefault="00D25F11" w:rsidP="00D25F11">
      <w:pPr>
        <w:pStyle w:val="Heading3"/>
        <w:rPr>
          <w:lang w:val="en-US"/>
        </w:rPr>
      </w:pPr>
      <w:bookmarkStart w:id="80" w:name="_Toc383649210"/>
      <w:r>
        <w:rPr>
          <w:lang w:val="en-US"/>
        </w:rPr>
        <w:t>Weakness</w:t>
      </w:r>
      <w:bookmarkEnd w:id="80"/>
    </w:p>
    <w:p w:rsidR="00D25F11" w:rsidRDefault="00D25F11" w:rsidP="00D25F11">
      <w:pPr>
        <w:rPr>
          <w:lang w:val="en-US"/>
        </w:rPr>
      </w:pPr>
    </w:p>
    <w:p w:rsidR="00D25F11" w:rsidRDefault="00D25F11" w:rsidP="00D25F11">
      <w:pPr>
        <w:pStyle w:val="Heading2"/>
      </w:pPr>
      <w:bookmarkStart w:id="81" w:name="_Toc383649211"/>
      <w:r>
        <w:t>Further work</w:t>
      </w:r>
      <w:bookmarkEnd w:id="81"/>
    </w:p>
    <w:p w:rsidR="009A3580" w:rsidRPr="009A3580" w:rsidRDefault="009A3580" w:rsidP="009A3580">
      <w:pPr>
        <w:rPr>
          <w:lang w:val="en-US"/>
        </w:rPr>
      </w:pPr>
    </w:p>
    <w:p w:rsidR="00D25F11" w:rsidRDefault="00D25F11" w:rsidP="00D25F11">
      <w:pPr>
        <w:pStyle w:val="Heading2"/>
      </w:pPr>
      <w:bookmarkStart w:id="82" w:name="_Toc383649212"/>
      <w:r>
        <w:t>Conclusion</w:t>
      </w:r>
      <w:bookmarkEnd w:id="82"/>
    </w:p>
    <w:p w:rsidR="00F044C4" w:rsidRDefault="00F044C4" w:rsidP="00F044C4">
      <w:pPr>
        <w:rPr>
          <w:lang w:val="en-US"/>
        </w:rPr>
      </w:pPr>
    </w:p>
    <w:p w:rsidR="00F044C4" w:rsidRDefault="00F044C4" w:rsidP="00F044C4">
      <w:pPr>
        <w:rPr>
          <w:lang w:val="en-US"/>
        </w:rPr>
      </w:pPr>
      <w:proofErr w:type="spellStart"/>
      <w:r>
        <w:rPr>
          <w:lang w:val="en-US"/>
        </w:rPr>
        <w:t>Referanseliste</w:t>
      </w:r>
      <w:proofErr w:type="spellEnd"/>
      <w:r>
        <w:rPr>
          <w:lang w:val="en-US"/>
        </w:rPr>
        <w:t>!</w:t>
      </w:r>
    </w:p>
    <w:p w:rsidR="00EB4983" w:rsidRPr="00F044C4" w:rsidRDefault="00EB4983" w:rsidP="00F044C4">
      <w:pPr>
        <w:rPr>
          <w:lang w:val="en-US"/>
        </w:rPr>
      </w:pPr>
      <w:r>
        <w:rPr>
          <w:lang w:val="en-US"/>
        </w:rPr>
        <w:t>Glossary =)</w:t>
      </w:r>
    </w:p>
    <w:p w:rsidR="00FB6471" w:rsidRDefault="00FB6471">
      <w:pPr>
        <w:rPr>
          <w:caps/>
          <w:color w:val="632423" w:themeColor="accent2" w:themeShade="80"/>
          <w:spacing w:val="50"/>
          <w:sz w:val="48"/>
          <w:szCs w:val="44"/>
          <w:lang w:val="en-US"/>
        </w:rPr>
      </w:pPr>
      <w:r>
        <w:rPr>
          <w:lang w:val="en-US"/>
        </w:rPr>
        <w:br w:type="page"/>
      </w:r>
    </w:p>
    <w:p w:rsidR="00A04E25" w:rsidRDefault="00A04E25" w:rsidP="00A04E25">
      <w:pPr>
        <w:pStyle w:val="Title"/>
        <w:rPr>
          <w:lang w:val="en-US"/>
        </w:rPr>
      </w:pPr>
      <w:bookmarkStart w:id="83" w:name="_Toc383649213"/>
      <w:r>
        <w:rPr>
          <w:lang w:val="en-US"/>
        </w:rPr>
        <w:lastRenderedPageBreak/>
        <w:t>Glossary</w:t>
      </w:r>
      <w:bookmarkEnd w:id="83"/>
    </w:p>
    <w:tbl>
      <w:tblPr>
        <w:tblStyle w:val="LightShading"/>
        <w:tblW w:w="9355" w:type="dxa"/>
        <w:tblLook w:val="04A0" w:firstRow="1" w:lastRow="0" w:firstColumn="1" w:lastColumn="0" w:noHBand="0" w:noVBand="1"/>
      </w:tblPr>
      <w:tblGrid>
        <w:gridCol w:w="3564"/>
        <w:gridCol w:w="5791"/>
      </w:tblGrid>
      <w:tr w:rsidR="00A04E25" w:rsidTr="00B43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A04E25" w:rsidP="00A04E25">
            <w:pPr>
              <w:rPr>
                <w:lang w:val="en-US"/>
              </w:rPr>
            </w:pPr>
          </w:p>
        </w:tc>
        <w:tc>
          <w:tcPr>
            <w:tcW w:w="5791" w:type="dxa"/>
          </w:tcPr>
          <w:p w:rsidR="00A04E25" w:rsidRPr="00A04E25" w:rsidRDefault="00A04E25" w:rsidP="00A04E25">
            <w:pPr>
              <w:cnfStyle w:val="100000000000" w:firstRow="1" w:lastRow="0" w:firstColumn="0" w:lastColumn="0" w:oddVBand="0" w:evenVBand="0" w:oddHBand="0" w:evenHBand="0" w:firstRowFirstColumn="0" w:firstRowLastColumn="0" w:lastRowFirstColumn="0" w:lastRowLastColumn="0"/>
              <w:rPr>
                <w:b w:val="0"/>
                <w:lang w:val="en-US"/>
              </w:rPr>
            </w:pPr>
          </w:p>
        </w:tc>
      </w:tr>
      <w:tr w:rsidR="00B43E34"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B43E34" w:rsidRDefault="00B43E34" w:rsidP="00A04E25">
            <w:pPr>
              <w:rPr>
                <w:lang w:val="en-US"/>
              </w:rPr>
            </w:pPr>
          </w:p>
        </w:tc>
        <w:tc>
          <w:tcPr>
            <w:tcW w:w="5791" w:type="dxa"/>
          </w:tcPr>
          <w:p w:rsidR="00B43E34" w:rsidRDefault="00B43E34" w:rsidP="00A04E25">
            <w:pPr>
              <w:cnfStyle w:val="000000100000" w:firstRow="0" w:lastRow="0" w:firstColumn="0" w:lastColumn="0" w:oddVBand="0" w:evenVBand="0" w:oddHBand="1" w:evenHBand="0" w:firstRowFirstColumn="0" w:firstRowLastColumn="0" w:lastRowFirstColumn="0" w:lastRowLastColumn="0"/>
              <w:rPr>
                <w:lang w:val="en-US"/>
              </w:rPr>
            </w:pPr>
          </w:p>
        </w:tc>
      </w:tr>
      <w:tr w:rsidR="0082295D" w:rsidTr="00B43E34">
        <w:tc>
          <w:tcPr>
            <w:cnfStyle w:val="001000000000" w:firstRow="0" w:lastRow="0" w:firstColumn="1" w:lastColumn="0" w:oddVBand="0" w:evenVBand="0" w:oddHBand="0" w:evenHBand="0" w:firstRowFirstColumn="0" w:firstRowLastColumn="0" w:lastRowFirstColumn="0" w:lastRowLastColumn="0"/>
            <w:tcW w:w="3564" w:type="dxa"/>
          </w:tcPr>
          <w:p w:rsidR="0082295D" w:rsidRDefault="0082295D" w:rsidP="00A04E25">
            <w:pPr>
              <w:rPr>
                <w:lang w:val="en-US"/>
              </w:rPr>
            </w:pPr>
            <w:r>
              <w:rPr>
                <w:lang w:val="en-US"/>
              </w:rPr>
              <w:t>BAC</w:t>
            </w:r>
          </w:p>
        </w:tc>
        <w:tc>
          <w:tcPr>
            <w:tcW w:w="5791" w:type="dxa"/>
          </w:tcPr>
          <w:p w:rsidR="0082295D" w:rsidRPr="00B43E34" w:rsidRDefault="00B43E34" w:rsidP="00A04E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Abbreviation of </w:t>
            </w:r>
            <w:r>
              <w:rPr>
                <w:i/>
                <w:lang w:val="en-US"/>
              </w:rPr>
              <w:t>bacterial artificial chromosome</w:t>
            </w:r>
          </w:p>
        </w:tc>
      </w:tr>
      <w:tr w:rsidR="00B43E34"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B43E34" w:rsidRDefault="000C7AE1" w:rsidP="00A04E25">
            <w:pPr>
              <w:rPr>
                <w:lang w:val="en-US"/>
              </w:rPr>
            </w:pPr>
            <w:r>
              <w:rPr>
                <w:lang w:val="en-US"/>
              </w:rPr>
              <w:t>b</w:t>
            </w:r>
            <w:r w:rsidR="00B43E34">
              <w:rPr>
                <w:lang w:val="en-US"/>
              </w:rPr>
              <w:t>acterial artificial chromosome</w:t>
            </w:r>
            <w:r w:rsidR="004D23DD">
              <w:rPr>
                <w:lang w:val="en-US"/>
              </w:rPr>
              <w:t xml:space="preserve"> (BAC)</w:t>
            </w:r>
          </w:p>
        </w:tc>
        <w:tc>
          <w:tcPr>
            <w:tcW w:w="5791" w:type="dxa"/>
          </w:tcPr>
          <w:p w:rsidR="00B43E34" w:rsidRPr="00382A46" w:rsidRDefault="00B43E34" w:rsidP="00A04E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 artificially constructed </w:t>
            </w:r>
            <w:r w:rsidRPr="00B43E34">
              <w:rPr>
                <w:lang w:val="en-US"/>
              </w:rPr>
              <w:t>segment of nucleic acid</w:t>
            </w:r>
            <w:r>
              <w:rPr>
                <w:lang w:val="en-US"/>
              </w:rPr>
              <w:t xml:space="preserve"> used for transforming and cloning in bacteria, usually E. coli. </w:t>
            </w:r>
          </w:p>
        </w:tc>
      </w:tr>
      <w:tr w:rsidR="000606B1" w:rsidTr="00B43E34">
        <w:tc>
          <w:tcPr>
            <w:cnfStyle w:val="001000000000" w:firstRow="0" w:lastRow="0" w:firstColumn="1" w:lastColumn="0" w:oddVBand="0" w:evenVBand="0" w:oddHBand="0" w:evenHBand="0" w:firstRowFirstColumn="0" w:firstRowLastColumn="0" w:lastRowFirstColumn="0" w:lastRowLastColumn="0"/>
            <w:tcW w:w="3564" w:type="dxa"/>
          </w:tcPr>
          <w:p w:rsidR="000606B1" w:rsidRPr="00A04E25" w:rsidRDefault="00382A46" w:rsidP="00A04E25">
            <w:pPr>
              <w:rPr>
                <w:lang w:val="en-US"/>
              </w:rPr>
            </w:pPr>
            <w:r>
              <w:rPr>
                <w:lang w:val="en-US"/>
              </w:rPr>
              <w:t>bacteriophage</w:t>
            </w:r>
          </w:p>
        </w:tc>
        <w:tc>
          <w:tcPr>
            <w:tcW w:w="5791" w:type="dxa"/>
          </w:tcPr>
          <w:p w:rsidR="000606B1" w:rsidRPr="00A04E25" w:rsidRDefault="00382A46" w:rsidP="00A04E25">
            <w:pPr>
              <w:cnfStyle w:val="000000000000" w:firstRow="0" w:lastRow="0" w:firstColumn="0" w:lastColumn="0" w:oddVBand="0" w:evenVBand="0" w:oddHBand="0" w:evenHBand="0" w:firstRowFirstColumn="0" w:firstRowLastColumn="0" w:lastRowFirstColumn="0" w:lastRowLastColumn="0"/>
              <w:rPr>
                <w:lang w:val="en-US"/>
              </w:rPr>
            </w:pPr>
            <w:r w:rsidRPr="00382A46">
              <w:rPr>
                <w:lang w:val="en-US"/>
              </w:rPr>
              <w:t>A virus that parasitizes a bacterial cel</w:t>
            </w:r>
            <w:r>
              <w:rPr>
                <w:lang w:val="en-US"/>
              </w:rPr>
              <w:t>l</w:t>
            </w:r>
          </w:p>
        </w:tc>
      </w:tr>
      <w:tr w:rsidR="007B5040"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7B5040" w:rsidRDefault="007B5040" w:rsidP="00A04E25">
            <w:pPr>
              <w:rPr>
                <w:lang w:val="en-US"/>
              </w:rPr>
            </w:pPr>
            <w:r>
              <w:rPr>
                <w:lang w:val="en-US"/>
              </w:rPr>
              <w:t>chromosome</w:t>
            </w:r>
          </w:p>
        </w:tc>
        <w:tc>
          <w:tcPr>
            <w:tcW w:w="5791" w:type="dxa"/>
          </w:tcPr>
          <w:p w:rsidR="007B5040" w:rsidRPr="00A04E25" w:rsidRDefault="007B5040" w:rsidP="00A04E25">
            <w:pPr>
              <w:cnfStyle w:val="000000100000" w:firstRow="0" w:lastRow="0" w:firstColumn="0" w:lastColumn="0" w:oddVBand="0" w:evenVBand="0" w:oddHBand="1" w:evenHBand="0" w:firstRowFirstColumn="0" w:firstRowLastColumn="0" w:lastRowFirstColumn="0" w:lastRowLastColumn="0"/>
              <w:rPr>
                <w:lang w:val="en-US"/>
              </w:rPr>
            </w:pPr>
            <w:r w:rsidRPr="007B5040">
              <w:rPr>
                <w:lang w:val="en-US"/>
              </w:rPr>
              <w:t>A threadlike, gene-carrying structure found in the nucleus. Each chromosome consists of one very long DNA molecule and associated proteins</w:t>
            </w:r>
          </w:p>
        </w:tc>
      </w:tr>
      <w:tr w:rsidR="00E25397" w:rsidTr="00B43E34">
        <w:tc>
          <w:tcPr>
            <w:cnfStyle w:val="001000000000" w:firstRow="0" w:lastRow="0" w:firstColumn="1" w:lastColumn="0" w:oddVBand="0" w:evenVBand="0" w:oddHBand="0" w:evenHBand="0" w:firstRowFirstColumn="0" w:firstRowLastColumn="0" w:lastRowFirstColumn="0" w:lastRowLastColumn="0"/>
            <w:tcW w:w="3564" w:type="dxa"/>
          </w:tcPr>
          <w:p w:rsidR="00E25397" w:rsidRDefault="00E25397" w:rsidP="00A04E25">
            <w:pPr>
              <w:rPr>
                <w:lang w:val="en-US"/>
              </w:rPr>
            </w:pPr>
            <w:proofErr w:type="spellStart"/>
            <w:r>
              <w:rPr>
                <w:lang w:val="en-US"/>
              </w:rPr>
              <w:t>contig</w:t>
            </w:r>
            <w:proofErr w:type="spellEnd"/>
          </w:p>
        </w:tc>
        <w:tc>
          <w:tcPr>
            <w:tcW w:w="5791" w:type="dxa"/>
          </w:tcPr>
          <w:p w:rsidR="00E25397" w:rsidRPr="007B5040" w:rsidRDefault="00B233C2" w:rsidP="00B233C2">
            <w:pPr>
              <w:cnfStyle w:val="000000000000" w:firstRow="0" w:lastRow="0" w:firstColumn="0" w:lastColumn="0" w:oddVBand="0" w:evenVBand="0" w:oddHBand="0" w:evenHBand="0" w:firstRowFirstColumn="0" w:firstRowLastColumn="0" w:lastRowFirstColumn="0" w:lastRowLastColumn="0"/>
              <w:rPr>
                <w:lang w:val="en-US"/>
              </w:rPr>
            </w:pPr>
            <w:r>
              <w:rPr>
                <w:lang w:val="en-US"/>
              </w:rPr>
              <w:t>A continuous sequence</w:t>
            </w:r>
            <w:r w:rsidRPr="00B233C2">
              <w:rPr>
                <w:lang w:val="en-US"/>
              </w:rPr>
              <w:t xml:space="preserve"> of DNA that have been assembled from overlapping reads</w:t>
            </w:r>
          </w:p>
        </w:tc>
      </w:tr>
      <w:tr w:rsidR="00E25397"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E25397" w:rsidRDefault="00E25397" w:rsidP="00A04E25">
            <w:pPr>
              <w:rPr>
                <w:lang w:val="en-US"/>
              </w:rPr>
            </w:pPr>
            <w:r>
              <w:rPr>
                <w:lang w:val="en-US"/>
              </w:rPr>
              <w:t>coverage</w:t>
            </w:r>
          </w:p>
        </w:tc>
        <w:tc>
          <w:tcPr>
            <w:tcW w:w="5791" w:type="dxa"/>
          </w:tcPr>
          <w:p w:rsidR="00E25397" w:rsidRPr="007B5040" w:rsidRDefault="00B233C2" w:rsidP="00A04E25">
            <w:pPr>
              <w:cnfStyle w:val="000000100000" w:firstRow="0" w:lastRow="0" w:firstColumn="0" w:lastColumn="0" w:oddVBand="0" w:evenVBand="0" w:oddHBand="1" w:evenHBand="0" w:firstRowFirstColumn="0" w:firstRowLastColumn="0" w:lastRowFirstColumn="0" w:lastRowLastColumn="0"/>
              <w:rPr>
                <w:lang w:val="en-US"/>
              </w:rPr>
            </w:pPr>
            <w:r w:rsidRPr="00B233C2">
              <w:rPr>
                <w:lang w:val="en-US"/>
              </w:rPr>
              <w:t>The average number of reads representing a given nucleotide in a reconstructed sequence; also known as read depth or depth</w:t>
            </w:r>
          </w:p>
        </w:tc>
      </w:tr>
      <w:tr w:rsidR="00A04E25" w:rsidTr="00B43E34">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0606B1" w:rsidP="00A04E25">
            <w:pPr>
              <w:rPr>
                <w:lang w:val="en-US"/>
              </w:rPr>
            </w:pPr>
            <w:r>
              <w:rPr>
                <w:lang w:val="en-US"/>
              </w:rPr>
              <w:t>de novo sequencing</w:t>
            </w:r>
          </w:p>
        </w:tc>
        <w:tc>
          <w:tcPr>
            <w:tcW w:w="5791" w:type="dxa"/>
          </w:tcPr>
          <w:p w:rsidR="00A04E25" w:rsidRPr="00A04E25" w:rsidRDefault="00A04E25" w:rsidP="00A04E25">
            <w:pPr>
              <w:cnfStyle w:val="000000000000" w:firstRow="0" w:lastRow="0" w:firstColumn="0" w:lastColumn="0" w:oddVBand="0" w:evenVBand="0" w:oddHBand="0" w:evenHBand="0" w:firstRowFirstColumn="0" w:firstRowLastColumn="0" w:lastRowFirstColumn="0" w:lastRowLastColumn="0"/>
              <w:rPr>
                <w:lang w:val="en-US"/>
              </w:rPr>
            </w:pPr>
          </w:p>
        </w:tc>
      </w:tr>
      <w:tr w:rsidR="00A04E25"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0606B1" w:rsidP="00A04E25">
            <w:pPr>
              <w:rPr>
                <w:lang w:val="en-US"/>
              </w:rPr>
            </w:pPr>
            <w:r>
              <w:rPr>
                <w:lang w:val="en-US"/>
              </w:rPr>
              <w:t>d</w:t>
            </w:r>
            <w:r w:rsidR="00A04E25">
              <w:rPr>
                <w:lang w:val="en-US"/>
              </w:rPr>
              <w:t>eoxyribonucleic acid (DNA)</w:t>
            </w:r>
          </w:p>
        </w:tc>
        <w:tc>
          <w:tcPr>
            <w:tcW w:w="5791" w:type="dxa"/>
          </w:tcPr>
          <w:p w:rsidR="00A04E25" w:rsidRPr="00A04E25" w:rsidRDefault="00A04E25" w:rsidP="00A04E25">
            <w:pPr>
              <w:cnfStyle w:val="000000100000" w:firstRow="0" w:lastRow="0" w:firstColumn="0" w:lastColumn="0" w:oddVBand="0" w:evenVBand="0" w:oddHBand="1" w:evenHBand="0" w:firstRowFirstColumn="0" w:firstRowLastColumn="0" w:lastRowFirstColumn="0" w:lastRowLastColumn="0"/>
              <w:rPr>
                <w:lang w:val="en-US"/>
              </w:rPr>
            </w:pPr>
            <w:r w:rsidRPr="00A04E25">
              <w:rPr>
                <w:lang w:val="en-US"/>
              </w:rPr>
              <w:t>A double-stranded, helical nucleic acid molecule capable of replicating and determining the inherited structure of a cell's proteins</w:t>
            </w:r>
          </w:p>
        </w:tc>
      </w:tr>
      <w:tr w:rsidR="00A04E25" w:rsidTr="00B43E34">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A04E25" w:rsidP="00794B7E">
            <w:pPr>
              <w:rPr>
                <w:lang w:val="en-US"/>
              </w:rPr>
            </w:pPr>
            <w:r>
              <w:rPr>
                <w:lang w:val="en-US"/>
              </w:rPr>
              <w:t>DNA</w:t>
            </w:r>
          </w:p>
        </w:tc>
        <w:tc>
          <w:tcPr>
            <w:tcW w:w="5791" w:type="dxa"/>
          </w:tcPr>
          <w:p w:rsidR="00A04E25" w:rsidRPr="00A04E25" w:rsidRDefault="00A04E25" w:rsidP="00794B7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Abbreviation of </w:t>
            </w:r>
            <w:r w:rsidRPr="004D23DD">
              <w:rPr>
                <w:i/>
                <w:lang w:val="en-US"/>
              </w:rPr>
              <w:t>deoxyribonucleic acid</w:t>
            </w:r>
          </w:p>
        </w:tc>
      </w:tr>
      <w:tr w:rsidR="00A04E25"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0606B1" w:rsidP="000606B1">
            <w:pPr>
              <w:rPr>
                <w:lang w:val="en-US"/>
              </w:rPr>
            </w:pPr>
            <w:r>
              <w:rPr>
                <w:lang w:val="en-US"/>
              </w:rPr>
              <w:t>eukaryote</w:t>
            </w:r>
          </w:p>
        </w:tc>
        <w:tc>
          <w:tcPr>
            <w:tcW w:w="5791" w:type="dxa"/>
          </w:tcPr>
          <w:p w:rsidR="00A04E25" w:rsidRPr="00A04E25" w:rsidRDefault="000606B1" w:rsidP="00A04E25">
            <w:pPr>
              <w:cnfStyle w:val="000000100000" w:firstRow="0" w:lastRow="0" w:firstColumn="0" w:lastColumn="0" w:oddVBand="0" w:evenVBand="0" w:oddHBand="1" w:evenHBand="0" w:firstRowFirstColumn="0" w:firstRowLastColumn="0" w:lastRowFirstColumn="0" w:lastRowLastColumn="0"/>
              <w:rPr>
                <w:lang w:val="en-US"/>
              </w:rPr>
            </w:pPr>
            <w:r w:rsidRPr="000606B1">
              <w:rPr>
                <w:lang w:val="en-US"/>
              </w:rPr>
              <w:t xml:space="preserve">An organism whose cells contain </w:t>
            </w:r>
            <w:proofErr w:type="spellStart"/>
            <w:r w:rsidRPr="000606B1">
              <w:rPr>
                <w:lang w:val="en-US"/>
              </w:rPr>
              <w:t>membraine</w:t>
            </w:r>
            <w:proofErr w:type="spellEnd"/>
            <w:r w:rsidRPr="000606B1">
              <w:rPr>
                <w:lang w:val="en-US"/>
              </w:rPr>
              <w:t>-bound organelles and whose DNA is enclosed in a cell nucleus and is associated with proteins</w:t>
            </w:r>
          </w:p>
        </w:tc>
      </w:tr>
      <w:tr w:rsidR="00A04E25" w:rsidTr="00B43E34">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0C7AE1" w:rsidP="00A04E25">
            <w:pPr>
              <w:rPr>
                <w:lang w:val="en-US"/>
              </w:rPr>
            </w:pPr>
            <w:r>
              <w:rPr>
                <w:lang w:val="en-US"/>
              </w:rPr>
              <w:t>f</w:t>
            </w:r>
            <w:r w:rsidR="000606B1">
              <w:rPr>
                <w:lang w:val="en-US"/>
              </w:rPr>
              <w:t>ungus</w:t>
            </w:r>
          </w:p>
        </w:tc>
        <w:tc>
          <w:tcPr>
            <w:tcW w:w="5791" w:type="dxa"/>
          </w:tcPr>
          <w:p w:rsidR="00A04E25" w:rsidRPr="00A04E25" w:rsidRDefault="00382A46" w:rsidP="00A04E25">
            <w:pPr>
              <w:cnfStyle w:val="000000000000" w:firstRow="0" w:lastRow="0" w:firstColumn="0" w:lastColumn="0" w:oddVBand="0" w:evenVBand="0" w:oddHBand="0" w:evenHBand="0" w:firstRowFirstColumn="0" w:firstRowLastColumn="0" w:lastRowFirstColumn="0" w:lastRowLastColumn="0"/>
              <w:rPr>
                <w:lang w:val="en-US"/>
              </w:rPr>
            </w:pPr>
            <w:r>
              <w:rPr>
                <w:lang w:val="en-US"/>
              </w:rPr>
              <w:t>About</w:t>
            </w:r>
            <w:r w:rsidRPr="00382A46">
              <w:rPr>
                <w:lang w:val="en-US"/>
              </w:rPr>
              <w:t xml:space="preserve"> 80,000 known species of organisms of the kingdom Fungi, which includes the yeasts, rusts, smuts, mildews, m</w:t>
            </w:r>
            <w:r>
              <w:rPr>
                <w:lang w:val="en-US"/>
              </w:rPr>
              <w:t>olds, mushrooms, and toadstools</w:t>
            </w:r>
          </w:p>
        </w:tc>
      </w:tr>
      <w:tr w:rsidR="000606B1"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0606B1" w:rsidRDefault="000606B1" w:rsidP="00E25397">
            <w:pPr>
              <w:tabs>
                <w:tab w:val="center" w:pos="1674"/>
              </w:tabs>
              <w:rPr>
                <w:lang w:val="en-US"/>
              </w:rPr>
            </w:pPr>
            <w:r>
              <w:rPr>
                <w:lang w:val="en-US"/>
              </w:rPr>
              <w:t>genome</w:t>
            </w:r>
            <w:r w:rsidR="00E25397">
              <w:rPr>
                <w:lang w:val="en-US"/>
              </w:rPr>
              <w:tab/>
            </w:r>
          </w:p>
        </w:tc>
        <w:tc>
          <w:tcPr>
            <w:tcW w:w="5791" w:type="dxa"/>
          </w:tcPr>
          <w:p w:rsidR="000606B1" w:rsidRPr="00A04E25" w:rsidRDefault="00382A46" w:rsidP="00382A46">
            <w:pPr>
              <w:cnfStyle w:val="000000100000" w:firstRow="0" w:lastRow="0" w:firstColumn="0" w:lastColumn="0" w:oddVBand="0" w:evenVBand="0" w:oddHBand="1" w:evenHBand="0" w:firstRowFirstColumn="0" w:firstRowLastColumn="0" w:lastRowFirstColumn="0" w:lastRowLastColumn="0"/>
              <w:rPr>
                <w:lang w:val="en-US"/>
              </w:rPr>
            </w:pPr>
            <w:r w:rsidRPr="00382A46">
              <w:rPr>
                <w:lang w:val="en-US"/>
              </w:rPr>
              <w:t>The complete complement of an organism's genes; an organism's genetic material</w:t>
            </w:r>
          </w:p>
        </w:tc>
      </w:tr>
      <w:tr w:rsidR="00B1450C" w:rsidTr="00B43E34">
        <w:tc>
          <w:tcPr>
            <w:cnfStyle w:val="001000000000" w:firstRow="0" w:lastRow="0" w:firstColumn="1" w:lastColumn="0" w:oddVBand="0" w:evenVBand="0" w:oddHBand="0" w:evenHBand="0" w:firstRowFirstColumn="0" w:firstRowLastColumn="0" w:lastRowFirstColumn="0" w:lastRowLastColumn="0"/>
            <w:tcW w:w="3564" w:type="dxa"/>
          </w:tcPr>
          <w:p w:rsidR="00B1450C" w:rsidRDefault="00B1450C" w:rsidP="00E25397">
            <w:pPr>
              <w:tabs>
                <w:tab w:val="center" w:pos="1674"/>
              </w:tabs>
              <w:rPr>
                <w:lang w:val="en-US"/>
              </w:rPr>
            </w:pPr>
            <w:r>
              <w:rPr>
                <w:lang w:val="en-US"/>
              </w:rPr>
              <w:t>inversion</w:t>
            </w:r>
          </w:p>
        </w:tc>
        <w:tc>
          <w:tcPr>
            <w:tcW w:w="5791" w:type="dxa"/>
          </w:tcPr>
          <w:p w:rsidR="00B1450C" w:rsidRPr="00382A46" w:rsidRDefault="00B1450C" w:rsidP="00382A4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proofErr w:type="spellStart"/>
            <w:r>
              <w:rPr>
                <w:lang w:val="en-US"/>
              </w:rPr>
              <w:t>misjoin</w:t>
            </w:r>
            <w:proofErr w:type="spellEnd"/>
            <w:r>
              <w:rPr>
                <w:lang w:val="en-US"/>
              </w:rPr>
              <w:t xml:space="preserve"> of a scaffold/</w:t>
            </w:r>
            <w:proofErr w:type="spellStart"/>
            <w:r>
              <w:rPr>
                <w:lang w:val="en-US"/>
              </w:rPr>
              <w:t>contig</w:t>
            </w:r>
            <w:proofErr w:type="spellEnd"/>
            <w:r>
              <w:rPr>
                <w:lang w:val="en-US"/>
              </w:rPr>
              <w:t xml:space="preserve"> </w:t>
            </w:r>
            <w:r w:rsidRPr="00B1450C">
              <w:rPr>
                <w:lang w:val="en-US"/>
              </w:rPr>
              <w:t>where the two pieces map to the opposite strands on the same chromosome</w:t>
            </w:r>
          </w:p>
        </w:tc>
      </w:tr>
      <w:tr w:rsidR="000606B1"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0606B1" w:rsidRDefault="000C7AE1" w:rsidP="00A04E25">
            <w:pPr>
              <w:rPr>
                <w:lang w:val="en-US"/>
              </w:rPr>
            </w:pPr>
            <w:r>
              <w:rPr>
                <w:lang w:val="en-US"/>
              </w:rPr>
              <w:t>n</w:t>
            </w:r>
            <w:r w:rsidR="000606B1">
              <w:rPr>
                <w:lang w:val="en-US"/>
              </w:rPr>
              <w:t>ucleus</w:t>
            </w:r>
          </w:p>
        </w:tc>
        <w:tc>
          <w:tcPr>
            <w:tcW w:w="5791" w:type="dxa"/>
          </w:tcPr>
          <w:p w:rsidR="000606B1" w:rsidRPr="00A04E25" w:rsidRDefault="000606B1" w:rsidP="00A04E25">
            <w:pPr>
              <w:cnfStyle w:val="000000100000" w:firstRow="0" w:lastRow="0" w:firstColumn="0" w:lastColumn="0" w:oddVBand="0" w:evenVBand="0" w:oddHBand="1" w:evenHBand="0" w:firstRowFirstColumn="0" w:firstRowLastColumn="0" w:lastRowFirstColumn="0" w:lastRowLastColumn="0"/>
              <w:rPr>
                <w:lang w:val="en-US"/>
              </w:rPr>
            </w:pPr>
            <w:r w:rsidRPr="000606B1">
              <w:rPr>
                <w:lang w:val="en-US"/>
              </w:rPr>
              <w:t>The chromosome-containing organelle of a eukaryotic cell</w:t>
            </w:r>
          </w:p>
        </w:tc>
      </w:tr>
      <w:tr w:rsidR="00A04E25" w:rsidTr="00B43E34">
        <w:tc>
          <w:tcPr>
            <w:cnfStyle w:val="001000000000" w:firstRow="0" w:lastRow="0" w:firstColumn="1" w:lastColumn="0" w:oddVBand="0" w:evenVBand="0" w:oddHBand="0" w:evenHBand="0" w:firstRowFirstColumn="0" w:firstRowLastColumn="0" w:lastRowFirstColumn="0" w:lastRowLastColumn="0"/>
            <w:tcW w:w="3564" w:type="dxa"/>
          </w:tcPr>
          <w:p w:rsidR="00A04E25" w:rsidRPr="00A04E25" w:rsidRDefault="000C7AE1" w:rsidP="00A04E25">
            <w:pPr>
              <w:rPr>
                <w:lang w:val="en-US"/>
              </w:rPr>
            </w:pPr>
            <w:r>
              <w:rPr>
                <w:lang w:val="en-US"/>
              </w:rPr>
              <w:t>p</w:t>
            </w:r>
            <w:r w:rsidR="000606B1">
              <w:rPr>
                <w:lang w:val="en-US"/>
              </w:rPr>
              <w:t>hage</w:t>
            </w:r>
          </w:p>
        </w:tc>
        <w:tc>
          <w:tcPr>
            <w:tcW w:w="5791" w:type="dxa"/>
          </w:tcPr>
          <w:p w:rsidR="00A04E25" w:rsidRPr="00A04E25" w:rsidRDefault="000606B1" w:rsidP="000606B1">
            <w:pPr>
              <w:cnfStyle w:val="000000000000" w:firstRow="0" w:lastRow="0" w:firstColumn="0" w:lastColumn="0" w:oddVBand="0" w:evenVBand="0" w:oddHBand="0" w:evenHBand="0" w:firstRowFirstColumn="0" w:firstRowLastColumn="0" w:lastRowFirstColumn="0" w:lastRowLastColumn="0"/>
              <w:rPr>
                <w:lang w:val="en-US"/>
              </w:rPr>
            </w:pPr>
            <w:r w:rsidRPr="000606B1">
              <w:rPr>
                <w:lang w:val="en-US"/>
              </w:rPr>
              <w:t>A virus that infects bacteria; also called a bacteriophage</w:t>
            </w:r>
          </w:p>
        </w:tc>
      </w:tr>
      <w:tr w:rsidR="00242861"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242861" w:rsidRDefault="000C7AE1" w:rsidP="00A04E25">
            <w:pPr>
              <w:rPr>
                <w:lang w:val="en-US"/>
              </w:rPr>
            </w:pPr>
            <w:r>
              <w:rPr>
                <w:lang w:val="en-US"/>
              </w:rPr>
              <w:t>p</w:t>
            </w:r>
            <w:r w:rsidR="00242861">
              <w:rPr>
                <w:lang w:val="en-US"/>
              </w:rPr>
              <w:t>olymorphism</w:t>
            </w:r>
          </w:p>
        </w:tc>
        <w:tc>
          <w:tcPr>
            <w:tcW w:w="5791" w:type="dxa"/>
          </w:tcPr>
          <w:p w:rsidR="00242861" w:rsidRPr="000606B1" w:rsidRDefault="00242861" w:rsidP="00A04E25">
            <w:pPr>
              <w:cnfStyle w:val="000000100000" w:firstRow="0" w:lastRow="0" w:firstColumn="0" w:lastColumn="0" w:oddVBand="0" w:evenVBand="0" w:oddHBand="1" w:evenHBand="0" w:firstRowFirstColumn="0" w:firstRowLastColumn="0" w:lastRowFirstColumn="0" w:lastRowLastColumn="0"/>
              <w:rPr>
                <w:lang w:val="en-US"/>
              </w:rPr>
            </w:pPr>
          </w:p>
        </w:tc>
      </w:tr>
      <w:tr w:rsidR="000606B1" w:rsidTr="00B43E34">
        <w:tc>
          <w:tcPr>
            <w:cnfStyle w:val="001000000000" w:firstRow="0" w:lastRow="0" w:firstColumn="1" w:lastColumn="0" w:oddVBand="0" w:evenVBand="0" w:oddHBand="0" w:evenHBand="0" w:firstRowFirstColumn="0" w:firstRowLastColumn="0" w:lastRowFirstColumn="0" w:lastRowLastColumn="0"/>
            <w:tcW w:w="3564" w:type="dxa"/>
          </w:tcPr>
          <w:p w:rsidR="000606B1" w:rsidRDefault="000C7AE1" w:rsidP="00A04E25">
            <w:pPr>
              <w:rPr>
                <w:lang w:val="en-US"/>
              </w:rPr>
            </w:pPr>
            <w:r>
              <w:rPr>
                <w:lang w:val="en-US"/>
              </w:rPr>
              <w:t>p</w:t>
            </w:r>
            <w:r w:rsidR="000606B1">
              <w:rPr>
                <w:lang w:val="en-US"/>
              </w:rPr>
              <w:t>rotein</w:t>
            </w:r>
          </w:p>
        </w:tc>
        <w:tc>
          <w:tcPr>
            <w:tcW w:w="5791" w:type="dxa"/>
          </w:tcPr>
          <w:p w:rsidR="000606B1" w:rsidRPr="00A04E25" w:rsidRDefault="000606B1" w:rsidP="00A04E25">
            <w:pPr>
              <w:cnfStyle w:val="000000000000" w:firstRow="0" w:lastRow="0" w:firstColumn="0" w:lastColumn="0" w:oddVBand="0" w:evenVBand="0" w:oddHBand="0" w:evenHBand="0" w:firstRowFirstColumn="0" w:firstRowLastColumn="0" w:lastRowFirstColumn="0" w:lastRowLastColumn="0"/>
              <w:rPr>
                <w:lang w:val="en-US"/>
              </w:rPr>
            </w:pPr>
            <w:r w:rsidRPr="000606B1">
              <w:rPr>
                <w:lang w:val="en-US"/>
              </w:rPr>
              <w:t>A three-dimensional biological polymer constructed from a set of 20 different monomers called amino acids</w:t>
            </w:r>
          </w:p>
        </w:tc>
      </w:tr>
      <w:tr w:rsidR="00E25397"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E25397" w:rsidRDefault="00E25397" w:rsidP="00A04E25">
            <w:pPr>
              <w:rPr>
                <w:lang w:val="en-US"/>
              </w:rPr>
            </w:pPr>
            <w:r>
              <w:rPr>
                <w:lang w:val="en-US"/>
              </w:rPr>
              <w:t>read</w:t>
            </w:r>
          </w:p>
        </w:tc>
        <w:tc>
          <w:tcPr>
            <w:tcW w:w="5791" w:type="dxa"/>
          </w:tcPr>
          <w:p w:rsidR="00E25397" w:rsidRPr="000606B1" w:rsidRDefault="00E25397" w:rsidP="00E25397">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Pr="00E25397">
              <w:rPr>
                <w:lang w:val="en-US"/>
              </w:rPr>
              <w:t>ieces of a sequence acquired under sequencing</w:t>
            </w:r>
            <w:r>
              <w:rPr>
                <w:lang w:val="en-US"/>
              </w:rPr>
              <w:t xml:space="preserve"> used for mapping/assembly that</w:t>
            </w:r>
            <w:r w:rsidRPr="00E25397">
              <w:rPr>
                <w:lang w:val="en-US"/>
              </w:rPr>
              <w:t xml:space="preserve"> vary in length from less than 100 base pairs up to several thousand base pairs. Usually, with a double stranded chain, the reads </w:t>
            </w:r>
            <w:r>
              <w:rPr>
                <w:lang w:val="en-US"/>
              </w:rPr>
              <w:t>contains the direction as well</w:t>
            </w:r>
          </w:p>
        </w:tc>
      </w:tr>
      <w:tr w:rsidR="00E25397" w:rsidTr="00B43E34">
        <w:tc>
          <w:tcPr>
            <w:cnfStyle w:val="001000000000" w:firstRow="0" w:lastRow="0" w:firstColumn="1" w:lastColumn="0" w:oddVBand="0" w:evenVBand="0" w:oddHBand="0" w:evenHBand="0" w:firstRowFirstColumn="0" w:firstRowLastColumn="0" w:lastRowFirstColumn="0" w:lastRowLastColumn="0"/>
            <w:tcW w:w="3564" w:type="dxa"/>
          </w:tcPr>
          <w:p w:rsidR="00E25397" w:rsidRDefault="00E25397" w:rsidP="00A04E25">
            <w:pPr>
              <w:rPr>
                <w:lang w:val="en-US"/>
              </w:rPr>
            </w:pPr>
            <w:r>
              <w:rPr>
                <w:lang w:val="en-US"/>
              </w:rPr>
              <w:t>read depth</w:t>
            </w:r>
          </w:p>
        </w:tc>
        <w:tc>
          <w:tcPr>
            <w:tcW w:w="5791" w:type="dxa"/>
          </w:tcPr>
          <w:p w:rsidR="00E25397" w:rsidRPr="00E25397" w:rsidRDefault="00E25397" w:rsidP="00E25397">
            <w:pPr>
              <w:cnfStyle w:val="000000000000" w:firstRow="0" w:lastRow="0" w:firstColumn="0" w:lastColumn="0" w:oddVBand="0" w:evenVBand="0" w:oddHBand="0" w:evenHBand="0" w:firstRowFirstColumn="0" w:firstRowLastColumn="0" w:lastRowFirstColumn="0" w:lastRowLastColumn="0"/>
              <w:rPr>
                <w:i/>
                <w:lang w:val="en-US"/>
              </w:rPr>
            </w:pPr>
            <w:r>
              <w:rPr>
                <w:lang w:val="en-US"/>
              </w:rPr>
              <w:t xml:space="preserve">See </w:t>
            </w:r>
            <w:r>
              <w:rPr>
                <w:i/>
                <w:lang w:val="en-US"/>
              </w:rPr>
              <w:t>coverage</w:t>
            </w:r>
          </w:p>
        </w:tc>
      </w:tr>
      <w:tr w:rsidR="00B1450C"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B1450C" w:rsidRDefault="00B1450C" w:rsidP="00A04E25">
            <w:pPr>
              <w:rPr>
                <w:lang w:val="en-US"/>
              </w:rPr>
            </w:pPr>
            <w:r>
              <w:rPr>
                <w:lang w:val="en-US"/>
              </w:rPr>
              <w:t>relocation</w:t>
            </w:r>
          </w:p>
        </w:tc>
        <w:tc>
          <w:tcPr>
            <w:tcW w:w="5791" w:type="dxa"/>
          </w:tcPr>
          <w:p w:rsidR="00B1450C" w:rsidRDefault="00B1450C" w:rsidP="00E25397">
            <w:pPr>
              <w:cnfStyle w:val="000000100000" w:firstRow="0" w:lastRow="0" w:firstColumn="0" w:lastColumn="0" w:oddVBand="0" w:evenVBand="0" w:oddHBand="1" w:evenHBand="0" w:firstRowFirstColumn="0" w:firstRowLastColumn="0" w:lastRowFirstColumn="0" w:lastRowLastColumn="0"/>
              <w:rPr>
                <w:lang w:val="en-US"/>
              </w:rPr>
            </w:pPr>
            <w:r w:rsidRPr="00B1450C">
              <w:rPr>
                <w:lang w:val="en-US"/>
              </w:rPr>
              <w:t xml:space="preserve">A </w:t>
            </w:r>
            <w:proofErr w:type="spellStart"/>
            <w:r w:rsidRPr="00B1450C">
              <w:rPr>
                <w:lang w:val="en-US"/>
              </w:rPr>
              <w:t>misjoin</w:t>
            </w:r>
            <w:proofErr w:type="spellEnd"/>
            <w:r w:rsidRPr="00B1450C">
              <w:rPr>
                <w:lang w:val="en-US"/>
              </w:rPr>
              <w:t xml:space="preserve"> of a scaffold/</w:t>
            </w:r>
            <w:proofErr w:type="spellStart"/>
            <w:r w:rsidRPr="00B1450C">
              <w:rPr>
                <w:lang w:val="en-US"/>
              </w:rPr>
              <w:t>contig</w:t>
            </w:r>
            <w:proofErr w:type="spellEnd"/>
            <w:r w:rsidRPr="00B1450C">
              <w:rPr>
                <w:lang w:val="en-US"/>
              </w:rPr>
              <w:t xml:space="preserve"> where the two pieces map to different locations on the reference genome</w:t>
            </w:r>
          </w:p>
        </w:tc>
      </w:tr>
      <w:tr w:rsidR="00E25397" w:rsidTr="00B43E34">
        <w:tc>
          <w:tcPr>
            <w:cnfStyle w:val="001000000000" w:firstRow="0" w:lastRow="0" w:firstColumn="1" w:lastColumn="0" w:oddVBand="0" w:evenVBand="0" w:oddHBand="0" w:evenHBand="0" w:firstRowFirstColumn="0" w:firstRowLastColumn="0" w:lastRowFirstColumn="0" w:lastRowLastColumn="0"/>
            <w:tcW w:w="3564" w:type="dxa"/>
          </w:tcPr>
          <w:p w:rsidR="00E25397" w:rsidRDefault="000C7AE1" w:rsidP="00A04E25">
            <w:pPr>
              <w:rPr>
                <w:lang w:val="en-US"/>
              </w:rPr>
            </w:pPr>
            <w:r>
              <w:rPr>
                <w:lang w:val="en-US"/>
              </w:rPr>
              <w:t>s</w:t>
            </w:r>
            <w:r w:rsidR="00E25397">
              <w:rPr>
                <w:lang w:val="en-US"/>
              </w:rPr>
              <w:t>caffold</w:t>
            </w:r>
          </w:p>
        </w:tc>
        <w:tc>
          <w:tcPr>
            <w:tcW w:w="5791" w:type="dxa"/>
          </w:tcPr>
          <w:p w:rsidR="00E25397" w:rsidRPr="000606B1" w:rsidRDefault="000C7AE1" w:rsidP="00A04E25">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00B233C2" w:rsidRPr="00B233C2">
              <w:rPr>
                <w:lang w:val="en-US"/>
              </w:rPr>
              <w:t xml:space="preserve"> series of </w:t>
            </w:r>
            <w:proofErr w:type="spellStart"/>
            <w:r w:rsidR="00B233C2" w:rsidRPr="00B233C2">
              <w:rPr>
                <w:lang w:val="en-US"/>
              </w:rPr>
              <w:t>contigs</w:t>
            </w:r>
            <w:proofErr w:type="spellEnd"/>
            <w:r w:rsidR="00B233C2" w:rsidRPr="00B233C2">
              <w:rPr>
                <w:lang w:val="en-US"/>
              </w:rPr>
              <w:t xml:space="preserve"> that are in the right order but not necessarily connected in one continuous stretch of sequence. The remaining gaps between </w:t>
            </w:r>
            <w:proofErr w:type="spellStart"/>
            <w:r w:rsidR="00B233C2" w:rsidRPr="00B233C2">
              <w:rPr>
                <w:lang w:val="en-US"/>
              </w:rPr>
              <w:t>contigs</w:t>
            </w:r>
            <w:proofErr w:type="spellEnd"/>
            <w:r w:rsidR="00B233C2" w:rsidRPr="00B233C2">
              <w:rPr>
                <w:lang w:val="en-US"/>
              </w:rPr>
              <w:t xml:space="preserve"> in a scaffold can </w:t>
            </w:r>
            <w:r>
              <w:rPr>
                <w:lang w:val="en-US"/>
              </w:rPr>
              <w:t xml:space="preserve">usually </w:t>
            </w:r>
            <w:r w:rsidR="00B233C2" w:rsidRPr="00B233C2">
              <w:rPr>
                <w:lang w:val="en-US"/>
              </w:rPr>
              <w:t xml:space="preserve">be sequenced because the placement of </w:t>
            </w:r>
            <w:proofErr w:type="spellStart"/>
            <w:r w:rsidR="00B233C2" w:rsidRPr="00B233C2">
              <w:rPr>
                <w:lang w:val="en-US"/>
              </w:rPr>
              <w:t>contigs</w:t>
            </w:r>
            <w:proofErr w:type="spellEnd"/>
            <w:r w:rsidR="00B233C2" w:rsidRPr="00B233C2">
              <w:rPr>
                <w:lang w:val="en-US"/>
              </w:rPr>
              <w:t xml:space="preserve"> are often know</w:t>
            </w:r>
            <w:r>
              <w:rPr>
                <w:lang w:val="en-US"/>
              </w:rPr>
              <w:t>n</w:t>
            </w:r>
          </w:p>
        </w:tc>
      </w:tr>
      <w:tr w:rsidR="00B1450C"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B1450C" w:rsidRDefault="00B1450C" w:rsidP="00A04E25">
            <w:pPr>
              <w:rPr>
                <w:lang w:val="en-US"/>
              </w:rPr>
            </w:pPr>
            <w:r>
              <w:rPr>
                <w:lang w:val="en-US"/>
              </w:rPr>
              <w:lastRenderedPageBreak/>
              <w:t>translocation</w:t>
            </w:r>
          </w:p>
        </w:tc>
        <w:tc>
          <w:tcPr>
            <w:tcW w:w="5791" w:type="dxa"/>
          </w:tcPr>
          <w:p w:rsidR="00B1450C" w:rsidRDefault="00B1450C" w:rsidP="00A04E25">
            <w:pPr>
              <w:cnfStyle w:val="000000100000" w:firstRow="0" w:lastRow="0" w:firstColumn="0" w:lastColumn="0" w:oddVBand="0" w:evenVBand="0" w:oddHBand="1" w:evenHBand="0" w:firstRowFirstColumn="0" w:firstRowLastColumn="0" w:lastRowFirstColumn="0" w:lastRowLastColumn="0"/>
              <w:rPr>
                <w:lang w:val="en-US"/>
              </w:rPr>
            </w:pPr>
            <w:r w:rsidRPr="00B1450C">
              <w:rPr>
                <w:lang w:val="en-US"/>
              </w:rPr>
              <w:t xml:space="preserve">A </w:t>
            </w:r>
            <w:proofErr w:type="spellStart"/>
            <w:r w:rsidRPr="00B1450C">
              <w:rPr>
                <w:lang w:val="en-US"/>
              </w:rPr>
              <w:t>misjoin</w:t>
            </w:r>
            <w:proofErr w:type="spellEnd"/>
            <w:r w:rsidRPr="00B1450C">
              <w:rPr>
                <w:lang w:val="en-US"/>
              </w:rPr>
              <w:t xml:space="preserve"> of a scaffold/</w:t>
            </w:r>
            <w:proofErr w:type="spellStart"/>
            <w:r w:rsidRPr="00B1450C">
              <w:rPr>
                <w:lang w:val="en-US"/>
              </w:rPr>
              <w:t>contig</w:t>
            </w:r>
            <w:proofErr w:type="spellEnd"/>
            <w:r w:rsidRPr="00B1450C">
              <w:rPr>
                <w:lang w:val="en-US"/>
              </w:rPr>
              <w:t xml:space="preserve"> where the two pieces map to different chromosomes or plasmids</w:t>
            </w:r>
          </w:p>
        </w:tc>
      </w:tr>
      <w:tr w:rsidR="00A04E25" w:rsidTr="00B43E34">
        <w:tc>
          <w:tcPr>
            <w:cnfStyle w:val="001000000000" w:firstRow="0" w:lastRow="0" w:firstColumn="1" w:lastColumn="0" w:oddVBand="0" w:evenVBand="0" w:oddHBand="0" w:evenHBand="0" w:firstRowFirstColumn="0" w:firstRowLastColumn="0" w:lastRowFirstColumn="0" w:lastRowLastColumn="0"/>
            <w:tcW w:w="3564" w:type="dxa"/>
          </w:tcPr>
          <w:p w:rsidR="000606B1" w:rsidRPr="00A04E25" w:rsidRDefault="000C7AE1" w:rsidP="00A04E25">
            <w:pPr>
              <w:rPr>
                <w:lang w:val="en-US"/>
              </w:rPr>
            </w:pPr>
            <w:r>
              <w:rPr>
                <w:lang w:val="en-US"/>
              </w:rPr>
              <w:t>v</w:t>
            </w:r>
            <w:r w:rsidR="000606B1">
              <w:rPr>
                <w:lang w:val="en-US"/>
              </w:rPr>
              <w:t>iral</w:t>
            </w:r>
          </w:p>
        </w:tc>
        <w:tc>
          <w:tcPr>
            <w:tcW w:w="5791" w:type="dxa"/>
          </w:tcPr>
          <w:p w:rsidR="00A04E25" w:rsidRPr="00A04E25" w:rsidRDefault="00382A46" w:rsidP="00A04E25">
            <w:pPr>
              <w:cnfStyle w:val="000000000000" w:firstRow="0" w:lastRow="0" w:firstColumn="0" w:lastColumn="0" w:oddVBand="0" w:evenVBand="0" w:oddHBand="0" w:evenHBand="0" w:firstRowFirstColumn="0" w:firstRowLastColumn="0" w:lastRowFirstColumn="0" w:lastRowLastColumn="0"/>
              <w:rPr>
                <w:lang w:val="en-US"/>
              </w:rPr>
            </w:pPr>
            <w:r>
              <w:rPr>
                <w:lang w:val="en-US"/>
              </w:rPr>
              <w:t>A biological virus</w:t>
            </w:r>
          </w:p>
        </w:tc>
      </w:tr>
      <w:tr w:rsidR="000606B1" w:rsidTr="00B4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4" w:type="dxa"/>
          </w:tcPr>
          <w:p w:rsidR="000606B1" w:rsidRDefault="00382A46" w:rsidP="00A04E25">
            <w:pPr>
              <w:rPr>
                <w:lang w:val="en-US"/>
              </w:rPr>
            </w:pPr>
            <w:r>
              <w:rPr>
                <w:lang w:val="en-US"/>
              </w:rPr>
              <w:t>virus</w:t>
            </w:r>
          </w:p>
        </w:tc>
        <w:tc>
          <w:tcPr>
            <w:tcW w:w="5791" w:type="dxa"/>
          </w:tcPr>
          <w:p w:rsidR="000606B1" w:rsidRPr="00A04E25" w:rsidRDefault="00382A46" w:rsidP="00A04E25">
            <w:pPr>
              <w:cnfStyle w:val="000000100000" w:firstRow="0" w:lastRow="0" w:firstColumn="0" w:lastColumn="0" w:oddVBand="0" w:evenVBand="0" w:oddHBand="1" w:evenHBand="0" w:firstRowFirstColumn="0" w:firstRowLastColumn="0" w:lastRowFirstColumn="0" w:lastRowLastColumn="0"/>
              <w:rPr>
                <w:lang w:val="en-US"/>
              </w:rPr>
            </w:pPr>
            <w:r w:rsidRPr="00382A46">
              <w:rPr>
                <w:lang w:val="en-US"/>
              </w:rPr>
              <w:t xml:space="preserve">A submicroscopic, </w:t>
            </w:r>
            <w:proofErr w:type="spellStart"/>
            <w:r w:rsidRPr="00382A46">
              <w:rPr>
                <w:lang w:val="en-US"/>
              </w:rPr>
              <w:t>noncellular</w:t>
            </w:r>
            <w:proofErr w:type="spellEnd"/>
            <w:r w:rsidRPr="00382A46">
              <w:rPr>
                <w:lang w:val="en-US"/>
              </w:rPr>
              <w:t xml:space="preserve"> particle composed of a nucleic acid core and a protein coat (capsid); parasitic; reproduces only within a host cell.</w:t>
            </w:r>
          </w:p>
        </w:tc>
      </w:tr>
      <w:tr w:rsidR="00382A46" w:rsidTr="00B43E34">
        <w:tc>
          <w:tcPr>
            <w:cnfStyle w:val="001000000000" w:firstRow="0" w:lastRow="0" w:firstColumn="1" w:lastColumn="0" w:oddVBand="0" w:evenVBand="0" w:oddHBand="0" w:evenHBand="0" w:firstRowFirstColumn="0" w:firstRowLastColumn="0" w:lastRowFirstColumn="0" w:lastRowLastColumn="0"/>
            <w:tcW w:w="3564" w:type="dxa"/>
          </w:tcPr>
          <w:p w:rsidR="00382A46" w:rsidRDefault="00382A46" w:rsidP="00A04E25">
            <w:pPr>
              <w:rPr>
                <w:lang w:val="en-US"/>
              </w:rPr>
            </w:pPr>
          </w:p>
        </w:tc>
        <w:tc>
          <w:tcPr>
            <w:tcW w:w="5791" w:type="dxa"/>
          </w:tcPr>
          <w:p w:rsidR="00382A46" w:rsidRPr="00382A46" w:rsidRDefault="00382A46" w:rsidP="00A04E25">
            <w:pPr>
              <w:cnfStyle w:val="000000000000" w:firstRow="0" w:lastRow="0" w:firstColumn="0" w:lastColumn="0" w:oddVBand="0" w:evenVBand="0" w:oddHBand="0" w:evenHBand="0" w:firstRowFirstColumn="0" w:firstRowLastColumn="0" w:lastRowFirstColumn="0" w:lastRowLastColumn="0"/>
              <w:rPr>
                <w:lang w:val="en-US"/>
              </w:rPr>
            </w:pPr>
          </w:p>
        </w:tc>
      </w:tr>
    </w:tbl>
    <w:p w:rsidR="00A04E25" w:rsidRPr="00A04E25" w:rsidRDefault="00A04E25" w:rsidP="00A04E25">
      <w:pPr>
        <w:rPr>
          <w:lang w:val="en-US"/>
        </w:rPr>
      </w:pPr>
    </w:p>
    <w:p w:rsidR="00A04E25" w:rsidRDefault="00A04E25">
      <w:pPr>
        <w:rPr>
          <w:caps/>
          <w:color w:val="auto"/>
          <w:spacing w:val="50"/>
          <w:sz w:val="48"/>
          <w:szCs w:val="44"/>
          <w:lang w:val="en-US"/>
        </w:rPr>
      </w:pPr>
      <w:r>
        <w:rPr>
          <w:lang w:val="en-US"/>
        </w:rPr>
        <w:br w:type="page"/>
      </w:r>
    </w:p>
    <w:p w:rsidR="00D25F11" w:rsidRDefault="00F501B2" w:rsidP="00FB6471">
      <w:pPr>
        <w:pStyle w:val="Title"/>
        <w:rPr>
          <w:lang w:val="en-US"/>
        </w:rPr>
      </w:pPr>
      <w:bookmarkStart w:id="84" w:name="_Toc383649214"/>
      <w:r>
        <w:rPr>
          <w:lang w:val="en-US"/>
        </w:rPr>
        <w:lastRenderedPageBreak/>
        <w:t xml:space="preserve">Appendix </w:t>
      </w:r>
      <w:proofErr w:type="gramStart"/>
      <w:r>
        <w:rPr>
          <w:lang w:val="en-US"/>
        </w:rPr>
        <w:t>a</w:t>
      </w:r>
      <w:proofErr w:type="gramEnd"/>
      <w:r>
        <w:rPr>
          <w:lang w:val="en-US"/>
        </w:rPr>
        <w:br/>
      </w:r>
      <w:r w:rsidR="00800ED4">
        <w:rPr>
          <w:lang w:val="en-US"/>
        </w:rPr>
        <w:t>(Plot/Figure)</w:t>
      </w:r>
      <w:bookmarkEnd w:id="84"/>
    </w:p>
    <w:p w:rsidR="00FB6471" w:rsidRDefault="00FB6471" w:rsidP="00FB6471">
      <w:pPr>
        <w:keepNext/>
      </w:pPr>
      <w:r>
        <w:rPr>
          <w:noProof/>
          <w:lang w:eastAsia="nb-NO"/>
        </w:rPr>
        <w:drawing>
          <wp:inline distT="0" distB="0" distL="0" distR="0" wp14:anchorId="378A357F" wp14:editId="4C331749">
            <wp:extent cx="576072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B6471" w:rsidRDefault="00FB6471" w:rsidP="00FB6471">
      <w:pPr>
        <w:pStyle w:val="Caption"/>
      </w:pPr>
      <w:bookmarkStart w:id="85" w:name="_Toc377132379"/>
      <w:bookmarkStart w:id="86" w:name="_Toc377132394"/>
      <w:r>
        <w:t xml:space="preserve">figure </w:t>
      </w:r>
      <w:fldSimple w:instr=" STYLEREF 1 \s ">
        <w:r w:rsidR="002D199B">
          <w:rPr>
            <w:noProof/>
          </w:rPr>
          <w:t>6</w:t>
        </w:r>
      </w:fldSimple>
      <w:r w:rsidR="002D199B">
        <w:noBreakHyphen/>
      </w:r>
      <w:fldSimple w:instr=" SEQ Figure \* ARABIC \s 1 ">
        <w:r w:rsidR="002D199B">
          <w:rPr>
            <w:noProof/>
          </w:rPr>
          <w:t>1</w:t>
        </w:r>
      </w:fldSimple>
      <w:bookmarkEnd w:id="85"/>
      <w:bookmarkEnd w:id="86"/>
    </w:p>
    <w:p w:rsidR="00800ED4" w:rsidRDefault="00800ED4">
      <w:pPr>
        <w:rPr>
          <w:caps/>
          <w:color w:val="632423" w:themeColor="accent2" w:themeShade="80"/>
          <w:spacing w:val="50"/>
          <w:sz w:val="48"/>
          <w:szCs w:val="44"/>
        </w:rPr>
      </w:pPr>
      <w:r>
        <w:br w:type="page"/>
      </w:r>
    </w:p>
    <w:p w:rsidR="00800ED4" w:rsidRPr="00800ED4" w:rsidRDefault="00800ED4" w:rsidP="00800ED4">
      <w:pPr>
        <w:pStyle w:val="Title"/>
      </w:pPr>
      <w:bookmarkStart w:id="87" w:name="_Toc383649215"/>
      <w:r>
        <w:lastRenderedPageBreak/>
        <w:t>Appendix B</w:t>
      </w:r>
      <w:r>
        <w:br/>
        <w:t>(Tables)</w:t>
      </w:r>
      <w:bookmarkEnd w:id="87"/>
    </w:p>
    <w:tbl>
      <w:tblPr>
        <w:tblStyle w:val="TableGrid"/>
        <w:tblW w:w="0" w:type="auto"/>
        <w:tblLook w:val="04A0" w:firstRow="1" w:lastRow="0" w:firstColumn="1" w:lastColumn="0" w:noHBand="0" w:noVBand="1"/>
      </w:tblPr>
      <w:tblGrid>
        <w:gridCol w:w="4606"/>
        <w:gridCol w:w="4606"/>
      </w:tblGrid>
      <w:tr w:rsidR="005D7EE4" w:rsidTr="005D7EE4">
        <w:tc>
          <w:tcPr>
            <w:tcW w:w="4606" w:type="dxa"/>
          </w:tcPr>
          <w:p w:rsidR="005D7EE4" w:rsidRDefault="005D7EE4" w:rsidP="005D7EE4"/>
        </w:tc>
        <w:tc>
          <w:tcPr>
            <w:tcW w:w="4606" w:type="dxa"/>
          </w:tcPr>
          <w:p w:rsidR="005D7EE4" w:rsidRDefault="005D7EE4" w:rsidP="005D7EE4"/>
        </w:tc>
      </w:tr>
      <w:tr w:rsidR="005D7EE4" w:rsidTr="005D7EE4">
        <w:tc>
          <w:tcPr>
            <w:tcW w:w="4606" w:type="dxa"/>
          </w:tcPr>
          <w:p w:rsidR="005D7EE4" w:rsidRDefault="005D7EE4" w:rsidP="005D7EE4"/>
        </w:tc>
        <w:tc>
          <w:tcPr>
            <w:tcW w:w="4606" w:type="dxa"/>
          </w:tcPr>
          <w:p w:rsidR="005D7EE4" w:rsidRDefault="005D7EE4" w:rsidP="005D7EE4"/>
        </w:tc>
      </w:tr>
      <w:tr w:rsidR="005D7EE4" w:rsidTr="005D7EE4">
        <w:tc>
          <w:tcPr>
            <w:tcW w:w="4606" w:type="dxa"/>
          </w:tcPr>
          <w:p w:rsidR="005D7EE4" w:rsidRDefault="005D7EE4" w:rsidP="005D7EE4"/>
        </w:tc>
        <w:tc>
          <w:tcPr>
            <w:tcW w:w="4606" w:type="dxa"/>
          </w:tcPr>
          <w:p w:rsidR="005D7EE4" w:rsidRDefault="005D7EE4" w:rsidP="005D7EE4"/>
        </w:tc>
      </w:tr>
      <w:tr w:rsidR="005D7EE4" w:rsidTr="005D7EE4">
        <w:tc>
          <w:tcPr>
            <w:tcW w:w="4606" w:type="dxa"/>
          </w:tcPr>
          <w:p w:rsidR="005D7EE4" w:rsidRDefault="005D7EE4" w:rsidP="005D7EE4"/>
        </w:tc>
        <w:tc>
          <w:tcPr>
            <w:tcW w:w="4606" w:type="dxa"/>
          </w:tcPr>
          <w:p w:rsidR="005D7EE4" w:rsidRDefault="005D7EE4" w:rsidP="005D7EE4"/>
        </w:tc>
      </w:tr>
      <w:tr w:rsidR="005D7EE4" w:rsidTr="005D7EE4">
        <w:tc>
          <w:tcPr>
            <w:tcW w:w="4606" w:type="dxa"/>
          </w:tcPr>
          <w:p w:rsidR="005D7EE4" w:rsidRDefault="005D7EE4" w:rsidP="005D7EE4"/>
        </w:tc>
        <w:tc>
          <w:tcPr>
            <w:tcW w:w="4606" w:type="dxa"/>
          </w:tcPr>
          <w:p w:rsidR="005D7EE4" w:rsidRDefault="005D7EE4" w:rsidP="00FD5D6C">
            <w:pPr>
              <w:keepNext/>
            </w:pPr>
          </w:p>
        </w:tc>
      </w:tr>
    </w:tbl>
    <w:p w:rsidR="00794B7E" w:rsidRDefault="00FD5D6C" w:rsidP="00FD5D6C">
      <w:pPr>
        <w:pStyle w:val="Caption"/>
      </w:pPr>
      <w:bookmarkStart w:id="88" w:name="_Toc377132380"/>
      <w:bookmarkStart w:id="89" w:name="_Toc377132395"/>
      <w:r>
        <w:t xml:space="preserve">Table </w:t>
      </w:r>
      <w:fldSimple w:instr=" STYLEREF 1 \s ">
        <w:r w:rsidR="00A46C0F">
          <w:rPr>
            <w:noProof/>
          </w:rPr>
          <w:t>6</w:t>
        </w:r>
      </w:fldSimple>
      <w:r w:rsidR="00A46C0F">
        <w:noBreakHyphen/>
      </w:r>
      <w:fldSimple w:instr=" SEQ Table \* ARABIC \s 1 ">
        <w:r w:rsidR="00A46C0F">
          <w:rPr>
            <w:noProof/>
          </w:rPr>
          <w:t>1</w:t>
        </w:r>
      </w:fldSimple>
      <w:r>
        <w:t xml:space="preserve"> Bla bla bla</w:t>
      </w:r>
      <w:bookmarkEnd w:id="88"/>
      <w:bookmarkEnd w:id="89"/>
    </w:p>
    <w:p w:rsidR="00794B7E" w:rsidRDefault="00794B7E" w:rsidP="00FD5D6C">
      <w:pPr>
        <w:pStyle w:val="Caption"/>
      </w:pPr>
    </w:p>
    <w:p w:rsidR="009A3AC0" w:rsidRPr="009A3AC0" w:rsidRDefault="00794B7E" w:rsidP="009A3AC0">
      <w:pPr>
        <w:pStyle w:val="EndNoteBibliography"/>
        <w:ind w:left="720" w:hanging="720"/>
      </w:pPr>
      <w:r>
        <w:rPr>
          <w:lang w:val="en-US"/>
        </w:rPr>
        <w:fldChar w:fldCharType="begin"/>
      </w:r>
      <w:r>
        <w:rPr>
          <w:lang w:val="en-US"/>
        </w:rPr>
        <w:instrText xml:space="preserve"> ADDIN EN.REFLIST </w:instrText>
      </w:r>
      <w:r>
        <w:rPr>
          <w:lang w:val="en-US"/>
        </w:rPr>
        <w:fldChar w:fldCharType="separate"/>
      </w:r>
      <w:bookmarkStart w:id="90" w:name="_ENREF_1"/>
      <w:r w:rsidR="009A3AC0" w:rsidRPr="009A3AC0">
        <w:t>1.</w:t>
      </w:r>
      <w:r w:rsidR="009A3AC0" w:rsidRPr="009A3AC0">
        <w:tab/>
        <w:t>Pop, M.,</w:t>
      </w:r>
    </w:p>
    <w:p w:rsidR="009A3AC0" w:rsidRPr="009A3AC0" w:rsidRDefault="009A3AC0" w:rsidP="009A3AC0">
      <w:pPr>
        <w:pStyle w:val="EndNoteBibliography"/>
        <w:ind w:left="720" w:hanging="720"/>
        <w:rPr>
          <w:i/>
        </w:rPr>
      </w:pPr>
      <w:r w:rsidRPr="009A3AC0">
        <w:tab/>
        <w:t xml:space="preserve"> </w:t>
      </w:r>
      <w:r w:rsidRPr="009A3AC0">
        <w:rPr>
          <w:i/>
        </w:rPr>
        <w:t>Genome assembly reborn: recent computational challenges.</w:t>
      </w:r>
    </w:p>
    <w:p w:rsidR="009A3AC0" w:rsidRPr="009A3AC0" w:rsidRDefault="009A3AC0" w:rsidP="009A3AC0">
      <w:pPr>
        <w:pStyle w:val="EndNoteBibliography"/>
        <w:ind w:left="720" w:hanging="720"/>
      </w:pPr>
      <w:r w:rsidRPr="009A3AC0">
        <w:rPr>
          <w:i/>
        </w:rPr>
        <w:tab/>
      </w:r>
      <w:r w:rsidRPr="009A3AC0">
        <w:t xml:space="preserve"> Briefings in bioinformatics, 2009. </w:t>
      </w:r>
      <w:r w:rsidRPr="009A3AC0">
        <w:rPr>
          <w:b/>
        </w:rPr>
        <w:t>10</w:t>
      </w:r>
      <w:r w:rsidRPr="009A3AC0">
        <w:t>(4): p. 354-66.</w:t>
      </w:r>
    </w:p>
    <w:bookmarkEnd w:id="90"/>
    <w:p w:rsidR="009A3AC0" w:rsidRPr="009A3AC0" w:rsidRDefault="009A3AC0" w:rsidP="009A3AC0">
      <w:pPr>
        <w:pStyle w:val="EndNoteBibliography"/>
        <w:spacing w:after="0"/>
      </w:pPr>
    </w:p>
    <w:p w:rsidR="009A3AC0" w:rsidRPr="009A3AC0" w:rsidRDefault="009A3AC0" w:rsidP="009A3AC0">
      <w:pPr>
        <w:pStyle w:val="EndNoteBibliography"/>
        <w:ind w:left="720" w:hanging="720"/>
      </w:pPr>
      <w:bookmarkStart w:id="91" w:name="_ENREF_2"/>
      <w:r w:rsidRPr="009A3AC0">
        <w:t>2.</w:t>
      </w:r>
      <w:r w:rsidRPr="009A3AC0">
        <w:tab/>
        <w:t>Phillippy, A.M., M.C. Schatz, and M. Pop,</w:t>
      </w:r>
    </w:p>
    <w:p w:rsidR="009A3AC0" w:rsidRPr="009A3AC0" w:rsidRDefault="009A3AC0" w:rsidP="009A3AC0">
      <w:pPr>
        <w:pStyle w:val="EndNoteBibliography"/>
        <w:ind w:left="720" w:hanging="720"/>
        <w:rPr>
          <w:i/>
        </w:rPr>
      </w:pPr>
      <w:r w:rsidRPr="009A3AC0">
        <w:tab/>
        <w:t xml:space="preserve"> </w:t>
      </w:r>
      <w:r w:rsidRPr="009A3AC0">
        <w:rPr>
          <w:i/>
        </w:rPr>
        <w:t>Genome assembly forensics: finding the elusive mis-assembly.</w:t>
      </w:r>
    </w:p>
    <w:p w:rsidR="009A3AC0" w:rsidRPr="009A3AC0" w:rsidRDefault="009A3AC0" w:rsidP="009A3AC0">
      <w:pPr>
        <w:pStyle w:val="EndNoteBibliography"/>
        <w:ind w:left="720" w:hanging="720"/>
      </w:pPr>
      <w:r w:rsidRPr="009A3AC0">
        <w:rPr>
          <w:i/>
        </w:rPr>
        <w:tab/>
      </w:r>
      <w:r w:rsidRPr="009A3AC0">
        <w:t xml:space="preserve"> Genome Biology, 2008. </w:t>
      </w:r>
      <w:r w:rsidRPr="009A3AC0">
        <w:rPr>
          <w:b/>
        </w:rPr>
        <w:t>9</w:t>
      </w:r>
      <w:r w:rsidRPr="009A3AC0">
        <w:t>(3).</w:t>
      </w:r>
    </w:p>
    <w:bookmarkEnd w:id="91"/>
    <w:p w:rsidR="009A3AC0" w:rsidRPr="009A3AC0" w:rsidRDefault="009A3AC0" w:rsidP="009A3AC0">
      <w:pPr>
        <w:pStyle w:val="EndNoteBibliography"/>
      </w:pPr>
    </w:p>
    <w:p w:rsidR="005D7EE4" w:rsidRPr="00FD5D6C" w:rsidRDefault="00794B7E" w:rsidP="00FD5D6C">
      <w:pPr>
        <w:pStyle w:val="Caption"/>
        <w:rPr>
          <w:lang w:val="en-US"/>
        </w:rPr>
      </w:pPr>
      <w:r>
        <w:rPr>
          <w:lang w:val="en-US"/>
        </w:rPr>
        <w:fldChar w:fldCharType="end"/>
      </w:r>
    </w:p>
    <w:sectPr w:rsidR="005D7EE4" w:rsidRPr="00FD5D6C" w:rsidSect="005C5B01">
      <w:headerReference w:type="even" r:id="rId27"/>
      <w:headerReference w:type="default" r:id="rId28"/>
      <w:footerReference w:type="even" r:id="rId29"/>
      <w:footerReference w:type="default" r:id="rId30"/>
      <w:pgSz w:w="11906" w:h="16838"/>
      <w:pgMar w:top="1417" w:right="1417" w:bottom="1417" w:left="1417"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EA" w:rsidRDefault="008E62EA" w:rsidP="007D3FDF">
      <w:pPr>
        <w:spacing w:after="0" w:line="240" w:lineRule="auto"/>
      </w:pPr>
      <w:r>
        <w:separator/>
      </w:r>
    </w:p>
  </w:endnote>
  <w:endnote w:type="continuationSeparator" w:id="0">
    <w:p w:rsidR="008E62EA" w:rsidRDefault="008E62EA" w:rsidP="007D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834279"/>
      <w:docPartObj>
        <w:docPartGallery w:val="Page Numbers (Bottom of Page)"/>
        <w:docPartUnique/>
      </w:docPartObj>
    </w:sdtPr>
    <w:sdtContent>
      <w:p w:rsidR="00F50ABA" w:rsidRDefault="00F50ABA">
        <w:pPr>
          <w:pStyle w:val="Footer"/>
        </w:pPr>
        <w:r>
          <w:fldChar w:fldCharType="begin"/>
        </w:r>
        <w:r>
          <w:instrText>PAGE   \* MERGEFORMAT</w:instrText>
        </w:r>
        <w:r>
          <w:fldChar w:fldCharType="separate"/>
        </w:r>
        <w:r w:rsidR="004A0EC5">
          <w:rPr>
            <w:noProof/>
          </w:rPr>
          <w:t>18</w:t>
        </w:r>
        <w:r>
          <w:fldChar w:fldCharType="end"/>
        </w:r>
      </w:p>
    </w:sdtContent>
  </w:sdt>
  <w:p w:rsidR="00F50ABA" w:rsidRDefault="00F50A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85022"/>
      <w:docPartObj>
        <w:docPartGallery w:val="Page Numbers (Bottom of Page)"/>
        <w:docPartUnique/>
      </w:docPartObj>
    </w:sdtPr>
    <w:sdtContent>
      <w:p w:rsidR="00F50ABA" w:rsidRDefault="00F50ABA">
        <w:pPr>
          <w:pStyle w:val="Footer"/>
          <w:jc w:val="right"/>
        </w:pPr>
        <w:r>
          <w:fldChar w:fldCharType="begin"/>
        </w:r>
        <w:r>
          <w:instrText>PAGE   \* MERGEFORMAT</w:instrText>
        </w:r>
        <w:r>
          <w:fldChar w:fldCharType="separate"/>
        </w:r>
        <w:r w:rsidR="004A0EC5">
          <w:rPr>
            <w:noProof/>
          </w:rPr>
          <w:t>17</w:t>
        </w:r>
        <w:r>
          <w:fldChar w:fldCharType="end"/>
        </w:r>
      </w:p>
    </w:sdtContent>
  </w:sdt>
  <w:p w:rsidR="00F50ABA" w:rsidRDefault="00F50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EA" w:rsidRDefault="008E62EA" w:rsidP="007D3FDF">
      <w:pPr>
        <w:spacing w:after="0" w:line="240" w:lineRule="auto"/>
      </w:pPr>
      <w:r>
        <w:separator/>
      </w:r>
    </w:p>
  </w:footnote>
  <w:footnote w:type="continuationSeparator" w:id="0">
    <w:p w:rsidR="008E62EA" w:rsidRDefault="008E62EA" w:rsidP="007D3FDF">
      <w:pPr>
        <w:spacing w:after="0" w:line="240" w:lineRule="auto"/>
      </w:pPr>
      <w:r>
        <w:continuationSeparator/>
      </w:r>
    </w:p>
  </w:footnote>
  <w:footnote w:id="1">
    <w:p w:rsidR="00F50ABA" w:rsidRDefault="00F50ABA">
      <w:pPr>
        <w:pStyle w:val="FootnoteText"/>
      </w:pPr>
      <w:r>
        <w:rPr>
          <w:rStyle w:val="FootnoteReference"/>
        </w:rPr>
        <w:footnoteRef/>
      </w:r>
      <w:r>
        <w:t xml:space="preserve"> </w:t>
      </w:r>
      <w:hyperlink r:id="rId1" w:history="1">
        <w:r w:rsidRPr="00AD4147">
          <w:rPr>
            <w:rStyle w:val="Hyperlink"/>
          </w:rPr>
          <w:t>http://ccb.jhu.edu/gage_b/recipes/recipes.pdf</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BA" w:rsidRDefault="00F50ABA">
    <w:pPr>
      <w:pStyle w:val="Header"/>
    </w:pPr>
    <w:fldSimple w:instr=" STYLEREF  &quot;Heading 2&quot; \t \w  \* MERGEFORMAT ">
      <w:r w:rsidR="004A0EC5">
        <w:rPr>
          <w:noProof/>
        </w:rPr>
        <w:t>2.2</w:t>
      </w:r>
    </w:fldSimple>
    <w:r>
      <w:t xml:space="preserve"> </w:t>
    </w:r>
    <w:r w:rsidRPr="00E729F0">
      <w:rPr>
        <w:caps/>
      </w:rPr>
      <w:fldChar w:fldCharType="begin"/>
    </w:r>
    <w:r w:rsidRPr="00E729F0">
      <w:rPr>
        <w:caps/>
      </w:rPr>
      <w:instrText xml:space="preserve"> STYLEREF  "Heading 2" \t  \* MERGEFORMAT </w:instrText>
    </w:r>
    <w:r w:rsidRPr="00E729F0">
      <w:rPr>
        <w:caps/>
      </w:rPr>
      <w:fldChar w:fldCharType="separate"/>
    </w:r>
    <w:r w:rsidR="004A0EC5">
      <w:rPr>
        <w:caps/>
        <w:noProof/>
      </w:rPr>
      <w:t>Bioinformatics</w:t>
    </w:r>
    <w:r w:rsidRPr="00E729F0">
      <w:rPr>
        <w:cap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BA" w:rsidRDefault="00F50ABA" w:rsidP="0028277B">
    <w:pPr>
      <w:pStyle w:val="Header"/>
      <w:jc w:val="right"/>
    </w:pPr>
    <w:r>
      <w:rPr>
        <w:caps/>
      </w:rPr>
      <w:fldChar w:fldCharType="begin"/>
    </w:r>
    <w:r w:rsidRPr="00E729F0">
      <w:rPr>
        <w:caps/>
      </w:rPr>
      <w:instrText xml:space="preserve"> STYLEREF  "Heading 1" \n  \* MERGEFORMAT </w:instrText>
    </w:r>
    <w:r>
      <w:rPr>
        <w:caps/>
      </w:rPr>
      <w:fldChar w:fldCharType="separate"/>
    </w:r>
    <w:r w:rsidR="004A0EC5">
      <w:rPr>
        <w:caps/>
        <w:noProof/>
      </w:rPr>
      <w:t>Chapter 2</w:t>
    </w:r>
    <w:r>
      <w:fldChar w:fldCharType="end"/>
    </w:r>
    <w:r>
      <w:t xml:space="preserve"> - </w:t>
    </w:r>
    <w:r w:rsidRPr="00E729F0">
      <w:rPr>
        <w:caps/>
      </w:rPr>
      <w:fldChar w:fldCharType="begin"/>
    </w:r>
    <w:r w:rsidRPr="00E729F0">
      <w:rPr>
        <w:caps/>
      </w:rPr>
      <w:instrText xml:space="preserve"> STYLEREF  "Heading 1" \p </w:instrText>
    </w:r>
    <w:r w:rsidR="00CA580F">
      <w:rPr>
        <w:caps/>
      </w:rPr>
      <w:fldChar w:fldCharType="separate"/>
    </w:r>
    <w:r w:rsidR="004A0EC5">
      <w:rPr>
        <w:caps/>
        <w:noProof/>
      </w:rPr>
      <w:t>Background</w:t>
    </w:r>
    <w:r w:rsidRPr="00E729F0">
      <w:rPr>
        <w:caps/>
      </w:rPr>
      <w:fldChar w:fldCharType="end"/>
    </w:r>
  </w:p>
  <w:p w:rsidR="00F50ABA" w:rsidRPr="0028277B" w:rsidRDefault="00F50ABA" w:rsidP="002827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E0F"/>
    <w:multiLevelType w:val="hybridMultilevel"/>
    <w:tmpl w:val="C20CBC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6333466"/>
    <w:multiLevelType w:val="hybridMultilevel"/>
    <w:tmpl w:val="D05E573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67B6505"/>
    <w:multiLevelType w:val="hybridMultilevel"/>
    <w:tmpl w:val="21121F86"/>
    <w:lvl w:ilvl="0" w:tplc="CFB4B2B4">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722100A"/>
    <w:multiLevelType w:val="hybridMultilevel"/>
    <w:tmpl w:val="71987080"/>
    <w:lvl w:ilvl="0" w:tplc="054ECF32">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9C0534D"/>
    <w:multiLevelType w:val="hybridMultilevel"/>
    <w:tmpl w:val="7738205E"/>
    <w:lvl w:ilvl="0" w:tplc="F4585A30">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37C94E82"/>
    <w:multiLevelType w:val="hybridMultilevel"/>
    <w:tmpl w:val="17A8022A"/>
    <w:lvl w:ilvl="0" w:tplc="F708B266">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45673FD5"/>
    <w:multiLevelType w:val="hybridMultilevel"/>
    <w:tmpl w:val="A3987FB6"/>
    <w:lvl w:ilvl="0" w:tplc="E66A09CC">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56EC6BD3"/>
    <w:multiLevelType w:val="multilevel"/>
    <w:tmpl w:val="30662E58"/>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9585686"/>
    <w:multiLevelType w:val="hybridMultilevel"/>
    <w:tmpl w:val="4288DC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BA34D47"/>
    <w:multiLevelType w:val="hybridMultilevel"/>
    <w:tmpl w:val="C38C68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C1F4DB5"/>
    <w:multiLevelType w:val="hybridMultilevel"/>
    <w:tmpl w:val="DE32A404"/>
    <w:lvl w:ilvl="0" w:tplc="00F4F9EC">
      <w:start w:val="1"/>
      <w:numFmt w:val="decimal"/>
      <w:lvlText w:val="Chapther %1"/>
      <w:lvlJc w:val="left"/>
      <w:pPr>
        <w:ind w:left="360" w:hanging="360"/>
      </w:pPr>
      <w:rPr>
        <w:rFonts w:asciiTheme="majorHAnsi" w:hAnsiTheme="majorHAnsi" w:hint="default"/>
        <w:sz w:val="4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5644FC9"/>
    <w:multiLevelType w:val="hybridMultilevel"/>
    <w:tmpl w:val="2578F2AA"/>
    <w:lvl w:ilvl="0" w:tplc="29C6D752">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7D150BD"/>
    <w:multiLevelType w:val="hybridMultilevel"/>
    <w:tmpl w:val="9C366866"/>
    <w:lvl w:ilvl="0" w:tplc="0B22752A">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6"/>
  </w:num>
  <w:num w:numId="5">
    <w:abstractNumId w:val="10"/>
  </w:num>
  <w:num w:numId="6">
    <w:abstractNumId w:val="5"/>
  </w:num>
  <w:num w:numId="7">
    <w:abstractNumId w:val="3"/>
  </w:num>
  <w:num w:numId="8">
    <w:abstractNumId w:val="4"/>
  </w:num>
  <w:num w:numId="9">
    <w:abstractNumId w:val="2"/>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Garamond&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dxzzepzqvse5be2pt8vtdtwpf0ewvv55rts&quot;&gt;Thesis_Library&lt;record-ids&gt;&lt;item&gt;5&lt;/item&gt;&lt;item&gt;6&lt;/item&gt;&lt;/record-ids&gt;&lt;/item&gt;&lt;/Libraries&gt;"/>
  </w:docVars>
  <w:rsids>
    <w:rsidRoot w:val="00EE0830"/>
    <w:rsid w:val="000606B1"/>
    <w:rsid w:val="00071628"/>
    <w:rsid w:val="00074852"/>
    <w:rsid w:val="000843B3"/>
    <w:rsid w:val="00092416"/>
    <w:rsid w:val="000B7605"/>
    <w:rsid w:val="000C7AE1"/>
    <w:rsid w:val="000D28C2"/>
    <w:rsid w:val="000D2C62"/>
    <w:rsid w:val="000D6811"/>
    <w:rsid w:val="00103155"/>
    <w:rsid w:val="00175F04"/>
    <w:rsid w:val="001760F1"/>
    <w:rsid w:val="00180CCD"/>
    <w:rsid w:val="00192372"/>
    <w:rsid w:val="001B024F"/>
    <w:rsid w:val="001B6178"/>
    <w:rsid w:val="001D3AA2"/>
    <w:rsid w:val="001D5474"/>
    <w:rsid w:val="001F4A56"/>
    <w:rsid w:val="00204CE9"/>
    <w:rsid w:val="002075BC"/>
    <w:rsid w:val="00242861"/>
    <w:rsid w:val="00272E0E"/>
    <w:rsid w:val="0028277B"/>
    <w:rsid w:val="00291E64"/>
    <w:rsid w:val="002D199B"/>
    <w:rsid w:val="002F7ED0"/>
    <w:rsid w:val="003163D4"/>
    <w:rsid w:val="003547BB"/>
    <w:rsid w:val="00362F7F"/>
    <w:rsid w:val="00382A46"/>
    <w:rsid w:val="00391BFC"/>
    <w:rsid w:val="00395DA9"/>
    <w:rsid w:val="003961F1"/>
    <w:rsid w:val="003A3AB8"/>
    <w:rsid w:val="003C2587"/>
    <w:rsid w:val="003C2DD7"/>
    <w:rsid w:val="003C33D4"/>
    <w:rsid w:val="00406E38"/>
    <w:rsid w:val="0043258A"/>
    <w:rsid w:val="0046252C"/>
    <w:rsid w:val="0049300F"/>
    <w:rsid w:val="004A0EC5"/>
    <w:rsid w:val="004A4CD1"/>
    <w:rsid w:val="004D1CEA"/>
    <w:rsid w:val="004D23DD"/>
    <w:rsid w:val="004D335C"/>
    <w:rsid w:val="004F1767"/>
    <w:rsid w:val="0050437D"/>
    <w:rsid w:val="00510AFD"/>
    <w:rsid w:val="005676A8"/>
    <w:rsid w:val="0057340B"/>
    <w:rsid w:val="005855AC"/>
    <w:rsid w:val="005B4860"/>
    <w:rsid w:val="005C5B01"/>
    <w:rsid w:val="005D157D"/>
    <w:rsid w:val="005D7EE4"/>
    <w:rsid w:val="00614E48"/>
    <w:rsid w:val="00644A78"/>
    <w:rsid w:val="00646C92"/>
    <w:rsid w:val="0068007A"/>
    <w:rsid w:val="0069702E"/>
    <w:rsid w:val="006C2C7D"/>
    <w:rsid w:val="006C66E9"/>
    <w:rsid w:val="006E070D"/>
    <w:rsid w:val="006E4061"/>
    <w:rsid w:val="00711567"/>
    <w:rsid w:val="00722323"/>
    <w:rsid w:val="0078617E"/>
    <w:rsid w:val="00794B7E"/>
    <w:rsid w:val="007B5040"/>
    <w:rsid w:val="007C32B5"/>
    <w:rsid w:val="007D01E3"/>
    <w:rsid w:val="007D3FDF"/>
    <w:rsid w:val="00800ED4"/>
    <w:rsid w:val="00817D0E"/>
    <w:rsid w:val="0082295D"/>
    <w:rsid w:val="00830DE5"/>
    <w:rsid w:val="00830E08"/>
    <w:rsid w:val="0084360E"/>
    <w:rsid w:val="008501D7"/>
    <w:rsid w:val="008527B1"/>
    <w:rsid w:val="008803D6"/>
    <w:rsid w:val="008922F6"/>
    <w:rsid w:val="008B40F8"/>
    <w:rsid w:val="008E62EA"/>
    <w:rsid w:val="008F24E0"/>
    <w:rsid w:val="00905DF7"/>
    <w:rsid w:val="0091540E"/>
    <w:rsid w:val="0091681F"/>
    <w:rsid w:val="009576DD"/>
    <w:rsid w:val="00962E32"/>
    <w:rsid w:val="00967D60"/>
    <w:rsid w:val="00972D0A"/>
    <w:rsid w:val="00975A14"/>
    <w:rsid w:val="0098146D"/>
    <w:rsid w:val="0098332C"/>
    <w:rsid w:val="00997A39"/>
    <w:rsid w:val="009A3580"/>
    <w:rsid w:val="009A3AC0"/>
    <w:rsid w:val="009C74A8"/>
    <w:rsid w:val="009D1C80"/>
    <w:rsid w:val="009F66CD"/>
    <w:rsid w:val="00A01E69"/>
    <w:rsid w:val="00A04E25"/>
    <w:rsid w:val="00A135E7"/>
    <w:rsid w:val="00A46C0F"/>
    <w:rsid w:val="00A525A3"/>
    <w:rsid w:val="00A53EE3"/>
    <w:rsid w:val="00A95C51"/>
    <w:rsid w:val="00AA653E"/>
    <w:rsid w:val="00AB541C"/>
    <w:rsid w:val="00B1088E"/>
    <w:rsid w:val="00B1450C"/>
    <w:rsid w:val="00B233C2"/>
    <w:rsid w:val="00B3366F"/>
    <w:rsid w:val="00B43E34"/>
    <w:rsid w:val="00B634E9"/>
    <w:rsid w:val="00B63CD6"/>
    <w:rsid w:val="00B7279F"/>
    <w:rsid w:val="00BC6C85"/>
    <w:rsid w:val="00C422F4"/>
    <w:rsid w:val="00C46982"/>
    <w:rsid w:val="00C6358A"/>
    <w:rsid w:val="00C83F0E"/>
    <w:rsid w:val="00CA580F"/>
    <w:rsid w:val="00CB3DCF"/>
    <w:rsid w:val="00CC19BB"/>
    <w:rsid w:val="00CE2E4A"/>
    <w:rsid w:val="00D12366"/>
    <w:rsid w:val="00D25F11"/>
    <w:rsid w:val="00D2724C"/>
    <w:rsid w:val="00D365A8"/>
    <w:rsid w:val="00D42001"/>
    <w:rsid w:val="00D932B5"/>
    <w:rsid w:val="00DA476F"/>
    <w:rsid w:val="00DD2B71"/>
    <w:rsid w:val="00DE6604"/>
    <w:rsid w:val="00E25397"/>
    <w:rsid w:val="00E351CA"/>
    <w:rsid w:val="00E729F0"/>
    <w:rsid w:val="00EB4983"/>
    <w:rsid w:val="00EE0830"/>
    <w:rsid w:val="00EE319F"/>
    <w:rsid w:val="00F044C4"/>
    <w:rsid w:val="00F07976"/>
    <w:rsid w:val="00F16AEC"/>
    <w:rsid w:val="00F501B2"/>
    <w:rsid w:val="00F50ABA"/>
    <w:rsid w:val="00F85C18"/>
    <w:rsid w:val="00F87429"/>
    <w:rsid w:val="00FA535E"/>
    <w:rsid w:val="00FB6471"/>
    <w:rsid w:val="00FD5D6C"/>
    <w:rsid w:val="00FE4C13"/>
    <w:rsid w:val="00FF6E1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b-NO"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6DD"/>
    <w:rPr>
      <w:rFonts w:ascii="Garamond" w:hAnsi="Garamond"/>
      <w:color w:val="000000" w:themeColor="text1"/>
      <w:sz w:val="24"/>
    </w:rPr>
  </w:style>
  <w:style w:type="paragraph" w:styleId="Heading1">
    <w:name w:val="heading 1"/>
    <w:basedOn w:val="Normal"/>
    <w:next w:val="Normal"/>
    <w:link w:val="Heading1Char"/>
    <w:autoRedefine/>
    <w:uiPriority w:val="9"/>
    <w:qFormat/>
    <w:rsid w:val="005C5B01"/>
    <w:pPr>
      <w:keepNext/>
      <w:keepLines/>
      <w:pageBreakBefore/>
      <w:numPr>
        <w:numId w:val="2"/>
      </w:numPr>
      <w:spacing w:before="400" w:after="480"/>
      <w:outlineLvl w:val="0"/>
    </w:pPr>
    <w:rPr>
      <w:caps/>
      <w:color w:val="auto"/>
      <w:spacing w:val="20"/>
      <w:sz w:val="44"/>
      <w:szCs w:val="28"/>
    </w:rPr>
  </w:style>
  <w:style w:type="paragraph" w:styleId="Heading2">
    <w:name w:val="heading 2"/>
    <w:basedOn w:val="Normal"/>
    <w:next w:val="Normal"/>
    <w:link w:val="Heading2Char"/>
    <w:autoRedefine/>
    <w:uiPriority w:val="9"/>
    <w:unhideWhenUsed/>
    <w:qFormat/>
    <w:rsid w:val="0050437D"/>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50437D"/>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50437D"/>
    <w:pPr>
      <w:keepNext/>
      <w:keepLines/>
      <w:spacing w:after="120"/>
      <w:outlineLvl w:val="3"/>
    </w:pPr>
    <w:rPr>
      <w:caps/>
      <w:color w:val="auto"/>
      <w:spacing w:val="10"/>
      <w:sz w:val="28"/>
    </w:rPr>
  </w:style>
  <w:style w:type="paragraph" w:styleId="Heading5">
    <w:name w:val="heading 5"/>
    <w:aliases w:val="Heading 1-2"/>
    <w:basedOn w:val="Normal"/>
    <w:next w:val="Normal"/>
    <w:link w:val="Heading5Char"/>
    <w:autoRedefine/>
    <w:uiPriority w:val="9"/>
    <w:unhideWhenUsed/>
    <w:rsid w:val="008B40F8"/>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DA476F"/>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DA476F"/>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A476F"/>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A476F"/>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437D"/>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50437D"/>
    <w:rPr>
      <w:rFonts w:ascii="Garamond" w:hAnsi="Garamond"/>
      <w:caps/>
      <w:spacing w:val="50"/>
      <w:sz w:val="48"/>
      <w:szCs w:val="44"/>
    </w:rPr>
  </w:style>
  <w:style w:type="character" w:customStyle="1" w:styleId="Heading1Char">
    <w:name w:val="Heading 1 Char"/>
    <w:basedOn w:val="DefaultParagraphFont"/>
    <w:link w:val="Heading1"/>
    <w:uiPriority w:val="9"/>
    <w:rsid w:val="005C5B01"/>
    <w:rPr>
      <w:rFonts w:ascii="Garamond" w:hAnsi="Garamond"/>
      <w:caps/>
      <w:spacing w:val="20"/>
      <w:sz w:val="44"/>
      <w:szCs w:val="28"/>
    </w:rPr>
  </w:style>
  <w:style w:type="character" w:customStyle="1" w:styleId="Heading2Char">
    <w:name w:val="Heading 2 Char"/>
    <w:basedOn w:val="DefaultParagraphFont"/>
    <w:link w:val="Heading2"/>
    <w:uiPriority w:val="9"/>
    <w:rsid w:val="0050437D"/>
    <w:rPr>
      <w:rFonts w:ascii="Garamond" w:hAnsi="Garamond"/>
      <w:caps/>
      <w:spacing w:val="15"/>
      <w:sz w:val="36"/>
      <w:szCs w:val="24"/>
      <w:lang w:val="en-US"/>
    </w:rPr>
  </w:style>
  <w:style w:type="character" w:customStyle="1" w:styleId="Heading3Char">
    <w:name w:val="Heading 3 Char"/>
    <w:basedOn w:val="DefaultParagraphFont"/>
    <w:link w:val="Heading3"/>
    <w:uiPriority w:val="9"/>
    <w:rsid w:val="0050437D"/>
    <w:rPr>
      <w:rFonts w:ascii="Garamond" w:hAnsi="Garamond"/>
      <w:caps/>
      <w:sz w:val="28"/>
      <w:szCs w:val="24"/>
    </w:rPr>
  </w:style>
  <w:style w:type="character" w:customStyle="1" w:styleId="Heading4Char">
    <w:name w:val="Heading 4 Char"/>
    <w:basedOn w:val="DefaultParagraphFont"/>
    <w:link w:val="Heading4"/>
    <w:uiPriority w:val="9"/>
    <w:rsid w:val="0050437D"/>
    <w:rPr>
      <w:rFonts w:ascii="Garamond" w:hAnsi="Garamond"/>
      <w:caps/>
      <w:spacing w:val="10"/>
      <w:sz w:val="28"/>
    </w:rPr>
  </w:style>
  <w:style w:type="character" w:customStyle="1" w:styleId="Heading5Char">
    <w:name w:val="Heading 5 Char"/>
    <w:aliases w:val="Heading 1-2 Char"/>
    <w:basedOn w:val="DefaultParagraphFont"/>
    <w:link w:val="Heading5"/>
    <w:uiPriority w:val="9"/>
    <w:rsid w:val="008B40F8"/>
    <w:rPr>
      <w:rFonts w:ascii="Garamond" w:hAnsi="Garamond"/>
      <w:caps/>
      <w:color w:val="622423" w:themeColor="accent2" w:themeShade="7F"/>
      <w:spacing w:val="10"/>
      <w:sz w:val="36"/>
    </w:rPr>
  </w:style>
  <w:style w:type="character" w:customStyle="1" w:styleId="Heading6Char">
    <w:name w:val="Heading 6 Char"/>
    <w:basedOn w:val="DefaultParagraphFont"/>
    <w:link w:val="Heading6"/>
    <w:uiPriority w:val="9"/>
    <w:rsid w:val="00DA476F"/>
    <w:rPr>
      <w:rFonts w:ascii="Garamond" w:hAnsi="Garamond"/>
      <w:caps/>
      <w:color w:val="943634" w:themeColor="accent2" w:themeShade="BF"/>
      <w:spacing w:val="10"/>
      <w:sz w:val="24"/>
    </w:rPr>
  </w:style>
  <w:style w:type="character" w:customStyle="1" w:styleId="Heading7Char">
    <w:name w:val="Heading 7 Char"/>
    <w:basedOn w:val="DefaultParagraphFont"/>
    <w:link w:val="Heading7"/>
    <w:uiPriority w:val="9"/>
    <w:semiHidden/>
    <w:rsid w:val="00DA476F"/>
    <w:rPr>
      <w:rFonts w:ascii="Garamond" w:hAnsi="Garamond"/>
      <w:i/>
      <w:iCs/>
      <w:caps/>
      <w:color w:val="943634" w:themeColor="accent2" w:themeShade="BF"/>
      <w:spacing w:val="10"/>
      <w:sz w:val="24"/>
    </w:rPr>
  </w:style>
  <w:style w:type="character" w:customStyle="1" w:styleId="Heading8Char">
    <w:name w:val="Heading 8 Char"/>
    <w:basedOn w:val="DefaultParagraphFont"/>
    <w:link w:val="Heading8"/>
    <w:uiPriority w:val="9"/>
    <w:semiHidden/>
    <w:rsid w:val="00DA476F"/>
    <w:rPr>
      <w:rFonts w:ascii="Garamond" w:hAnsi="Garamond"/>
      <w:caps/>
      <w:color w:val="000000" w:themeColor="text1"/>
      <w:spacing w:val="10"/>
      <w:sz w:val="20"/>
      <w:szCs w:val="20"/>
    </w:rPr>
  </w:style>
  <w:style w:type="character" w:customStyle="1" w:styleId="Heading9Char">
    <w:name w:val="Heading 9 Char"/>
    <w:basedOn w:val="DefaultParagraphFont"/>
    <w:link w:val="Heading9"/>
    <w:uiPriority w:val="9"/>
    <w:semiHidden/>
    <w:rsid w:val="00DA476F"/>
    <w:rPr>
      <w:rFonts w:ascii="Garamond" w:hAnsi="Garamond"/>
      <w:i/>
      <w:iCs/>
      <w:caps/>
      <w:color w:val="000000" w:themeColor="text1"/>
      <w:spacing w:val="10"/>
      <w:sz w:val="20"/>
      <w:szCs w:val="20"/>
    </w:rPr>
  </w:style>
  <w:style w:type="paragraph" w:styleId="Caption">
    <w:name w:val="caption"/>
    <w:basedOn w:val="Normal"/>
    <w:next w:val="Normal"/>
    <w:uiPriority w:val="35"/>
    <w:unhideWhenUsed/>
    <w:qFormat/>
    <w:rsid w:val="00DA476F"/>
    <w:rPr>
      <w:caps/>
      <w:spacing w:val="10"/>
      <w:sz w:val="18"/>
      <w:szCs w:val="18"/>
    </w:rPr>
  </w:style>
  <w:style w:type="paragraph" w:styleId="Subtitle">
    <w:name w:val="Subtitle"/>
    <w:basedOn w:val="Normal"/>
    <w:next w:val="Normal"/>
    <w:link w:val="SubtitleChar"/>
    <w:uiPriority w:val="11"/>
    <w:qFormat/>
    <w:rsid w:val="00DA476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A476F"/>
    <w:rPr>
      <w:caps/>
      <w:spacing w:val="20"/>
      <w:sz w:val="18"/>
      <w:szCs w:val="18"/>
    </w:rPr>
  </w:style>
  <w:style w:type="character" w:styleId="Strong">
    <w:name w:val="Strong"/>
    <w:uiPriority w:val="22"/>
    <w:qFormat/>
    <w:rsid w:val="00DA476F"/>
    <w:rPr>
      <w:b/>
      <w:bCs/>
      <w:color w:val="943634" w:themeColor="accent2" w:themeShade="BF"/>
      <w:spacing w:val="5"/>
    </w:rPr>
  </w:style>
  <w:style w:type="character" w:styleId="Emphasis">
    <w:name w:val="Emphasis"/>
    <w:uiPriority w:val="20"/>
    <w:qFormat/>
    <w:rsid w:val="00DA476F"/>
    <w:rPr>
      <w:caps/>
      <w:spacing w:val="5"/>
      <w:sz w:val="20"/>
      <w:szCs w:val="20"/>
    </w:rPr>
  </w:style>
  <w:style w:type="paragraph" w:styleId="NoSpacing">
    <w:name w:val="No Spacing"/>
    <w:basedOn w:val="Normal"/>
    <w:link w:val="NoSpacingChar"/>
    <w:uiPriority w:val="1"/>
    <w:qFormat/>
    <w:rsid w:val="00DA476F"/>
    <w:pPr>
      <w:spacing w:after="0" w:line="240" w:lineRule="auto"/>
    </w:pPr>
  </w:style>
  <w:style w:type="character" w:customStyle="1" w:styleId="NoSpacingChar">
    <w:name w:val="No Spacing Char"/>
    <w:basedOn w:val="DefaultParagraphFont"/>
    <w:link w:val="NoSpacing"/>
    <w:uiPriority w:val="1"/>
    <w:rsid w:val="00DA476F"/>
  </w:style>
  <w:style w:type="paragraph" w:styleId="ListParagraph">
    <w:name w:val="List Paragraph"/>
    <w:basedOn w:val="Normal"/>
    <w:uiPriority w:val="34"/>
    <w:qFormat/>
    <w:rsid w:val="00DA476F"/>
    <w:pPr>
      <w:ind w:left="720"/>
      <w:contextualSpacing/>
    </w:pPr>
  </w:style>
  <w:style w:type="paragraph" w:styleId="Quote">
    <w:name w:val="Quote"/>
    <w:basedOn w:val="Normal"/>
    <w:next w:val="Normal"/>
    <w:link w:val="QuoteChar"/>
    <w:uiPriority w:val="29"/>
    <w:qFormat/>
    <w:rsid w:val="008922F6"/>
    <w:pPr>
      <w:ind w:left="709" w:right="709"/>
      <w:mirrorIndents/>
    </w:pPr>
    <w:rPr>
      <w:i/>
      <w:iCs/>
    </w:rPr>
  </w:style>
  <w:style w:type="character" w:customStyle="1" w:styleId="QuoteChar">
    <w:name w:val="Quote Char"/>
    <w:basedOn w:val="DefaultParagraphFont"/>
    <w:link w:val="Quote"/>
    <w:uiPriority w:val="29"/>
    <w:rsid w:val="008922F6"/>
    <w:rPr>
      <w:rFonts w:ascii="Garamond" w:hAnsi="Garamond"/>
      <w:i/>
      <w:iCs/>
      <w:color w:val="000000" w:themeColor="text1"/>
      <w:sz w:val="24"/>
    </w:rPr>
  </w:style>
  <w:style w:type="paragraph" w:styleId="IntenseQuote">
    <w:name w:val="Intense Quote"/>
    <w:basedOn w:val="Normal"/>
    <w:next w:val="Normal"/>
    <w:link w:val="IntenseQuoteChar"/>
    <w:uiPriority w:val="30"/>
    <w:qFormat/>
    <w:rsid w:val="00DA476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A476F"/>
    <w:rPr>
      <w:caps/>
      <w:color w:val="622423" w:themeColor="accent2" w:themeShade="7F"/>
      <w:spacing w:val="5"/>
      <w:sz w:val="20"/>
      <w:szCs w:val="20"/>
    </w:rPr>
  </w:style>
  <w:style w:type="character" w:styleId="SubtleEmphasis">
    <w:name w:val="Subtle Emphasis"/>
    <w:uiPriority w:val="19"/>
    <w:qFormat/>
    <w:rsid w:val="00DA476F"/>
    <w:rPr>
      <w:i/>
      <w:iCs/>
    </w:rPr>
  </w:style>
  <w:style w:type="character" w:styleId="IntenseEmphasis">
    <w:name w:val="Intense Emphasis"/>
    <w:uiPriority w:val="21"/>
    <w:qFormat/>
    <w:rsid w:val="00DA476F"/>
    <w:rPr>
      <w:i/>
      <w:iCs/>
      <w:caps/>
      <w:spacing w:val="10"/>
      <w:sz w:val="20"/>
      <w:szCs w:val="20"/>
    </w:rPr>
  </w:style>
  <w:style w:type="character" w:styleId="SubtleReference">
    <w:name w:val="Subtle Reference"/>
    <w:basedOn w:val="DefaultParagraphFont"/>
    <w:uiPriority w:val="31"/>
    <w:qFormat/>
    <w:rsid w:val="00DA476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A476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A476F"/>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527B1"/>
    <w:pPr>
      <w:numPr>
        <w:numId w:val="0"/>
      </w:numPr>
      <w:outlineLvl w:val="9"/>
    </w:pPr>
    <w:rPr>
      <w:lang w:bidi="en-US"/>
    </w:rPr>
  </w:style>
  <w:style w:type="paragraph" w:styleId="TOC1">
    <w:name w:val="toc 1"/>
    <w:basedOn w:val="Normal"/>
    <w:next w:val="Normal"/>
    <w:autoRedefine/>
    <w:uiPriority w:val="39"/>
    <w:unhideWhenUsed/>
    <w:rsid w:val="00D25F11"/>
    <w:pPr>
      <w:overflowPunct w:val="0"/>
      <w:spacing w:before="240" w:after="0"/>
    </w:pPr>
    <w:rPr>
      <w:b/>
      <w:caps/>
    </w:rPr>
  </w:style>
  <w:style w:type="paragraph" w:styleId="TOC2">
    <w:name w:val="toc 2"/>
    <w:basedOn w:val="Normal"/>
    <w:next w:val="Normal"/>
    <w:autoRedefine/>
    <w:uiPriority w:val="39"/>
    <w:unhideWhenUsed/>
    <w:rsid w:val="002F7ED0"/>
    <w:pPr>
      <w:spacing w:after="100"/>
      <w:ind w:left="708"/>
    </w:pPr>
  </w:style>
  <w:style w:type="paragraph" w:styleId="TOC3">
    <w:name w:val="toc 3"/>
    <w:basedOn w:val="Normal"/>
    <w:next w:val="Normal"/>
    <w:autoRedefine/>
    <w:uiPriority w:val="39"/>
    <w:unhideWhenUsed/>
    <w:rsid w:val="002F7ED0"/>
    <w:pPr>
      <w:spacing w:after="100"/>
      <w:ind w:left="1416"/>
    </w:pPr>
  </w:style>
  <w:style w:type="character" w:styleId="Hyperlink">
    <w:name w:val="Hyperlink"/>
    <w:basedOn w:val="DefaultParagraphFont"/>
    <w:uiPriority w:val="99"/>
    <w:unhideWhenUsed/>
    <w:rsid w:val="00DA476F"/>
    <w:rPr>
      <w:color w:val="0000FF" w:themeColor="hyperlink"/>
      <w:u w:val="single"/>
    </w:rPr>
  </w:style>
  <w:style w:type="paragraph" w:styleId="BalloonText">
    <w:name w:val="Balloon Text"/>
    <w:basedOn w:val="Normal"/>
    <w:link w:val="BalloonTextChar"/>
    <w:uiPriority w:val="99"/>
    <w:semiHidden/>
    <w:unhideWhenUsed/>
    <w:rsid w:val="00DA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6F"/>
    <w:rPr>
      <w:rFonts w:ascii="Tahoma" w:hAnsi="Tahoma" w:cs="Tahoma"/>
      <w:color w:val="000000" w:themeColor="text1"/>
      <w:sz w:val="16"/>
      <w:szCs w:val="16"/>
    </w:rPr>
  </w:style>
  <w:style w:type="table" w:styleId="TableGrid">
    <w:name w:val="Table Grid"/>
    <w:basedOn w:val="TableNormal"/>
    <w:uiPriority w:val="59"/>
    <w:rsid w:val="005D7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3F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3FDF"/>
    <w:rPr>
      <w:rFonts w:ascii="Garamond" w:hAnsi="Garamond"/>
      <w:color w:val="000000" w:themeColor="text1"/>
      <w:sz w:val="24"/>
    </w:rPr>
  </w:style>
  <w:style w:type="paragraph" w:styleId="Footer">
    <w:name w:val="footer"/>
    <w:basedOn w:val="Normal"/>
    <w:link w:val="FooterChar"/>
    <w:uiPriority w:val="99"/>
    <w:unhideWhenUsed/>
    <w:rsid w:val="007D3F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3FDF"/>
    <w:rPr>
      <w:rFonts w:ascii="Garamond" w:hAnsi="Garamond"/>
      <w:color w:val="000000" w:themeColor="text1"/>
      <w:sz w:val="24"/>
    </w:rPr>
  </w:style>
  <w:style w:type="character" w:styleId="FollowedHyperlink">
    <w:name w:val="FollowedHyperlink"/>
    <w:basedOn w:val="DefaultParagraphFont"/>
    <w:uiPriority w:val="99"/>
    <w:semiHidden/>
    <w:unhideWhenUsed/>
    <w:rsid w:val="00962E32"/>
    <w:rPr>
      <w:color w:val="800080" w:themeColor="followedHyperlink"/>
      <w:u w:val="single"/>
    </w:rPr>
  </w:style>
  <w:style w:type="table" w:styleId="LightShading">
    <w:name w:val="Light Shading"/>
    <w:basedOn w:val="TableNormal"/>
    <w:uiPriority w:val="60"/>
    <w:rsid w:val="00A04E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794B7E"/>
    <w:pPr>
      <w:spacing w:after="0"/>
      <w:jc w:val="center"/>
    </w:pPr>
    <w:rPr>
      <w:noProof/>
      <w:sz w:val="18"/>
    </w:rPr>
  </w:style>
  <w:style w:type="character" w:customStyle="1" w:styleId="EndNoteBibliographyTitleChar">
    <w:name w:val="EndNote Bibliography Title Char"/>
    <w:basedOn w:val="DefaultParagraphFont"/>
    <w:link w:val="EndNoteBibliographyTitle"/>
    <w:rsid w:val="00794B7E"/>
    <w:rPr>
      <w:rFonts w:ascii="Garamond" w:hAnsi="Garamond"/>
      <w:noProof/>
      <w:color w:val="000000" w:themeColor="text1"/>
      <w:sz w:val="18"/>
    </w:rPr>
  </w:style>
  <w:style w:type="paragraph" w:customStyle="1" w:styleId="EndNoteBibliography">
    <w:name w:val="EndNote Bibliography"/>
    <w:basedOn w:val="Normal"/>
    <w:link w:val="EndNoteBibliographyChar"/>
    <w:rsid w:val="00794B7E"/>
    <w:pPr>
      <w:spacing w:line="240" w:lineRule="auto"/>
    </w:pPr>
    <w:rPr>
      <w:noProof/>
      <w:sz w:val="18"/>
    </w:rPr>
  </w:style>
  <w:style w:type="character" w:customStyle="1" w:styleId="EndNoteBibliographyChar">
    <w:name w:val="EndNote Bibliography Char"/>
    <w:basedOn w:val="DefaultParagraphFont"/>
    <w:link w:val="EndNoteBibliography"/>
    <w:rsid w:val="00794B7E"/>
    <w:rPr>
      <w:rFonts w:ascii="Garamond" w:hAnsi="Garamond"/>
      <w:noProof/>
      <w:color w:val="000000" w:themeColor="text1"/>
      <w:sz w:val="18"/>
    </w:rPr>
  </w:style>
  <w:style w:type="paragraph" w:styleId="FootnoteText">
    <w:name w:val="footnote text"/>
    <w:basedOn w:val="Normal"/>
    <w:link w:val="FootnoteTextChar"/>
    <w:uiPriority w:val="99"/>
    <w:semiHidden/>
    <w:unhideWhenUsed/>
    <w:rsid w:val="00C8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F0E"/>
    <w:rPr>
      <w:rFonts w:ascii="Garamond" w:hAnsi="Garamond"/>
      <w:color w:val="000000" w:themeColor="text1"/>
      <w:sz w:val="20"/>
      <w:szCs w:val="20"/>
    </w:rPr>
  </w:style>
  <w:style w:type="character" w:styleId="FootnoteReference">
    <w:name w:val="footnote reference"/>
    <w:basedOn w:val="DefaultParagraphFont"/>
    <w:uiPriority w:val="99"/>
    <w:semiHidden/>
    <w:unhideWhenUsed/>
    <w:rsid w:val="00C83F0E"/>
    <w:rPr>
      <w:vertAlign w:val="superscript"/>
    </w:rPr>
  </w:style>
  <w:style w:type="table" w:styleId="MediumList2">
    <w:name w:val="Medium List 2"/>
    <w:basedOn w:val="TableNormal"/>
    <w:uiPriority w:val="66"/>
    <w:rsid w:val="001F4A56"/>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b-NO"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6DD"/>
    <w:rPr>
      <w:rFonts w:ascii="Garamond" w:hAnsi="Garamond"/>
      <w:color w:val="000000" w:themeColor="text1"/>
      <w:sz w:val="24"/>
    </w:rPr>
  </w:style>
  <w:style w:type="paragraph" w:styleId="Heading1">
    <w:name w:val="heading 1"/>
    <w:basedOn w:val="Normal"/>
    <w:next w:val="Normal"/>
    <w:link w:val="Heading1Char"/>
    <w:autoRedefine/>
    <w:uiPriority w:val="9"/>
    <w:qFormat/>
    <w:rsid w:val="005C5B01"/>
    <w:pPr>
      <w:keepNext/>
      <w:keepLines/>
      <w:pageBreakBefore/>
      <w:numPr>
        <w:numId w:val="2"/>
      </w:numPr>
      <w:spacing w:before="400" w:after="480"/>
      <w:outlineLvl w:val="0"/>
    </w:pPr>
    <w:rPr>
      <w:caps/>
      <w:color w:val="auto"/>
      <w:spacing w:val="20"/>
      <w:sz w:val="44"/>
      <w:szCs w:val="28"/>
    </w:rPr>
  </w:style>
  <w:style w:type="paragraph" w:styleId="Heading2">
    <w:name w:val="heading 2"/>
    <w:basedOn w:val="Normal"/>
    <w:next w:val="Normal"/>
    <w:link w:val="Heading2Char"/>
    <w:autoRedefine/>
    <w:uiPriority w:val="9"/>
    <w:unhideWhenUsed/>
    <w:qFormat/>
    <w:rsid w:val="0050437D"/>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50437D"/>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50437D"/>
    <w:pPr>
      <w:keepNext/>
      <w:keepLines/>
      <w:spacing w:after="120"/>
      <w:outlineLvl w:val="3"/>
    </w:pPr>
    <w:rPr>
      <w:caps/>
      <w:color w:val="auto"/>
      <w:spacing w:val="10"/>
      <w:sz w:val="28"/>
    </w:rPr>
  </w:style>
  <w:style w:type="paragraph" w:styleId="Heading5">
    <w:name w:val="heading 5"/>
    <w:aliases w:val="Heading 1-2"/>
    <w:basedOn w:val="Normal"/>
    <w:next w:val="Normal"/>
    <w:link w:val="Heading5Char"/>
    <w:autoRedefine/>
    <w:uiPriority w:val="9"/>
    <w:unhideWhenUsed/>
    <w:rsid w:val="008B40F8"/>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DA476F"/>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DA476F"/>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A476F"/>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A476F"/>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437D"/>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50437D"/>
    <w:rPr>
      <w:rFonts w:ascii="Garamond" w:hAnsi="Garamond"/>
      <w:caps/>
      <w:spacing w:val="50"/>
      <w:sz w:val="48"/>
      <w:szCs w:val="44"/>
    </w:rPr>
  </w:style>
  <w:style w:type="character" w:customStyle="1" w:styleId="Heading1Char">
    <w:name w:val="Heading 1 Char"/>
    <w:basedOn w:val="DefaultParagraphFont"/>
    <w:link w:val="Heading1"/>
    <w:uiPriority w:val="9"/>
    <w:rsid w:val="005C5B01"/>
    <w:rPr>
      <w:rFonts w:ascii="Garamond" w:hAnsi="Garamond"/>
      <w:caps/>
      <w:spacing w:val="20"/>
      <w:sz w:val="44"/>
      <w:szCs w:val="28"/>
    </w:rPr>
  </w:style>
  <w:style w:type="character" w:customStyle="1" w:styleId="Heading2Char">
    <w:name w:val="Heading 2 Char"/>
    <w:basedOn w:val="DefaultParagraphFont"/>
    <w:link w:val="Heading2"/>
    <w:uiPriority w:val="9"/>
    <w:rsid w:val="0050437D"/>
    <w:rPr>
      <w:rFonts w:ascii="Garamond" w:hAnsi="Garamond"/>
      <w:caps/>
      <w:spacing w:val="15"/>
      <w:sz w:val="36"/>
      <w:szCs w:val="24"/>
      <w:lang w:val="en-US"/>
    </w:rPr>
  </w:style>
  <w:style w:type="character" w:customStyle="1" w:styleId="Heading3Char">
    <w:name w:val="Heading 3 Char"/>
    <w:basedOn w:val="DefaultParagraphFont"/>
    <w:link w:val="Heading3"/>
    <w:uiPriority w:val="9"/>
    <w:rsid w:val="0050437D"/>
    <w:rPr>
      <w:rFonts w:ascii="Garamond" w:hAnsi="Garamond"/>
      <w:caps/>
      <w:sz w:val="28"/>
      <w:szCs w:val="24"/>
    </w:rPr>
  </w:style>
  <w:style w:type="character" w:customStyle="1" w:styleId="Heading4Char">
    <w:name w:val="Heading 4 Char"/>
    <w:basedOn w:val="DefaultParagraphFont"/>
    <w:link w:val="Heading4"/>
    <w:uiPriority w:val="9"/>
    <w:rsid w:val="0050437D"/>
    <w:rPr>
      <w:rFonts w:ascii="Garamond" w:hAnsi="Garamond"/>
      <w:caps/>
      <w:spacing w:val="10"/>
      <w:sz w:val="28"/>
    </w:rPr>
  </w:style>
  <w:style w:type="character" w:customStyle="1" w:styleId="Heading5Char">
    <w:name w:val="Heading 5 Char"/>
    <w:aliases w:val="Heading 1-2 Char"/>
    <w:basedOn w:val="DefaultParagraphFont"/>
    <w:link w:val="Heading5"/>
    <w:uiPriority w:val="9"/>
    <w:rsid w:val="008B40F8"/>
    <w:rPr>
      <w:rFonts w:ascii="Garamond" w:hAnsi="Garamond"/>
      <w:caps/>
      <w:color w:val="622423" w:themeColor="accent2" w:themeShade="7F"/>
      <w:spacing w:val="10"/>
      <w:sz w:val="36"/>
    </w:rPr>
  </w:style>
  <w:style w:type="character" w:customStyle="1" w:styleId="Heading6Char">
    <w:name w:val="Heading 6 Char"/>
    <w:basedOn w:val="DefaultParagraphFont"/>
    <w:link w:val="Heading6"/>
    <w:uiPriority w:val="9"/>
    <w:rsid w:val="00DA476F"/>
    <w:rPr>
      <w:rFonts w:ascii="Garamond" w:hAnsi="Garamond"/>
      <w:caps/>
      <w:color w:val="943634" w:themeColor="accent2" w:themeShade="BF"/>
      <w:spacing w:val="10"/>
      <w:sz w:val="24"/>
    </w:rPr>
  </w:style>
  <w:style w:type="character" w:customStyle="1" w:styleId="Heading7Char">
    <w:name w:val="Heading 7 Char"/>
    <w:basedOn w:val="DefaultParagraphFont"/>
    <w:link w:val="Heading7"/>
    <w:uiPriority w:val="9"/>
    <w:semiHidden/>
    <w:rsid w:val="00DA476F"/>
    <w:rPr>
      <w:rFonts w:ascii="Garamond" w:hAnsi="Garamond"/>
      <w:i/>
      <w:iCs/>
      <w:caps/>
      <w:color w:val="943634" w:themeColor="accent2" w:themeShade="BF"/>
      <w:spacing w:val="10"/>
      <w:sz w:val="24"/>
    </w:rPr>
  </w:style>
  <w:style w:type="character" w:customStyle="1" w:styleId="Heading8Char">
    <w:name w:val="Heading 8 Char"/>
    <w:basedOn w:val="DefaultParagraphFont"/>
    <w:link w:val="Heading8"/>
    <w:uiPriority w:val="9"/>
    <w:semiHidden/>
    <w:rsid w:val="00DA476F"/>
    <w:rPr>
      <w:rFonts w:ascii="Garamond" w:hAnsi="Garamond"/>
      <w:caps/>
      <w:color w:val="000000" w:themeColor="text1"/>
      <w:spacing w:val="10"/>
      <w:sz w:val="20"/>
      <w:szCs w:val="20"/>
    </w:rPr>
  </w:style>
  <w:style w:type="character" w:customStyle="1" w:styleId="Heading9Char">
    <w:name w:val="Heading 9 Char"/>
    <w:basedOn w:val="DefaultParagraphFont"/>
    <w:link w:val="Heading9"/>
    <w:uiPriority w:val="9"/>
    <w:semiHidden/>
    <w:rsid w:val="00DA476F"/>
    <w:rPr>
      <w:rFonts w:ascii="Garamond" w:hAnsi="Garamond"/>
      <w:i/>
      <w:iCs/>
      <w:caps/>
      <w:color w:val="000000" w:themeColor="text1"/>
      <w:spacing w:val="10"/>
      <w:sz w:val="20"/>
      <w:szCs w:val="20"/>
    </w:rPr>
  </w:style>
  <w:style w:type="paragraph" w:styleId="Caption">
    <w:name w:val="caption"/>
    <w:basedOn w:val="Normal"/>
    <w:next w:val="Normal"/>
    <w:uiPriority w:val="35"/>
    <w:unhideWhenUsed/>
    <w:qFormat/>
    <w:rsid w:val="00DA476F"/>
    <w:rPr>
      <w:caps/>
      <w:spacing w:val="10"/>
      <w:sz w:val="18"/>
      <w:szCs w:val="18"/>
    </w:rPr>
  </w:style>
  <w:style w:type="paragraph" w:styleId="Subtitle">
    <w:name w:val="Subtitle"/>
    <w:basedOn w:val="Normal"/>
    <w:next w:val="Normal"/>
    <w:link w:val="SubtitleChar"/>
    <w:uiPriority w:val="11"/>
    <w:qFormat/>
    <w:rsid w:val="00DA476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A476F"/>
    <w:rPr>
      <w:caps/>
      <w:spacing w:val="20"/>
      <w:sz w:val="18"/>
      <w:szCs w:val="18"/>
    </w:rPr>
  </w:style>
  <w:style w:type="character" w:styleId="Strong">
    <w:name w:val="Strong"/>
    <w:uiPriority w:val="22"/>
    <w:qFormat/>
    <w:rsid w:val="00DA476F"/>
    <w:rPr>
      <w:b/>
      <w:bCs/>
      <w:color w:val="943634" w:themeColor="accent2" w:themeShade="BF"/>
      <w:spacing w:val="5"/>
    </w:rPr>
  </w:style>
  <w:style w:type="character" w:styleId="Emphasis">
    <w:name w:val="Emphasis"/>
    <w:uiPriority w:val="20"/>
    <w:qFormat/>
    <w:rsid w:val="00DA476F"/>
    <w:rPr>
      <w:caps/>
      <w:spacing w:val="5"/>
      <w:sz w:val="20"/>
      <w:szCs w:val="20"/>
    </w:rPr>
  </w:style>
  <w:style w:type="paragraph" w:styleId="NoSpacing">
    <w:name w:val="No Spacing"/>
    <w:basedOn w:val="Normal"/>
    <w:link w:val="NoSpacingChar"/>
    <w:uiPriority w:val="1"/>
    <w:qFormat/>
    <w:rsid w:val="00DA476F"/>
    <w:pPr>
      <w:spacing w:after="0" w:line="240" w:lineRule="auto"/>
    </w:pPr>
  </w:style>
  <w:style w:type="character" w:customStyle="1" w:styleId="NoSpacingChar">
    <w:name w:val="No Spacing Char"/>
    <w:basedOn w:val="DefaultParagraphFont"/>
    <w:link w:val="NoSpacing"/>
    <w:uiPriority w:val="1"/>
    <w:rsid w:val="00DA476F"/>
  </w:style>
  <w:style w:type="paragraph" w:styleId="ListParagraph">
    <w:name w:val="List Paragraph"/>
    <w:basedOn w:val="Normal"/>
    <w:uiPriority w:val="34"/>
    <w:qFormat/>
    <w:rsid w:val="00DA476F"/>
    <w:pPr>
      <w:ind w:left="720"/>
      <w:contextualSpacing/>
    </w:pPr>
  </w:style>
  <w:style w:type="paragraph" w:styleId="Quote">
    <w:name w:val="Quote"/>
    <w:basedOn w:val="Normal"/>
    <w:next w:val="Normal"/>
    <w:link w:val="QuoteChar"/>
    <w:uiPriority w:val="29"/>
    <w:qFormat/>
    <w:rsid w:val="008922F6"/>
    <w:pPr>
      <w:ind w:left="709" w:right="709"/>
      <w:mirrorIndents/>
    </w:pPr>
    <w:rPr>
      <w:i/>
      <w:iCs/>
    </w:rPr>
  </w:style>
  <w:style w:type="character" w:customStyle="1" w:styleId="QuoteChar">
    <w:name w:val="Quote Char"/>
    <w:basedOn w:val="DefaultParagraphFont"/>
    <w:link w:val="Quote"/>
    <w:uiPriority w:val="29"/>
    <w:rsid w:val="008922F6"/>
    <w:rPr>
      <w:rFonts w:ascii="Garamond" w:hAnsi="Garamond"/>
      <w:i/>
      <w:iCs/>
      <w:color w:val="000000" w:themeColor="text1"/>
      <w:sz w:val="24"/>
    </w:rPr>
  </w:style>
  <w:style w:type="paragraph" w:styleId="IntenseQuote">
    <w:name w:val="Intense Quote"/>
    <w:basedOn w:val="Normal"/>
    <w:next w:val="Normal"/>
    <w:link w:val="IntenseQuoteChar"/>
    <w:uiPriority w:val="30"/>
    <w:qFormat/>
    <w:rsid w:val="00DA476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A476F"/>
    <w:rPr>
      <w:caps/>
      <w:color w:val="622423" w:themeColor="accent2" w:themeShade="7F"/>
      <w:spacing w:val="5"/>
      <w:sz w:val="20"/>
      <w:szCs w:val="20"/>
    </w:rPr>
  </w:style>
  <w:style w:type="character" w:styleId="SubtleEmphasis">
    <w:name w:val="Subtle Emphasis"/>
    <w:uiPriority w:val="19"/>
    <w:qFormat/>
    <w:rsid w:val="00DA476F"/>
    <w:rPr>
      <w:i/>
      <w:iCs/>
    </w:rPr>
  </w:style>
  <w:style w:type="character" w:styleId="IntenseEmphasis">
    <w:name w:val="Intense Emphasis"/>
    <w:uiPriority w:val="21"/>
    <w:qFormat/>
    <w:rsid w:val="00DA476F"/>
    <w:rPr>
      <w:i/>
      <w:iCs/>
      <w:caps/>
      <w:spacing w:val="10"/>
      <w:sz w:val="20"/>
      <w:szCs w:val="20"/>
    </w:rPr>
  </w:style>
  <w:style w:type="character" w:styleId="SubtleReference">
    <w:name w:val="Subtle Reference"/>
    <w:basedOn w:val="DefaultParagraphFont"/>
    <w:uiPriority w:val="31"/>
    <w:qFormat/>
    <w:rsid w:val="00DA476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A476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A476F"/>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527B1"/>
    <w:pPr>
      <w:numPr>
        <w:numId w:val="0"/>
      </w:numPr>
      <w:outlineLvl w:val="9"/>
    </w:pPr>
    <w:rPr>
      <w:lang w:bidi="en-US"/>
    </w:rPr>
  </w:style>
  <w:style w:type="paragraph" w:styleId="TOC1">
    <w:name w:val="toc 1"/>
    <w:basedOn w:val="Normal"/>
    <w:next w:val="Normal"/>
    <w:autoRedefine/>
    <w:uiPriority w:val="39"/>
    <w:unhideWhenUsed/>
    <w:rsid w:val="00D25F11"/>
    <w:pPr>
      <w:overflowPunct w:val="0"/>
      <w:spacing w:before="240" w:after="0"/>
    </w:pPr>
    <w:rPr>
      <w:b/>
      <w:caps/>
    </w:rPr>
  </w:style>
  <w:style w:type="paragraph" w:styleId="TOC2">
    <w:name w:val="toc 2"/>
    <w:basedOn w:val="Normal"/>
    <w:next w:val="Normal"/>
    <w:autoRedefine/>
    <w:uiPriority w:val="39"/>
    <w:unhideWhenUsed/>
    <w:rsid w:val="002F7ED0"/>
    <w:pPr>
      <w:spacing w:after="100"/>
      <w:ind w:left="708"/>
    </w:pPr>
  </w:style>
  <w:style w:type="paragraph" w:styleId="TOC3">
    <w:name w:val="toc 3"/>
    <w:basedOn w:val="Normal"/>
    <w:next w:val="Normal"/>
    <w:autoRedefine/>
    <w:uiPriority w:val="39"/>
    <w:unhideWhenUsed/>
    <w:rsid w:val="002F7ED0"/>
    <w:pPr>
      <w:spacing w:after="100"/>
      <w:ind w:left="1416"/>
    </w:pPr>
  </w:style>
  <w:style w:type="character" w:styleId="Hyperlink">
    <w:name w:val="Hyperlink"/>
    <w:basedOn w:val="DefaultParagraphFont"/>
    <w:uiPriority w:val="99"/>
    <w:unhideWhenUsed/>
    <w:rsid w:val="00DA476F"/>
    <w:rPr>
      <w:color w:val="0000FF" w:themeColor="hyperlink"/>
      <w:u w:val="single"/>
    </w:rPr>
  </w:style>
  <w:style w:type="paragraph" w:styleId="BalloonText">
    <w:name w:val="Balloon Text"/>
    <w:basedOn w:val="Normal"/>
    <w:link w:val="BalloonTextChar"/>
    <w:uiPriority w:val="99"/>
    <w:semiHidden/>
    <w:unhideWhenUsed/>
    <w:rsid w:val="00DA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6F"/>
    <w:rPr>
      <w:rFonts w:ascii="Tahoma" w:hAnsi="Tahoma" w:cs="Tahoma"/>
      <w:color w:val="000000" w:themeColor="text1"/>
      <w:sz w:val="16"/>
      <w:szCs w:val="16"/>
    </w:rPr>
  </w:style>
  <w:style w:type="table" w:styleId="TableGrid">
    <w:name w:val="Table Grid"/>
    <w:basedOn w:val="TableNormal"/>
    <w:uiPriority w:val="59"/>
    <w:rsid w:val="005D7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3F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3FDF"/>
    <w:rPr>
      <w:rFonts w:ascii="Garamond" w:hAnsi="Garamond"/>
      <w:color w:val="000000" w:themeColor="text1"/>
      <w:sz w:val="24"/>
    </w:rPr>
  </w:style>
  <w:style w:type="paragraph" w:styleId="Footer">
    <w:name w:val="footer"/>
    <w:basedOn w:val="Normal"/>
    <w:link w:val="FooterChar"/>
    <w:uiPriority w:val="99"/>
    <w:unhideWhenUsed/>
    <w:rsid w:val="007D3F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3FDF"/>
    <w:rPr>
      <w:rFonts w:ascii="Garamond" w:hAnsi="Garamond"/>
      <w:color w:val="000000" w:themeColor="text1"/>
      <w:sz w:val="24"/>
    </w:rPr>
  </w:style>
  <w:style w:type="character" w:styleId="FollowedHyperlink">
    <w:name w:val="FollowedHyperlink"/>
    <w:basedOn w:val="DefaultParagraphFont"/>
    <w:uiPriority w:val="99"/>
    <w:semiHidden/>
    <w:unhideWhenUsed/>
    <w:rsid w:val="00962E32"/>
    <w:rPr>
      <w:color w:val="800080" w:themeColor="followedHyperlink"/>
      <w:u w:val="single"/>
    </w:rPr>
  </w:style>
  <w:style w:type="table" w:styleId="LightShading">
    <w:name w:val="Light Shading"/>
    <w:basedOn w:val="TableNormal"/>
    <w:uiPriority w:val="60"/>
    <w:rsid w:val="00A04E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794B7E"/>
    <w:pPr>
      <w:spacing w:after="0"/>
      <w:jc w:val="center"/>
    </w:pPr>
    <w:rPr>
      <w:noProof/>
      <w:sz w:val="18"/>
    </w:rPr>
  </w:style>
  <w:style w:type="character" w:customStyle="1" w:styleId="EndNoteBibliographyTitleChar">
    <w:name w:val="EndNote Bibliography Title Char"/>
    <w:basedOn w:val="DefaultParagraphFont"/>
    <w:link w:val="EndNoteBibliographyTitle"/>
    <w:rsid w:val="00794B7E"/>
    <w:rPr>
      <w:rFonts w:ascii="Garamond" w:hAnsi="Garamond"/>
      <w:noProof/>
      <w:color w:val="000000" w:themeColor="text1"/>
      <w:sz w:val="18"/>
    </w:rPr>
  </w:style>
  <w:style w:type="paragraph" w:customStyle="1" w:styleId="EndNoteBibliography">
    <w:name w:val="EndNote Bibliography"/>
    <w:basedOn w:val="Normal"/>
    <w:link w:val="EndNoteBibliographyChar"/>
    <w:rsid w:val="00794B7E"/>
    <w:pPr>
      <w:spacing w:line="240" w:lineRule="auto"/>
    </w:pPr>
    <w:rPr>
      <w:noProof/>
      <w:sz w:val="18"/>
    </w:rPr>
  </w:style>
  <w:style w:type="character" w:customStyle="1" w:styleId="EndNoteBibliographyChar">
    <w:name w:val="EndNote Bibliography Char"/>
    <w:basedOn w:val="DefaultParagraphFont"/>
    <w:link w:val="EndNoteBibliography"/>
    <w:rsid w:val="00794B7E"/>
    <w:rPr>
      <w:rFonts w:ascii="Garamond" w:hAnsi="Garamond"/>
      <w:noProof/>
      <w:color w:val="000000" w:themeColor="text1"/>
      <w:sz w:val="18"/>
    </w:rPr>
  </w:style>
  <w:style w:type="paragraph" w:styleId="FootnoteText">
    <w:name w:val="footnote text"/>
    <w:basedOn w:val="Normal"/>
    <w:link w:val="FootnoteTextChar"/>
    <w:uiPriority w:val="99"/>
    <w:semiHidden/>
    <w:unhideWhenUsed/>
    <w:rsid w:val="00C8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F0E"/>
    <w:rPr>
      <w:rFonts w:ascii="Garamond" w:hAnsi="Garamond"/>
      <w:color w:val="000000" w:themeColor="text1"/>
      <w:sz w:val="20"/>
      <w:szCs w:val="20"/>
    </w:rPr>
  </w:style>
  <w:style w:type="character" w:styleId="FootnoteReference">
    <w:name w:val="footnote reference"/>
    <w:basedOn w:val="DefaultParagraphFont"/>
    <w:uiPriority w:val="99"/>
    <w:semiHidden/>
    <w:unhideWhenUsed/>
    <w:rsid w:val="00C83F0E"/>
    <w:rPr>
      <w:vertAlign w:val="superscript"/>
    </w:rPr>
  </w:style>
  <w:style w:type="table" w:styleId="MediumList2">
    <w:name w:val="Medium List 2"/>
    <w:basedOn w:val="TableNormal"/>
    <w:uiPriority w:val="66"/>
    <w:rsid w:val="001F4A56"/>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922">
      <w:bodyDiv w:val="1"/>
      <w:marLeft w:val="0"/>
      <w:marRight w:val="0"/>
      <w:marTop w:val="0"/>
      <w:marBottom w:val="0"/>
      <w:divBdr>
        <w:top w:val="none" w:sz="0" w:space="0" w:color="auto"/>
        <w:left w:val="none" w:sz="0" w:space="0" w:color="auto"/>
        <w:bottom w:val="none" w:sz="0" w:space="0" w:color="auto"/>
        <w:right w:val="none" w:sz="0" w:space="0" w:color="auto"/>
      </w:divBdr>
    </w:div>
    <w:div w:id="249656631">
      <w:bodyDiv w:val="1"/>
      <w:marLeft w:val="0"/>
      <w:marRight w:val="0"/>
      <w:marTop w:val="0"/>
      <w:marBottom w:val="0"/>
      <w:divBdr>
        <w:top w:val="none" w:sz="0" w:space="0" w:color="auto"/>
        <w:left w:val="none" w:sz="0" w:space="0" w:color="auto"/>
        <w:bottom w:val="none" w:sz="0" w:space="0" w:color="auto"/>
        <w:right w:val="none" w:sz="0" w:space="0" w:color="auto"/>
      </w:divBdr>
    </w:div>
    <w:div w:id="520826290">
      <w:bodyDiv w:val="1"/>
      <w:marLeft w:val="0"/>
      <w:marRight w:val="0"/>
      <w:marTop w:val="0"/>
      <w:marBottom w:val="0"/>
      <w:divBdr>
        <w:top w:val="none" w:sz="0" w:space="0" w:color="auto"/>
        <w:left w:val="none" w:sz="0" w:space="0" w:color="auto"/>
        <w:bottom w:val="none" w:sz="0" w:space="0" w:color="auto"/>
        <w:right w:val="none" w:sz="0" w:space="0" w:color="auto"/>
      </w:divBdr>
    </w:div>
    <w:div w:id="596985590">
      <w:bodyDiv w:val="1"/>
      <w:marLeft w:val="0"/>
      <w:marRight w:val="0"/>
      <w:marTop w:val="0"/>
      <w:marBottom w:val="0"/>
      <w:divBdr>
        <w:top w:val="none" w:sz="0" w:space="0" w:color="auto"/>
        <w:left w:val="none" w:sz="0" w:space="0" w:color="auto"/>
        <w:bottom w:val="none" w:sz="0" w:space="0" w:color="auto"/>
        <w:right w:val="none" w:sz="0" w:space="0" w:color="auto"/>
      </w:divBdr>
    </w:div>
    <w:div w:id="902447950">
      <w:bodyDiv w:val="1"/>
      <w:marLeft w:val="0"/>
      <w:marRight w:val="0"/>
      <w:marTop w:val="0"/>
      <w:marBottom w:val="0"/>
      <w:divBdr>
        <w:top w:val="none" w:sz="0" w:space="0" w:color="auto"/>
        <w:left w:val="none" w:sz="0" w:space="0" w:color="auto"/>
        <w:bottom w:val="none" w:sz="0" w:space="0" w:color="auto"/>
        <w:right w:val="none" w:sz="0" w:space="0" w:color="auto"/>
      </w:divBdr>
    </w:div>
    <w:div w:id="1027486772">
      <w:bodyDiv w:val="1"/>
      <w:marLeft w:val="0"/>
      <w:marRight w:val="0"/>
      <w:marTop w:val="0"/>
      <w:marBottom w:val="0"/>
      <w:divBdr>
        <w:top w:val="none" w:sz="0" w:space="0" w:color="auto"/>
        <w:left w:val="none" w:sz="0" w:space="0" w:color="auto"/>
        <w:bottom w:val="none" w:sz="0" w:space="0" w:color="auto"/>
        <w:right w:val="none" w:sz="0" w:space="0" w:color="auto"/>
      </w:divBdr>
    </w:div>
    <w:div w:id="1524781658">
      <w:bodyDiv w:val="1"/>
      <w:marLeft w:val="0"/>
      <w:marRight w:val="0"/>
      <w:marTop w:val="0"/>
      <w:marBottom w:val="0"/>
      <w:divBdr>
        <w:top w:val="none" w:sz="0" w:space="0" w:color="auto"/>
        <w:left w:val="none" w:sz="0" w:space="0" w:color="auto"/>
        <w:bottom w:val="none" w:sz="0" w:space="0" w:color="auto"/>
        <w:right w:val="none" w:sz="0" w:space="0" w:color="auto"/>
      </w:divBdr>
    </w:div>
    <w:div w:id="1968124215">
      <w:bodyDiv w:val="1"/>
      <w:marLeft w:val="0"/>
      <w:marRight w:val="0"/>
      <w:marTop w:val="0"/>
      <w:marBottom w:val="0"/>
      <w:divBdr>
        <w:top w:val="none" w:sz="0" w:space="0" w:color="auto"/>
        <w:left w:val="none" w:sz="0" w:space="0" w:color="auto"/>
        <w:bottom w:val="none" w:sz="0" w:space="0" w:color="auto"/>
        <w:right w:val="none" w:sz="0" w:space="0" w:color="auto"/>
      </w:divBdr>
    </w:div>
    <w:div w:id="20550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cb.jhu.edu/gage_b/genomeAssemblies/index.html" TargetMode="External"/><Relationship Id="rId18" Type="http://schemas.openxmlformats.org/officeDocument/2006/relationships/hyperlink" Target="http://sourceforge.net/apps/mediawiki/wgs-assembler"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github.com/jts/sga/wiki" TargetMode="External"/><Relationship Id="rId7" Type="http://schemas.openxmlformats.org/officeDocument/2006/relationships/footnotes" Target="footnotes.xml"/><Relationship Id="rId12" Type="http://schemas.openxmlformats.org/officeDocument/2006/relationships/hyperlink" Target="http://ccb.jhu.edu/gage_b/datasets/index.html" TargetMode="External"/><Relationship Id="rId17" Type="http://schemas.openxmlformats.org/officeDocument/2006/relationships/hyperlink" Target="http://www.bcgsc.ca/platform/bioinfo/software/abyss" TargetMode="External"/><Relationship Id="rId25" Type="http://schemas.openxmlformats.org/officeDocument/2006/relationships/hyperlink" Target="http://www.ebi.ac.uk/~zerbino/velvet/" TargetMode="External"/><Relationship Id="rId2" Type="http://schemas.openxmlformats.org/officeDocument/2006/relationships/numbering" Target="numbering.xml"/><Relationship Id="rId16" Type="http://schemas.openxmlformats.org/officeDocument/2006/relationships/hyperlink" Target="http://ccb.jhu.edu/gage_b/datasets/index.html" TargetMode="External"/><Relationship Id="rId20" Type="http://schemas.openxmlformats.org/officeDocument/2006/relationships/hyperlink" Target="http://www.genome.umd.ed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cb.jhu.edu/gage_b/datasets/index.html" TargetMode="External"/><Relationship Id="rId24" Type="http://schemas.openxmlformats.org/officeDocument/2006/relationships/hyperlink" Target="http://bioinf.spbau.ru/en/spade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cb.jhu.edu/gage_b/datasets/index.html" TargetMode="External"/><Relationship Id="rId23" Type="http://schemas.openxmlformats.org/officeDocument/2006/relationships/hyperlink" Target="http://soap.genomics.org.cn/soapdenovo.html"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chevreux.org/project_mira.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tp://ftp.ncbi.nih.gov/genomes/Bacteria/Vibrio_cholerae_O1_biovar_El_Tor_N16961_uid57623" TargetMode="External"/><Relationship Id="rId22" Type="http://schemas.openxmlformats.org/officeDocument/2006/relationships/hyperlink" Target="http://sourceforge.net/projects/soapdenovo2"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ccb.jhu.edu/gage_b/recipes/recip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05F30-CCDD-4A18-BE7C-3769FC38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30</Pages>
  <Words>5091</Words>
  <Characters>26985</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 Ifzal</dc:creator>
  <cp:keywords/>
  <dc:description/>
  <cp:lastModifiedBy>Sabba Ifzal</cp:lastModifiedBy>
  <cp:revision>72</cp:revision>
  <dcterms:created xsi:type="dcterms:W3CDTF">2014-01-10T11:42:00Z</dcterms:created>
  <dcterms:modified xsi:type="dcterms:W3CDTF">2014-03-28T13:11:00Z</dcterms:modified>
</cp:coreProperties>
</file>