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9649F" w:rsidR="0053354F" w:rsidRDefault="00F15BE7" w14:paraId="78C9A36B" w14:textId="5D7CCA81">
      <w:pPr>
        <w:jc w:val="center"/>
        <w:rPr>
          <w:rFonts w:eastAsia="Dosis" w:asciiTheme="majorHAnsi" w:hAnsiTheme="majorHAnsi" w:cstheme="majorHAnsi"/>
          <w:b/>
          <w:sz w:val="36"/>
          <w:szCs w:val="36"/>
          <w:u w:val="single"/>
        </w:rPr>
      </w:pPr>
      <w:r w:rsidRPr="0029649F">
        <w:rPr>
          <w:rFonts w:eastAsia="Dosis" w:asciiTheme="majorHAnsi" w:hAnsiTheme="majorHAnsi" w:cstheme="majorHAnsi"/>
          <w:b/>
          <w:sz w:val="36"/>
          <w:szCs w:val="36"/>
          <w:u w:val="single"/>
        </w:rPr>
        <w:t>Project Proposal</w:t>
      </w:r>
    </w:p>
    <w:p w:rsidRPr="0029649F" w:rsidR="0053354F" w:rsidRDefault="0053354F" w14:paraId="112A523A" w14:textId="77777777">
      <w:pPr>
        <w:jc w:val="center"/>
        <w:rPr>
          <w:rFonts w:eastAsia="Dosis" w:asciiTheme="majorHAnsi" w:hAnsiTheme="majorHAnsi" w:cstheme="majorHAnsi"/>
          <w:b/>
          <w:sz w:val="16"/>
          <w:szCs w:val="16"/>
          <w:u w:val="single"/>
          <w:shd w:val="clear" w:color="auto" w:fill="FFE599"/>
        </w:rPr>
      </w:pPr>
    </w:p>
    <w:tbl>
      <w:tblPr>
        <w:tblW w:w="8895" w:type="dxa"/>
        <w:tblInd w:w="-12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30"/>
        <w:gridCol w:w="7065"/>
      </w:tblGrid>
      <w:tr w:rsidRPr="0029649F" w:rsidR="0053354F" w:rsidTr="77F57F7F" w14:paraId="2CFA2480" w14:textId="77777777">
        <w:tc>
          <w:tcPr>
            <w:tcW w:w="1830" w:type="dxa"/>
            <w:shd w:val="clear" w:color="auto" w:fill="auto"/>
            <w:tcMar>
              <w:top w:w="100" w:type="dxa"/>
              <w:left w:w="100" w:type="dxa"/>
              <w:bottom w:w="100" w:type="dxa"/>
              <w:right w:w="100" w:type="dxa"/>
            </w:tcMar>
          </w:tcPr>
          <w:p w:rsidRPr="0029649F" w:rsidR="0053354F" w:rsidRDefault="00F15BE7" w14:paraId="1FA1301F"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Student name:</w:t>
            </w:r>
          </w:p>
        </w:tc>
        <w:tc>
          <w:tcPr>
            <w:tcW w:w="7065" w:type="dxa"/>
            <w:shd w:val="clear" w:color="auto" w:fill="auto"/>
            <w:tcMar>
              <w:top w:w="100" w:type="dxa"/>
              <w:left w:w="100" w:type="dxa"/>
              <w:bottom w:w="100" w:type="dxa"/>
              <w:right w:w="100" w:type="dxa"/>
            </w:tcMar>
          </w:tcPr>
          <w:p w:rsidRPr="0029649F" w:rsidR="0053354F" w:rsidRDefault="00260555" w14:paraId="05BFDFD2" w14:textId="3B0DC58C">
            <w:pPr>
              <w:widowControl w:val="0"/>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Lutfi Lais, Valerie Tan, Nur Nabila</w:t>
            </w:r>
          </w:p>
        </w:tc>
      </w:tr>
      <w:tr w:rsidRPr="0029649F" w:rsidR="0053354F" w:rsidTr="77F57F7F" w14:paraId="234E59A7" w14:textId="77777777">
        <w:tc>
          <w:tcPr>
            <w:tcW w:w="1830" w:type="dxa"/>
            <w:shd w:val="clear" w:color="auto" w:fill="auto"/>
            <w:tcMar>
              <w:top w:w="100" w:type="dxa"/>
              <w:left w:w="100" w:type="dxa"/>
              <w:bottom w:w="100" w:type="dxa"/>
              <w:right w:w="100" w:type="dxa"/>
            </w:tcMar>
          </w:tcPr>
          <w:p w:rsidRPr="0029649F" w:rsidR="0053354F" w:rsidRDefault="00F15BE7" w14:paraId="13571898"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Topic</w:t>
            </w:r>
          </w:p>
        </w:tc>
        <w:tc>
          <w:tcPr>
            <w:tcW w:w="7065" w:type="dxa"/>
            <w:shd w:val="clear" w:color="auto" w:fill="auto"/>
            <w:tcMar>
              <w:top w:w="100" w:type="dxa"/>
              <w:left w:w="100" w:type="dxa"/>
              <w:bottom w:w="100" w:type="dxa"/>
              <w:right w:w="100" w:type="dxa"/>
            </w:tcMar>
          </w:tcPr>
          <w:p w:rsidRPr="0029649F" w:rsidR="0053354F" w:rsidRDefault="000E5E9F" w14:paraId="0F574DBF" w14:textId="7EDD342D">
            <w:pPr>
              <w:widowControl w:val="0"/>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Smart High Security Car Park System</w:t>
            </w:r>
          </w:p>
        </w:tc>
      </w:tr>
      <w:tr w:rsidRPr="0029649F" w:rsidR="0053354F" w:rsidTr="77F57F7F" w14:paraId="73FA0439" w14:textId="77777777">
        <w:tc>
          <w:tcPr>
            <w:tcW w:w="1830" w:type="dxa"/>
            <w:shd w:val="clear" w:color="auto" w:fill="auto"/>
            <w:tcMar>
              <w:top w:w="100" w:type="dxa"/>
              <w:left w:w="100" w:type="dxa"/>
              <w:bottom w:w="100" w:type="dxa"/>
              <w:right w:w="100" w:type="dxa"/>
            </w:tcMar>
          </w:tcPr>
          <w:p w:rsidRPr="0029649F" w:rsidR="0053354F" w:rsidRDefault="00F15BE7" w14:paraId="0FD2172A"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Global Context and exploration</w:t>
            </w:r>
          </w:p>
        </w:tc>
        <w:tc>
          <w:tcPr>
            <w:tcW w:w="7065" w:type="dxa"/>
            <w:shd w:val="clear" w:color="auto" w:fill="auto"/>
            <w:tcMar>
              <w:top w:w="100" w:type="dxa"/>
              <w:left w:w="100" w:type="dxa"/>
              <w:bottom w:w="100" w:type="dxa"/>
              <w:right w:w="100" w:type="dxa"/>
            </w:tcMar>
          </w:tcPr>
          <w:p w:rsidRPr="0029649F" w:rsidR="0053354F" w:rsidRDefault="00554C55" w14:paraId="09CF6247" w14:textId="01AE8DCC">
            <w:pPr>
              <w:widowControl w:val="0"/>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Safety, Security, High Level Monitoring </w:t>
            </w:r>
          </w:p>
        </w:tc>
      </w:tr>
      <w:tr w:rsidRPr="0029649F" w:rsidR="0053354F" w:rsidTr="77F57F7F" w14:paraId="38D9FD1E" w14:textId="77777777">
        <w:tc>
          <w:tcPr>
            <w:tcW w:w="1830" w:type="dxa"/>
            <w:shd w:val="clear" w:color="auto" w:fill="auto"/>
            <w:tcMar>
              <w:top w:w="100" w:type="dxa"/>
              <w:left w:w="100" w:type="dxa"/>
              <w:bottom w:w="100" w:type="dxa"/>
              <w:right w:w="100" w:type="dxa"/>
            </w:tcMar>
          </w:tcPr>
          <w:p w:rsidRPr="0029649F" w:rsidR="0053354F" w:rsidRDefault="00F15BE7" w14:paraId="5980F504"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Why this Global Context?</w:t>
            </w:r>
          </w:p>
        </w:tc>
        <w:tc>
          <w:tcPr>
            <w:tcW w:w="7065" w:type="dxa"/>
            <w:shd w:val="clear" w:color="auto" w:fill="auto"/>
            <w:tcMar>
              <w:top w:w="100" w:type="dxa"/>
              <w:left w:w="100" w:type="dxa"/>
              <w:bottom w:w="100" w:type="dxa"/>
              <w:right w:w="100" w:type="dxa"/>
            </w:tcMar>
          </w:tcPr>
          <w:p w:rsidRPr="0029649F" w:rsidR="0053354F" w:rsidP="00B765EB" w:rsidRDefault="00904851" w14:paraId="43449376" w14:textId="5702B120">
            <w:pPr>
              <w:widowControl w:val="0"/>
              <w:pBdr>
                <w:top w:val="nil"/>
                <w:left w:val="nil"/>
                <w:bottom w:val="nil"/>
                <w:right w:val="nil"/>
                <w:between w:val="nil"/>
              </w:pBdr>
              <w:spacing w:line="240" w:lineRule="auto"/>
              <w:jc w:val="both"/>
              <w:rPr>
                <w:rFonts w:eastAsia="Open Sans" w:asciiTheme="majorHAnsi" w:hAnsiTheme="majorHAnsi" w:cstheme="majorHAnsi"/>
                <w:sz w:val="20"/>
                <w:szCs w:val="20"/>
                <w:lang w:val="en-SG"/>
              </w:rPr>
            </w:pPr>
            <w:r w:rsidRPr="0029649F">
              <w:rPr>
                <w:rFonts w:eastAsia="Open Sans" w:asciiTheme="majorHAnsi" w:hAnsiTheme="majorHAnsi" w:cstheme="majorHAnsi"/>
                <w:sz w:val="20"/>
                <w:szCs w:val="20"/>
              </w:rPr>
              <w:t xml:space="preserve">We want this project to focus on the reasons behind why having a high security car park system is essential in our daily lives and how much the residences can benefit from such systems. </w:t>
            </w:r>
            <w:r w:rsidRPr="0029649F" w:rsidR="001654C9">
              <w:rPr>
                <w:rFonts w:eastAsia="Open Sans" w:asciiTheme="majorHAnsi" w:hAnsiTheme="majorHAnsi" w:cstheme="majorHAnsi"/>
                <w:sz w:val="20"/>
                <w:szCs w:val="20"/>
              </w:rPr>
              <w:t xml:space="preserve">This can help to reduce the amount of </w:t>
            </w:r>
            <w:proofErr w:type="spellStart"/>
            <w:r w:rsidRPr="0029649F" w:rsidR="00B765EB">
              <w:rPr>
                <w:rFonts w:eastAsia="Open Sans" w:asciiTheme="majorHAnsi" w:hAnsiTheme="majorHAnsi" w:cstheme="majorHAnsi"/>
                <w:sz w:val="20"/>
                <w:szCs w:val="20"/>
              </w:rPr>
              <w:t>unauthorised</w:t>
            </w:r>
            <w:proofErr w:type="spellEnd"/>
            <w:r w:rsidRPr="0029649F" w:rsidR="001654C9">
              <w:rPr>
                <w:rFonts w:eastAsia="Open Sans" w:asciiTheme="majorHAnsi" w:hAnsiTheme="majorHAnsi" w:cstheme="majorHAnsi"/>
                <w:sz w:val="20"/>
                <w:szCs w:val="20"/>
              </w:rPr>
              <w:t xml:space="preserve"> entry into residences. Living in Singapore, we often take for granted that this is a safe </w:t>
            </w:r>
            <w:r w:rsidRPr="0029649F" w:rsidR="001654C9">
              <w:rPr>
                <w:rFonts w:eastAsia="Open Sans" w:asciiTheme="majorHAnsi" w:hAnsiTheme="majorHAnsi" w:cstheme="majorHAnsi"/>
                <w:sz w:val="20"/>
                <w:szCs w:val="20"/>
                <w:lang w:val="en-SG"/>
              </w:rPr>
              <w:t>country</w:t>
            </w:r>
            <w:r w:rsidRPr="0029649F" w:rsidR="001654C9">
              <w:rPr>
                <w:rFonts w:eastAsia="Open Sans" w:asciiTheme="majorHAnsi" w:hAnsiTheme="majorHAnsi" w:cstheme="majorHAnsi"/>
                <w:sz w:val="20"/>
                <w:szCs w:val="20"/>
              </w:rPr>
              <w:t xml:space="preserve"> and the chances of something happening is low. However, even though the chances are low, there is still a possibility that something could still happen. </w:t>
            </w:r>
            <w:r w:rsidRPr="0029649F" w:rsidR="00B765EB">
              <w:rPr>
                <w:rFonts w:eastAsia="Open Sans" w:asciiTheme="majorHAnsi" w:hAnsiTheme="majorHAnsi" w:cstheme="majorHAnsi"/>
                <w:sz w:val="20"/>
                <w:szCs w:val="20"/>
              </w:rPr>
              <w:t>We want this project to help reduce that possibility to be as close to none.</w:t>
            </w:r>
          </w:p>
        </w:tc>
      </w:tr>
      <w:tr w:rsidRPr="0029649F" w:rsidR="0053354F" w:rsidTr="77F57F7F" w14:paraId="183F9B7E" w14:textId="77777777">
        <w:tc>
          <w:tcPr>
            <w:tcW w:w="1830" w:type="dxa"/>
            <w:shd w:val="clear" w:color="auto" w:fill="auto"/>
            <w:tcMar>
              <w:top w:w="100" w:type="dxa"/>
              <w:left w:w="100" w:type="dxa"/>
              <w:bottom w:w="100" w:type="dxa"/>
              <w:right w:w="100" w:type="dxa"/>
            </w:tcMar>
          </w:tcPr>
          <w:p w:rsidRPr="0029649F" w:rsidR="0053354F" w:rsidRDefault="00F15BE7" w14:paraId="1DD04D47"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Goal / Inquiry Question.</w:t>
            </w:r>
            <w:r w:rsidRPr="0029649F">
              <w:rPr>
                <w:rFonts w:eastAsia="Open Sans" w:asciiTheme="majorHAnsi" w:hAnsiTheme="majorHAnsi" w:cstheme="majorHAnsi"/>
                <w:b/>
                <w:sz w:val="20"/>
                <w:szCs w:val="20"/>
              </w:rPr>
              <w:br/>
            </w:r>
            <w:r w:rsidRPr="0029649F">
              <w:rPr>
                <w:rFonts w:eastAsia="Open Sans" w:asciiTheme="majorHAnsi" w:hAnsiTheme="majorHAnsi" w:cstheme="majorHAnsi"/>
                <w:sz w:val="20"/>
                <w:szCs w:val="20"/>
              </w:rPr>
              <w:t>Use the global context to help you write your goal or inquiry question</w:t>
            </w:r>
          </w:p>
        </w:tc>
        <w:tc>
          <w:tcPr>
            <w:tcW w:w="7065" w:type="dxa"/>
            <w:shd w:val="clear" w:color="auto" w:fill="auto"/>
            <w:tcMar>
              <w:top w:w="100" w:type="dxa"/>
              <w:left w:w="100" w:type="dxa"/>
              <w:bottom w:w="100" w:type="dxa"/>
              <w:right w:w="100" w:type="dxa"/>
            </w:tcMar>
          </w:tcPr>
          <w:p w:rsidRPr="0029649F" w:rsidR="0053354F" w:rsidRDefault="00F15BE7" w14:paraId="5B316D6A" w14:textId="77777777">
            <w:pPr>
              <w:widowControl w:val="0"/>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Possible goals/inquiry questions: </w:t>
            </w:r>
          </w:p>
          <w:p w:rsidRPr="0029649F" w:rsidR="0053354F" w:rsidRDefault="0053354F" w14:paraId="123F666F" w14:textId="77777777">
            <w:pPr>
              <w:widowControl w:val="0"/>
              <w:pBdr>
                <w:top w:val="nil"/>
                <w:left w:val="nil"/>
                <w:bottom w:val="nil"/>
                <w:right w:val="nil"/>
                <w:between w:val="nil"/>
              </w:pBdr>
              <w:spacing w:line="240" w:lineRule="auto"/>
              <w:rPr>
                <w:rFonts w:eastAsia="Open Sans" w:asciiTheme="majorHAnsi" w:hAnsiTheme="majorHAnsi" w:cstheme="majorHAnsi"/>
                <w:sz w:val="20"/>
                <w:szCs w:val="20"/>
                <w:lang w:val="en-GB"/>
              </w:rPr>
            </w:pPr>
          </w:p>
          <w:p w:rsidRPr="0029649F" w:rsidR="0053354F" w:rsidRDefault="00F45951" w14:paraId="25496B85" w14:textId="27A81658">
            <w:pPr>
              <w:widowControl w:val="0"/>
              <w:numPr>
                <w:ilvl w:val="0"/>
                <w:numId w:val="2"/>
              </w:numPr>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Why are </w:t>
            </w:r>
            <w:proofErr w:type="spellStart"/>
            <w:r w:rsidRPr="0029649F">
              <w:rPr>
                <w:rFonts w:eastAsia="Open Sans" w:asciiTheme="majorHAnsi" w:hAnsiTheme="majorHAnsi" w:cstheme="majorHAnsi"/>
                <w:sz w:val="20"/>
                <w:szCs w:val="20"/>
              </w:rPr>
              <w:t>unauthorised</w:t>
            </w:r>
            <w:proofErr w:type="spellEnd"/>
            <w:r w:rsidRPr="0029649F">
              <w:rPr>
                <w:rFonts w:eastAsia="Open Sans" w:asciiTheme="majorHAnsi" w:hAnsiTheme="majorHAnsi" w:cstheme="majorHAnsi"/>
                <w:sz w:val="20"/>
                <w:szCs w:val="20"/>
              </w:rPr>
              <w:t xml:space="preserve"> entries still occurring?</w:t>
            </w:r>
          </w:p>
          <w:p w:rsidRPr="0029649F" w:rsidR="0053354F" w:rsidRDefault="005433D1" w14:paraId="0CAE93D4" w14:textId="5CB75061">
            <w:pPr>
              <w:widowControl w:val="0"/>
              <w:numPr>
                <w:ilvl w:val="0"/>
                <w:numId w:val="2"/>
              </w:numPr>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How is a security car park needed?</w:t>
            </w:r>
          </w:p>
          <w:p w:rsidRPr="0029649F" w:rsidR="0053354F" w:rsidRDefault="005433D1" w14:paraId="2069DC92" w14:textId="5A0B4120">
            <w:pPr>
              <w:widowControl w:val="0"/>
              <w:numPr>
                <w:ilvl w:val="0"/>
                <w:numId w:val="2"/>
              </w:numPr>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t>How does this security car park benefit me?</w:t>
            </w:r>
          </w:p>
        </w:tc>
      </w:tr>
      <w:tr w:rsidRPr="0029649F" w:rsidR="0053354F" w:rsidTr="77F57F7F" w14:paraId="200CF587" w14:textId="77777777">
        <w:tc>
          <w:tcPr>
            <w:tcW w:w="1830" w:type="dxa"/>
            <w:shd w:val="clear" w:color="auto" w:fill="auto"/>
            <w:tcMar>
              <w:top w:w="100" w:type="dxa"/>
              <w:left w:w="100" w:type="dxa"/>
              <w:bottom w:w="100" w:type="dxa"/>
              <w:right w:w="100" w:type="dxa"/>
            </w:tcMar>
          </w:tcPr>
          <w:p w:rsidRPr="0029649F" w:rsidR="0053354F" w:rsidRDefault="00F15BE7" w14:paraId="5B3CEB11"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Three facts, from three different sources, to show the impor</w:t>
            </w:r>
            <w:r w:rsidRPr="0029649F">
              <w:rPr>
                <w:rFonts w:eastAsia="Open Sans" w:asciiTheme="majorHAnsi" w:hAnsiTheme="majorHAnsi" w:cstheme="majorHAnsi"/>
                <w:b/>
                <w:sz w:val="20"/>
                <w:szCs w:val="20"/>
              </w:rPr>
              <w:t>tance of the topic</w:t>
            </w:r>
          </w:p>
        </w:tc>
        <w:tc>
          <w:tcPr>
            <w:tcW w:w="7065" w:type="dxa"/>
            <w:shd w:val="clear" w:color="auto" w:fill="auto"/>
            <w:tcMar>
              <w:top w:w="100" w:type="dxa"/>
              <w:left w:w="100" w:type="dxa"/>
              <w:bottom w:w="100" w:type="dxa"/>
              <w:right w:w="100" w:type="dxa"/>
            </w:tcMar>
          </w:tcPr>
          <w:p w:rsidR="0053354F" w:rsidRDefault="00CC387C" w14:paraId="4B12D127" w14:textId="6DC5AB33">
            <w:pPr>
              <w:widowControl w:val="0"/>
              <w:numPr>
                <w:ilvl w:val="0"/>
                <w:numId w:val="4"/>
              </w:numPr>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asciiTheme="majorHAnsi" w:hAnsiTheme="majorHAnsi" w:cstheme="majorHAnsi"/>
                <w:caps/>
                <w:color w:val="000000"/>
                <w:sz w:val="20"/>
                <w:szCs w:val="20"/>
              </w:rPr>
              <w:t xml:space="preserve">BROADLEY, </w:t>
            </w:r>
            <w:r w:rsidRPr="0029649F" w:rsidR="0090107F">
              <w:rPr>
                <w:rFonts w:asciiTheme="majorHAnsi" w:hAnsiTheme="majorHAnsi" w:cstheme="majorHAnsi"/>
                <w:caps/>
                <w:color w:val="000000"/>
                <w:sz w:val="20"/>
                <w:szCs w:val="20"/>
              </w:rPr>
              <w:t>A.:</w:t>
            </w:r>
            <w:r w:rsidRPr="0029649F" w:rsidR="00F15BE7">
              <w:rPr>
                <w:rFonts w:eastAsia="Open Sans" w:asciiTheme="majorHAnsi" w:hAnsiTheme="majorHAnsi" w:cstheme="majorHAnsi"/>
                <w:sz w:val="20"/>
                <w:szCs w:val="20"/>
              </w:rPr>
              <w:t xml:space="preserve"> </w:t>
            </w:r>
            <w:r w:rsidRPr="0090107F" w:rsidR="00F15BE7">
              <w:rPr>
                <w:rFonts w:eastAsia="Open Sans" w:asciiTheme="majorHAnsi" w:hAnsiTheme="majorHAnsi" w:cstheme="majorHAnsi"/>
                <w:i/>
                <w:iCs/>
                <w:sz w:val="20"/>
                <w:szCs w:val="20"/>
              </w:rPr>
              <w:t>“</w:t>
            </w:r>
            <w:r w:rsidRPr="0090107F">
              <w:rPr>
                <w:rFonts w:asciiTheme="majorHAnsi" w:hAnsiTheme="majorHAnsi" w:cstheme="majorHAnsi"/>
                <w:i/>
                <w:iCs/>
                <w:sz w:val="20"/>
                <w:szCs w:val="20"/>
                <w:shd w:val="clear" w:color="auto" w:fill="FFFFA3"/>
              </w:rPr>
              <w:t>Car park security has never been more important, with vehicle theft rising nearly 50% in the last five years and a car now stolen every five minutes</w:t>
            </w:r>
            <w:r w:rsidRPr="0090107F" w:rsidR="00F15BE7">
              <w:rPr>
                <w:rFonts w:eastAsia="Open Sans" w:asciiTheme="majorHAnsi" w:hAnsiTheme="majorHAnsi" w:cstheme="majorHAnsi"/>
                <w:i/>
                <w:iCs/>
                <w:sz w:val="20"/>
                <w:szCs w:val="20"/>
              </w:rPr>
              <w:t xml:space="preserve">” </w:t>
            </w:r>
          </w:p>
          <w:p w:rsidRPr="0029649F" w:rsidR="0090107F" w:rsidP="0090107F" w:rsidRDefault="0090107F" w14:paraId="5345ADA0" w14:textId="77777777">
            <w:pPr>
              <w:widowControl w:val="0"/>
              <w:pBdr>
                <w:top w:val="nil"/>
                <w:left w:val="nil"/>
                <w:bottom w:val="nil"/>
                <w:right w:val="nil"/>
                <w:between w:val="nil"/>
              </w:pBdr>
              <w:spacing w:line="240" w:lineRule="auto"/>
              <w:ind w:left="720"/>
              <w:rPr>
                <w:rFonts w:eastAsia="Open Sans" w:asciiTheme="majorHAnsi" w:hAnsiTheme="majorHAnsi" w:cstheme="majorHAnsi"/>
                <w:sz w:val="20"/>
                <w:szCs w:val="20"/>
              </w:rPr>
            </w:pPr>
          </w:p>
          <w:p w:rsidR="0053354F" w:rsidP="0090107F" w:rsidRDefault="0014048E" w14:paraId="2BEEA72D" w14:textId="3322B4C2">
            <w:pPr>
              <w:pStyle w:val="Heading3"/>
              <w:numPr>
                <w:ilvl w:val="0"/>
                <w:numId w:val="4"/>
              </w:numPr>
              <w:spacing w:before="0" w:after="0" w:line="240" w:lineRule="auto"/>
              <w:rPr>
                <w:rFonts w:eastAsia="Open Sans" w:asciiTheme="majorHAnsi" w:hAnsiTheme="majorHAnsi" w:cstheme="majorHAnsi"/>
                <w:sz w:val="20"/>
                <w:szCs w:val="20"/>
              </w:rPr>
            </w:pPr>
            <w:r w:rsidRPr="0029649F">
              <w:rPr>
                <w:rFonts w:asciiTheme="majorHAnsi" w:hAnsiTheme="majorHAnsi" w:cstheme="majorHAnsi"/>
                <w:caps/>
                <w:color w:val="000000"/>
                <w:sz w:val="20"/>
                <w:szCs w:val="20"/>
              </w:rPr>
              <w:t>PRISMDESIGNCO</w:t>
            </w:r>
            <w:r w:rsidRPr="0029649F" w:rsidR="00F15BE7">
              <w:rPr>
                <w:rFonts w:eastAsia="Open Sans" w:asciiTheme="majorHAnsi" w:hAnsiTheme="majorHAnsi" w:cstheme="majorHAnsi"/>
                <w:sz w:val="20"/>
                <w:szCs w:val="20"/>
              </w:rPr>
              <w:t xml:space="preserve">: </w:t>
            </w:r>
            <w:r w:rsidRPr="0090107F" w:rsidR="00F15BE7">
              <w:rPr>
                <w:rFonts w:eastAsia="Open Sans" w:asciiTheme="majorHAnsi" w:hAnsiTheme="majorHAnsi" w:cstheme="majorHAnsi"/>
                <w:i/>
                <w:iCs/>
                <w:sz w:val="20"/>
                <w:szCs w:val="20"/>
              </w:rPr>
              <w:t>“</w:t>
            </w:r>
            <w:r w:rsidRPr="0090107F" w:rsidR="00CC387C">
              <w:rPr>
                <w:rFonts w:asciiTheme="majorHAnsi" w:hAnsiTheme="majorHAnsi" w:cstheme="majorHAnsi"/>
                <w:i/>
                <w:iCs/>
                <w:color w:val="auto"/>
                <w:sz w:val="20"/>
                <w:szCs w:val="20"/>
                <w:shd w:val="clear" w:color="auto" w:fill="FFFFA3"/>
              </w:rPr>
              <w:t>Up to 80% of crime that occurs in or on public facilities happens in the parking lot</w:t>
            </w:r>
            <w:r w:rsidRPr="0090107F" w:rsidR="00F15BE7">
              <w:rPr>
                <w:rFonts w:eastAsia="Open Sans" w:asciiTheme="majorHAnsi" w:hAnsiTheme="majorHAnsi" w:cstheme="majorHAnsi"/>
                <w:i/>
                <w:iCs/>
                <w:sz w:val="20"/>
                <w:szCs w:val="20"/>
              </w:rPr>
              <w:t>”</w:t>
            </w:r>
          </w:p>
          <w:p w:rsidRPr="0090107F" w:rsidR="0090107F" w:rsidP="0090107F" w:rsidRDefault="0090107F" w14:paraId="557D43F4" w14:textId="77777777"/>
          <w:p w:rsidRPr="0029649F" w:rsidR="0053354F" w:rsidP="0090107F" w:rsidRDefault="0029649F" w14:paraId="7D90334C" w14:textId="349F73DC">
            <w:pPr>
              <w:widowControl w:val="0"/>
              <w:numPr>
                <w:ilvl w:val="0"/>
                <w:numId w:val="4"/>
              </w:numPr>
              <w:pBdr>
                <w:top w:val="nil"/>
                <w:left w:val="nil"/>
                <w:bottom w:val="nil"/>
                <w:right w:val="nil"/>
                <w:between w:val="nil"/>
              </w:pBdr>
              <w:spacing w:line="240" w:lineRule="auto"/>
              <w:rPr>
                <w:rFonts w:eastAsia="Open Sans" w:asciiTheme="majorHAnsi" w:hAnsiTheme="majorHAnsi" w:cstheme="majorHAnsi"/>
                <w:sz w:val="20"/>
                <w:szCs w:val="20"/>
              </w:rPr>
            </w:pPr>
            <w:r>
              <w:rPr>
                <w:rFonts w:eastAsia="Open Sans" w:asciiTheme="majorHAnsi" w:hAnsiTheme="majorHAnsi" w:cstheme="majorHAnsi"/>
                <w:sz w:val="20"/>
                <w:szCs w:val="20"/>
              </w:rPr>
              <w:t>PROPERTYDIVISION</w:t>
            </w:r>
            <w:r w:rsidRPr="0029649F" w:rsidR="00F15BE7">
              <w:rPr>
                <w:rFonts w:eastAsia="Open Sans" w:asciiTheme="majorHAnsi" w:hAnsiTheme="majorHAnsi" w:cstheme="majorHAnsi"/>
                <w:sz w:val="20"/>
                <w:szCs w:val="20"/>
              </w:rPr>
              <w:t xml:space="preserve">: </w:t>
            </w:r>
            <w:r w:rsidRPr="0090107F" w:rsidR="00F15BE7">
              <w:rPr>
                <w:rFonts w:eastAsia="Open Sans" w:asciiTheme="majorHAnsi" w:hAnsiTheme="majorHAnsi" w:cstheme="majorHAnsi"/>
                <w:i/>
                <w:iCs/>
                <w:sz w:val="20"/>
                <w:szCs w:val="20"/>
                <w:shd w:val="clear" w:color="auto" w:fill="FFFFA3"/>
              </w:rPr>
              <w:t>“</w:t>
            </w:r>
            <w:r w:rsidRPr="0090107F">
              <w:rPr>
                <w:rFonts w:asciiTheme="majorHAnsi" w:hAnsiTheme="majorHAnsi" w:cstheme="majorHAnsi"/>
                <w:i/>
                <w:iCs/>
                <w:sz w:val="20"/>
                <w:szCs w:val="20"/>
                <w:shd w:val="clear" w:color="auto" w:fill="FFFFA3"/>
              </w:rPr>
              <w:t xml:space="preserve">Unprotected car parks are ideal for anti-social </w:t>
            </w:r>
            <w:proofErr w:type="spellStart"/>
            <w:r w:rsidRPr="0090107F">
              <w:rPr>
                <w:rFonts w:asciiTheme="majorHAnsi" w:hAnsiTheme="majorHAnsi" w:cstheme="majorHAnsi"/>
                <w:i/>
                <w:iCs/>
                <w:sz w:val="20"/>
                <w:szCs w:val="20"/>
                <w:shd w:val="clear" w:color="auto" w:fill="FFFFA3"/>
              </w:rPr>
              <w:t>behaviour</w:t>
            </w:r>
            <w:proofErr w:type="spellEnd"/>
            <w:r w:rsidRPr="0090107F">
              <w:rPr>
                <w:rFonts w:asciiTheme="majorHAnsi" w:hAnsiTheme="majorHAnsi" w:cstheme="majorHAnsi"/>
                <w:i/>
                <w:iCs/>
                <w:sz w:val="20"/>
                <w:szCs w:val="20"/>
                <w:shd w:val="clear" w:color="auto" w:fill="FFFFA3"/>
              </w:rPr>
              <w:t>, so it’s important that there are clear policies on car park security for both residential and commercial properties</w:t>
            </w:r>
            <w:r w:rsidRPr="0090107F" w:rsidR="00F15BE7">
              <w:rPr>
                <w:rFonts w:eastAsia="Open Sans" w:asciiTheme="majorHAnsi" w:hAnsiTheme="majorHAnsi" w:cstheme="majorHAnsi"/>
                <w:i/>
                <w:iCs/>
                <w:sz w:val="20"/>
                <w:szCs w:val="20"/>
                <w:shd w:val="clear" w:color="auto" w:fill="FFFFA3"/>
              </w:rPr>
              <w:t>.”</w:t>
            </w:r>
          </w:p>
        </w:tc>
      </w:tr>
      <w:tr w:rsidRPr="0029649F" w:rsidR="0053354F" w:rsidTr="77F57F7F" w14:paraId="0B7DF271" w14:textId="77777777">
        <w:tc>
          <w:tcPr>
            <w:tcW w:w="1830" w:type="dxa"/>
            <w:shd w:val="clear" w:color="auto" w:fill="auto"/>
            <w:tcMar>
              <w:top w:w="100" w:type="dxa"/>
              <w:left w:w="100" w:type="dxa"/>
              <w:bottom w:w="100" w:type="dxa"/>
              <w:right w:w="100" w:type="dxa"/>
            </w:tcMar>
          </w:tcPr>
          <w:p w:rsidRPr="0029649F" w:rsidR="0053354F" w:rsidRDefault="00F15BE7" w14:paraId="2C340CE4"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 xml:space="preserve">Screenshot of PP Project in </w:t>
            </w:r>
            <w:proofErr w:type="spellStart"/>
            <w:r w:rsidRPr="0029649F">
              <w:rPr>
                <w:rFonts w:eastAsia="Open Sans" w:asciiTheme="majorHAnsi" w:hAnsiTheme="majorHAnsi" w:cstheme="majorHAnsi"/>
                <w:b/>
                <w:sz w:val="20"/>
                <w:szCs w:val="20"/>
              </w:rPr>
              <w:t>NoodleTools</w:t>
            </w:r>
            <w:proofErr w:type="spellEnd"/>
            <w:r w:rsidRPr="0029649F">
              <w:rPr>
                <w:rFonts w:eastAsia="Open Sans" w:asciiTheme="majorHAnsi" w:hAnsiTheme="majorHAnsi" w:cstheme="majorHAnsi"/>
                <w:b/>
                <w:sz w:val="20"/>
                <w:szCs w:val="20"/>
              </w:rPr>
              <w:t xml:space="preserve"> with MLA 8 citations, with annotations, </w:t>
            </w:r>
            <w:proofErr w:type="gramStart"/>
            <w:r w:rsidRPr="0029649F">
              <w:rPr>
                <w:rFonts w:eastAsia="Open Sans" w:asciiTheme="majorHAnsi" w:hAnsiTheme="majorHAnsi" w:cstheme="majorHAnsi"/>
                <w:b/>
                <w:sz w:val="20"/>
                <w:szCs w:val="20"/>
              </w:rPr>
              <w:t>for  above</w:t>
            </w:r>
            <w:proofErr w:type="gramEnd"/>
            <w:r w:rsidRPr="0029649F">
              <w:rPr>
                <w:rFonts w:eastAsia="Open Sans" w:asciiTheme="majorHAnsi" w:hAnsiTheme="majorHAnsi" w:cstheme="majorHAnsi"/>
                <w:b/>
                <w:sz w:val="20"/>
                <w:szCs w:val="20"/>
              </w:rPr>
              <w:t xml:space="preserve"> facts </w:t>
            </w:r>
          </w:p>
        </w:tc>
        <w:tc>
          <w:tcPr>
            <w:tcW w:w="7065" w:type="dxa"/>
            <w:shd w:val="clear" w:color="auto" w:fill="auto"/>
            <w:tcMar>
              <w:top w:w="100" w:type="dxa"/>
              <w:left w:w="100" w:type="dxa"/>
              <w:bottom w:w="100" w:type="dxa"/>
              <w:right w:w="100" w:type="dxa"/>
            </w:tcMar>
          </w:tcPr>
          <w:p w:rsidRPr="0029649F" w:rsidR="0053354F" w:rsidRDefault="0029649F" w14:paraId="63DF604A" w14:textId="384E5BB0">
            <w:pPr>
              <w:widowControl w:val="0"/>
              <w:pBdr>
                <w:top w:val="nil"/>
                <w:left w:val="nil"/>
                <w:bottom w:val="nil"/>
                <w:right w:val="nil"/>
                <w:between w:val="nil"/>
              </w:pBdr>
              <w:spacing w:line="240" w:lineRule="auto"/>
              <w:rPr>
                <w:rFonts w:eastAsia="Open Sans" w:asciiTheme="majorHAnsi" w:hAnsiTheme="majorHAnsi" w:cstheme="majorHAnsi"/>
                <w:sz w:val="20"/>
                <w:szCs w:val="20"/>
              </w:rPr>
            </w:pPr>
            <w:r w:rsidRPr="0029649F">
              <w:rPr>
                <w:rFonts w:eastAsia="Open Sans" w:asciiTheme="majorHAnsi" w:hAnsiTheme="majorHAnsi" w:cstheme="majorHAnsi"/>
                <w:sz w:val="20"/>
                <w:szCs w:val="20"/>
              </w:rPr>
              <w:drawing>
                <wp:inline distT="0" distB="0" distL="0" distR="0" wp14:anchorId="22ED6C3E" wp14:editId="77DBA7B8">
                  <wp:extent cx="3087271"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22" t="1616" r="3860" b="2775"/>
                          <a:stretch/>
                        </pic:blipFill>
                        <pic:spPr bwMode="auto">
                          <a:xfrm>
                            <a:off x="0" y="0"/>
                            <a:ext cx="3100878" cy="3144348"/>
                          </a:xfrm>
                          <a:prstGeom prst="rect">
                            <a:avLst/>
                          </a:prstGeom>
                          <a:ln>
                            <a:noFill/>
                          </a:ln>
                          <a:extLst>
                            <a:ext uri="{53640926-AAD7-44D8-BBD7-CCE9431645EC}">
                              <a14:shadowObscured xmlns:a14="http://schemas.microsoft.com/office/drawing/2010/main"/>
                            </a:ext>
                          </a:extLst>
                        </pic:spPr>
                      </pic:pic>
                    </a:graphicData>
                  </a:graphic>
                </wp:inline>
              </w:drawing>
            </w:r>
          </w:p>
        </w:tc>
      </w:tr>
      <w:tr w:rsidRPr="0029649F" w:rsidR="0053354F" w:rsidTr="77F57F7F" w14:paraId="6EE6F1EE" w14:textId="77777777">
        <w:tc>
          <w:tcPr>
            <w:tcW w:w="1830" w:type="dxa"/>
            <w:shd w:val="clear" w:color="auto" w:fill="auto"/>
            <w:tcMar>
              <w:top w:w="100" w:type="dxa"/>
              <w:left w:w="100" w:type="dxa"/>
              <w:bottom w:w="100" w:type="dxa"/>
              <w:right w:w="100" w:type="dxa"/>
            </w:tcMar>
          </w:tcPr>
          <w:p w:rsidRPr="0029649F" w:rsidR="0053354F" w:rsidRDefault="00F15BE7" w14:paraId="79CAA0AE"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lastRenderedPageBreak/>
              <w:t>Personal interest in topic.</w:t>
            </w:r>
          </w:p>
          <w:p w:rsidRPr="0029649F" w:rsidR="0053354F" w:rsidRDefault="00F15BE7" w14:paraId="6D8325EC"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i/>
                <w:sz w:val="20"/>
                <w:szCs w:val="20"/>
              </w:rPr>
              <w:t>What hobbies and interests outside of school link to your project?</w:t>
            </w:r>
          </w:p>
        </w:tc>
        <w:tc>
          <w:tcPr>
            <w:tcW w:w="7065" w:type="dxa"/>
            <w:shd w:val="clear" w:color="auto" w:fill="auto"/>
            <w:tcMar>
              <w:top w:w="100" w:type="dxa"/>
              <w:left w:w="100" w:type="dxa"/>
              <w:bottom w:w="100" w:type="dxa"/>
              <w:right w:w="100" w:type="dxa"/>
            </w:tcMar>
          </w:tcPr>
          <w:p w:rsidRPr="0029649F" w:rsidR="0053354F" w:rsidP="00A3608D" w:rsidRDefault="00A25F56" w14:paraId="136398BB" w14:textId="1910B083">
            <w:pPr>
              <w:widowControl w:val="0"/>
              <w:pBdr>
                <w:top w:val="nil"/>
                <w:left w:val="nil"/>
                <w:bottom w:val="nil"/>
                <w:right w:val="nil"/>
                <w:between w:val="nil"/>
              </w:pBdr>
              <w:spacing w:line="240" w:lineRule="auto"/>
              <w:jc w:val="both"/>
              <w:rPr>
                <w:rFonts w:eastAsia="Open Sans" w:asciiTheme="majorHAnsi" w:hAnsiTheme="majorHAnsi" w:cstheme="majorHAnsi"/>
                <w:sz w:val="20"/>
                <w:szCs w:val="20"/>
              </w:rPr>
            </w:pPr>
            <w:r>
              <w:rPr>
                <w:rFonts w:eastAsia="Open Sans" w:asciiTheme="majorHAnsi" w:hAnsiTheme="majorHAnsi" w:cstheme="majorHAnsi"/>
                <w:sz w:val="20"/>
                <w:szCs w:val="20"/>
              </w:rPr>
              <w:t xml:space="preserve">We got interested in high level security carparks when we were </w:t>
            </w:r>
            <w:r w:rsidR="00E25DF3">
              <w:rPr>
                <w:rFonts w:eastAsia="Open Sans" w:asciiTheme="majorHAnsi" w:hAnsiTheme="majorHAnsi" w:cstheme="majorHAnsi"/>
                <w:sz w:val="20"/>
                <w:szCs w:val="20"/>
              </w:rPr>
              <w:t xml:space="preserve">discussing about condominium security as all condominiums have a security guard. However, it would not be possible for the security guard to remember all the </w:t>
            </w:r>
            <w:r w:rsidR="00431518">
              <w:rPr>
                <w:rFonts w:eastAsia="Open Sans" w:asciiTheme="majorHAnsi" w:hAnsiTheme="majorHAnsi" w:cstheme="majorHAnsi"/>
                <w:sz w:val="20"/>
                <w:szCs w:val="20"/>
              </w:rPr>
              <w:t>license</w:t>
            </w:r>
            <w:r w:rsidR="00E25DF3">
              <w:rPr>
                <w:rFonts w:eastAsia="Open Sans" w:asciiTheme="majorHAnsi" w:hAnsiTheme="majorHAnsi" w:cstheme="majorHAnsi"/>
                <w:sz w:val="20"/>
                <w:szCs w:val="20"/>
              </w:rPr>
              <w:t xml:space="preserve"> plates of the residences so as compared to an open carpark the standard HDBs have, there is not much of a difference in terms of security. Hence, we started discussing on how all carparks in Singapore could have a better security system to keep </w:t>
            </w:r>
            <w:r w:rsidR="00A3608D">
              <w:rPr>
                <w:rFonts w:eastAsia="Open Sans" w:asciiTheme="majorHAnsi" w:hAnsiTheme="majorHAnsi" w:cstheme="majorHAnsi"/>
                <w:sz w:val="20"/>
                <w:szCs w:val="20"/>
              </w:rPr>
              <w:t>everyone safe.</w:t>
            </w:r>
          </w:p>
        </w:tc>
      </w:tr>
      <w:tr w:rsidRPr="0029649F" w:rsidR="0053354F" w:rsidTr="77F57F7F" w14:paraId="5EE8B3C2" w14:textId="77777777">
        <w:tc>
          <w:tcPr>
            <w:tcW w:w="1830" w:type="dxa"/>
            <w:shd w:val="clear" w:color="auto" w:fill="auto"/>
            <w:tcMar>
              <w:top w:w="100" w:type="dxa"/>
              <w:left w:w="100" w:type="dxa"/>
              <w:bottom w:w="100" w:type="dxa"/>
              <w:right w:w="100" w:type="dxa"/>
            </w:tcMar>
          </w:tcPr>
          <w:p w:rsidRPr="0029649F" w:rsidR="0053354F" w:rsidRDefault="00F15BE7" w14:paraId="2CDC39EA"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Previous MYP experience related to the topic.</w:t>
            </w:r>
          </w:p>
          <w:p w:rsidRPr="0029649F" w:rsidR="0053354F" w:rsidRDefault="00F15BE7" w14:paraId="17A682A1"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i/>
                <w:sz w:val="20"/>
                <w:szCs w:val="20"/>
              </w:rPr>
              <w:t>What topics studied, activities, projects or skills from school could help?</w:t>
            </w:r>
          </w:p>
        </w:tc>
        <w:tc>
          <w:tcPr>
            <w:tcW w:w="7065" w:type="dxa"/>
            <w:shd w:val="clear" w:color="auto" w:fill="auto"/>
            <w:tcMar>
              <w:top w:w="100" w:type="dxa"/>
              <w:left w:w="100" w:type="dxa"/>
              <w:bottom w:w="100" w:type="dxa"/>
              <w:right w:w="100" w:type="dxa"/>
            </w:tcMar>
          </w:tcPr>
          <w:p w:rsidRPr="0029649F" w:rsidR="0053354F" w:rsidP="00ED0910" w:rsidRDefault="00E11897" w14:paraId="6C4CF1E4" w14:textId="16270631">
            <w:pPr>
              <w:widowControl w:val="0"/>
              <w:pBdr>
                <w:top w:val="nil"/>
                <w:left w:val="nil"/>
                <w:bottom w:val="nil"/>
                <w:right w:val="nil"/>
                <w:between w:val="nil"/>
              </w:pBdr>
              <w:spacing w:line="240" w:lineRule="auto"/>
              <w:jc w:val="both"/>
              <w:rPr>
                <w:rFonts w:eastAsia="Open Sans" w:asciiTheme="majorHAnsi" w:hAnsiTheme="majorHAnsi" w:cstheme="majorHAnsi"/>
                <w:sz w:val="20"/>
                <w:szCs w:val="20"/>
              </w:rPr>
            </w:pPr>
            <w:r>
              <w:rPr>
                <w:rFonts w:eastAsia="Open Sans" w:asciiTheme="majorHAnsi" w:hAnsiTheme="majorHAnsi" w:cstheme="majorHAnsi"/>
                <w:sz w:val="20"/>
                <w:szCs w:val="20"/>
              </w:rPr>
              <w:t>In our IOTS</w:t>
            </w:r>
            <w:r w:rsidR="00A159E7">
              <w:rPr>
                <w:rFonts w:eastAsia="Open Sans" w:asciiTheme="majorHAnsi" w:hAnsiTheme="majorHAnsi" w:cstheme="majorHAnsi"/>
                <w:sz w:val="20"/>
                <w:szCs w:val="20"/>
              </w:rPr>
              <w:t xml:space="preserve"> and SCSD</w:t>
            </w:r>
            <w:r>
              <w:rPr>
                <w:rFonts w:eastAsia="Open Sans" w:asciiTheme="majorHAnsi" w:hAnsiTheme="majorHAnsi" w:cstheme="majorHAnsi"/>
                <w:sz w:val="20"/>
                <w:szCs w:val="20"/>
              </w:rPr>
              <w:t xml:space="preserve"> module, </w:t>
            </w:r>
            <w:r w:rsidR="00A159E7">
              <w:rPr>
                <w:rFonts w:eastAsia="Open Sans" w:asciiTheme="majorHAnsi" w:hAnsiTheme="majorHAnsi" w:cstheme="majorHAnsi"/>
                <w:sz w:val="20"/>
                <w:szCs w:val="20"/>
              </w:rPr>
              <w:t xml:space="preserve">we did a lab session about using cameras to detect a certain object and an actuator to </w:t>
            </w:r>
            <w:r w:rsidR="00ED0910">
              <w:rPr>
                <w:rFonts w:eastAsia="Open Sans" w:asciiTheme="majorHAnsi" w:hAnsiTheme="majorHAnsi" w:cstheme="majorHAnsi"/>
                <w:sz w:val="20"/>
                <w:szCs w:val="20"/>
              </w:rPr>
              <w:t>have an action. With our knowledge of these, we investigated using such devices to tackle our security issue. As the purpose of this project is to make carparks and residentials safer, we can apply what we have learnt and enhance our skills to create a smart high-level security system carpark.</w:t>
            </w:r>
          </w:p>
        </w:tc>
      </w:tr>
      <w:tr w:rsidRPr="0029649F" w:rsidR="0053354F" w:rsidTr="77F57F7F" w14:paraId="15E570D4" w14:textId="77777777">
        <w:tc>
          <w:tcPr>
            <w:tcW w:w="1830" w:type="dxa"/>
            <w:shd w:val="clear" w:color="auto" w:fill="auto"/>
            <w:tcMar>
              <w:top w:w="100" w:type="dxa"/>
              <w:left w:w="100" w:type="dxa"/>
              <w:bottom w:w="100" w:type="dxa"/>
              <w:right w:w="100" w:type="dxa"/>
            </w:tcMar>
          </w:tcPr>
          <w:p w:rsidRPr="0029649F" w:rsidR="0053354F" w:rsidRDefault="00F15BE7" w14:paraId="2045041A"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Initial Research Questions</w:t>
            </w:r>
          </w:p>
        </w:tc>
        <w:tc>
          <w:tcPr>
            <w:tcW w:w="7065" w:type="dxa"/>
            <w:shd w:val="clear" w:color="auto" w:fill="auto"/>
            <w:tcMar>
              <w:top w:w="100" w:type="dxa"/>
              <w:left w:w="100" w:type="dxa"/>
              <w:bottom w:w="100" w:type="dxa"/>
              <w:right w:w="100" w:type="dxa"/>
            </w:tcMar>
          </w:tcPr>
          <w:p w:rsidRPr="0029649F" w:rsidR="0053354F" w:rsidP="004E331F" w:rsidRDefault="00F15BE7" w14:paraId="12BB1F22" w14:textId="14DA2F66">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What are the main factors involved with </w:t>
            </w:r>
            <w:r w:rsidR="00ED0910">
              <w:rPr>
                <w:rFonts w:eastAsia="Open Sans" w:asciiTheme="majorHAnsi" w:hAnsiTheme="majorHAnsi" w:cstheme="majorHAnsi"/>
                <w:sz w:val="20"/>
                <w:szCs w:val="20"/>
              </w:rPr>
              <w:t>current carpark security</w:t>
            </w:r>
            <w:r w:rsidRPr="0029649F">
              <w:rPr>
                <w:rFonts w:eastAsia="Open Sans" w:asciiTheme="majorHAnsi" w:hAnsiTheme="majorHAnsi" w:cstheme="majorHAnsi"/>
                <w:sz w:val="20"/>
                <w:szCs w:val="20"/>
              </w:rPr>
              <w:t>?</w:t>
            </w:r>
          </w:p>
          <w:p w:rsidR="00431518" w:rsidP="004E331F" w:rsidRDefault="00F15BE7" w14:paraId="0EF59B06" w14:textId="1161D6EB">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sidRPr="00431518">
              <w:rPr>
                <w:rFonts w:eastAsia="Open Sans" w:asciiTheme="majorHAnsi" w:hAnsiTheme="majorHAnsi" w:cstheme="majorHAnsi"/>
                <w:sz w:val="20"/>
                <w:szCs w:val="20"/>
              </w:rPr>
              <w:t xml:space="preserve">Are there any patterns in the types of </w:t>
            </w:r>
            <w:r w:rsidRPr="00431518" w:rsidR="00431518">
              <w:rPr>
                <w:rFonts w:eastAsia="Open Sans" w:asciiTheme="majorHAnsi" w:hAnsiTheme="majorHAnsi" w:cstheme="majorHAnsi"/>
                <w:sz w:val="20"/>
                <w:szCs w:val="20"/>
              </w:rPr>
              <w:t>location people commit crimes at</w:t>
            </w:r>
            <w:r w:rsidR="00431518">
              <w:rPr>
                <w:rFonts w:eastAsia="Open Sans" w:asciiTheme="majorHAnsi" w:hAnsiTheme="majorHAnsi" w:cstheme="majorHAnsi"/>
                <w:sz w:val="20"/>
                <w:szCs w:val="20"/>
              </w:rPr>
              <w:t xml:space="preserve"> (carparks)</w:t>
            </w:r>
            <w:r w:rsidRPr="00431518" w:rsidR="00431518">
              <w:rPr>
                <w:rFonts w:eastAsia="Open Sans" w:asciiTheme="majorHAnsi" w:hAnsiTheme="majorHAnsi" w:cstheme="majorHAnsi"/>
                <w:sz w:val="20"/>
                <w:szCs w:val="20"/>
              </w:rPr>
              <w:t>?</w:t>
            </w:r>
            <w:r w:rsidRPr="00431518">
              <w:rPr>
                <w:rFonts w:eastAsia="Open Sans" w:asciiTheme="majorHAnsi" w:hAnsiTheme="majorHAnsi" w:cstheme="majorHAnsi"/>
                <w:sz w:val="20"/>
                <w:szCs w:val="20"/>
              </w:rPr>
              <w:t xml:space="preserve"> </w:t>
            </w:r>
          </w:p>
          <w:p w:rsidRPr="00431518" w:rsidR="0053354F" w:rsidP="004E331F" w:rsidRDefault="00F15BE7" w14:paraId="1026719B" w14:textId="01CDACAC">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sidRPr="00431518">
              <w:rPr>
                <w:rFonts w:eastAsia="Open Sans" w:asciiTheme="majorHAnsi" w:hAnsiTheme="majorHAnsi" w:cstheme="majorHAnsi"/>
                <w:sz w:val="20"/>
                <w:szCs w:val="20"/>
              </w:rPr>
              <w:t xml:space="preserve">How </w:t>
            </w:r>
            <w:r w:rsidR="00431518">
              <w:rPr>
                <w:rFonts w:eastAsia="Open Sans" w:asciiTheme="majorHAnsi" w:hAnsiTheme="majorHAnsi" w:cstheme="majorHAnsi"/>
                <w:sz w:val="20"/>
                <w:szCs w:val="20"/>
              </w:rPr>
              <w:t>well can a camera detect and read the correct license plate?</w:t>
            </w:r>
          </w:p>
          <w:p w:rsidRPr="0029649F" w:rsidR="0053354F" w:rsidP="004E331F" w:rsidRDefault="00431518" w14:paraId="2DE0FD7C" w14:textId="37D15B07">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Pr>
                <w:rFonts w:eastAsia="Open Sans" w:asciiTheme="majorHAnsi" w:hAnsiTheme="majorHAnsi" w:cstheme="majorHAnsi"/>
                <w:sz w:val="20"/>
                <w:szCs w:val="20"/>
              </w:rPr>
              <w:t>How do we know if someone tries to tailgate a residence’s vehicle?</w:t>
            </w:r>
          </w:p>
          <w:p w:rsidRPr="0029649F" w:rsidR="0053354F" w:rsidP="004E331F" w:rsidRDefault="00F15BE7" w14:paraId="2B693E0A" w14:textId="5FF59618">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Who </w:t>
            </w:r>
            <w:r w:rsidR="00431518">
              <w:rPr>
                <w:rFonts w:eastAsia="Open Sans" w:asciiTheme="majorHAnsi" w:hAnsiTheme="majorHAnsi" w:cstheme="majorHAnsi"/>
                <w:sz w:val="20"/>
                <w:szCs w:val="20"/>
              </w:rPr>
              <w:t xml:space="preserve">will know if there is an </w:t>
            </w:r>
            <w:proofErr w:type="spellStart"/>
            <w:r w:rsidR="00431518">
              <w:rPr>
                <w:rFonts w:eastAsia="Open Sans" w:asciiTheme="majorHAnsi" w:hAnsiTheme="majorHAnsi" w:cstheme="majorHAnsi"/>
                <w:sz w:val="20"/>
                <w:szCs w:val="20"/>
              </w:rPr>
              <w:t>unauthorised</w:t>
            </w:r>
            <w:proofErr w:type="spellEnd"/>
            <w:r w:rsidR="00431518">
              <w:rPr>
                <w:rFonts w:eastAsia="Open Sans" w:asciiTheme="majorHAnsi" w:hAnsiTheme="majorHAnsi" w:cstheme="majorHAnsi"/>
                <w:sz w:val="20"/>
                <w:szCs w:val="20"/>
              </w:rPr>
              <w:t xml:space="preserve"> vehicle at the gantry?</w:t>
            </w:r>
          </w:p>
          <w:p w:rsidRPr="0029649F" w:rsidR="0053354F" w:rsidP="004E331F" w:rsidRDefault="00F15BE7" w14:paraId="7F7DBDC0" w14:textId="48E9CBA7">
            <w:pPr>
              <w:widowControl w:val="0"/>
              <w:numPr>
                <w:ilvl w:val="0"/>
                <w:numId w:val="5"/>
              </w:numPr>
              <w:pBdr>
                <w:top w:val="nil"/>
                <w:left w:val="nil"/>
                <w:bottom w:val="nil"/>
                <w:right w:val="nil"/>
                <w:between w:val="nil"/>
              </w:pBdr>
              <w:spacing w:line="240" w:lineRule="auto"/>
              <w:jc w:val="both"/>
              <w:rPr>
                <w:rFonts w:eastAsia="Open Sans" w:asciiTheme="majorHAnsi" w:hAnsiTheme="majorHAnsi" w:cstheme="majorHAnsi"/>
                <w:sz w:val="20"/>
                <w:szCs w:val="20"/>
              </w:rPr>
            </w:pPr>
            <w:r w:rsidRPr="0029649F">
              <w:rPr>
                <w:rFonts w:eastAsia="Open Sans" w:asciiTheme="majorHAnsi" w:hAnsiTheme="majorHAnsi" w:cstheme="majorHAnsi"/>
                <w:sz w:val="20"/>
                <w:szCs w:val="20"/>
              </w:rPr>
              <w:t>Wh</w:t>
            </w:r>
            <w:r w:rsidR="00431518">
              <w:rPr>
                <w:rFonts w:eastAsia="Open Sans" w:asciiTheme="majorHAnsi" w:hAnsiTheme="majorHAnsi" w:cstheme="majorHAnsi"/>
                <w:sz w:val="20"/>
                <w:szCs w:val="20"/>
              </w:rPr>
              <w:t xml:space="preserve">at happens if an </w:t>
            </w:r>
            <w:proofErr w:type="spellStart"/>
            <w:r w:rsidR="00431518">
              <w:rPr>
                <w:rFonts w:eastAsia="Open Sans" w:asciiTheme="majorHAnsi" w:hAnsiTheme="majorHAnsi" w:cstheme="majorHAnsi"/>
                <w:sz w:val="20"/>
                <w:szCs w:val="20"/>
              </w:rPr>
              <w:t>unauthorised</w:t>
            </w:r>
            <w:proofErr w:type="spellEnd"/>
            <w:r w:rsidR="00431518">
              <w:rPr>
                <w:rFonts w:eastAsia="Open Sans" w:asciiTheme="majorHAnsi" w:hAnsiTheme="majorHAnsi" w:cstheme="majorHAnsi"/>
                <w:sz w:val="20"/>
                <w:szCs w:val="20"/>
              </w:rPr>
              <w:t xml:space="preserve"> vehicle</w:t>
            </w:r>
            <w:r w:rsidR="00431518">
              <w:rPr>
                <w:rFonts w:eastAsia="Open Sans" w:asciiTheme="majorHAnsi" w:hAnsiTheme="majorHAnsi" w:cstheme="majorHAnsi"/>
                <w:sz w:val="20"/>
                <w:szCs w:val="20"/>
              </w:rPr>
              <w:t xml:space="preserve"> trying to enter the estate?</w:t>
            </w:r>
          </w:p>
        </w:tc>
      </w:tr>
      <w:tr w:rsidRPr="0029649F" w:rsidR="0053354F" w:rsidTr="77F57F7F" w14:paraId="1013658F" w14:textId="77777777">
        <w:tc>
          <w:tcPr>
            <w:tcW w:w="1830" w:type="dxa"/>
            <w:shd w:val="clear" w:color="auto" w:fill="auto"/>
            <w:tcMar>
              <w:top w:w="100" w:type="dxa"/>
              <w:left w:w="100" w:type="dxa"/>
              <w:bottom w:w="100" w:type="dxa"/>
              <w:right w:w="100" w:type="dxa"/>
            </w:tcMar>
          </w:tcPr>
          <w:p w:rsidRPr="0029649F" w:rsidR="0053354F" w:rsidRDefault="00F15BE7" w14:paraId="1E263515"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Three ideas for possible outcomes or products</w:t>
            </w:r>
          </w:p>
        </w:tc>
        <w:tc>
          <w:tcPr>
            <w:tcW w:w="7065" w:type="dxa"/>
            <w:shd w:val="clear" w:color="auto" w:fill="auto"/>
            <w:tcMar>
              <w:top w:w="100" w:type="dxa"/>
              <w:left w:w="100" w:type="dxa"/>
              <w:bottom w:w="100" w:type="dxa"/>
              <w:right w:w="100" w:type="dxa"/>
            </w:tcMar>
          </w:tcPr>
          <w:p w:rsidRPr="0029649F" w:rsidR="0053354F" w:rsidP="77F57F7F" w:rsidRDefault="00F129C3" w14:paraId="3ACF25B8" w14:textId="0FD31B39">
            <w:pPr>
              <w:widowControl w:val="0"/>
              <w:numPr>
                <w:ilvl w:val="0"/>
                <w:numId w:val="3"/>
              </w:numPr>
              <w:pBdr>
                <w:top w:val="nil"/>
                <w:left w:val="nil"/>
                <w:bottom w:val="nil"/>
                <w:right w:val="nil"/>
                <w:between w:val="nil"/>
              </w:pBdr>
              <w:spacing w:line="240" w:lineRule="auto"/>
              <w:jc w:val="both"/>
              <w:rPr>
                <w:rFonts w:ascii="Calibri" w:hAnsi="Calibri" w:eastAsia="Open Sans" w:cs="Calibri" w:asciiTheme="majorAscii" w:hAnsiTheme="majorAscii" w:cstheme="majorAscii"/>
                <w:sz w:val="20"/>
                <w:szCs w:val="20"/>
              </w:rPr>
            </w:pPr>
            <w:r w:rsidRPr="77F57F7F" w:rsidR="00F129C3">
              <w:rPr>
                <w:rFonts w:ascii="Calibri" w:hAnsi="Calibri" w:eastAsia="Open Sans" w:cs="Calibri" w:asciiTheme="majorAscii" w:hAnsiTheme="majorAscii" w:cstheme="majorAscii"/>
                <w:sz w:val="20"/>
                <w:szCs w:val="20"/>
              </w:rPr>
              <w:t>We could make a secured website for the security guard to allow only authorized person to enter the carpark.</w:t>
            </w:r>
          </w:p>
          <w:p w:rsidRPr="0029649F" w:rsidR="0053354F" w:rsidP="77F57F7F" w:rsidRDefault="00F129C3" w14:paraId="37E6DB70" w14:textId="0B1BA2E6">
            <w:pPr>
              <w:widowControl w:val="0"/>
              <w:numPr>
                <w:ilvl w:val="0"/>
                <w:numId w:val="3"/>
              </w:numPr>
              <w:pBdr>
                <w:top w:val="nil"/>
                <w:left w:val="nil"/>
                <w:bottom w:val="nil"/>
                <w:right w:val="nil"/>
                <w:between w:val="nil"/>
              </w:pBdr>
              <w:spacing w:line="240" w:lineRule="auto"/>
              <w:jc w:val="both"/>
              <w:rPr>
                <w:rFonts w:ascii="Calibri" w:hAnsi="Calibri" w:eastAsia="Open Sans" w:cs="Calibri" w:asciiTheme="majorAscii" w:hAnsiTheme="majorAscii" w:cstheme="majorAscii"/>
                <w:sz w:val="20"/>
                <w:szCs w:val="20"/>
              </w:rPr>
            </w:pPr>
            <w:r w:rsidRPr="77F57F7F" w:rsidR="00F129C3">
              <w:rPr>
                <w:rFonts w:ascii="Calibri" w:hAnsi="Calibri" w:eastAsia="Open Sans" w:cs="Calibri" w:asciiTheme="majorAscii" w:hAnsiTheme="majorAscii" w:cstheme="majorAscii"/>
                <w:sz w:val="20"/>
                <w:szCs w:val="20"/>
              </w:rPr>
              <w:t xml:space="preserve">We could </w:t>
            </w:r>
            <w:r w:rsidRPr="77F57F7F" w:rsidR="00E40E64">
              <w:rPr>
                <w:rFonts w:ascii="Calibri" w:hAnsi="Calibri" w:eastAsia="Open Sans" w:cs="Calibri" w:asciiTheme="majorAscii" w:hAnsiTheme="majorAscii" w:cstheme="majorAscii"/>
                <w:sz w:val="20"/>
                <w:szCs w:val="20"/>
              </w:rPr>
              <w:t>build a dashboard that shows the timing that authorized residents enter.</w:t>
            </w:r>
          </w:p>
          <w:p w:rsidRPr="0029649F" w:rsidR="0053354F" w:rsidP="77F57F7F" w:rsidRDefault="00E40E64" w14:paraId="2E7D1821" w14:textId="7645516F">
            <w:pPr>
              <w:widowControl w:val="0"/>
              <w:numPr>
                <w:ilvl w:val="0"/>
                <w:numId w:val="3"/>
              </w:numPr>
              <w:pBdr>
                <w:top w:val="nil"/>
                <w:left w:val="nil"/>
                <w:bottom w:val="nil"/>
                <w:right w:val="nil"/>
                <w:between w:val="nil"/>
              </w:pBdr>
              <w:spacing w:line="240" w:lineRule="auto"/>
              <w:jc w:val="both"/>
              <w:rPr>
                <w:rFonts w:ascii="Calibri" w:hAnsi="Calibri" w:eastAsia="Open Sans" w:cs="Calibri" w:asciiTheme="majorAscii" w:hAnsiTheme="majorAscii" w:cstheme="majorAscii"/>
                <w:sz w:val="20"/>
                <w:szCs w:val="20"/>
              </w:rPr>
            </w:pPr>
            <w:r w:rsidRPr="77F57F7F" w:rsidR="00E40E64">
              <w:rPr>
                <w:rFonts w:ascii="Calibri" w:hAnsi="Calibri" w:eastAsia="Open Sans" w:cs="Calibri" w:asciiTheme="majorAscii" w:hAnsiTheme="majorAscii" w:cstheme="majorAscii"/>
                <w:sz w:val="20"/>
                <w:szCs w:val="20"/>
              </w:rPr>
              <w:t>We could have a servo motor to indicate the gantry/door is open.</w:t>
            </w:r>
          </w:p>
        </w:tc>
      </w:tr>
      <w:tr w:rsidRPr="0029649F" w:rsidR="0053354F" w:rsidTr="77F57F7F" w14:paraId="68F959B3" w14:textId="77777777">
        <w:tc>
          <w:tcPr>
            <w:tcW w:w="1830" w:type="dxa"/>
            <w:shd w:val="clear" w:color="auto" w:fill="auto"/>
            <w:tcMar>
              <w:top w:w="100" w:type="dxa"/>
              <w:left w:w="100" w:type="dxa"/>
              <w:bottom w:w="100" w:type="dxa"/>
              <w:right w:w="100" w:type="dxa"/>
            </w:tcMar>
          </w:tcPr>
          <w:p w:rsidRPr="0029649F" w:rsidR="0053354F" w:rsidRDefault="00F15BE7" w14:paraId="532BE1EF" w14:textId="77777777">
            <w:pPr>
              <w:widowControl w:val="0"/>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Process Journal Format</w:t>
            </w:r>
          </w:p>
        </w:tc>
        <w:tc>
          <w:tcPr>
            <w:tcW w:w="7065" w:type="dxa"/>
            <w:shd w:val="clear" w:color="auto" w:fill="auto"/>
            <w:tcMar>
              <w:top w:w="100" w:type="dxa"/>
              <w:left w:w="100" w:type="dxa"/>
              <w:bottom w:w="100" w:type="dxa"/>
              <w:right w:w="100" w:type="dxa"/>
            </w:tcMar>
          </w:tcPr>
          <w:p w:rsidRPr="0029649F" w:rsidR="0053354F" w:rsidP="004E331F" w:rsidRDefault="004E331F" w14:paraId="55877680" w14:textId="5F32D492">
            <w:pPr>
              <w:widowControl w:val="0"/>
              <w:numPr>
                <w:ilvl w:val="0"/>
                <w:numId w:val="1"/>
              </w:numPr>
              <w:spacing w:line="240" w:lineRule="auto"/>
              <w:jc w:val="both"/>
              <w:rPr>
                <w:rFonts w:eastAsia="Open Sans" w:asciiTheme="majorHAnsi" w:hAnsiTheme="majorHAnsi" w:cstheme="majorHAnsi"/>
                <w:sz w:val="20"/>
                <w:szCs w:val="20"/>
              </w:rPr>
            </w:pPr>
            <w:r>
              <w:rPr>
                <w:rFonts w:eastAsia="Open Sans" w:asciiTheme="majorHAnsi" w:hAnsiTheme="majorHAnsi" w:cstheme="majorHAnsi"/>
                <w:sz w:val="20"/>
                <w:szCs w:val="20"/>
              </w:rPr>
              <w:t>Online</w:t>
            </w:r>
          </w:p>
          <w:p w:rsidRPr="0029649F" w:rsidR="0053354F" w:rsidP="004E331F" w:rsidRDefault="00F15BE7" w14:paraId="48D9DCD3" w14:textId="79EAC752">
            <w:pPr>
              <w:widowControl w:val="0"/>
              <w:spacing w:line="240" w:lineRule="auto"/>
              <w:jc w:val="both"/>
              <w:rPr>
                <w:rFonts w:eastAsia="Open Sans" w:asciiTheme="majorHAnsi" w:hAnsiTheme="majorHAnsi" w:cstheme="majorHAnsi"/>
                <w:sz w:val="20"/>
                <w:szCs w:val="20"/>
              </w:rPr>
            </w:pPr>
            <w:r w:rsidRPr="0029649F">
              <w:rPr>
                <w:rFonts w:eastAsia="Open Sans" w:asciiTheme="majorHAnsi" w:hAnsiTheme="majorHAnsi" w:cstheme="majorHAnsi"/>
                <w:sz w:val="20"/>
                <w:szCs w:val="20"/>
              </w:rPr>
              <w:t xml:space="preserve">Reason: </w:t>
            </w:r>
            <w:r w:rsidR="005A0F0C">
              <w:rPr>
                <w:rFonts w:eastAsia="Open Sans" w:asciiTheme="majorHAnsi" w:hAnsiTheme="majorHAnsi" w:cstheme="majorHAnsi"/>
                <w:sz w:val="20"/>
                <w:szCs w:val="20"/>
              </w:rPr>
              <w:t>We</w:t>
            </w:r>
            <w:r w:rsidRPr="0029649F">
              <w:rPr>
                <w:rFonts w:eastAsia="Open Sans" w:asciiTheme="majorHAnsi" w:hAnsiTheme="majorHAnsi" w:cstheme="majorHAnsi"/>
                <w:sz w:val="20"/>
                <w:szCs w:val="20"/>
              </w:rPr>
              <w:t xml:space="preserve"> will work mostly </w:t>
            </w:r>
            <w:r w:rsidR="005A0F0C">
              <w:rPr>
                <w:rFonts w:eastAsia="Open Sans" w:asciiTheme="majorHAnsi" w:hAnsiTheme="majorHAnsi" w:cstheme="majorHAnsi"/>
                <w:sz w:val="20"/>
                <w:szCs w:val="20"/>
              </w:rPr>
              <w:t xml:space="preserve">on an online </w:t>
            </w:r>
            <w:r w:rsidRPr="0029649F">
              <w:rPr>
                <w:rFonts w:eastAsia="Open Sans" w:asciiTheme="majorHAnsi" w:hAnsiTheme="majorHAnsi" w:cstheme="majorHAnsi"/>
                <w:sz w:val="20"/>
                <w:szCs w:val="20"/>
              </w:rPr>
              <w:t xml:space="preserve">process journal </w:t>
            </w:r>
            <w:r w:rsidR="005A0F0C">
              <w:rPr>
                <w:rFonts w:eastAsia="Open Sans" w:asciiTheme="majorHAnsi" w:hAnsiTheme="majorHAnsi" w:cstheme="majorHAnsi"/>
                <w:sz w:val="20"/>
                <w:szCs w:val="20"/>
              </w:rPr>
              <w:t>it would be easier to keep everyone informed on what has been done and what needs clarity when we are not physically beside each other</w:t>
            </w:r>
            <w:r w:rsidRPr="0029649F">
              <w:rPr>
                <w:rFonts w:eastAsia="Open Sans" w:asciiTheme="majorHAnsi" w:hAnsiTheme="majorHAnsi" w:cstheme="majorHAnsi"/>
                <w:sz w:val="20"/>
                <w:szCs w:val="20"/>
              </w:rPr>
              <w:t xml:space="preserve">. </w:t>
            </w:r>
            <w:r w:rsidR="005A0F0C">
              <w:rPr>
                <w:rFonts w:eastAsia="Open Sans" w:asciiTheme="majorHAnsi" w:hAnsiTheme="majorHAnsi" w:cstheme="majorHAnsi"/>
                <w:sz w:val="20"/>
                <w:szCs w:val="20"/>
              </w:rPr>
              <w:t>We can also include idea suggestions to improve our product using OneDrive.</w:t>
            </w:r>
            <w:r w:rsidRPr="0029649F">
              <w:rPr>
                <w:rFonts w:eastAsia="Open Sans" w:asciiTheme="majorHAnsi" w:hAnsiTheme="majorHAnsi" w:cstheme="majorHAnsi"/>
                <w:sz w:val="20"/>
                <w:szCs w:val="20"/>
              </w:rPr>
              <w:t xml:space="preserve"> </w:t>
            </w:r>
            <w:r w:rsidR="005A0F0C">
              <w:rPr>
                <w:rFonts w:eastAsia="Open Sans" w:asciiTheme="majorHAnsi" w:hAnsiTheme="majorHAnsi" w:cstheme="majorHAnsi"/>
                <w:sz w:val="20"/>
                <w:szCs w:val="20"/>
              </w:rPr>
              <w:t>We</w:t>
            </w:r>
            <w:r w:rsidRPr="0029649F">
              <w:rPr>
                <w:rFonts w:eastAsia="Open Sans" w:asciiTheme="majorHAnsi" w:hAnsiTheme="majorHAnsi" w:cstheme="majorHAnsi"/>
                <w:sz w:val="20"/>
                <w:szCs w:val="20"/>
              </w:rPr>
              <w:t xml:space="preserve"> will use </w:t>
            </w:r>
            <w:r w:rsidR="005A0F0C">
              <w:rPr>
                <w:rFonts w:eastAsia="Open Sans" w:asciiTheme="majorHAnsi" w:hAnsiTheme="majorHAnsi" w:cstheme="majorHAnsi"/>
                <w:sz w:val="20"/>
                <w:szCs w:val="20"/>
              </w:rPr>
              <w:t>Notes</w:t>
            </w:r>
            <w:r w:rsidRPr="0029649F">
              <w:rPr>
                <w:rFonts w:eastAsia="Open Sans" w:asciiTheme="majorHAnsi" w:hAnsiTheme="majorHAnsi" w:cstheme="majorHAnsi"/>
                <w:sz w:val="20"/>
                <w:szCs w:val="20"/>
              </w:rPr>
              <w:t xml:space="preserve"> to keep </w:t>
            </w:r>
            <w:r w:rsidR="005A0F0C">
              <w:rPr>
                <w:rFonts w:eastAsia="Open Sans" w:asciiTheme="majorHAnsi" w:hAnsiTheme="majorHAnsi" w:cstheme="majorHAnsi"/>
                <w:sz w:val="20"/>
                <w:szCs w:val="20"/>
              </w:rPr>
              <w:t>track of the progress of each</w:t>
            </w:r>
            <w:r w:rsidRPr="0029649F">
              <w:rPr>
                <w:rFonts w:eastAsia="Open Sans" w:asciiTheme="majorHAnsi" w:hAnsiTheme="majorHAnsi" w:cstheme="majorHAnsi"/>
                <w:sz w:val="20"/>
                <w:szCs w:val="20"/>
              </w:rPr>
              <w:t xml:space="preserve"> </w:t>
            </w:r>
            <w:r w:rsidRPr="0029649F" w:rsidR="004E331F">
              <w:rPr>
                <w:rFonts w:eastAsia="Open Sans" w:asciiTheme="majorHAnsi" w:hAnsiTheme="majorHAnsi" w:cstheme="majorHAnsi"/>
                <w:sz w:val="20"/>
                <w:szCs w:val="20"/>
              </w:rPr>
              <w:t>dat</w:t>
            </w:r>
            <w:r w:rsidR="004E331F">
              <w:rPr>
                <w:rFonts w:eastAsia="Open Sans" w:asciiTheme="majorHAnsi" w:hAnsiTheme="majorHAnsi" w:cstheme="majorHAnsi"/>
                <w:sz w:val="20"/>
                <w:szCs w:val="20"/>
              </w:rPr>
              <w:t>e</w:t>
            </w:r>
            <w:r w:rsidRPr="0029649F">
              <w:rPr>
                <w:rFonts w:eastAsia="Open Sans" w:asciiTheme="majorHAnsi" w:hAnsiTheme="majorHAnsi" w:cstheme="majorHAnsi"/>
                <w:sz w:val="20"/>
                <w:szCs w:val="20"/>
              </w:rPr>
              <w:t xml:space="preserve">, </w:t>
            </w:r>
            <w:r w:rsidR="004E331F">
              <w:rPr>
                <w:rFonts w:eastAsia="Open Sans" w:asciiTheme="majorHAnsi" w:hAnsiTheme="majorHAnsi" w:cstheme="majorHAnsi"/>
                <w:sz w:val="20"/>
                <w:szCs w:val="20"/>
              </w:rPr>
              <w:t>the responsibilities of each member as well as the shared resources for the project which may help the members in their parts.</w:t>
            </w:r>
          </w:p>
        </w:tc>
      </w:tr>
      <w:tr w:rsidRPr="0029649F" w:rsidR="0053354F" w:rsidTr="77F57F7F" w14:paraId="1A7B84DE" w14:textId="77777777">
        <w:tc>
          <w:tcPr>
            <w:tcW w:w="1830" w:type="dxa"/>
            <w:shd w:val="clear" w:color="auto" w:fill="auto"/>
            <w:tcMar>
              <w:top w:w="100" w:type="dxa"/>
              <w:left w:w="100" w:type="dxa"/>
              <w:bottom w:w="100" w:type="dxa"/>
              <w:right w:w="100" w:type="dxa"/>
            </w:tcMar>
          </w:tcPr>
          <w:p w:rsidRPr="0029649F" w:rsidR="0053354F" w:rsidRDefault="00F15BE7" w14:paraId="40F31A12" w14:textId="77777777">
            <w:pPr>
              <w:widowControl w:val="0"/>
              <w:pBdr>
                <w:top w:val="nil"/>
                <w:left w:val="nil"/>
                <w:bottom w:val="nil"/>
                <w:right w:val="nil"/>
                <w:between w:val="nil"/>
              </w:pBdr>
              <w:spacing w:line="240" w:lineRule="auto"/>
              <w:rPr>
                <w:rFonts w:eastAsia="Open Sans" w:asciiTheme="majorHAnsi" w:hAnsiTheme="majorHAnsi" w:cstheme="majorHAnsi"/>
                <w:b/>
                <w:sz w:val="20"/>
                <w:szCs w:val="20"/>
              </w:rPr>
            </w:pPr>
            <w:r w:rsidRPr="0029649F">
              <w:rPr>
                <w:rFonts w:eastAsia="Open Sans" w:asciiTheme="majorHAnsi" w:hAnsiTheme="majorHAnsi" w:cstheme="majorHAnsi"/>
                <w:b/>
                <w:sz w:val="20"/>
                <w:szCs w:val="20"/>
              </w:rPr>
              <w:t>Anything Else</w:t>
            </w:r>
          </w:p>
        </w:tc>
        <w:tc>
          <w:tcPr>
            <w:tcW w:w="7065" w:type="dxa"/>
            <w:shd w:val="clear" w:color="auto" w:fill="auto"/>
            <w:tcMar>
              <w:top w:w="100" w:type="dxa"/>
              <w:left w:w="100" w:type="dxa"/>
              <w:bottom w:w="100" w:type="dxa"/>
              <w:right w:w="100" w:type="dxa"/>
            </w:tcMar>
          </w:tcPr>
          <w:p w:rsidRPr="0029649F" w:rsidR="0053354F" w:rsidP="004E331F" w:rsidRDefault="004E331F" w14:paraId="493BE98C" w14:textId="38C985BD">
            <w:pPr>
              <w:widowControl w:val="0"/>
              <w:pBdr>
                <w:top w:val="nil"/>
                <w:left w:val="nil"/>
                <w:bottom w:val="nil"/>
                <w:right w:val="nil"/>
                <w:between w:val="nil"/>
              </w:pBdr>
              <w:spacing w:line="240" w:lineRule="auto"/>
              <w:jc w:val="both"/>
              <w:rPr>
                <w:rFonts w:eastAsia="Open Sans" w:asciiTheme="majorHAnsi" w:hAnsiTheme="majorHAnsi" w:cstheme="majorHAnsi"/>
                <w:sz w:val="20"/>
                <w:szCs w:val="20"/>
              </w:rPr>
            </w:pPr>
            <w:r>
              <w:rPr>
                <w:rFonts w:eastAsia="Open Sans" w:asciiTheme="majorHAnsi" w:hAnsiTheme="majorHAnsi" w:cstheme="majorHAnsi"/>
                <w:sz w:val="20"/>
                <w:szCs w:val="20"/>
              </w:rPr>
              <w:t>We</w:t>
            </w:r>
            <w:r w:rsidRPr="0029649F" w:rsidR="00F15BE7">
              <w:rPr>
                <w:rFonts w:eastAsia="Open Sans" w:asciiTheme="majorHAnsi" w:hAnsiTheme="majorHAnsi" w:cstheme="majorHAnsi"/>
                <w:sz w:val="20"/>
                <w:szCs w:val="20"/>
              </w:rPr>
              <w:t xml:space="preserve">’d like to find out if there is </w:t>
            </w:r>
            <w:r>
              <w:rPr>
                <w:rFonts w:eastAsia="Open Sans" w:asciiTheme="majorHAnsi" w:hAnsiTheme="majorHAnsi" w:cstheme="majorHAnsi"/>
                <w:sz w:val="20"/>
                <w:szCs w:val="20"/>
              </w:rPr>
              <w:t>any</w:t>
            </w:r>
            <w:r w:rsidRPr="0029649F" w:rsidR="00F15BE7">
              <w:rPr>
                <w:rFonts w:eastAsia="Open Sans" w:asciiTheme="majorHAnsi" w:hAnsiTheme="majorHAnsi" w:cstheme="majorHAnsi"/>
                <w:sz w:val="20"/>
                <w:szCs w:val="20"/>
              </w:rPr>
              <w:t xml:space="preserve">thing similar </w:t>
            </w:r>
            <w:r>
              <w:rPr>
                <w:rFonts w:eastAsia="Open Sans" w:asciiTheme="majorHAnsi" w:hAnsiTheme="majorHAnsi" w:cstheme="majorHAnsi"/>
                <w:sz w:val="20"/>
                <w:szCs w:val="20"/>
              </w:rPr>
              <w:t>done elsewhere and further feedback of residences’ opinions</w:t>
            </w:r>
            <w:r w:rsidRPr="0029649F">
              <w:rPr>
                <w:rFonts w:eastAsia="Open Sans" w:asciiTheme="majorHAnsi" w:hAnsiTheme="majorHAnsi" w:cstheme="majorHAnsi"/>
                <w:sz w:val="20"/>
                <w:szCs w:val="20"/>
              </w:rPr>
              <w:t xml:space="preserve"> but</w:t>
            </w:r>
            <w:r w:rsidRPr="0029649F" w:rsidR="00F15BE7">
              <w:rPr>
                <w:rFonts w:eastAsia="Open Sans" w:asciiTheme="majorHAnsi" w:hAnsiTheme="majorHAnsi" w:cstheme="majorHAnsi"/>
                <w:sz w:val="20"/>
                <w:szCs w:val="20"/>
              </w:rPr>
              <w:t xml:space="preserve"> </w:t>
            </w:r>
            <w:r>
              <w:rPr>
                <w:rFonts w:eastAsia="Open Sans" w:asciiTheme="majorHAnsi" w:hAnsiTheme="majorHAnsi" w:cstheme="majorHAnsi"/>
                <w:sz w:val="20"/>
                <w:szCs w:val="20"/>
              </w:rPr>
              <w:t>is still within a realistic goal of our capabilities.</w:t>
            </w:r>
          </w:p>
        </w:tc>
      </w:tr>
      <w:tr w:rsidR="41B98C5F" w:rsidTr="77F57F7F" w14:paraId="7E8D6B92">
        <w:tc>
          <w:tcPr>
            <w:tcW w:w="1830" w:type="dxa"/>
            <w:shd w:val="clear" w:color="auto" w:fill="auto"/>
            <w:tcMar>
              <w:top w:w="100" w:type="dxa"/>
              <w:left w:w="100" w:type="dxa"/>
              <w:bottom w:w="100" w:type="dxa"/>
              <w:right w:w="100" w:type="dxa"/>
            </w:tcMar>
          </w:tcPr>
          <w:p w:rsidR="62BBC85B" w:rsidP="41B98C5F" w:rsidRDefault="62BBC85B" w14:paraId="42E460F8" w14:textId="3AEC184F">
            <w:pPr>
              <w:pStyle w:val="Normal"/>
              <w:spacing w:line="240" w:lineRule="auto"/>
              <w:rPr>
                <w:rFonts w:ascii="Calibri" w:hAnsi="Calibri" w:eastAsia="Open Sans" w:cs="Calibri" w:asciiTheme="majorAscii" w:hAnsiTheme="majorAscii" w:cstheme="majorAscii"/>
                <w:b w:val="1"/>
                <w:bCs w:val="1"/>
                <w:sz w:val="20"/>
                <w:szCs w:val="20"/>
              </w:rPr>
            </w:pPr>
            <w:r w:rsidRPr="41B98C5F" w:rsidR="62BBC85B">
              <w:rPr>
                <w:rFonts w:ascii="Calibri" w:hAnsi="Calibri" w:eastAsia="Open Sans" w:cs="Calibri" w:asciiTheme="majorAscii" w:hAnsiTheme="majorAscii" w:cstheme="majorAscii"/>
                <w:b w:val="1"/>
                <w:bCs w:val="1"/>
                <w:sz w:val="20"/>
                <w:szCs w:val="20"/>
              </w:rPr>
              <w:t>Devices Used</w:t>
            </w:r>
          </w:p>
        </w:tc>
        <w:tc>
          <w:tcPr>
            <w:tcW w:w="7065" w:type="dxa"/>
            <w:shd w:val="clear" w:color="auto" w:fill="auto"/>
            <w:tcMar>
              <w:top w:w="100" w:type="dxa"/>
              <w:left w:w="100" w:type="dxa"/>
              <w:bottom w:w="100" w:type="dxa"/>
              <w:right w:w="100" w:type="dxa"/>
            </w:tcMar>
          </w:tcPr>
          <w:p w:rsidR="62BBC85B" w:rsidP="41B98C5F" w:rsidRDefault="62BBC85B" w14:paraId="4F76266E" w14:textId="2CC76E8F">
            <w:pPr>
              <w:pStyle w:val="Normal"/>
              <w:spacing w:line="240" w:lineRule="auto"/>
              <w:jc w:val="both"/>
              <w:rPr>
                <w:rFonts w:ascii="Calibri" w:hAnsi="Calibri" w:eastAsia="Open Sans" w:cs="Calibri" w:asciiTheme="majorAscii" w:hAnsiTheme="majorAscii" w:cstheme="majorAscii"/>
                <w:sz w:val="20"/>
                <w:szCs w:val="20"/>
              </w:rPr>
            </w:pPr>
            <w:r w:rsidRPr="77F57F7F" w:rsidR="62BBC85B">
              <w:rPr>
                <w:rFonts w:ascii="Calibri" w:hAnsi="Calibri" w:eastAsia="Open Sans" w:cs="Calibri" w:asciiTheme="majorAscii" w:hAnsiTheme="majorAscii" w:cstheme="majorAscii"/>
                <w:sz w:val="20"/>
                <w:szCs w:val="20"/>
              </w:rPr>
              <w:t>Arduino, Client MQTT, Node-Red, Dashboard, S</w:t>
            </w:r>
            <w:r w:rsidRPr="77F57F7F" w:rsidR="2467BBCC">
              <w:rPr>
                <w:rFonts w:ascii="Calibri" w:hAnsi="Calibri" w:eastAsia="Open Sans" w:cs="Calibri" w:asciiTheme="majorAscii" w:hAnsiTheme="majorAscii" w:cstheme="majorAscii"/>
                <w:sz w:val="20"/>
                <w:szCs w:val="20"/>
              </w:rPr>
              <w:t>ervo Motor, Telegram</w:t>
            </w:r>
          </w:p>
        </w:tc>
      </w:tr>
      <w:tr w:rsidR="41B98C5F" w:rsidTr="77F57F7F" w14:paraId="7528795A">
        <w:tc>
          <w:tcPr>
            <w:tcW w:w="1830" w:type="dxa"/>
            <w:shd w:val="clear" w:color="auto" w:fill="auto"/>
            <w:tcMar>
              <w:top w:w="100" w:type="dxa"/>
              <w:left w:w="100" w:type="dxa"/>
              <w:bottom w:w="100" w:type="dxa"/>
              <w:right w:w="100" w:type="dxa"/>
            </w:tcMar>
          </w:tcPr>
          <w:p w:rsidR="2467BBCC" w:rsidP="41B98C5F" w:rsidRDefault="2467BBCC" w14:paraId="1BDF9692" w14:textId="4720D65D">
            <w:pPr>
              <w:pStyle w:val="Normal"/>
              <w:spacing w:line="240" w:lineRule="auto"/>
              <w:rPr>
                <w:rFonts w:ascii="Calibri" w:hAnsi="Calibri" w:eastAsia="Open Sans" w:cs="Calibri" w:asciiTheme="majorAscii" w:hAnsiTheme="majorAscii" w:cstheme="majorAscii"/>
                <w:b w:val="1"/>
                <w:bCs w:val="1"/>
                <w:sz w:val="20"/>
                <w:szCs w:val="20"/>
              </w:rPr>
            </w:pPr>
            <w:r w:rsidRPr="41B98C5F" w:rsidR="2467BBCC">
              <w:rPr>
                <w:rFonts w:ascii="Calibri" w:hAnsi="Calibri" w:eastAsia="Open Sans" w:cs="Calibri" w:asciiTheme="majorAscii" w:hAnsiTheme="majorAscii" w:cstheme="majorAscii"/>
                <w:b w:val="1"/>
                <w:bCs w:val="1"/>
                <w:sz w:val="20"/>
                <w:szCs w:val="20"/>
              </w:rPr>
              <w:t>Milestones</w:t>
            </w:r>
          </w:p>
        </w:tc>
        <w:tc>
          <w:tcPr>
            <w:tcW w:w="7065" w:type="dxa"/>
            <w:shd w:val="clear" w:color="auto" w:fill="auto"/>
            <w:tcMar>
              <w:top w:w="100" w:type="dxa"/>
              <w:left w:w="100" w:type="dxa"/>
              <w:bottom w:w="100" w:type="dxa"/>
              <w:right w:w="100" w:type="dxa"/>
            </w:tcMar>
          </w:tcPr>
          <w:p w:rsidR="079E3EC3" w:rsidP="41B98C5F" w:rsidRDefault="079E3EC3" w14:paraId="30BED373" w14:textId="62BA54E0">
            <w:pPr>
              <w:pStyle w:val="Normal"/>
              <w:spacing w:line="240" w:lineRule="auto"/>
              <w:jc w:val="both"/>
            </w:pPr>
            <w:r w:rsidR="079E3EC3">
              <w:drawing>
                <wp:inline wp14:editId="3BB7B3AE" wp14:anchorId="7B884D44">
                  <wp:extent cx="4362450" cy="1600200"/>
                  <wp:effectExtent l="0" t="0" r="0" b="0"/>
                  <wp:docPr id="799065450" name="" title=""/>
                  <wp:cNvGraphicFramePr>
                    <a:graphicFrameLocks noChangeAspect="1"/>
                  </wp:cNvGraphicFramePr>
                  <a:graphic>
                    <a:graphicData uri="http://schemas.openxmlformats.org/drawingml/2006/picture">
                      <pic:pic>
                        <pic:nvPicPr>
                          <pic:cNvPr id="0" name=""/>
                          <pic:cNvPicPr/>
                        </pic:nvPicPr>
                        <pic:blipFill>
                          <a:blip r:embed="R9e3aa09d7f524ddf">
                            <a:extLst>
                              <a:ext xmlns:a="http://schemas.openxmlformats.org/drawingml/2006/main" uri="{28A0092B-C50C-407E-A947-70E740481C1C}">
                                <a14:useLocalDpi val="0"/>
                              </a:ext>
                            </a:extLst>
                          </a:blip>
                          <a:stretch>
                            <a:fillRect/>
                          </a:stretch>
                        </pic:blipFill>
                        <pic:spPr>
                          <a:xfrm>
                            <a:off x="0" y="0"/>
                            <a:ext cx="4362450" cy="1600200"/>
                          </a:xfrm>
                          <a:prstGeom prst="rect">
                            <a:avLst/>
                          </a:prstGeom>
                        </pic:spPr>
                      </pic:pic>
                    </a:graphicData>
                  </a:graphic>
                </wp:inline>
              </w:drawing>
            </w:r>
          </w:p>
        </w:tc>
      </w:tr>
    </w:tbl>
    <w:p w:rsidRPr="0029649F" w:rsidR="0053354F" w:rsidRDefault="0053354F" w14:paraId="4428E320" w14:textId="261C6A78">
      <w:pPr>
        <w:rPr>
          <w:rFonts w:eastAsia="Helvetica Neue" w:asciiTheme="majorHAnsi" w:hAnsiTheme="majorHAnsi" w:cstheme="majorHAnsi"/>
          <w:sz w:val="18"/>
          <w:szCs w:val="18"/>
        </w:rPr>
      </w:pPr>
    </w:p>
    <w:sectPr w:rsidRPr="0029649F" w:rsidR="0053354F">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sis">
    <w:charset w:val="00"/>
    <w:family w:val="auto"/>
    <w:pitch w:val="variable"/>
    <w:sig w:usb0="A00000BF" w:usb1="4000207B" w:usb2="00000000" w:usb3="00000000" w:csb0="00000093" w:csb1="00000000"/>
  </w:font>
  <w:font w:name="Open Sans">
    <w:charset w:val="00"/>
    <w:family w:val="swiss"/>
    <w:pitch w:val="variable"/>
    <w:sig w:usb0="E00002EF" w:usb1="4000205B" w:usb2="00000028" w:usb3="00000000" w:csb0="0000019F" w:csb1="00000000"/>
  </w:font>
  <w:font w:name="Helvetica Neue">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AXmYCf7mcC5a6G" id="9BL3f0HF"/>
    <int:WordHash hashCode="v3jXqOAVqWKVSe" id="zNDYMrt3"/>
    <int:WordHash hashCode="dSGtlphPwodjhR" id="VtH787Fc"/>
  </int:Manifest>
  <int:Observations>
    <int:Content id="9BL3f0HF">
      <int:Rejection type="LegacyProofing"/>
    </int:Content>
    <int:Content id="zNDYMrt3">
      <int:Rejection type="LegacyProofing"/>
    </int:Content>
    <int:Content id="VtH787F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963"/>
    <w:multiLevelType w:val="multilevel"/>
    <w:tmpl w:val="07C20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5803D9"/>
    <w:multiLevelType w:val="multilevel"/>
    <w:tmpl w:val="766A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F343EC"/>
    <w:multiLevelType w:val="multilevel"/>
    <w:tmpl w:val="DE2A7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A469F3"/>
    <w:multiLevelType w:val="multilevel"/>
    <w:tmpl w:val="BA4C9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F73998"/>
    <w:multiLevelType w:val="multilevel"/>
    <w:tmpl w:val="88DE0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4F"/>
    <w:rsid w:val="000101C6"/>
    <w:rsid w:val="000D3485"/>
    <w:rsid w:val="000E5E9F"/>
    <w:rsid w:val="0014048E"/>
    <w:rsid w:val="001654C9"/>
    <w:rsid w:val="00260555"/>
    <w:rsid w:val="0029649F"/>
    <w:rsid w:val="00431518"/>
    <w:rsid w:val="004E331F"/>
    <w:rsid w:val="0053354F"/>
    <w:rsid w:val="005433D1"/>
    <w:rsid w:val="00554C55"/>
    <w:rsid w:val="005A0F0C"/>
    <w:rsid w:val="0090107F"/>
    <w:rsid w:val="00904851"/>
    <w:rsid w:val="00A159E7"/>
    <w:rsid w:val="00A25F56"/>
    <w:rsid w:val="00A3608D"/>
    <w:rsid w:val="00B765EB"/>
    <w:rsid w:val="00CC387C"/>
    <w:rsid w:val="00DD2DB1"/>
    <w:rsid w:val="00E11897"/>
    <w:rsid w:val="00E25DF3"/>
    <w:rsid w:val="00E40E64"/>
    <w:rsid w:val="00E56C80"/>
    <w:rsid w:val="00ED0910"/>
    <w:rsid w:val="00F129C3"/>
    <w:rsid w:val="00F15BE7"/>
    <w:rsid w:val="00F45951"/>
    <w:rsid w:val="079E3EC3"/>
    <w:rsid w:val="0C4BEA81"/>
    <w:rsid w:val="14D8EB7B"/>
    <w:rsid w:val="1D55D13E"/>
    <w:rsid w:val="219E4626"/>
    <w:rsid w:val="22DADACB"/>
    <w:rsid w:val="2467BBCC"/>
    <w:rsid w:val="2BE96DB2"/>
    <w:rsid w:val="3BD50D9A"/>
    <w:rsid w:val="3DEAB45F"/>
    <w:rsid w:val="41B98C5F"/>
    <w:rsid w:val="5E9CBEDE"/>
    <w:rsid w:val="62BBC85B"/>
    <w:rsid w:val="77F57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31BE"/>
  <w15:docId w15:val="{8A774483-1E71-4695-BE09-BBCBBA78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941">
      <w:bodyDiv w:val="1"/>
      <w:marLeft w:val="0"/>
      <w:marRight w:val="0"/>
      <w:marTop w:val="0"/>
      <w:marBottom w:val="0"/>
      <w:divBdr>
        <w:top w:val="none" w:sz="0" w:space="0" w:color="auto"/>
        <w:left w:val="none" w:sz="0" w:space="0" w:color="auto"/>
        <w:bottom w:val="none" w:sz="0" w:space="0" w:color="auto"/>
        <w:right w:val="none" w:sz="0" w:space="0" w:color="auto"/>
      </w:divBdr>
    </w:div>
    <w:div w:id="681930794">
      <w:bodyDiv w:val="1"/>
      <w:marLeft w:val="0"/>
      <w:marRight w:val="0"/>
      <w:marTop w:val="0"/>
      <w:marBottom w:val="0"/>
      <w:divBdr>
        <w:top w:val="none" w:sz="0" w:space="0" w:color="auto"/>
        <w:left w:val="none" w:sz="0" w:space="0" w:color="auto"/>
        <w:bottom w:val="none" w:sz="0" w:space="0" w:color="auto"/>
        <w:right w:val="none" w:sz="0" w:space="0" w:color="auto"/>
      </w:divBdr>
    </w:div>
    <w:div w:id="124518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19/09/relationships/intelligence" Target="intelligence.xml" Id="R0cbe00a5ef824e88" /><Relationship Type="http://schemas.openxmlformats.org/officeDocument/2006/relationships/image" Target="/media/image2.png" Id="R9e3aa09d7f524d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Valerie</dc:creator>
  <lastModifiedBy>NUR NABILA BINTE ABDUL RAZAK</lastModifiedBy>
  <revision>5</revision>
  <dcterms:created xsi:type="dcterms:W3CDTF">2022-01-22T15:19:00.0000000Z</dcterms:created>
  <dcterms:modified xsi:type="dcterms:W3CDTF">2022-02-15T07:33:08.3945198Z</dcterms:modified>
</coreProperties>
</file>