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BF5B97C" w:rsidP="0BF5B97C" w:rsidRDefault="0BF5B97C" w14:paraId="0944B757" w14:textId="4E0F3792">
      <w:pPr>
        <w:pStyle w:val="Normal"/>
      </w:pPr>
    </w:p>
    <w:p w:rsidR="6B47E821" w:rsidP="0BF5B97C" w:rsidRDefault="6B47E821" w14:paraId="0666ED80" w14:textId="500B1849">
      <w:pPr>
        <w:pStyle w:val="Normal"/>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r w:rsidR="6B47E821">
        <w:rPr/>
        <w:t xml:space="preserve">          </w:t>
      </w:r>
      <w:r w:rsidR="69273565">
        <w:drawing>
          <wp:inline wp14:editId="0F803928" wp14:anchorId="26F653BD">
            <wp:extent cx="4451342" cy="1310961"/>
            <wp:effectExtent l="0" t="0" r="0" b="0"/>
            <wp:docPr id="2013161572" name="" title=""/>
            <wp:cNvGraphicFramePr>
              <a:graphicFrameLocks noChangeAspect="1"/>
            </wp:cNvGraphicFramePr>
            <a:graphic>
              <a:graphicData uri="http://schemas.openxmlformats.org/drawingml/2006/picture">
                <pic:pic>
                  <pic:nvPicPr>
                    <pic:cNvPr id="0" name=""/>
                    <pic:cNvPicPr/>
                  </pic:nvPicPr>
                  <pic:blipFill>
                    <a:blip r:embed="Reed92326d0074612">
                      <a:extLst>
                        <a:ext xmlns:a="http://schemas.openxmlformats.org/drawingml/2006/main" uri="{28A0092B-C50C-407E-A947-70E740481C1C}">
                          <a14:useLocalDpi val="0"/>
                        </a:ext>
                      </a:extLst>
                    </a:blip>
                    <a:stretch>
                      <a:fillRect/>
                    </a:stretch>
                  </pic:blipFill>
                  <pic:spPr>
                    <a:xfrm>
                      <a:off x="0" y="0"/>
                      <a:ext cx="4451342" cy="1310961"/>
                    </a:xfrm>
                    <a:prstGeom prst="rect">
                      <a:avLst/>
                    </a:prstGeom>
                  </pic:spPr>
                </pic:pic>
              </a:graphicData>
            </a:graphic>
          </wp:inline>
        </w:drawing>
      </w:r>
    </w:p>
    <w:p w:rsidR="1DF3E26E" w:rsidP="0BF5B97C" w:rsidRDefault="1DF3E26E" w14:paraId="758027C8" w14:textId="16347ECA">
      <w:pPr>
        <w:pStyle w:val="Normal"/>
        <w:spacing w:before="240" w:after="24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r w:rsidRPr="0BF5B97C" w:rsidR="1DF3E26E">
        <w:rPr>
          <w:rFonts w:ascii="Calibri" w:hAnsi="Calibri" w:eastAsia="Calibri" w:cs="Calibri"/>
          <w:b w:val="1"/>
          <w:bCs w:val="1"/>
          <w:noProof/>
          <w:sz w:val="20"/>
          <w:szCs w:val="20"/>
          <w:lang w:val="tr-TR"/>
        </w:rPr>
        <w:t>Fig</w:t>
      </w:r>
      <w:r w:rsidRPr="0BF5B97C" w:rsidR="1DF3E26E">
        <w:rPr>
          <w:rFonts w:ascii="Calibri" w:hAnsi="Calibri" w:eastAsia="Calibri" w:cs="Calibri"/>
          <w:b w:val="1"/>
          <w:bCs w:val="1"/>
          <w:noProof w:val="0"/>
          <w:sz w:val="20"/>
          <w:szCs w:val="20"/>
          <w:lang w:val="tr-TR"/>
        </w:rPr>
        <w:t xml:space="preserve">. </w:t>
      </w:r>
      <w:r w:rsidRPr="0BF5B97C" w:rsidR="61877F9C">
        <w:rPr>
          <w:rFonts w:ascii="Calibri" w:hAnsi="Calibri" w:eastAsia="Calibri" w:cs="Calibri"/>
          <w:b w:val="1"/>
          <w:bCs w:val="1"/>
          <w:noProof w:val="0"/>
          <w:sz w:val="20"/>
          <w:szCs w:val="20"/>
          <w:lang w:val="tr-TR"/>
        </w:rPr>
        <w:t xml:space="preserve">11.12 </w:t>
      </w:r>
      <w:r w:rsidRPr="0BF5B97C" w:rsidR="61877F9C">
        <w:rPr>
          <w:rFonts w:ascii="Times New Roman" w:hAnsi="Times New Roman" w:eastAsia="Times New Roman" w:cs="Times New Roman"/>
          <w:b w:val="0"/>
          <w:bCs w:val="0"/>
          <w:noProof w:val="0"/>
          <w:sz w:val="20"/>
          <w:szCs w:val="20"/>
          <w:lang w:val="tr-TR"/>
        </w:rPr>
        <w:t>14</w:t>
      </w:r>
      <w:r w:rsidRPr="0BF5B97C" w:rsidR="75B023A8">
        <w:rPr>
          <w:rFonts w:ascii="Times New Roman" w:hAnsi="Times New Roman" w:eastAsia="Times New Roman" w:cs="Times New Roman"/>
          <w:b w:val="1"/>
          <w:bCs w:val="1"/>
          <w:noProof w:val="0"/>
          <w:sz w:val="18"/>
          <w:szCs w:val="18"/>
          <w:lang w:val="tr-TR"/>
        </w:rPr>
        <w:t>‘</w:t>
      </w:r>
      <w:r w:rsidRPr="0BF5B97C" w:rsidR="75B023A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ü İçeren Öğeyi Sildikten Sonr</w:t>
      </w:r>
      <w:r w:rsidRPr="0BF5B97C" w:rsidR="75B023A8">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tr-TR"/>
        </w:rPr>
        <w:t>a</w:t>
      </w:r>
    </w:p>
    <w:p w:rsidR="64011774" w:rsidP="0BF5B97C" w:rsidRDefault="64011774" w14:paraId="2BDE4D3B" w14:textId="7215C039">
      <w:pPr>
        <w:rPr>
          <w:rFonts w:ascii="Calibri" w:hAnsi="Calibri" w:eastAsia="Calibri" w:cs="Calibri"/>
          <w:b w:val="1"/>
          <w:bCs w:val="1"/>
          <w:noProof w:val="0"/>
          <w:sz w:val="24"/>
          <w:szCs w:val="24"/>
          <w:lang w:val="tr-TR"/>
        </w:rPr>
      </w:pPr>
      <w:r w:rsidR="64011774">
        <w:rPr/>
        <w:t xml:space="preserve">          </w:t>
      </w:r>
      <w:r w:rsidR="77FD4363">
        <w:drawing>
          <wp:inline wp14:editId="2FC36197" wp14:anchorId="1687E097">
            <wp:extent cx="4372604" cy="1440559"/>
            <wp:effectExtent l="0" t="0" r="0" b="0"/>
            <wp:docPr id="1507646008" name="" title=""/>
            <wp:cNvGraphicFramePr>
              <a:graphicFrameLocks noChangeAspect="1"/>
            </wp:cNvGraphicFramePr>
            <a:graphic>
              <a:graphicData uri="http://schemas.openxmlformats.org/drawingml/2006/picture">
                <pic:pic>
                  <pic:nvPicPr>
                    <pic:cNvPr id="0" name=""/>
                    <pic:cNvPicPr/>
                  </pic:nvPicPr>
                  <pic:blipFill>
                    <a:blip r:embed="R51bc890f08524302">
                      <a:extLst>
                        <a:ext xmlns:a="http://schemas.openxmlformats.org/drawingml/2006/main" uri="{28A0092B-C50C-407E-A947-70E740481C1C}">
                          <a14:useLocalDpi val="0"/>
                        </a:ext>
                      </a:extLst>
                    </a:blip>
                    <a:stretch>
                      <a:fillRect/>
                    </a:stretch>
                  </pic:blipFill>
                  <pic:spPr>
                    <a:xfrm>
                      <a:off x="0" y="0"/>
                      <a:ext cx="4372604" cy="1440559"/>
                    </a:xfrm>
                    <a:prstGeom prst="rect">
                      <a:avLst/>
                    </a:prstGeom>
                  </pic:spPr>
                </pic:pic>
              </a:graphicData>
            </a:graphic>
          </wp:inline>
        </w:drawing>
      </w:r>
    </w:p>
    <w:p w:rsidR="77FD4363" w:rsidP="0BF5B97C" w:rsidRDefault="77FD4363" w14:paraId="65DCF28A" w14:textId="7E6173BB">
      <w:pPr>
        <w:rPr>
          <w:rFonts w:ascii="Times New Roman" w:hAnsi="Times New Roman" w:eastAsia="Times New Roman" w:cs="Times New Roman"/>
          <w:noProof w:val="0"/>
          <w:sz w:val="24"/>
          <w:szCs w:val="24"/>
          <w:lang w:val="tr-TR"/>
        </w:rPr>
      </w:pPr>
      <w:r w:rsidRPr="0BF5B97C" w:rsidR="77FD4363">
        <w:rPr>
          <w:rFonts w:ascii="Calibri" w:hAnsi="Calibri" w:eastAsia="Calibri" w:cs="Calibri"/>
          <w:b w:val="1"/>
          <w:bCs w:val="1"/>
          <w:noProof/>
          <w:sz w:val="20"/>
          <w:szCs w:val="20"/>
          <w:lang w:val="tr-TR"/>
        </w:rPr>
        <w:t>Fig</w:t>
      </w:r>
      <w:r w:rsidRPr="0BF5B97C" w:rsidR="77FD4363">
        <w:rPr>
          <w:rFonts w:ascii="Calibri" w:hAnsi="Calibri" w:eastAsia="Calibri" w:cs="Calibri"/>
          <w:b w:val="1"/>
          <w:bCs w:val="1"/>
          <w:noProof w:val="0"/>
          <w:sz w:val="20"/>
          <w:szCs w:val="20"/>
          <w:lang w:val="tr-TR"/>
        </w:rPr>
        <w:t xml:space="preserve">. </w:t>
      </w:r>
      <w:r w:rsidRPr="0BF5B97C" w:rsidR="0EC350BE">
        <w:rPr>
          <w:rFonts w:ascii="Calibri" w:hAnsi="Calibri" w:eastAsia="Calibri" w:cs="Calibri"/>
          <w:b w:val="1"/>
          <w:bCs w:val="1"/>
          <w:noProof w:val="0"/>
          <w:sz w:val="20"/>
          <w:szCs w:val="20"/>
          <w:lang w:val="tr-TR"/>
        </w:rPr>
        <w:t>11.13</w:t>
      </w:r>
      <w:r w:rsidRPr="0BF5B97C" w:rsidR="0EC350BE">
        <w:rPr>
          <w:rFonts w:ascii="Calibri" w:hAnsi="Calibri" w:eastAsia="Calibri" w:cs="Calibri"/>
          <w:b w:val="1"/>
          <w:bCs w:val="1"/>
          <w:noProof w:val="0"/>
          <w:sz w:val="24"/>
          <w:szCs w:val="24"/>
          <w:lang w:val="tr-TR"/>
        </w:rPr>
        <w:t xml:space="preserve"> </w:t>
      </w:r>
      <w:r w:rsidRPr="0BF5B97C" w:rsidR="0EC350BE">
        <w:rPr>
          <w:rFonts w:ascii="Times New Roman" w:hAnsi="Times New Roman" w:eastAsia="Times New Roman" w:cs="Times New Roman"/>
          <w:b w:val="0"/>
          <w:bCs w:val="0"/>
          <w:noProof w:val="0"/>
          <w:sz w:val="20"/>
          <w:szCs w:val="20"/>
          <w:lang w:val="tr-TR"/>
        </w:rPr>
        <w:t>50’yi</w:t>
      </w:r>
      <w:r w:rsidRPr="0BF5B97C" w:rsidR="77FD4363">
        <w:rPr>
          <w:rFonts w:ascii="Times New Roman" w:hAnsi="Times New Roman" w:eastAsia="Times New Roman" w:cs="Times New Roman"/>
          <w:b w:val="0"/>
          <w:bCs w:val="0"/>
          <w:noProof w:val="0"/>
          <w:sz w:val="18"/>
          <w:szCs w:val="18"/>
          <w:lang w:val="tr-TR"/>
        </w:rPr>
        <w:t xml:space="preserve"> </w:t>
      </w:r>
      <w:r w:rsidRPr="0BF5B97C" w:rsidR="77FD43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tr-TR"/>
        </w:rPr>
        <w:t>İçeren Öğeyi Sildikten Sonra</w:t>
      </w:r>
    </w:p>
    <w:p w:rsidR="73A7849B" w:rsidP="0BF5B97C" w:rsidRDefault="73A7849B" w14:paraId="26610F8C" w14:textId="316513A9">
      <w:p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tr-TR"/>
        </w:rPr>
      </w:pPr>
      <w:r w:rsidR="73A7849B">
        <w:rPr/>
        <w:t xml:space="preserve">          </w:t>
      </w:r>
      <w:r w:rsidR="46C7E2DB">
        <w:drawing>
          <wp:inline wp14:editId="093B83FC" wp14:anchorId="52BD8F80">
            <wp:extent cx="4247233" cy="1413389"/>
            <wp:effectExtent l="0" t="0" r="0" b="0"/>
            <wp:docPr id="1145241060" name="" title=""/>
            <wp:cNvGraphicFramePr>
              <a:graphicFrameLocks noChangeAspect="1"/>
            </wp:cNvGraphicFramePr>
            <a:graphic>
              <a:graphicData uri="http://schemas.openxmlformats.org/drawingml/2006/picture">
                <pic:pic>
                  <pic:nvPicPr>
                    <pic:cNvPr id="0" name=""/>
                    <pic:cNvPicPr/>
                  </pic:nvPicPr>
                  <pic:blipFill>
                    <a:blip r:embed="Rded74b196ca34491">
                      <a:extLst>
                        <a:ext xmlns:a="http://schemas.openxmlformats.org/drawingml/2006/main" uri="{28A0092B-C50C-407E-A947-70E740481C1C}">
                          <a14:useLocalDpi val="0"/>
                        </a:ext>
                      </a:extLst>
                    </a:blip>
                    <a:stretch>
                      <a:fillRect/>
                    </a:stretch>
                  </pic:blipFill>
                  <pic:spPr>
                    <a:xfrm>
                      <a:off x="0" y="0"/>
                      <a:ext cx="4247233" cy="1413389"/>
                    </a:xfrm>
                    <a:prstGeom prst="rect">
                      <a:avLst/>
                    </a:prstGeom>
                  </pic:spPr>
                </pic:pic>
              </a:graphicData>
            </a:graphic>
          </wp:inline>
        </w:drawing>
      </w:r>
    </w:p>
    <w:p w:rsidR="46C7E2DB" w:rsidP="0BF5B97C" w:rsidRDefault="46C7E2DB" w14:paraId="29D64D73" w14:textId="20A0F5D5">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r w:rsidRPr="0BF5B97C" w:rsidR="46C7E2DB">
        <w:rPr>
          <w:rFonts w:ascii="Calibri" w:hAnsi="Calibri" w:eastAsia="Calibri" w:cs="Calibri"/>
          <w:b w:val="1"/>
          <w:bCs w:val="1"/>
          <w:noProof/>
          <w:sz w:val="20"/>
          <w:szCs w:val="20"/>
          <w:lang w:val="tr-TR"/>
        </w:rPr>
        <w:t>Fig</w:t>
      </w:r>
      <w:r w:rsidRPr="0BF5B97C" w:rsidR="46C7E2DB">
        <w:rPr>
          <w:rFonts w:ascii="Calibri" w:hAnsi="Calibri" w:eastAsia="Calibri" w:cs="Calibri"/>
          <w:b w:val="1"/>
          <w:bCs w:val="1"/>
          <w:noProof w:val="0"/>
          <w:sz w:val="20"/>
          <w:szCs w:val="20"/>
          <w:lang w:val="tr-TR"/>
        </w:rPr>
        <w:t xml:space="preserve">. </w:t>
      </w:r>
      <w:r w:rsidRPr="0BF5B97C" w:rsidR="247DCE1B">
        <w:rPr>
          <w:rFonts w:ascii="Calibri" w:hAnsi="Calibri" w:eastAsia="Calibri" w:cs="Calibri"/>
          <w:b w:val="1"/>
          <w:bCs w:val="1"/>
          <w:noProof w:val="0"/>
          <w:sz w:val="20"/>
          <w:szCs w:val="20"/>
          <w:lang w:val="tr-TR"/>
        </w:rPr>
        <w:t>11.14</w:t>
      </w:r>
      <w:r w:rsidRPr="0BF5B97C" w:rsidR="247DCE1B">
        <w:rPr>
          <w:rFonts w:ascii="Calibri" w:hAnsi="Calibri" w:eastAsia="Calibri" w:cs="Calibri"/>
          <w:b w:val="1"/>
          <w:bCs w:val="1"/>
          <w:noProof w:val="0"/>
          <w:sz w:val="24"/>
          <w:szCs w:val="24"/>
          <w:lang w:val="tr-TR"/>
        </w:rPr>
        <w:t xml:space="preserve"> </w:t>
      </w:r>
      <w:r w:rsidRPr="0BF5B97C" w:rsidR="247DCE1B">
        <w:rPr>
          <w:rFonts w:ascii="Times New Roman" w:hAnsi="Times New Roman" w:eastAsia="Times New Roman" w:cs="Times New Roman"/>
          <w:b w:val="0"/>
          <w:bCs w:val="0"/>
          <w:noProof w:val="0"/>
          <w:sz w:val="20"/>
          <w:szCs w:val="20"/>
          <w:lang w:val="tr-TR"/>
        </w:rPr>
        <w:t>8’i</w:t>
      </w:r>
      <w:r w:rsidRPr="0BF5B97C" w:rsidR="46C7E2DB">
        <w:rPr>
          <w:rFonts w:ascii="Times New Roman" w:hAnsi="Times New Roman" w:eastAsia="Times New Roman" w:cs="Times New Roman"/>
          <w:b w:val="0"/>
          <w:bCs w:val="0"/>
          <w:noProof w:val="0"/>
          <w:sz w:val="18"/>
          <w:szCs w:val="18"/>
          <w:lang w:val="tr-TR"/>
        </w:rPr>
        <w:t xml:space="preserve"> </w:t>
      </w:r>
      <w:r w:rsidRPr="0BF5B97C" w:rsidR="00C783B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İçeren Öğeyi Sildikten Sonra</w:t>
      </w:r>
    </w:p>
    <w:p w:rsidR="443BB27B" w:rsidP="0BF5B97C" w:rsidRDefault="443BB27B" w14:paraId="4619D39A" w14:textId="5BD68A5B">
      <w:pPr>
        <w:spacing w:before="240" w:beforeAutospacing="off" w:after="240" w:afterAutospacing="off" w:line="384" w:lineRule="auto"/>
        <w:rPr>
          <w:rFonts w:ascii="Times New Roman" w:hAnsi="Times New Roman" w:eastAsia="Times New Roman" w:cs="Times New Roman"/>
          <w:noProof w:val="0"/>
          <w:sz w:val="20"/>
          <w:szCs w:val="20"/>
          <w:lang w:val="tr-TR"/>
        </w:rPr>
      </w:pPr>
      <w:r w:rsidRPr="5F0FA84B" w:rsidR="0D3D3396">
        <w:rPr>
          <w:rFonts w:ascii="Times New Roman" w:hAnsi="Times New Roman" w:eastAsia="Times New Roman" w:cs="Times New Roman"/>
          <w:noProof w:val="0"/>
          <w:sz w:val="20"/>
          <w:szCs w:val="20"/>
          <w:lang w:val="tr-TR"/>
        </w:rPr>
        <w:t xml:space="preserve">14'ü içeren düğüm dengesiz hale gelir. Dengeleme, sol kardeşinden öğeler ödünç alınarak yapılır. Bu, Şekil 11.12'de </w:t>
      </w:r>
      <w:r w:rsidRPr="5F0FA84B" w:rsidR="0D3D3396">
        <w:rPr>
          <w:rFonts w:ascii="Times New Roman" w:hAnsi="Times New Roman" w:eastAsia="Times New Roman" w:cs="Times New Roman"/>
          <w:noProof w:val="0"/>
          <w:sz w:val="20"/>
          <w:szCs w:val="20"/>
          <w:lang w:val="tr-TR"/>
        </w:rPr>
        <w:t>gösterilmiştir</w:t>
      </w:r>
      <w:r w:rsidRPr="5F0FA84B" w:rsidR="21AE8504">
        <w:rPr>
          <w:rFonts w:ascii="Times New Roman" w:hAnsi="Times New Roman" w:eastAsia="Times New Roman" w:cs="Times New Roman"/>
          <w:noProof w:val="0"/>
          <w:sz w:val="20"/>
          <w:szCs w:val="20"/>
          <w:lang w:val="tr-TR"/>
        </w:rPr>
        <w:t xml:space="preserve">. </w:t>
      </w:r>
      <w:r w:rsidRPr="5F0FA84B" w:rsidR="443BB27B">
        <w:rPr>
          <w:rFonts w:ascii="Times New Roman" w:hAnsi="Times New Roman" w:eastAsia="Times New Roman" w:cs="Times New Roman"/>
          <w:noProof w:val="0"/>
          <w:sz w:val="20"/>
          <w:szCs w:val="20"/>
          <w:lang w:val="tr-TR"/>
        </w:rPr>
        <w:t>Şekil</w:t>
      </w:r>
      <w:r w:rsidRPr="5F0FA84B" w:rsidR="443BB27B">
        <w:rPr>
          <w:rFonts w:ascii="Times New Roman" w:hAnsi="Times New Roman" w:eastAsia="Times New Roman" w:cs="Times New Roman"/>
          <w:noProof w:val="0"/>
          <w:sz w:val="20"/>
          <w:szCs w:val="20"/>
          <w:lang w:val="tr-TR"/>
        </w:rPr>
        <w:t xml:space="preserve"> 11.12'de, 10'un ebeveyne döndüğünü ve 12'yi içeren öğenin ağacın 2. düğümüne döndüğünü fark edin. Bu, düğümler arasındaki sıralamanın korunması için gereklidir. Dönme işlemi, öğelerin iki düğüm arasında yeniden dağıtılması için ebeveyne doğru hareket eder. Şimdi, 50'yi içeren öğenin silinmesini düşünün. Bu durumda sağda hiçbir kardeş yoktur ve soldaki kardeşin öğeleri onları yeniden dağıtacak kadar yeterli değildir. Bu nedenle, 2. ve 4. düğümler, kök düğümdeki 18 öğesiyle birlikte tek bir düğümde birleştirilir ve Şekil 11.13'te gösterilen B-</w:t>
      </w:r>
      <w:r w:rsidRPr="5F0FA84B" w:rsidR="076F4109">
        <w:rPr>
          <w:rFonts w:ascii="Times New Roman" w:hAnsi="Times New Roman" w:eastAsia="Times New Roman" w:cs="Times New Roman"/>
          <w:noProof/>
          <w:sz w:val="20"/>
          <w:szCs w:val="20"/>
          <w:lang w:val="tr-TR"/>
        </w:rPr>
        <w:t>Tree</w:t>
      </w:r>
      <w:r w:rsidRPr="5F0FA84B" w:rsidR="443BB27B">
        <w:rPr>
          <w:rFonts w:ascii="Times New Roman" w:hAnsi="Times New Roman" w:eastAsia="Times New Roman" w:cs="Times New Roman"/>
          <w:noProof/>
          <w:sz w:val="20"/>
          <w:szCs w:val="20"/>
          <w:lang w:val="tr-TR"/>
        </w:rPr>
        <w:t xml:space="preserve"> </w:t>
      </w:r>
      <w:r w:rsidRPr="5F0FA84B" w:rsidR="443BB27B">
        <w:rPr>
          <w:rFonts w:ascii="Times New Roman" w:hAnsi="Times New Roman" w:eastAsia="Times New Roman" w:cs="Times New Roman"/>
          <w:noProof w:val="0"/>
          <w:sz w:val="20"/>
          <w:szCs w:val="20"/>
          <w:lang w:val="tr-TR"/>
        </w:rPr>
        <w:t>ortaya çıkar.</w:t>
      </w:r>
    </w:p>
    <w:p w:rsidR="16F44373" w:rsidP="0BF5B97C" w:rsidRDefault="16F44373" w14:paraId="099511A4" w14:textId="1A2525D6">
      <w:pPr>
        <w:spacing w:before="240" w:beforeAutospacing="off" w:after="240" w:afterAutospacing="off"/>
      </w:pPr>
      <w:r w:rsidRPr="0BF5B97C" w:rsidR="16F44373">
        <w:rPr>
          <w:rFonts w:ascii="Times New Roman" w:hAnsi="Times New Roman" w:eastAsia="Times New Roman" w:cs="Times New Roman"/>
          <w:noProof w:val="0"/>
          <w:sz w:val="20"/>
          <w:szCs w:val="20"/>
          <w:lang w:val="tr-TR"/>
        </w:rPr>
        <w:t>Sonraki adımda, 8 B-</w:t>
      </w:r>
      <w:r w:rsidRPr="0BF5B97C" w:rsidR="16F44373">
        <w:rPr>
          <w:rFonts w:ascii="Times New Roman" w:hAnsi="Times New Roman" w:eastAsia="Times New Roman" w:cs="Times New Roman"/>
          <w:noProof/>
          <w:sz w:val="20"/>
          <w:szCs w:val="20"/>
          <w:lang w:val="tr-TR"/>
        </w:rPr>
        <w:t>Tree</w:t>
      </w:r>
      <w:r w:rsidRPr="0BF5B97C" w:rsidR="16F44373">
        <w:rPr>
          <w:rFonts w:ascii="Times New Roman" w:hAnsi="Times New Roman" w:eastAsia="Times New Roman" w:cs="Times New Roman"/>
          <w:noProof/>
          <w:sz w:val="20"/>
          <w:szCs w:val="20"/>
          <w:lang w:val="tr-TR"/>
        </w:rPr>
        <w:t xml:space="preserve"> </w:t>
      </w:r>
      <w:r w:rsidRPr="0BF5B97C" w:rsidR="16F44373">
        <w:rPr>
          <w:rFonts w:ascii="Times New Roman" w:hAnsi="Times New Roman" w:eastAsia="Times New Roman" w:cs="Times New Roman"/>
          <w:noProof w:val="0"/>
          <w:sz w:val="20"/>
          <w:szCs w:val="20"/>
          <w:lang w:val="tr-TR"/>
        </w:rPr>
        <w:t>silinir. Bu, sağdaki kardeşiyle birlikte bir sola dönüşüm (</w:t>
      </w:r>
      <w:r w:rsidRPr="0BF5B97C" w:rsidR="16F44373">
        <w:rPr>
          <w:rFonts w:ascii="Times New Roman" w:hAnsi="Times New Roman" w:eastAsia="Times New Roman" w:cs="Times New Roman"/>
          <w:noProof w:val="0"/>
          <w:sz w:val="20"/>
          <w:szCs w:val="20"/>
          <w:lang w:val="tr-TR"/>
        </w:rPr>
        <w:t>l</w:t>
      </w:r>
      <w:r w:rsidRPr="0BF5B97C" w:rsidR="16F44373">
        <w:rPr>
          <w:rFonts w:ascii="Times New Roman" w:hAnsi="Times New Roman" w:eastAsia="Times New Roman" w:cs="Times New Roman"/>
          <w:noProof/>
          <w:sz w:val="20"/>
          <w:szCs w:val="20"/>
          <w:lang w:val="tr-TR"/>
        </w:rPr>
        <w:t>eft</w:t>
      </w:r>
      <w:r w:rsidRPr="0BF5B97C" w:rsidR="16F44373">
        <w:rPr>
          <w:rFonts w:ascii="Times New Roman" w:hAnsi="Times New Roman" w:eastAsia="Times New Roman" w:cs="Times New Roman"/>
          <w:noProof/>
          <w:sz w:val="20"/>
          <w:szCs w:val="20"/>
          <w:lang w:val="tr-TR"/>
        </w:rPr>
        <w:t xml:space="preserve"> </w:t>
      </w:r>
      <w:r w:rsidRPr="0BF5B97C" w:rsidR="16F44373">
        <w:rPr>
          <w:rFonts w:ascii="Times New Roman" w:hAnsi="Times New Roman" w:eastAsia="Times New Roman" w:cs="Times New Roman"/>
          <w:noProof/>
          <w:sz w:val="20"/>
          <w:szCs w:val="20"/>
          <w:lang w:val="tr-TR"/>
        </w:rPr>
        <w:t>rotation</w:t>
      </w:r>
      <w:r w:rsidRPr="0BF5B97C" w:rsidR="16F44373">
        <w:rPr>
          <w:rFonts w:ascii="Times New Roman" w:hAnsi="Times New Roman" w:eastAsia="Times New Roman" w:cs="Times New Roman"/>
          <w:noProof w:val="0"/>
          <w:sz w:val="20"/>
          <w:szCs w:val="20"/>
          <w:lang w:val="tr-TR"/>
        </w:rPr>
        <w:t>) yapılmasına neden olur ve bu da Şekil 11.14'te gösterilen B-</w:t>
      </w:r>
      <w:r w:rsidRPr="0BF5B97C" w:rsidR="16F44373">
        <w:rPr>
          <w:rFonts w:ascii="Times New Roman" w:hAnsi="Times New Roman" w:eastAsia="Times New Roman" w:cs="Times New Roman"/>
          <w:noProof/>
          <w:sz w:val="20"/>
          <w:szCs w:val="20"/>
          <w:lang w:val="tr-TR"/>
        </w:rPr>
        <w:t>Tree</w:t>
      </w:r>
      <w:r w:rsidRPr="0BF5B97C" w:rsidR="16F44373">
        <w:rPr>
          <w:rFonts w:ascii="Times New Roman" w:hAnsi="Times New Roman" w:eastAsia="Times New Roman" w:cs="Times New Roman"/>
          <w:noProof/>
          <w:sz w:val="20"/>
          <w:szCs w:val="20"/>
          <w:lang w:val="tr-TR"/>
        </w:rPr>
        <w:t xml:space="preserve"> </w:t>
      </w:r>
      <w:r w:rsidRPr="0BF5B97C" w:rsidR="16F44373">
        <w:rPr>
          <w:rFonts w:ascii="Times New Roman" w:hAnsi="Times New Roman" w:eastAsia="Times New Roman" w:cs="Times New Roman"/>
          <w:noProof w:val="0"/>
          <w:sz w:val="20"/>
          <w:szCs w:val="20"/>
          <w:lang w:val="tr-TR"/>
        </w:rPr>
        <w:t>oluşturur.</w:t>
      </w:r>
    </w:p>
    <w:p w:rsidR="76191931" w:rsidP="0BF5B97C" w:rsidRDefault="76191931" w14:paraId="4CCB5D55" w14:textId="09552F30">
      <w:pPr>
        <w:spacing w:before="240" w:beforeAutospacing="off" w:after="240" w:afterAutospacing="off"/>
      </w:pPr>
      <w:r w:rsidRPr="0BF5B97C" w:rsidR="76191931">
        <w:rPr>
          <w:rFonts w:ascii="Times New Roman" w:hAnsi="Times New Roman" w:eastAsia="Times New Roman" w:cs="Times New Roman"/>
          <w:noProof w:val="0"/>
          <w:sz w:val="20"/>
          <w:szCs w:val="20"/>
          <w:lang w:val="tr-TR"/>
        </w:rPr>
        <w:t>Örneğe devam edersek, 12 anahtarını içeren öğenin ağaçtan silindiğini varsayalım. Bu öğe, yaprak olmayan bir düğümdedir, bu nedenle bu durumda sağ alt ağacın en küçük değeri, 12'yi içeren öğeyi yerine koyar. Bu işlem, ardından silme işlemiyle devam etmelidir.</w:t>
      </w:r>
    </w:p>
    <w:p w:rsidR="63276EB1" w:rsidP="0BF5B97C" w:rsidRDefault="63276EB1" w14:paraId="616253F6" w14:textId="3DB4336F">
      <w:pPr>
        <w:spacing w:before="240" w:beforeAutospacing="off" w:after="240" w:afterAutospacing="off"/>
        <w:rPr>
          <w:rFonts w:ascii="Times New Roman" w:hAnsi="Times New Roman" w:eastAsia="Times New Roman" w:cs="Times New Roman"/>
          <w:noProof w:val="0"/>
          <w:sz w:val="20"/>
          <w:szCs w:val="20"/>
          <w:lang w:val="tr-TR"/>
        </w:rPr>
      </w:pPr>
      <w:r w:rsidR="63276EB1">
        <w:rPr/>
        <w:t xml:space="preserve">          </w:t>
      </w:r>
      <w:r w:rsidR="63276EB1">
        <w:drawing>
          <wp:inline wp14:editId="640A3B2F" wp14:anchorId="1AC499FB">
            <wp:extent cx="4434066" cy="1342763"/>
            <wp:effectExtent l="0" t="0" r="0" b="0"/>
            <wp:docPr id="585194258" name="" title=""/>
            <wp:cNvGraphicFramePr>
              <a:graphicFrameLocks noChangeAspect="1"/>
            </wp:cNvGraphicFramePr>
            <a:graphic>
              <a:graphicData uri="http://schemas.openxmlformats.org/drawingml/2006/picture">
                <pic:pic>
                  <pic:nvPicPr>
                    <pic:cNvPr id="0" name=""/>
                    <pic:cNvPicPr/>
                  </pic:nvPicPr>
                  <pic:blipFill>
                    <a:blip r:embed="R7cbca5cdad0a4c62">
                      <a:extLst>
                        <a:ext xmlns:a="http://schemas.openxmlformats.org/drawingml/2006/main" uri="{28A0092B-C50C-407E-A947-70E740481C1C}">
                          <a14:useLocalDpi val="0"/>
                        </a:ext>
                      </a:extLst>
                    </a:blip>
                    <a:stretch>
                      <a:fillRect/>
                    </a:stretch>
                  </pic:blipFill>
                  <pic:spPr>
                    <a:xfrm>
                      <a:off x="0" y="0"/>
                      <a:ext cx="4434066" cy="1342763"/>
                    </a:xfrm>
                    <a:prstGeom prst="rect">
                      <a:avLst/>
                    </a:prstGeom>
                  </pic:spPr>
                </pic:pic>
              </a:graphicData>
            </a:graphic>
          </wp:inline>
        </w:drawing>
      </w:r>
    </w:p>
    <w:p w:rsidR="73D8881C" w:rsidP="0BF5B97C" w:rsidRDefault="73D8881C" w14:paraId="0B7A4598" w14:textId="5E18A7BC">
      <w:pPr>
        <w:spacing w:before="240" w:beforeAutospacing="off" w:after="240" w:afterAutospacing="off"/>
        <w:rPr>
          <w:rFonts w:ascii="Calibri" w:hAnsi="Calibri" w:eastAsia="Calibri" w:cs="Calibri"/>
          <w:b w:val="1"/>
          <w:bCs w:val="1"/>
          <w:noProof w:val="0"/>
          <w:sz w:val="20"/>
          <w:szCs w:val="20"/>
          <w:lang w:val="tr-TR"/>
        </w:rPr>
      </w:pPr>
      <w:r w:rsidRPr="0BF5B97C" w:rsidR="73D8881C">
        <w:rPr>
          <w:rFonts w:ascii="Calibri" w:hAnsi="Calibri" w:eastAsia="Calibri" w:cs="Calibri"/>
          <w:b w:val="1"/>
          <w:bCs w:val="1"/>
          <w:noProof/>
          <w:sz w:val="20"/>
          <w:szCs w:val="20"/>
          <w:lang w:val="tr-TR"/>
        </w:rPr>
        <w:t>Fig</w:t>
      </w:r>
      <w:r w:rsidRPr="0BF5B97C" w:rsidR="73D8881C">
        <w:rPr>
          <w:rFonts w:ascii="Calibri" w:hAnsi="Calibri" w:eastAsia="Calibri" w:cs="Calibri"/>
          <w:b w:val="1"/>
          <w:bCs w:val="1"/>
          <w:noProof w:val="0"/>
          <w:sz w:val="20"/>
          <w:szCs w:val="20"/>
          <w:lang w:val="tr-TR"/>
        </w:rPr>
        <w:t xml:space="preserve">. </w:t>
      </w:r>
      <w:r w:rsidRPr="0BF5B97C" w:rsidR="343B6C69">
        <w:rPr>
          <w:rFonts w:ascii="Calibri" w:hAnsi="Calibri" w:eastAsia="Calibri" w:cs="Calibri"/>
          <w:b w:val="1"/>
          <w:bCs w:val="1"/>
          <w:noProof w:val="0"/>
          <w:sz w:val="20"/>
          <w:szCs w:val="20"/>
          <w:lang w:val="tr-TR"/>
        </w:rPr>
        <w:t xml:space="preserve">11.15 </w:t>
      </w:r>
      <w:r w:rsidRPr="0BF5B97C" w:rsidR="343B6C69">
        <w:rPr>
          <w:rFonts w:ascii="Times New Roman" w:hAnsi="Times New Roman" w:eastAsia="Times New Roman" w:cs="Times New Roman"/>
          <w:b w:val="0"/>
          <w:bCs w:val="0"/>
          <w:noProof w:val="0"/>
          <w:sz w:val="20"/>
          <w:szCs w:val="20"/>
          <w:lang w:val="tr-TR"/>
        </w:rPr>
        <w:t>12'yi</w:t>
      </w:r>
      <w:r w:rsidRPr="0BF5B97C" w:rsidR="2469C0C7">
        <w:rPr>
          <w:rFonts w:ascii="Times New Roman" w:hAnsi="Times New Roman" w:eastAsia="Times New Roman" w:cs="Times New Roman"/>
          <w:b w:val="0"/>
          <w:bCs w:val="0"/>
          <w:noProof w:val="0"/>
          <w:sz w:val="18"/>
          <w:szCs w:val="18"/>
          <w:lang w:val="tr-TR"/>
        </w:rPr>
        <w:t xml:space="preserve"> İçeren Öğeyi Sildikten Sonra</w:t>
      </w:r>
    </w:p>
    <w:p w:rsidR="2469C0C7" w:rsidP="0BF5B97C" w:rsidRDefault="2469C0C7" w14:paraId="1804DD6E" w14:textId="32F7E122">
      <w:pPr>
        <w:spacing w:before="240" w:beforeAutospacing="off" w:after="240" w:afterAutospacing="off"/>
        <w:rPr>
          <w:rFonts w:ascii="Times New Roman" w:hAnsi="Times New Roman" w:eastAsia="Times New Roman" w:cs="Times New Roman"/>
          <w:b w:val="0"/>
          <w:bCs w:val="0"/>
          <w:noProof w:val="0"/>
          <w:sz w:val="18"/>
          <w:szCs w:val="18"/>
          <w:lang w:val="tr-TR"/>
        </w:rPr>
      </w:pPr>
      <w:r w:rsidR="2469C0C7">
        <w:rPr/>
        <w:t xml:space="preserve">                 </w:t>
      </w:r>
      <w:r w:rsidR="2469C0C7">
        <w:drawing>
          <wp:inline wp14:editId="4CC387A8" wp14:anchorId="1AB62505">
            <wp:extent cx="3854787" cy="1000577"/>
            <wp:effectExtent l="0" t="0" r="0" b="0"/>
            <wp:docPr id="50497870" name="" title=""/>
            <wp:cNvGraphicFramePr>
              <a:graphicFrameLocks noChangeAspect="1"/>
            </wp:cNvGraphicFramePr>
            <a:graphic>
              <a:graphicData uri="http://schemas.openxmlformats.org/drawingml/2006/picture">
                <pic:pic>
                  <pic:nvPicPr>
                    <pic:cNvPr id="0" name=""/>
                    <pic:cNvPicPr/>
                  </pic:nvPicPr>
                  <pic:blipFill>
                    <a:blip r:embed="Rbecb3b9746b1428b">
                      <a:extLst>
                        <a:ext xmlns:a="http://schemas.openxmlformats.org/drawingml/2006/main" uri="{28A0092B-C50C-407E-A947-70E740481C1C}">
                          <a14:useLocalDpi val="0"/>
                        </a:ext>
                      </a:extLst>
                    </a:blip>
                    <a:stretch>
                      <a:fillRect/>
                    </a:stretch>
                  </pic:blipFill>
                  <pic:spPr>
                    <a:xfrm>
                      <a:off x="0" y="0"/>
                      <a:ext cx="3854787" cy="1000577"/>
                    </a:xfrm>
                    <a:prstGeom prst="rect">
                      <a:avLst/>
                    </a:prstGeom>
                  </pic:spPr>
                </pic:pic>
              </a:graphicData>
            </a:graphic>
          </wp:inline>
        </w:drawing>
      </w:r>
    </w:p>
    <w:p w:rsidR="2469C0C7" w:rsidP="0BF5B97C" w:rsidRDefault="2469C0C7" w14:paraId="69912542" w14:textId="2B991275">
      <w:pPr>
        <w:spacing w:before="240" w:beforeAutospacing="off" w:after="240" w:afterAutospacing="off" w:line="384" w:lineRule="auto"/>
        <w:rPr>
          <w:rFonts w:ascii="Times New Roman" w:hAnsi="Times New Roman" w:eastAsia="Times New Roman" w:cs="Times New Roman"/>
          <w:b w:val="0"/>
          <w:bCs w:val="0"/>
          <w:noProof w:val="0"/>
          <w:sz w:val="18"/>
          <w:szCs w:val="18"/>
          <w:lang w:val="tr-TR"/>
        </w:rPr>
      </w:pPr>
      <w:r w:rsidRPr="0BF5B97C" w:rsidR="2469C0C7">
        <w:rPr>
          <w:rFonts w:ascii="Calibri" w:hAnsi="Calibri" w:eastAsia="Calibri" w:cs="Calibri"/>
          <w:b w:val="1"/>
          <w:bCs w:val="1"/>
          <w:noProof/>
          <w:sz w:val="20"/>
          <w:szCs w:val="20"/>
          <w:lang w:val="tr-TR"/>
        </w:rPr>
        <w:t>Fig</w:t>
      </w:r>
      <w:r w:rsidRPr="0BF5B97C" w:rsidR="2469C0C7">
        <w:rPr>
          <w:rFonts w:ascii="Calibri" w:hAnsi="Calibri" w:eastAsia="Calibri" w:cs="Calibri"/>
          <w:b w:val="1"/>
          <w:bCs w:val="1"/>
          <w:noProof w:val="0"/>
          <w:sz w:val="20"/>
          <w:szCs w:val="20"/>
          <w:lang w:val="tr-TR"/>
        </w:rPr>
        <w:t xml:space="preserve">. </w:t>
      </w:r>
      <w:r w:rsidRPr="0BF5B97C" w:rsidR="1827E71E">
        <w:rPr>
          <w:rFonts w:ascii="Calibri" w:hAnsi="Calibri" w:eastAsia="Calibri" w:cs="Calibri"/>
          <w:b w:val="1"/>
          <w:bCs w:val="1"/>
          <w:noProof w:val="0"/>
          <w:sz w:val="20"/>
          <w:szCs w:val="20"/>
          <w:lang w:val="tr-TR"/>
        </w:rPr>
        <w:t xml:space="preserve">11.16 </w:t>
      </w:r>
      <w:r w:rsidRPr="0BF5B97C" w:rsidR="1827E71E">
        <w:rPr>
          <w:rFonts w:ascii="Times New Roman" w:hAnsi="Times New Roman" w:eastAsia="Times New Roman" w:cs="Times New Roman"/>
          <w:b w:val="0"/>
          <w:bCs w:val="0"/>
          <w:noProof w:val="0"/>
          <w:sz w:val="20"/>
          <w:szCs w:val="20"/>
          <w:lang w:val="tr-TR"/>
        </w:rPr>
        <w:t>18’i</w:t>
      </w:r>
      <w:r w:rsidRPr="0BF5B97C" w:rsidR="77391792">
        <w:rPr>
          <w:rFonts w:ascii="Times New Roman" w:hAnsi="Times New Roman" w:eastAsia="Times New Roman" w:cs="Times New Roman"/>
          <w:b w:val="0"/>
          <w:bCs w:val="0"/>
          <w:noProof w:val="0"/>
          <w:sz w:val="18"/>
          <w:szCs w:val="18"/>
          <w:lang w:val="tr-TR"/>
        </w:rPr>
        <w:t xml:space="preserve"> içeren öğeyi sildikten sonra</w:t>
      </w:r>
    </w:p>
    <w:p w:rsidR="5A367964" w:rsidP="0BF5B97C" w:rsidRDefault="5A367964" w14:paraId="02C1FFCA" w14:textId="4545D61B">
      <w:pPr>
        <w:spacing w:before="240" w:beforeAutospacing="off" w:after="240" w:afterAutospacing="off"/>
        <w:rPr>
          <w:rFonts w:ascii="Times New Roman" w:hAnsi="Times New Roman" w:eastAsia="Times New Roman" w:cs="Times New Roman"/>
          <w:noProof w:val="0"/>
          <w:sz w:val="18"/>
          <w:szCs w:val="18"/>
          <w:lang w:val="tr-TR"/>
        </w:rPr>
      </w:pPr>
      <w:r w:rsidRPr="0BF5B97C" w:rsidR="5A367964">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tr-TR"/>
        </w:rPr>
        <w:t>Bu değer, bu durumda sağ alt ağaçtan 15'i içeren öğedir. Sonuç Şekil 11.15'te gösterilmektedir.</w:t>
      </w:r>
    </w:p>
    <w:p w:rsidR="4C6356F5" w:rsidP="0BF5B97C" w:rsidRDefault="4C6356F5" w14:paraId="618C05D4" w14:textId="4F558520">
      <w:pPr>
        <w:spacing w:before="240" w:beforeAutospacing="off" w:after="240" w:afterAutospacing="off"/>
        <w:rPr>
          <w:rFonts w:ascii="Times New Roman" w:hAnsi="Times New Roman" w:eastAsia="Times New Roman" w:cs="Times New Roman"/>
          <w:noProof w:val="0"/>
          <w:sz w:val="19"/>
          <w:szCs w:val="19"/>
          <w:lang w:val="tr-TR"/>
        </w:rPr>
      </w:pP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Daha sonra 18'in silinmesi, iki kardeş düğümün ana öğedeki (bu durumda kök) ayrılan öğeyle birlikte kömürleşmesine neden olur. Sonuç, Şekil 11.16'da gösterildiği gibi boş bir kök düğümdür. Bu durumda B-</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Tree </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sınıfındaki </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delete </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yönteminin bu durumu tanıması ve kök düğüm işaretçisini doğru düğümü işaret edecek şekilde güncellemesi gerekir. B-</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Tree </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düğümü 3 artık B-</w:t>
      </w:r>
      <w:r w:rsidRPr="0BF5B97C" w:rsidR="4C6356F5">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Tree'nin</w:t>
      </w:r>
      <w:r w:rsidRPr="0BF5B97C" w:rsidR="4C6356F5">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r w:rsidRPr="0BF5B97C" w:rsidR="4C6356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kök düğümü değildir. Düğümlerden herhangi birinin silinmesi, kök düğümdeki öğe sayısını azaltır.</w:t>
      </w:r>
    </w:p>
    <w:p w:rsidR="0BF5B97C" w:rsidP="5F0FA84B" w:rsidRDefault="0BF5B97C" w14:paraId="6AE9D352" w14:textId="094693F6">
      <w:pPr>
        <w:spacing w:after="265" w:line="265" w:lineRule="auto"/>
        <w:ind w:left="5"/>
        <w:rPr>
          <w:rFonts w:ascii="Times New Roman" w:hAnsi="Times New Roman" w:eastAsia="Times New Roman" w:cs="Times New Roman"/>
          <w:noProof w:val="0"/>
          <w:sz w:val="20"/>
          <w:szCs w:val="20"/>
          <w:lang w:val="tr-TR"/>
        </w:rPr>
      </w:pPr>
      <w:r w:rsidRPr="5F0FA84B" w:rsidR="0E3443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Yine B-</w:t>
      </w:r>
      <w:r w:rsidRPr="5F0FA84B" w:rsidR="0E3443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Trees </w:t>
      </w:r>
      <w:r w:rsidRPr="5F0FA84B" w:rsidR="0E3443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düğümlerindeki silme yöntemi yinelemeli olarak uygulanabilir. B-</w:t>
      </w:r>
      <w:r w:rsidRPr="5F0FA84B" w:rsidR="0E3443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Trees </w:t>
      </w:r>
      <w:r w:rsidRPr="5F0FA84B" w:rsidR="0E3443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düğüm silme yöntemine silinecek öğe verilir ve herhangi bir şey döndürmesi gerekmez. Özyinelemeli algoritma aşağıdaki şekilde ilerler.</w:t>
      </w:r>
    </w:p>
    <w:p w:rsidR="07228FB5" w:rsidP="0BF5B97C" w:rsidRDefault="07228FB5" w14:paraId="639F73EE" w14:textId="45213C54">
      <w:pPr>
        <w:spacing w:after="265" w:line="265" w:lineRule="auto"/>
        <w:ind w:left="5"/>
        <w:rPr>
          <w:rFonts w:ascii="Times New Roman" w:hAnsi="Times New Roman" w:eastAsia="Times New Roman" w:cs="Times New Roman"/>
          <w:noProof w:val="0"/>
          <w:sz w:val="20"/>
          <w:szCs w:val="20"/>
          <w:lang w:val="tr-TR"/>
        </w:rPr>
      </w:pPr>
      <w:r w:rsidRPr="7B9F627E" w:rsidR="07228F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t>1. Silinecek öğe mevcut düğümdeyse, bunun yaprak düğüm olup ol</w:t>
      </w:r>
      <w:r w:rsidRPr="7B9F627E" w:rsidR="07228F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t>madığ</w:t>
      </w:r>
      <w:r w:rsidRPr="7B9F627E" w:rsidR="07228F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t>ına bağlı olarak iki şeyden birini yaparız.</w:t>
      </w:r>
    </w:p>
    <w:p w:rsidR="07228FB5" w:rsidP="0BF5B97C" w:rsidRDefault="07228FB5" w14:paraId="36664868" w14:textId="146739AA">
      <w:pPr>
        <w:spacing w:after="265" w:line="265" w:lineRule="auto"/>
        <w:ind w:left="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pPr>
      <w:r w:rsidRPr="0BF5B97C" w:rsidR="07228F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9"/>
          <w:szCs w:val="19"/>
          <w:u w:val="none"/>
          <w:lang w:val="tr-TR"/>
        </w:rPr>
        <w:t xml:space="preserve">     </w:t>
      </w:r>
      <w:r w:rsidRPr="0BF5B97C" w:rsidR="07228F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t>a.  Düğümün bir yaprak düğüm olması durumunda öğe, yeniden dengelemeye bakılmaksızın düğümden silinir.</w:t>
      </w:r>
    </w:p>
    <w:p w:rsidR="07228FB5" w:rsidP="0BF5B97C" w:rsidRDefault="07228FB5" w14:paraId="75B3BEF2" w14:textId="1957798B">
      <w:pPr>
        <w:spacing w:after="265" w:line="265" w:lineRule="auto"/>
        <w:rPr>
          <w:rFonts w:ascii="Times New Roman" w:hAnsi="Times New Roman" w:eastAsia="Times New Roman" w:cs="Times New Roman"/>
          <w:noProof w:val="0"/>
          <w:sz w:val="19"/>
          <w:szCs w:val="19"/>
          <w:lang w:val="tr-TR"/>
        </w:rPr>
      </w:pPr>
      <w:r w:rsidRPr="0BF5B97C" w:rsidR="07228F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19"/>
          <w:szCs w:val="19"/>
          <w:u w:val="none"/>
          <w:lang w:val="tr-TR"/>
        </w:rPr>
        <w:t xml:space="preserve">     </w:t>
      </w:r>
      <w:r w:rsidRPr="0BF5B97C" w:rsidR="2EA4D55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b.</w:t>
      </w:r>
      <w:r w:rsidRPr="0BF5B97C" w:rsidR="07228F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 Düğüm yaprak olmayan bir düğümse, sağ alt ağaçtaki en küçük değerli öğe, öğenin yerini alır ve sağ alt ağaçtan en küçük değerli öğe silinir.</w:t>
      </w:r>
    </w:p>
    <w:p w:rsidR="3F1F5ED0" w:rsidP="0BF5B97C" w:rsidRDefault="3F1F5ED0" w14:paraId="74B3B78C" w14:textId="6F941F7E">
      <w:pPr>
        <w:spacing w:after="265" w:line="265" w:lineRule="auto"/>
        <w:ind w:left="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pPr>
      <w:r w:rsidRPr="0BF5B97C" w:rsidR="3F1F5ED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tr-TR"/>
        </w:rPr>
        <w:t>2. Öğe geçerli düğümde değilse, silme işlemi doğru alt ağaçta özyinelemeli olarak çağrılır</w:t>
      </w:r>
    </w:p>
    <w:p w:rsidR="6F2F56DB" w:rsidP="0BF5B97C" w:rsidRDefault="6F2F56DB" w14:paraId="23E52150" w14:textId="3A458D60">
      <w:pPr>
        <w:spacing w:after="265" w:line="265" w:lineRule="auto"/>
        <w:ind w:left="5"/>
        <w:rPr>
          <w:rFonts w:ascii="Times New Roman" w:hAnsi="Times New Roman" w:eastAsia="Times New Roman" w:cs="Times New Roman"/>
          <w:noProof w:val="0"/>
          <w:sz w:val="20"/>
          <w:szCs w:val="20"/>
          <w:lang w:val="tr-TR"/>
        </w:rPr>
      </w:pP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3. Silme geri döndükten sonra, çocuğun silinen öğeye giden yolda yeniden dengelenmesi gerekebilir. Alt düğümün dengesi bozuksa önce soldan bir değer döndürmeyi deneyin </w:t>
      </w: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tr-TR"/>
        </w:rPr>
        <w:t>B-</w:t>
      </w: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Tree </w:t>
      </w: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Delete</w:t>
      </w: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17"/>
          <w:szCs w:val="17"/>
          <w:lang w:val="tr-TR"/>
        </w:rPr>
        <w:t xml:space="preserve"> </w:t>
      </w:r>
      <w:r w:rsidRPr="0BF5B97C" w:rsidR="6F2F56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veya sağ kardeş. Bu yapılamıyorsa alt düğümü sol veya sağ kardeşle birleştirin.</w:t>
      </w:r>
    </w:p>
    <w:p w:rsidR="0149931D" w:rsidP="0BF5B97C" w:rsidRDefault="0149931D" w14:paraId="4588A0C5" w14:textId="52437E2B">
      <w:pPr>
        <w:spacing w:after="143"/>
        <w:ind w:left="10"/>
      </w:pPr>
      <w:r w:rsidRPr="0BF5B97C" w:rsidR="0149931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Algoritma özyinelemeli olarak yerine yinelemeli olarak uygulanırsa, kök düğümden silinecek öğeyi içeren düğüme giden yolu takip etmek için bir yığına ihtiyaç vardır. Öğeyi sildikten sonra yığın boşaltılır ve her düğüm yığından çıkarıldığında, yukarıdaki adımlarda açıklandığı gibi yoldaki alt düğümün yeniden dengelenmesi gerekebilir. </w:t>
      </w:r>
      <w:r w:rsidRPr="0BF5B97C" w:rsidR="0149931D">
        <w:rPr>
          <w:rFonts w:ascii="Times New Roman" w:hAnsi="Times New Roman" w:eastAsia="Times New Roman" w:cs="Times New Roman"/>
          <w:noProof w:val="0"/>
          <w:sz w:val="20"/>
          <w:szCs w:val="20"/>
          <w:lang w:val="tr-TR"/>
        </w:rPr>
        <w:t xml:space="preserve"> </w:t>
      </w:r>
    </w:p>
    <w:p w:rsidR="0BF5B97C" w:rsidP="4E3495FF" w:rsidRDefault="0BF5B97C" w14:paraId="12DF788E" w14:textId="011CBDEF">
      <w:pPr>
        <w:pStyle w:val="Normal"/>
        <w:spacing w:before="240" w:beforeAutospacing="off" w:after="265" w:afterAutospacing="off" w:line="265" w:lineRule="auto"/>
        <w:ind w:left="5"/>
        <w:rPr>
          <w:rFonts w:ascii="Arial Rounded MT" w:hAnsi="Arial Rounded MT" w:eastAsia="Arial Rounded MT" w:cs="Arial Rounded MT"/>
          <w:b w:val="0"/>
          <w:bCs w:val="0"/>
          <w:i w:val="0"/>
          <w:iCs w:val="0"/>
          <w:caps w:val="0"/>
          <w:smallCaps w:val="0"/>
          <w:noProof/>
          <w:color w:val="000000" w:themeColor="text1" w:themeTint="FF" w:themeShade="FF"/>
          <w:sz w:val="20"/>
          <w:szCs w:val="20"/>
          <w:lang w:val="tr-TR"/>
        </w:rPr>
      </w:pPr>
      <w:r w:rsidRPr="4E3495FF" w:rsidR="0FF161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__________________________________________________________________________________________</w:t>
      </w:r>
      <w:r w:rsidRPr="4E3495FF" w:rsidR="0FF1614E">
        <w:rPr>
          <w:rFonts w:ascii="Calibri" w:hAnsi="Calibri" w:eastAsia="Calibri" w:cs="Calibri"/>
          <w:b w:val="1"/>
          <w:bCs w:val="1"/>
          <w:i w:val="0"/>
          <w:iCs w:val="0"/>
          <w:caps w:val="0"/>
          <w:smallCaps w:val="0"/>
          <w:noProof w:val="0"/>
          <w:color w:val="000000" w:themeColor="text1" w:themeTint="FF" w:themeShade="FF"/>
          <w:sz w:val="24"/>
          <w:szCs w:val="24"/>
          <w:lang w:val="en-US"/>
        </w:rPr>
        <w:t>11.8</w:t>
      </w:r>
      <w:r w:rsidRPr="4E3495FF" w:rsidR="0FF161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4E3495FF" w:rsidR="0FF1614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4E3495FF" w:rsidR="574C721F">
        <w:rPr>
          <w:rFonts w:ascii="Calibri" w:hAnsi="Calibri" w:eastAsia="Calibri" w:cs="Calibri"/>
          <w:b w:val="1"/>
          <w:bCs w:val="1"/>
          <w:i w:val="0"/>
          <w:iCs w:val="0"/>
          <w:caps w:val="0"/>
          <w:smallCaps w:val="0"/>
          <w:noProof/>
          <w:color w:val="000000" w:themeColor="text1" w:themeTint="FF" w:themeShade="FF"/>
          <w:sz w:val="24"/>
          <w:szCs w:val="24"/>
          <w:lang w:val="tr-TR"/>
        </w:rPr>
        <w:t>Bölüm</w:t>
      </w:r>
      <w:r w:rsidRPr="4E3495FF" w:rsidR="574C721F">
        <w:rPr>
          <w:rFonts w:ascii="Calibri" w:hAnsi="Calibri" w:eastAsia="Calibri" w:cs="Calibri"/>
          <w:b w:val="1"/>
          <w:bCs w:val="1"/>
          <w:i w:val="0"/>
          <w:iCs w:val="0"/>
          <w:caps w:val="0"/>
          <w:smallCaps w:val="0"/>
          <w:noProof/>
          <w:color w:val="000000" w:themeColor="text1" w:themeTint="FF" w:themeShade="FF"/>
          <w:sz w:val="24"/>
          <w:szCs w:val="24"/>
          <w:lang w:val="tr-TR"/>
        </w:rPr>
        <w:t xml:space="preserve"> </w:t>
      </w:r>
      <w:r w:rsidRPr="4E3495FF" w:rsidR="574C721F">
        <w:rPr>
          <w:rFonts w:ascii="Calibri" w:hAnsi="Calibri" w:eastAsia="Calibri" w:cs="Calibri"/>
          <w:b w:val="1"/>
          <w:bCs w:val="1"/>
          <w:i w:val="0"/>
          <w:iCs w:val="0"/>
          <w:caps w:val="0"/>
          <w:smallCaps w:val="0"/>
          <w:noProof/>
          <w:color w:val="000000" w:themeColor="text1" w:themeTint="FF" w:themeShade="FF"/>
          <w:sz w:val="24"/>
          <w:szCs w:val="24"/>
          <w:lang w:val="tr-TR"/>
        </w:rPr>
        <w:t>Özeti</w:t>
      </w:r>
    </w:p>
    <w:p w:rsidR="0BF5B97C" w:rsidP="4E3495FF" w:rsidRDefault="0BF5B97C" w14:paraId="47D0A63A" w14:textId="1795F55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E3495FF" w:rsidR="37E432A4">
        <w:rPr>
          <w:rFonts w:ascii="Times New Roman" w:hAnsi="Times New Roman" w:eastAsia="Times New Roman" w:cs="Times New Roman"/>
          <w:noProof w:val="0"/>
          <w:sz w:val="20"/>
          <w:szCs w:val="20"/>
          <w:lang w:val="en-US"/>
        </w:rPr>
        <w:t xml:space="preserve">B-Trees, </w:t>
      </w:r>
      <w:r w:rsidRPr="4E3495FF" w:rsidR="37E432A4">
        <w:rPr>
          <w:rFonts w:ascii="Times New Roman" w:hAnsi="Times New Roman" w:eastAsia="Times New Roman" w:cs="Times New Roman"/>
          <w:noProof/>
          <w:sz w:val="20"/>
          <w:szCs w:val="20"/>
          <w:lang w:val="tr-TR"/>
        </w:rPr>
        <w:t>özellikle ilişkisel veritabanları için çok önemli veri yapılarıdır. Birleştirme işlemlerinin verimli bir şekilde gerçekleştirilebilmesi için ilişkisel bir veritabanında en azından bazı tablolar üzerinde indekslere ihtiyaç vardır.</w:t>
      </w:r>
      <w:r w:rsidRPr="4E3495FF" w:rsidR="65F27DBE">
        <w:rPr>
          <w:rFonts w:ascii="Times New Roman" w:hAnsi="Times New Roman" w:eastAsia="Times New Roman" w:cs="Times New Roman"/>
          <w:noProo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B-Trees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ayrıca</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disk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üzerinde</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kayıt</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formatında</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saklanabildikleri</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için</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de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önemlidir</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yani</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tüm</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dizinin</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herhangi</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bir</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anda</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RAM'de</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bulunması</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gerekmez</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Bu,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milyonlarca</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kayıttan</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oluşan</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tablolar</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için</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bile B-</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Trees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oluşturulabileceği</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anlamına</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w:t>
      </w:r>
      <w:r w:rsidRPr="4E3495FF" w:rsidR="73674421">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gelir.</w:t>
      </w:r>
    </w:p>
    <w:p w:rsidR="22C90B17" w:rsidP="4E3495FF" w:rsidRDefault="22C90B17" w14:paraId="65CBD543" w14:textId="38F0EF39">
      <w:pPr>
        <w:spacing w:before="240" w:beforeAutospacing="off" w:after="240" w:afterAutospacing="off"/>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pPr>
      <w:r w:rsidRPr="4E3495FF" w:rsidR="22C90B17">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B-Ağaçları, O(log n) arama, ekleme ve silme süresi dahil olmak üzere birçok önemli özelliğe sahiptir. B-Ağaçları, ekleme ve silme işlemlerinin sırası ne olursa olsun her zaman dengeli kalır</w:t>
      </w:r>
      <w:r w:rsidRPr="4E3495FF" w:rsidR="7098E09E">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B-Ağaçları ayrıca bir tablodaki kayıtlara artan veya azalan bir sırayla sıralı erişim sağlayabilir.</w:t>
      </w:r>
    </w:p>
    <w:p w:rsidR="66D3028D" w:rsidP="4E3495FF" w:rsidRDefault="66D3028D" w14:paraId="2D37BCC8" w14:textId="285651E4">
      <w:pPr>
        <w:spacing w:before="240" w:beforeAutospacing="off" w:after="142" w:afterAutospacing="off" w:line="259" w:lineRule="auto"/>
        <w:ind w:left="11" w:right="0"/>
        <w:jc w:val="left"/>
      </w:pPr>
      <w:r w:rsidRPr="4E3495FF" w:rsidR="66D3028D">
        <w:rPr>
          <w:rFonts w:ascii="Times New Roman" w:hAnsi="Times New Roman" w:eastAsia="Times New Roman" w:cs="Times New Roman"/>
          <w:noProof/>
          <w:color w:val="000000" w:themeColor="text1" w:themeTint="FF" w:themeShade="FF"/>
          <w:sz w:val="20"/>
          <w:szCs w:val="20"/>
          <w:lang w:val="tr-TR"/>
        </w:rPr>
        <w:t>B-Trees'teki denge gereksinimi nedeniyle, öğe ekleme sırasında düğümlerin bölünmesi gerekebilir. Öğe silme sırasında düğümlerin yeniden dengelenmesi gerekebilir. Yeniden dengeleme, öğelerin rotasyonu veya düğümlerin birleştirilmesi şeklinde gerçekleşir. Öğeleri yeniden dağıtmak için rotasyon, yeniden dengelemenin tercih edilen yöntemidir.</w:t>
      </w:r>
    </w:p>
    <w:p w:rsidR="0B1DD6FA" w:rsidP="4E3495FF" w:rsidRDefault="0B1DD6FA" w14:paraId="19EDC577" w14:textId="28077214">
      <w:pPr>
        <w:spacing w:before="240" w:beforeAutospacing="off" w:after="240" w:afterAutospacing="off"/>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pPr>
      <w:r w:rsidRPr="4E3495FF" w:rsidR="0B1DD6FA">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Hem ekleme hem de silme işlemleri özyinelemeli veya yinelemeli olarak uygulanabilir. Her iki durumda da bölme veya yeniden dengeleme, öğeyi eklemek veya silmek için izlenen yolda etkiler, ağaç boyunca dalgalandıkça basamaklı bölme veya yeniden dengeleme ile sonuçlanabilir.</w:t>
      </w:r>
      <w:r w:rsidRPr="4E3495FF" w:rsidR="5469E90E">
        <w:rPr>
          <w:rFonts w:ascii="Times New Roman" w:hAnsi="Times New Roman" w:eastAsia="Times New Roman" w:cs="Times New Roman"/>
          <w:b w:val="0"/>
          <w:bCs w:val="0"/>
          <w:i w:val="0"/>
          <w:iCs w:val="0"/>
          <w:caps w:val="0"/>
          <w:smallCaps w:val="0"/>
          <w:noProof/>
          <w:color w:val="000000" w:themeColor="text1" w:themeTint="FF" w:themeShade="FF"/>
          <w:sz w:val="20"/>
          <w:szCs w:val="20"/>
          <w:lang w:val="tr-TR"/>
        </w:rPr>
        <w:t xml:space="preserve"> Yinelemeli olarak uygulandığında, hem ekleme hem de silme algoritmaları, kök düğümden eklenen veya silinen öğeye giden yolu kaydetmek için bir yığın gerektirir, böylece bu dalgalanma etkisi ele alınabilir. Özyinelemeli durumda, çalışma zamanı yığını kök düğümden eklenen veya silinen öğeye giden yolu hatırladığından yığına gerek yoktur.</w:t>
      </w:r>
    </w:p>
    <w:p w:rsidR="4E3495FF" w:rsidP="5F0FA84B" w:rsidRDefault="4E3495FF" w14:paraId="128CE2D9" w14:textId="0BE8A3F4">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r w:rsidRPr="5F0FA84B" w:rsidR="58D896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B-Ağaçlarının oluşturulmuş türev uygulamaları vardır. B+-</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Trees</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r w:rsidRPr="5F0FA84B" w:rsidR="58D896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ve B#-</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Trees</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r w:rsidRPr="5F0FA84B" w:rsidR="58D896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bu metinde ele alınmayan diğer iki varyasyondur. Alan </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Tharp</w:t>
      </w:r>
      <w:r w:rsidRPr="5F0FA84B" w:rsidR="58D8966C">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r w:rsidRPr="5F0FA84B" w:rsidR="58D896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[7], diğerlerinin yanı sıra, bu türev uygulamaların her ikisini de kapsamaktadır.</w:t>
      </w:r>
    </w:p>
    <w:p w:rsidR="5F0FA84B" w:rsidP="5F0FA84B" w:rsidRDefault="5F0FA84B" w14:paraId="68E4487E" w14:textId="14A04D0C">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w:rsidR="5F0FA84B" w:rsidP="5F0FA84B" w:rsidRDefault="5F0FA84B" w14:paraId="11B5B86F" w14:textId="420A2BFC">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w:rsidR="08CD7F6C" w:rsidP="5F0FA84B" w:rsidRDefault="08CD7F6C" w14:paraId="020CBE3E" w14:textId="01523A21">
      <w:pPr>
        <w:spacing w:before="240" w:after="240" w:line="265" w:lineRule="auto"/>
        <w:rPr>
          <w:rFonts w:ascii="Calibri" w:hAnsi="Calibri" w:eastAsia="Calibri" w:cs="Calibri"/>
          <w:b w:val="1"/>
          <w:bCs w:val="1"/>
          <w:i w:val="0"/>
          <w:iCs w:val="0"/>
          <w:caps w:val="0"/>
          <w:smallCaps w:val="0"/>
          <w:noProof w:val="0"/>
          <w:color w:val="000000" w:themeColor="text1" w:themeTint="FF" w:themeShade="FF"/>
          <w:sz w:val="24"/>
          <w:szCs w:val="24"/>
          <w:lang w:val="tr-TR"/>
        </w:rPr>
      </w:pPr>
      <w:r w:rsidRPr="5F0FA84B" w:rsidR="08CD7F6C">
        <w:rPr>
          <w:rFonts w:ascii="Calibri" w:hAnsi="Calibri" w:eastAsia="Calibri" w:cs="Calibri"/>
          <w:b w:val="1"/>
          <w:bCs w:val="1"/>
          <w:i w:val="0"/>
          <w:iCs w:val="0"/>
          <w:caps w:val="0"/>
          <w:smallCaps w:val="0"/>
          <w:noProof w:val="0"/>
          <w:color w:val="000000" w:themeColor="text1" w:themeTint="FF" w:themeShade="FF"/>
          <w:sz w:val="24"/>
          <w:szCs w:val="24"/>
          <w:lang w:val="tr-TR"/>
        </w:rPr>
        <w:t>11.9 Soruları</w:t>
      </w:r>
      <w:r w:rsidRPr="5F0FA84B" w:rsidR="6CD6576D">
        <w:rPr>
          <w:rFonts w:ascii="Calibri" w:hAnsi="Calibri" w:eastAsia="Calibri" w:cs="Calibri"/>
          <w:b w:val="1"/>
          <w:bCs w:val="1"/>
          <w:i w:val="0"/>
          <w:iCs w:val="0"/>
          <w:caps w:val="0"/>
          <w:smallCaps w:val="0"/>
          <w:noProof w:val="0"/>
          <w:color w:val="000000" w:themeColor="text1" w:themeTint="FF" w:themeShade="FF"/>
          <w:sz w:val="24"/>
          <w:szCs w:val="24"/>
          <w:lang w:val="tr-TR"/>
        </w:rPr>
        <w:t xml:space="preserve"> Gözden Geçirin</w:t>
      </w:r>
    </w:p>
    <w:p w:rsidR="146E8AB7" w:rsidP="4E3495FF" w:rsidRDefault="146E8AB7" w14:paraId="714D9190" w14:textId="533403E3">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r w:rsidRPr="4E3495FF" w:rsidR="146E8A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Bu kısa cevaplı, çoktan seçmeli ve doğru/yanlış soruları cevaplayarak bölüme hakimiyetinizi test edin.</w:t>
      </w:r>
    </w:p>
    <w:p w:rsidR="4E3495FF" w:rsidP="4E3495FF" w:rsidRDefault="4E3495FF" w14:paraId="0580D302" w14:textId="1A792140">
      <w:pPr>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p>
    <w:p w:rsidR="4E3495FF" w:rsidP="4E3495FF" w:rsidRDefault="4E3495FF" w14:paraId="4454263A" w14:textId="3ACCBFAB">
      <w:pPr>
        <w:pStyle w:val="Normal"/>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pPr>
      <w:r w:rsidRPr="4E3495FF" w:rsidR="4E3495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1. </w:t>
      </w:r>
      <w:r w:rsidRPr="4E3495FF" w:rsidR="146E8A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 Bir indeksin kullanılması, Bölüm 11.2.7'de sunulan örnek birleştirme işleminin verimliliğini nasıl artırır?</w:t>
      </w:r>
    </w:p>
    <w:p w:rsidR="74F086BC" w:rsidP="4E3495FF" w:rsidRDefault="74F086BC" w14:paraId="73E9AD76" w14:textId="0250D47B">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4E3495FF" w:rsidR="74F086B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tr-TR"/>
        </w:rPr>
        <w:t xml:space="preserve">2.  </w:t>
      </w:r>
      <w:r w:rsidRPr="4E3495FF" w:rsidR="74F086BC">
        <w:rPr>
          <w:rFonts w:ascii="Times New Roman" w:hAnsi="Times New Roman" w:eastAsia="Times New Roman" w:cs="Times New Roman"/>
          <w:noProof w:val="0"/>
          <w:color w:val="000000" w:themeColor="text1" w:themeTint="FF" w:themeShade="FF"/>
          <w:sz w:val="20"/>
          <w:szCs w:val="20"/>
          <w:lang w:val="tr-TR"/>
        </w:rPr>
        <w:t>B</w:t>
      </w:r>
      <w:r w:rsidRPr="4E3495FF" w:rsidR="74F086BC">
        <w:rPr>
          <w:rFonts w:ascii="Times New Roman" w:hAnsi="Times New Roman" w:eastAsia="Times New Roman" w:cs="Times New Roman"/>
          <w:noProof/>
          <w:color w:val="000000" w:themeColor="text1" w:themeTint="FF" w:themeShade="FF"/>
          <w:sz w:val="20"/>
          <w:szCs w:val="20"/>
          <w:lang w:val="en-US"/>
        </w:rPr>
        <w:t>-</w:t>
      </w:r>
      <w:r w:rsidRPr="4E3495FF" w:rsidR="74F086BC">
        <w:rPr>
          <w:rFonts w:ascii="Times New Roman" w:hAnsi="Times New Roman" w:eastAsia="Times New Roman" w:cs="Times New Roman"/>
          <w:noProof/>
          <w:color w:val="000000" w:themeColor="text1" w:themeTint="FF" w:themeShade="FF"/>
          <w:sz w:val="20"/>
          <w:szCs w:val="20"/>
          <w:lang w:val="en-US"/>
        </w:rPr>
        <w:t>Tree'nin</w:t>
      </w:r>
      <w:r w:rsidRPr="4E3495FF" w:rsidR="74F086BC">
        <w:rPr>
          <w:rFonts w:ascii="Times New Roman" w:hAnsi="Times New Roman" w:eastAsia="Times New Roman" w:cs="Times New Roman"/>
          <w:noProof/>
          <w:color w:val="000000" w:themeColor="text1" w:themeTint="FF" w:themeShade="FF"/>
          <w:sz w:val="20"/>
          <w:szCs w:val="20"/>
          <w:lang w:val="en-US"/>
        </w:rPr>
        <w:t xml:space="preserve"> </w:t>
      </w:r>
      <w:r w:rsidRPr="4E3495FF" w:rsidR="74F086BC">
        <w:rPr>
          <w:rFonts w:ascii="Times New Roman" w:hAnsi="Times New Roman" w:eastAsia="Times New Roman" w:cs="Times New Roman"/>
          <w:noProof/>
          <w:color w:val="000000" w:themeColor="text1" w:themeTint="FF" w:themeShade="FF"/>
          <w:sz w:val="20"/>
          <w:szCs w:val="20"/>
          <w:lang w:val="en-US"/>
        </w:rPr>
        <w:t>anindex'in</w:t>
      </w:r>
      <w:r w:rsidRPr="4E3495FF" w:rsidR="74F086BC">
        <w:rPr>
          <w:rFonts w:ascii="Times New Roman" w:hAnsi="Times New Roman" w:eastAsia="Times New Roman" w:cs="Times New Roman"/>
          <w:noProof/>
          <w:color w:val="000000" w:themeColor="text1" w:themeTint="FF" w:themeShade="FF"/>
          <w:sz w:val="20"/>
          <w:szCs w:val="20"/>
          <w:lang w:val="en-US"/>
        </w:rPr>
        <w:t xml:space="preserve"> </w:t>
      </w:r>
      <w:r w:rsidRPr="4E3495FF" w:rsidR="74F086BC">
        <w:rPr>
          <w:rFonts w:ascii="Times New Roman" w:hAnsi="Times New Roman" w:eastAsia="Times New Roman" w:cs="Times New Roman"/>
          <w:noProof/>
          <w:color w:val="000000" w:themeColor="text1" w:themeTint="FF" w:themeShade="FF"/>
          <w:sz w:val="20"/>
          <w:szCs w:val="20"/>
          <w:lang w:val="en-US"/>
        </w:rPr>
        <w:t>hash</w:t>
      </w:r>
      <w:r w:rsidRPr="4E3495FF" w:rsidR="74F086BC">
        <w:rPr>
          <w:rFonts w:ascii="Times New Roman" w:hAnsi="Times New Roman" w:eastAsia="Times New Roman" w:cs="Times New Roman"/>
          <w:noProof w:val="0"/>
          <w:color w:val="000000" w:themeColor="text1" w:themeTint="FF" w:themeShade="FF"/>
          <w:sz w:val="20"/>
          <w:szCs w:val="20"/>
          <w:lang w:val="tr-TR"/>
        </w:rPr>
        <w:t xml:space="preserve"> tablo uygulamasına göre ne gibi avantajları vardır?</w:t>
      </w:r>
    </w:p>
    <w:p w:rsidR="539741EC" w:rsidP="4E3495FF" w:rsidRDefault="539741EC" w14:paraId="614E81E8" w14:textId="7374073E">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2A902ADC" w:rsidR="539741EC">
        <w:rPr>
          <w:rFonts w:ascii="Times New Roman" w:hAnsi="Times New Roman" w:eastAsia="Times New Roman" w:cs="Times New Roman"/>
          <w:noProof w:val="0"/>
          <w:color w:val="000000" w:themeColor="text1" w:themeTint="FF" w:themeShade="FF"/>
          <w:sz w:val="20"/>
          <w:szCs w:val="20"/>
          <w:lang w:val="tr-TR"/>
        </w:rPr>
        <w:t xml:space="preserve">3.  Bir </w:t>
      </w:r>
      <w:r w:rsidRPr="2A902ADC" w:rsidR="539741EC">
        <w:rPr>
          <w:rFonts w:ascii="Times New Roman" w:hAnsi="Times New Roman" w:eastAsia="Times New Roman" w:cs="Times New Roman"/>
          <w:noProof/>
          <w:color w:val="000000" w:themeColor="text1" w:themeTint="FF" w:themeShade="FF"/>
          <w:sz w:val="20"/>
          <w:szCs w:val="20"/>
          <w:lang w:val="en-US"/>
        </w:rPr>
        <w:t>hash</w:t>
      </w:r>
      <w:r w:rsidRPr="2A902ADC" w:rsidR="539741EC">
        <w:rPr>
          <w:rFonts w:ascii="Times New Roman" w:hAnsi="Times New Roman" w:eastAsia="Times New Roman" w:cs="Times New Roman"/>
          <w:noProof/>
          <w:color w:val="000000" w:themeColor="text1" w:themeTint="FF" w:themeShade="FF"/>
          <w:sz w:val="20"/>
          <w:szCs w:val="20"/>
          <w:lang w:val="en-US"/>
        </w:rPr>
        <w:t xml:space="preserve"> </w:t>
      </w:r>
      <w:r w:rsidRPr="2A902ADC" w:rsidR="539741EC">
        <w:rPr>
          <w:rFonts w:ascii="Times New Roman" w:hAnsi="Times New Roman" w:eastAsia="Times New Roman" w:cs="Times New Roman"/>
          <w:noProof w:val="0"/>
          <w:color w:val="000000" w:themeColor="text1" w:themeTint="FF" w:themeShade="FF"/>
          <w:sz w:val="20"/>
          <w:szCs w:val="20"/>
          <w:lang w:val="tr-TR"/>
        </w:rPr>
        <w:t xml:space="preserve">tablosunun bir </w:t>
      </w:r>
      <w:r w:rsidRPr="2A902ADC" w:rsidR="539741EC">
        <w:rPr>
          <w:rFonts w:ascii="Times New Roman" w:hAnsi="Times New Roman" w:eastAsia="Times New Roman" w:cs="Times New Roman"/>
          <w:noProof/>
          <w:color w:val="000000" w:themeColor="text1" w:themeTint="FF" w:themeShade="FF"/>
          <w:sz w:val="20"/>
          <w:szCs w:val="20"/>
          <w:lang w:val="en-US"/>
        </w:rPr>
        <w:t>anindex</w:t>
      </w:r>
      <w:r w:rsidRPr="2A902ADC" w:rsidR="11DC1D51">
        <w:rPr>
          <w:rFonts w:ascii="Times New Roman" w:hAnsi="Times New Roman" w:eastAsia="Times New Roman" w:cs="Times New Roman"/>
          <w:noProof/>
          <w:color w:val="000000" w:themeColor="text1" w:themeTint="FF" w:themeShade="FF"/>
          <w:sz w:val="20"/>
          <w:szCs w:val="20"/>
          <w:lang w:val="en-US"/>
        </w:rPr>
        <w:t>’in</w:t>
      </w:r>
      <w:r w:rsidRPr="2A902ADC" w:rsidR="539741EC">
        <w:rPr>
          <w:rFonts w:ascii="Times New Roman" w:hAnsi="Times New Roman" w:eastAsia="Times New Roman" w:cs="Times New Roman"/>
          <w:noProof/>
          <w:color w:val="000000" w:themeColor="text1" w:themeTint="FF" w:themeShade="FF"/>
          <w:sz w:val="20"/>
          <w:szCs w:val="20"/>
          <w:lang w:val="en-US"/>
        </w:rPr>
        <w:t xml:space="preserve"> </w:t>
      </w:r>
      <w:r w:rsidRPr="2A902ADC" w:rsidR="539741EC">
        <w:rPr>
          <w:rFonts w:ascii="Times New Roman" w:hAnsi="Times New Roman" w:eastAsia="Times New Roman" w:cs="Times New Roman"/>
          <w:noProof w:val="0"/>
          <w:color w:val="000000" w:themeColor="text1" w:themeTint="FF" w:themeShade="FF"/>
          <w:sz w:val="20"/>
          <w:szCs w:val="20"/>
          <w:lang w:val="tr-TR"/>
        </w:rPr>
        <w:t>B-</w:t>
      </w:r>
      <w:r w:rsidRPr="2A902ADC" w:rsidR="539741EC">
        <w:rPr>
          <w:rFonts w:ascii="Times New Roman" w:hAnsi="Times New Roman" w:eastAsia="Times New Roman" w:cs="Times New Roman"/>
          <w:noProof/>
          <w:color w:val="000000" w:themeColor="text1" w:themeTint="FF" w:themeShade="FF"/>
          <w:sz w:val="20"/>
          <w:szCs w:val="20"/>
          <w:lang w:val="en-US"/>
        </w:rPr>
        <w:t>Tree</w:t>
      </w:r>
      <w:r w:rsidRPr="2A902ADC" w:rsidR="539741EC">
        <w:rPr>
          <w:rFonts w:ascii="Times New Roman" w:hAnsi="Times New Roman" w:eastAsia="Times New Roman" w:cs="Times New Roman"/>
          <w:noProof/>
          <w:color w:val="000000" w:themeColor="text1" w:themeTint="FF" w:themeShade="FF"/>
          <w:sz w:val="20"/>
          <w:szCs w:val="20"/>
          <w:lang w:val="en-US"/>
        </w:rPr>
        <w:t xml:space="preserve"> </w:t>
      </w:r>
      <w:r w:rsidRPr="2A902ADC" w:rsidR="539741EC">
        <w:rPr>
          <w:rFonts w:ascii="Times New Roman" w:hAnsi="Times New Roman" w:eastAsia="Times New Roman" w:cs="Times New Roman"/>
          <w:noProof w:val="0"/>
          <w:color w:val="000000" w:themeColor="text1" w:themeTint="FF" w:themeShade="FF"/>
          <w:sz w:val="20"/>
          <w:szCs w:val="20"/>
          <w:lang w:val="tr-TR"/>
        </w:rPr>
        <w:t>uygulamasına göre ne gibi avantajları vardır?</w:t>
      </w:r>
    </w:p>
    <w:p w:rsidR="6CCA45E1" w:rsidP="4E3495FF" w:rsidRDefault="6CCA45E1" w14:paraId="286A4D2D" w14:textId="72CF279C">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2A902ADC" w:rsidR="6CCA45E1">
        <w:rPr>
          <w:rFonts w:ascii="Times New Roman" w:hAnsi="Times New Roman" w:eastAsia="Times New Roman" w:cs="Times New Roman"/>
          <w:noProof w:val="0"/>
          <w:color w:val="000000" w:themeColor="text1" w:themeTint="FF" w:themeShade="FF"/>
          <w:sz w:val="20"/>
          <w:szCs w:val="20"/>
          <w:lang w:val="tr-TR"/>
        </w:rPr>
        <w:t xml:space="preserve">4.  </w:t>
      </w:r>
      <w:r w:rsidRPr="2A902ADC" w:rsidR="6CCA45E1">
        <w:rPr>
          <w:rFonts w:ascii="Times New Roman" w:hAnsi="Times New Roman" w:eastAsia="Times New Roman" w:cs="Times New Roman"/>
          <w:noProof w:val="0"/>
          <w:color w:val="000000" w:themeColor="text1" w:themeTint="FF" w:themeShade="FF"/>
          <w:sz w:val="20"/>
          <w:szCs w:val="20"/>
          <w:lang w:val="tr-TR"/>
        </w:rPr>
        <w:t>Milyonlarca kayıt içeren bir tablo üzerinde B-</w:t>
      </w:r>
      <w:r w:rsidRPr="2A902ADC" w:rsidR="6CCA45E1">
        <w:rPr>
          <w:rFonts w:ascii="Times New Roman" w:hAnsi="Times New Roman" w:eastAsia="Times New Roman" w:cs="Times New Roman"/>
          <w:noProof/>
          <w:color w:val="000000" w:themeColor="text1" w:themeTint="FF" w:themeShade="FF"/>
          <w:sz w:val="20"/>
          <w:szCs w:val="20"/>
          <w:lang w:val="en-US"/>
        </w:rPr>
        <w:t>Tree</w:t>
      </w:r>
      <w:r w:rsidRPr="2A902ADC" w:rsidR="6CCA45E1">
        <w:rPr>
          <w:rFonts w:ascii="Times New Roman" w:hAnsi="Times New Roman" w:eastAsia="Times New Roman" w:cs="Times New Roman"/>
          <w:noProof/>
          <w:color w:val="000000" w:themeColor="text1" w:themeTint="FF" w:themeShade="FF"/>
          <w:sz w:val="20"/>
          <w:szCs w:val="20"/>
          <w:lang w:val="en-US"/>
        </w:rPr>
        <w:t xml:space="preserve"> </w:t>
      </w:r>
      <w:r w:rsidRPr="2A902ADC" w:rsidR="6CCA45E1">
        <w:rPr>
          <w:rFonts w:ascii="Times New Roman" w:hAnsi="Times New Roman" w:eastAsia="Times New Roman" w:cs="Times New Roman"/>
          <w:noProof w:val="0"/>
          <w:color w:val="000000" w:themeColor="text1" w:themeTint="FF" w:themeShade="FF"/>
          <w:sz w:val="20"/>
          <w:szCs w:val="20"/>
          <w:lang w:val="tr-TR"/>
        </w:rPr>
        <w:t>dizini nasıl oluşturulup hala kullanılabilir hale gelebilir? Bu ne gibi zorluklara yol açabilir ve B-</w:t>
      </w:r>
      <w:r w:rsidRPr="2A902ADC" w:rsidR="6CCA45E1">
        <w:rPr>
          <w:rFonts w:ascii="Times New Roman" w:hAnsi="Times New Roman" w:eastAsia="Times New Roman" w:cs="Times New Roman"/>
          <w:noProof/>
          <w:color w:val="000000" w:themeColor="text1" w:themeTint="FF" w:themeShade="FF"/>
          <w:sz w:val="20"/>
          <w:szCs w:val="20"/>
          <w:lang w:val="en-US"/>
        </w:rPr>
        <w:t>Tree</w:t>
      </w:r>
      <w:r w:rsidRPr="2A902ADC" w:rsidR="6CCA45E1">
        <w:rPr>
          <w:rFonts w:ascii="Times New Roman" w:hAnsi="Times New Roman" w:eastAsia="Times New Roman" w:cs="Times New Roman"/>
          <w:noProof/>
          <w:color w:val="000000" w:themeColor="text1" w:themeTint="FF" w:themeShade="FF"/>
          <w:sz w:val="20"/>
          <w:szCs w:val="20"/>
          <w:lang w:val="en-US"/>
        </w:rPr>
        <w:t xml:space="preserve"> </w:t>
      </w:r>
      <w:r w:rsidRPr="2A902ADC" w:rsidR="6CCA45E1">
        <w:rPr>
          <w:rFonts w:ascii="Times New Roman" w:hAnsi="Times New Roman" w:eastAsia="Times New Roman" w:cs="Times New Roman"/>
          <w:noProof w:val="0"/>
          <w:color w:val="000000" w:themeColor="text1" w:themeTint="FF" w:themeShade="FF"/>
          <w:sz w:val="20"/>
          <w:szCs w:val="20"/>
          <w:lang w:val="tr-TR"/>
        </w:rPr>
        <w:t>bu zorluklarla başa çıkmak için nasıl bir araç sağlayabilir?</w:t>
      </w:r>
    </w:p>
    <w:p w:rsidR="2C93C00C" w:rsidP="4E3495FF" w:rsidRDefault="2C93C00C" w14:paraId="44156420" w14:textId="0DCD105E">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2A902ADC" w:rsidR="2C93C00C">
        <w:rPr>
          <w:rFonts w:ascii="Times New Roman" w:hAnsi="Times New Roman" w:eastAsia="Times New Roman" w:cs="Times New Roman"/>
          <w:noProof w:val="0"/>
          <w:color w:val="000000" w:themeColor="text1" w:themeTint="FF" w:themeShade="FF"/>
          <w:sz w:val="20"/>
          <w:szCs w:val="20"/>
          <w:lang w:val="tr-TR"/>
        </w:rPr>
        <w:t>5.  Şekil 11.13 ile başlayarak 13 anahtarlı bir öğe ekleyin ve ortaya çıkan B-</w:t>
      </w:r>
      <w:r w:rsidRPr="2A902ADC" w:rsidR="2C93C00C">
        <w:rPr>
          <w:rFonts w:ascii="Times New Roman" w:hAnsi="Times New Roman" w:eastAsia="Times New Roman" w:cs="Times New Roman"/>
          <w:noProof/>
          <w:color w:val="000000" w:themeColor="text1" w:themeTint="FF" w:themeShade="FF"/>
          <w:sz w:val="20"/>
          <w:szCs w:val="20"/>
          <w:lang w:val="en-US"/>
        </w:rPr>
        <w:t>Tree</w:t>
      </w:r>
      <w:r w:rsidRPr="2A902ADC" w:rsidR="524F75E6">
        <w:rPr>
          <w:rFonts w:ascii="Times New Roman" w:hAnsi="Times New Roman" w:eastAsia="Times New Roman" w:cs="Times New Roman"/>
          <w:noProof/>
          <w:color w:val="000000" w:themeColor="text1" w:themeTint="FF" w:themeShade="FF"/>
          <w:sz w:val="20"/>
          <w:szCs w:val="20"/>
          <w:lang w:val="en-US"/>
        </w:rPr>
        <w:t>'nin</w:t>
      </w:r>
      <w:r w:rsidRPr="2A902ADC" w:rsidR="2C93C00C">
        <w:rPr>
          <w:rFonts w:ascii="Times New Roman" w:hAnsi="Times New Roman" w:eastAsia="Times New Roman" w:cs="Times New Roman"/>
          <w:noProof/>
          <w:color w:val="000000" w:themeColor="text1" w:themeTint="FF" w:themeShade="FF"/>
          <w:sz w:val="20"/>
          <w:szCs w:val="20"/>
          <w:lang w:val="en-US"/>
        </w:rPr>
        <w:t xml:space="preserve"> </w:t>
      </w:r>
      <w:r w:rsidRPr="2A902ADC" w:rsidR="2C93C00C">
        <w:rPr>
          <w:rFonts w:ascii="Times New Roman" w:hAnsi="Times New Roman" w:eastAsia="Times New Roman" w:cs="Times New Roman"/>
          <w:noProof w:val="0"/>
          <w:color w:val="000000" w:themeColor="text1" w:themeTint="FF" w:themeShade="FF"/>
          <w:sz w:val="20"/>
          <w:szCs w:val="20"/>
          <w:lang w:val="tr-TR"/>
        </w:rPr>
        <w:t>resmini çizin.</w:t>
      </w:r>
    </w:p>
    <w:p w:rsidR="6AB56E97" w:rsidP="4E3495FF" w:rsidRDefault="6AB56E97" w14:paraId="5D352418" w14:textId="0733AA2A">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2A902ADC" w:rsidR="6AB56E97">
        <w:rPr>
          <w:rFonts w:ascii="Times New Roman" w:hAnsi="Times New Roman" w:eastAsia="Times New Roman" w:cs="Times New Roman"/>
          <w:noProof w:val="0"/>
          <w:color w:val="000000" w:themeColor="text1" w:themeTint="FF" w:themeShade="FF"/>
          <w:sz w:val="20"/>
          <w:szCs w:val="20"/>
          <w:lang w:val="tr-TR"/>
        </w:rPr>
        <w:t xml:space="preserve">6.  </w:t>
      </w:r>
      <w:r w:rsidRPr="2A902ADC" w:rsidR="0CD133DC">
        <w:rPr>
          <w:rFonts w:ascii="Times New Roman" w:hAnsi="Times New Roman" w:eastAsia="Times New Roman" w:cs="Times New Roman"/>
          <w:noProof w:val="0"/>
          <w:color w:val="000000" w:themeColor="text1" w:themeTint="FF" w:themeShade="FF"/>
          <w:sz w:val="20"/>
          <w:szCs w:val="20"/>
          <w:lang w:val="tr-TR"/>
        </w:rPr>
        <w:t>Şekil 11.10'dan başlayarak 12'yi içeren öğeyi silin ve ortaya çıkan B-</w:t>
      </w:r>
      <w:r w:rsidRPr="2A902ADC" w:rsidR="0CD133DC">
        <w:rPr>
          <w:rFonts w:ascii="Times New Roman" w:hAnsi="Times New Roman" w:eastAsia="Times New Roman" w:cs="Times New Roman"/>
          <w:noProof/>
          <w:color w:val="000000" w:themeColor="text1" w:themeTint="FF" w:themeShade="FF"/>
          <w:sz w:val="20"/>
          <w:szCs w:val="20"/>
          <w:lang w:val="en-US"/>
        </w:rPr>
        <w:t>Tree'nin</w:t>
      </w:r>
      <w:r w:rsidRPr="2A902ADC" w:rsidR="0CD133DC">
        <w:rPr>
          <w:rFonts w:ascii="Times New Roman" w:hAnsi="Times New Roman" w:eastAsia="Times New Roman" w:cs="Times New Roman"/>
          <w:noProof/>
          <w:color w:val="000000" w:themeColor="text1" w:themeTint="FF" w:themeShade="FF"/>
          <w:sz w:val="20"/>
          <w:szCs w:val="20"/>
          <w:lang w:val="en-US"/>
        </w:rPr>
        <w:t xml:space="preserve"> </w:t>
      </w:r>
      <w:r w:rsidRPr="2A902ADC" w:rsidR="0CD133DC">
        <w:rPr>
          <w:rFonts w:ascii="Times New Roman" w:hAnsi="Times New Roman" w:eastAsia="Times New Roman" w:cs="Times New Roman"/>
          <w:noProof w:val="0"/>
          <w:color w:val="000000" w:themeColor="text1" w:themeTint="FF" w:themeShade="FF"/>
          <w:sz w:val="20"/>
          <w:szCs w:val="20"/>
          <w:lang w:val="tr-TR"/>
        </w:rPr>
        <w:t>resmini çizin.</w:t>
      </w:r>
    </w:p>
    <w:p w:rsidR="0CD133DC" w:rsidP="4E3495FF" w:rsidRDefault="0CD133DC" w14:paraId="4F2903C5" w14:textId="1919F49C">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4E3495FF" w:rsidR="0CD133DC">
        <w:rPr>
          <w:rFonts w:ascii="Times New Roman" w:hAnsi="Times New Roman" w:eastAsia="Times New Roman" w:cs="Times New Roman"/>
          <w:noProof w:val="0"/>
          <w:color w:val="000000" w:themeColor="text1" w:themeTint="FF" w:themeShade="FF"/>
          <w:sz w:val="20"/>
          <w:szCs w:val="20"/>
          <w:lang w:val="tr-TR"/>
        </w:rPr>
        <w:t>7.  Bir düğüm ne zaman birleşir? Bu ne anlama gelir? Metindeki herhangi bir örnekten farklı, kısa bir örnek verin.</w:t>
      </w:r>
    </w:p>
    <w:p w:rsidR="0CD133DC" w:rsidP="4E3495FF" w:rsidRDefault="0CD133DC" w14:paraId="6882A38E" w14:textId="37F421E8">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4E3495FF" w:rsidR="0CD133DC">
        <w:rPr>
          <w:rFonts w:ascii="Times New Roman" w:hAnsi="Times New Roman" w:eastAsia="Times New Roman" w:cs="Times New Roman"/>
          <w:noProof w:val="0"/>
          <w:color w:val="000000" w:themeColor="text1" w:themeTint="FF" w:themeShade="FF"/>
          <w:sz w:val="20"/>
          <w:szCs w:val="20"/>
          <w:lang w:val="tr-TR"/>
        </w:rPr>
        <w:t>8.  Rotasyon bir düğümdeki dengesizliği ne zaman düzeltir? Metindeki herhangi bir örnekten farklı kısa bir örnek veriniz.</w:t>
      </w:r>
    </w:p>
    <w:p w:rsidR="0CD133DC" w:rsidP="4E3495FF" w:rsidRDefault="0CD133DC" w14:paraId="199DF785" w14:textId="6CD9279E">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2A902ADC" w:rsidR="0CD133DC">
        <w:rPr>
          <w:rFonts w:ascii="Times New Roman" w:hAnsi="Times New Roman" w:eastAsia="Times New Roman" w:cs="Times New Roman"/>
          <w:noProof w:val="0"/>
          <w:color w:val="000000" w:themeColor="text1" w:themeTint="FF" w:themeShade="FF"/>
          <w:sz w:val="20"/>
          <w:szCs w:val="20"/>
          <w:lang w:val="tr-TR"/>
        </w:rPr>
        <w:t xml:space="preserve">9.  </w:t>
      </w:r>
      <w:r w:rsidRPr="2A902ADC" w:rsidR="38DBAE98">
        <w:rPr>
          <w:rFonts w:ascii="Times New Roman" w:hAnsi="Times New Roman" w:eastAsia="Times New Roman" w:cs="Times New Roman"/>
          <w:noProof w:val="0"/>
          <w:color w:val="000000" w:themeColor="text1" w:themeTint="FF" w:themeShade="FF"/>
          <w:sz w:val="20"/>
          <w:szCs w:val="20"/>
          <w:lang w:val="tr-TR"/>
        </w:rPr>
        <w:t>Ekleme algoritmasını anladığınızı göstermek için 1'den 10'a kadar olan değerleri 4. derecedeki boş bir B-</w:t>
      </w:r>
      <w:r w:rsidRPr="2A902ADC" w:rsidR="38DBAE98">
        <w:rPr>
          <w:rFonts w:ascii="Times New Roman" w:hAnsi="Times New Roman" w:eastAsia="Times New Roman" w:cs="Times New Roman"/>
          <w:noProof/>
          <w:color w:val="000000" w:themeColor="text1" w:themeTint="FF" w:themeShade="FF"/>
          <w:sz w:val="20"/>
          <w:szCs w:val="20"/>
          <w:lang w:val="en-US"/>
        </w:rPr>
        <w:t>Trees’e</w:t>
      </w:r>
      <w:r w:rsidRPr="2A902ADC" w:rsidR="38DBAE98">
        <w:rPr>
          <w:rFonts w:ascii="Times New Roman" w:hAnsi="Times New Roman" w:eastAsia="Times New Roman" w:cs="Times New Roman"/>
          <w:noProof/>
          <w:color w:val="000000" w:themeColor="text1" w:themeTint="FF" w:themeShade="FF"/>
          <w:sz w:val="20"/>
          <w:szCs w:val="20"/>
          <w:lang w:val="en-US"/>
        </w:rPr>
        <w:t xml:space="preserve"> </w:t>
      </w:r>
      <w:r w:rsidRPr="2A902ADC" w:rsidR="38DBAE98">
        <w:rPr>
          <w:rFonts w:ascii="Times New Roman" w:hAnsi="Times New Roman" w:eastAsia="Times New Roman" w:cs="Times New Roman"/>
          <w:noProof w:val="0"/>
          <w:color w:val="000000" w:themeColor="text1" w:themeTint="FF" w:themeShade="FF"/>
          <w:sz w:val="20"/>
          <w:szCs w:val="20"/>
          <w:lang w:val="tr-TR"/>
        </w:rPr>
        <w:t>ekleyin. Resimler çizin ancak bölme gerektirmeyen resimleri birleştirebilirsiniz. Her bölünmede tamamen yeni bir resim çizdiğinizden emin olun.</w:t>
      </w:r>
    </w:p>
    <w:p w:rsidR="38DBAE98" w:rsidP="4E3495FF" w:rsidRDefault="38DBAE98" w14:paraId="45657A5F" w14:textId="540D06E8">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r w:rsidRPr="5F0FA84B" w:rsidR="38DBAE98">
        <w:rPr>
          <w:rFonts w:ascii="Times New Roman" w:hAnsi="Times New Roman" w:eastAsia="Times New Roman" w:cs="Times New Roman"/>
          <w:noProof w:val="0"/>
          <w:color w:val="000000" w:themeColor="text1" w:themeTint="FF" w:themeShade="FF"/>
          <w:sz w:val="20"/>
          <w:szCs w:val="20"/>
          <w:lang w:val="tr-TR"/>
        </w:rPr>
        <w:t>10.  Her silme işleminden sonra yeniden dengelenen ağacı gösteren önceki inceleme sorusunda oluşturduğunuz ağaçtan 7, 8 ve 9 değerlerini silin.</w:t>
      </w:r>
    </w:p>
    <w:p w:rsidR="2A902ADC" w:rsidP="2A902ADC" w:rsidRDefault="2A902ADC" w14:paraId="45550EF5" w14:textId="01B55639">
      <w:pPr>
        <w:pStyle w:val="Normal"/>
        <w:spacing w:before="240" w:beforeAutospacing="off" w:after="142" w:afterAutospacing="off" w:line="259" w:lineRule="auto"/>
        <w:ind w:left="11"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492FF7FF">
        <w:rPr>
          <w:rFonts w:ascii="Times New Roman" w:hAnsi="Times New Roman" w:eastAsia="Times New Roman" w:cs="Times New Roman"/>
          <w:b w:val="0"/>
          <w:bCs w:val="0"/>
          <w:noProof/>
          <w:color w:val="000000" w:themeColor="text1" w:themeTint="FF" w:themeShade="FF"/>
          <w:sz w:val="20"/>
          <w:szCs w:val="20"/>
          <w:lang w:val="tr-TR"/>
        </w:rPr>
        <w:t>_________________________________________________________________________________________</w:t>
      </w:r>
    </w:p>
    <w:p w:rsidR="492FF7FF" w:rsidP="5F0FA84B" w:rsidRDefault="492FF7FF" w14:paraId="36C4D205" w14:textId="6DBE1AA7">
      <w:pPr>
        <w:pStyle w:val="Normal"/>
        <w:spacing w:before="240" w:beforeAutospacing="off" w:after="142" w:afterAutospacing="off" w:line="259" w:lineRule="auto"/>
        <w:ind w:left="11" w:right="0"/>
        <w:jc w:val="left"/>
        <w:rPr>
          <w:rFonts w:ascii="Calibri" w:hAnsi="Calibri" w:eastAsia="Calibri" w:cs="Calibri"/>
          <w:b w:val="1"/>
          <w:bCs w:val="1"/>
          <w:noProof/>
          <w:color w:val="000000" w:themeColor="text1" w:themeTint="FF" w:themeShade="FF"/>
          <w:sz w:val="24"/>
          <w:szCs w:val="24"/>
          <w:lang w:val="tr-TR"/>
        </w:rPr>
      </w:pPr>
      <w:r w:rsidRPr="5F0FA84B" w:rsidR="492FF7FF">
        <w:rPr>
          <w:rFonts w:ascii="Calibri" w:hAnsi="Calibri" w:eastAsia="Calibri" w:cs="Calibri"/>
          <w:b w:val="1"/>
          <w:bCs w:val="1"/>
          <w:noProof/>
          <w:color w:val="000000" w:themeColor="text1" w:themeTint="FF" w:themeShade="FF"/>
          <w:sz w:val="24"/>
          <w:szCs w:val="24"/>
          <w:lang w:val="tr-TR"/>
        </w:rPr>
        <w:t xml:space="preserve">11.10  Programlama </w:t>
      </w:r>
      <w:r w:rsidRPr="5F0FA84B" w:rsidR="2B199BA8">
        <w:rPr>
          <w:rFonts w:ascii="Calibri" w:hAnsi="Calibri" w:eastAsia="Calibri" w:cs="Calibri"/>
          <w:b w:val="1"/>
          <w:bCs w:val="1"/>
          <w:noProof/>
          <w:color w:val="000000" w:themeColor="text1" w:themeTint="FF" w:themeShade="FF"/>
          <w:sz w:val="24"/>
          <w:szCs w:val="24"/>
          <w:lang w:val="tr-TR"/>
        </w:rPr>
        <w:t>Sorunları</w:t>
      </w:r>
    </w:p>
    <w:p w:rsidR="5F0FA84B" w:rsidP="5F0FA84B" w:rsidRDefault="5F0FA84B" w14:paraId="2B79E919" w14:textId="193BAD8B">
      <w:pPr>
        <w:pStyle w:val="Normal"/>
        <w:spacing w:before="240" w:beforeAutospacing="off" w:after="142" w:afterAutospacing="off" w:line="259" w:lineRule="auto"/>
        <w:ind w:left="11" w:right="0"/>
        <w:jc w:val="left"/>
        <w:rPr>
          <w:rFonts w:ascii="Calibri" w:hAnsi="Calibri" w:eastAsia="Calibri" w:cs="Calibri"/>
          <w:b w:val="1"/>
          <w:bCs w:val="1"/>
          <w:noProof/>
          <w:color w:val="000000" w:themeColor="text1" w:themeTint="FF" w:themeShade="FF"/>
          <w:sz w:val="24"/>
          <w:szCs w:val="24"/>
          <w:lang w:val="tr-TR"/>
        </w:rPr>
      </w:pPr>
    </w:p>
    <w:p w:rsidR="77B051D7" w:rsidP="5F0FA84B" w:rsidRDefault="77B051D7" w14:paraId="015F3274" w14:textId="401418AC">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Bir B-Tree sınıfı ve bir B-Tree düğüm sınıfı yazın. Bu bölümde açıklanan ekleme ve silme algoritmalarını uygulayın. Bir arama yöntemini de uygulayın.</w:t>
      </w:r>
    </w:p>
    <w:p w:rsidR="5F0FA84B" w:rsidP="5F0FA84B" w:rsidRDefault="5F0FA84B" w14:paraId="1B39C70D" w14:textId="4460FFF2">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p>
    <w:p w:rsidR="77B051D7" w:rsidP="5F0FA84B" w:rsidRDefault="77B051D7" w14:paraId="2D4C8505" w14:textId="736D3EE5">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 xml:space="preserve"> </w:t>
      </w:r>
    </w:p>
    <w:p w:rsidR="77B051D7" w:rsidP="5F0FA84B" w:rsidRDefault="77B051D7" w14:paraId="60837B5F" w14:textId="61A4BB4F">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1. Bölüm 11.2.7'de sunulan birleştirme işlemini verimli bir şekilde çalıştırmak için bu uygulamayı kullanın. Bu algoritmanın çalışması için gereken süreyi Bölüm 11.2.5'teki indekslenmemiş birleştirmenin çalışması için geçen süre ile karşılaştırın. İki yöntemi yinelemeli olarak yazın.</w:t>
      </w:r>
    </w:p>
    <w:p w:rsidR="77B051D7" w:rsidP="5F0FA84B" w:rsidRDefault="77B051D7" w14:paraId="3C5C064A" w14:textId="55C93999">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 xml:space="preserve"> </w:t>
      </w:r>
    </w:p>
    <w:p w:rsidR="77B051D7" w:rsidP="5F0FA84B" w:rsidRDefault="77B051D7" w14:paraId="2EBA617D" w14:textId="2D993F3A">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 xml:space="preserve">2. B-Tree sınıfını yinelemeli, yinelemeli olmayan ekleme ve silme uygulamalarıyla yazın. Bu durumda, B-Tree sınıfının ekleme ve silme yöntemlerinin mutlaka B-Tree düğümlerinde ekleme ve silme çağrısını yapması gerekmez. </w:t>
      </w:r>
    </w:p>
    <w:p w:rsidR="77B051D7" w:rsidP="5F0FA84B" w:rsidRDefault="77B051D7" w14:paraId="12E6E0D7" w14:textId="763A63F5">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 xml:space="preserve"> </w:t>
      </w:r>
    </w:p>
    <w:p w:rsidR="77B051D7" w:rsidP="5F0FA84B" w:rsidRDefault="77B051D7" w14:paraId="0772DDA9" w14:textId="7626E4A4">
      <w:pPr>
        <w:pStyle w:val="Normal"/>
        <w:spacing w:before="200" w:beforeAutospacing="off" w:after="120" w:afterAutospacing="off" w:line="240" w:lineRule="auto"/>
        <w:ind w:left="0" w:right="0"/>
        <w:jc w:val="left"/>
        <w:rPr>
          <w:rFonts w:ascii="Times New Roman" w:hAnsi="Times New Roman" w:eastAsia="Times New Roman" w:cs="Times New Roman"/>
          <w:b w:val="0"/>
          <w:bCs w:val="0"/>
          <w:noProof/>
          <w:color w:val="000000" w:themeColor="text1" w:themeTint="FF" w:themeShade="FF"/>
          <w:sz w:val="20"/>
          <w:szCs w:val="20"/>
          <w:lang w:val="tr-TR"/>
        </w:rPr>
      </w:pPr>
      <w:r w:rsidRPr="5F0FA84B" w:rsidR="77B051D7">
        <w:rPr>
          <w:rFonts w:ascii="Times New Roman" w:hAnsi="Times New Roman" w:eastAsia="Times New Roman" w:cs="Times New Roman"/>
          <w:b w:val="0"/>
          <w:bCs w:val="0"/>
          <w:noProof/>
          <w:color w:val="000000" w:themeColor="text1" w:themeTint="FF" w:themeShade="FF"/>
          <w:sz w:val="20"/>
          <w:szCs w:val="20"/>
          <w:lang w:val="tr-TR"/>
        </w:rPr>
        <w:t>3. Bu bölümdeki örnek tablolar oldukça küçük olduğundan, alıştırma 1 veya 2'yi tamamladıktan sonra, dizin için bir sözlük kullanarak sorgu kodunu yeniden çalıştırın. Sorguyu bu şekilde uygulamak için harcanan süreyi B ağacı uygulamasıyla karşılaştırın. Deney sonuçlarını yorumlayınız.</w:t>
      </w:r>
    </w:p>
    <w:p w:rsidR="5F0FA84B" w:rsidP="5F0FA84B" w:rsidRDefault="5F0FA84B" w14:paraId="0B2689E5" w14:textId="6EE2F318">
      <w:pPr>
        <w:pStyle w:val="Normal"/>
        <w:spacing w:before="240" w:beforeAutospacing="off" w:after="142" w:afterAutospacing="off" w:line="259" w:lineRule="auto"/>
        <w:ind w:left="11" w:right="0"/>
        <w:jc w:val="left"/>
        <w:rPr>
          <w:rFonts w:ascii="Calibri" w:hAnsi="Calibri" w:eastAsia="Calibri" w:cs="Calibri"/>
          <w:b w:val="1"/>
          <w:bCs w:val="1"/>
          <w:noProof/>
          <w:color w:val="000000" w:themeColor="text1" w:themeTint="FF" w:themeShade="FF"/>
          <w:sz w:val="24"/>
          <w:szCs w:val="24"/>
          <w:lang w:val="tr-TR"/>
        </w:rPr>
      </w:pPr>
    </w:p>
    <w:p w:rsidR="5F0FA84B" w:rsidP="5F0FA84B" w:rsidRDefault="5F0FA84B" w14:paraId="6FC062D7" w14:textId="666B7656">
      <w:pPr>
        <w:pStyle w:val="Normal"/>
        <w:spacing w:before="240" w:beforeAutospacing="off" w:after="142" w:afterAutospacing="off" w:line="259" w:lineRule="auto"/>
        <w:ind w:left="11" w:right="0"/>
        <w:jc w:val="left"/>
        <w:rPr>
          <w:rFonts w:ascii="Calibri" w:hAnsi="Calibri" w:eastAsia="Calibri" w:cs="Calibri"/>
          <w:b w:val="1"/>
          <w:bCs w:val="1"/>
          <w:noProof/>
          <w:color w:val="000000" w:themeColor="text1" w:themeTint="FF" w:themeShade="FF"/>
          <w:sz w:val="24"/>
          <w:szCs w:val="24"/>
          <w:lang w:val="tr-TR"/>
        </w:rPr>
      </w:pPr>
    </w:p>
    <w:p w:rsidR="4E3495FF" w:rsidP="4E3495FF" w:rsidRDefault="4E3495FF" w14:paraId="3C611D77" w14:textId="4AC7A55D">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p>
    <w:p w:rsidR="4E3495FF" w:rsidP="4E3495FF" w:rsidRDefault="4E3495FF" w14:paraId="6F6815D6" w14:textId="5E42007B">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p>
    <w:p w:rsidR="4E3495FF" w:rsidP="4E3495FF" w:rsidRDefault="4E3495FF" w14:paraId="4F520076" w14:textId="2EB1022B">
      <w:pPr>
        <w:pStyle w:val="Normal"/>
        <w:spacing w:before="240" w:beforeAutospacing="off" w:after="142" w:afterAutospacing="off" w:line="259" w:lineRule="auto"/>
        <w:ind w:left="11" w:right="0"/>
        <w:jc w:val="left"/>
        <w:rPr>
          <w:rFonts w:ascii="Times New Roman" w:hAnsi="Times New Roman" w:eastAsia="Times New Roman" w:cs="Times New Roman"/>
          <w:noProof w:val="0"/>
          <w:color w:val="000000" w:themeColor="text1" w:themeTint="FF" w:themeShade="FF"/>
          <w:sz w:val="20"/>
          <w:szCs w:val="20"/>
          <w:lang w:val="tr-TR"/>
        </w:rPr>
      </w:pPr>
    </w:p>
    <w:p w:rsidR="4E3495FF" w:rsidP="4E3495FF" w:rsidRDefault="4E3495FF" w14:paraId="1690E4F2" w14:textId="0FE48DC9">
      <w:pPr>
        <w:pStyle w:val="Normal"/>
        <w:spacing w:before="240" w:after="240" w:line="265"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p w:rsidR="0BF5B97C" w:rsidP="0BF5B97C" w:rsidRDefault="0BF5B97C" w14:paraId="7C42CA82" w14:textId="48FDA2AC">
      <w:pPr>
        <w:rPr>
          <w:rFonts w:ascii="Times New Roman" w:hAnsi="Times New Roman" w:eastAsia="Times New Roman" w:cs="Times New Roman"/>
          <w:b w:val="0"/>
          <w:bCs w:val="0"/>
          <w:noProof w:val="0"/>
          <w:sz w:val="28"/>
          <w:szCs w:val="28"/>
          <w:lang w:val="tr-TR"/>
        </w:rPr>
      </w:pPr>
    </w:p>
    <w:sectPr>
      <w:pgSz w:w="11906" w:h="16838" w:orient="portrait"/>
      <w:pgMar w:top="1440" w:right="1440" w:bottom="1440" w:left="1440" w:header="708" w:footer="708" w:gutter="0"/>
      <w:cols w:space="708"/>
      <w:docGrid w:linePitch="360"/>
      <w:titlePg w:val="1"/>
      <w:headerReference w:type="default" r:id="Rc34a5bd02bf249e9"/>
      <w:headerReference w:type="first" r:id="R3c691a0eba4b4c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902ADC" w:rsidTr="2A902ADC" w14:paraId="2E36E99E">
      <w:trPr>
        <w:trHeight w:val="300"/>
      </w:trPr>
      <w:tc>
        <w:tcPr>
          <w:tcW w:w="3005" w:type="dxa"/>
          <w:tcMar/>
        </w:tcPr>
        <w:p w:rsidR="2A902ADC" w:rsidP="2A902ADC" w:rsidRDefault="2A902ADC" w14:paraId="55B2F223" w14:textId="05A991FD">
          <w:pPr>
            <w:pStyle w:val="Header"/>
            <w:bidi w:val="0"/>
            <w:ind w:left="-115"/>
            <w:jc w:val="left"/>
          </w:pPr>
        </w:p>
      </w:tc>
      <w:tc>
        <w:tcPr>
          <w:tcW w:w="3005" w:type="dxa"/>
          <w:tcMar/>
        </w:tcPr>
        <w:p w:rsidR="2A902ADC" w:rsidP="2A902ADC" w:rsidRDefault="2A902ADC" w14:paraId="0FF4D08D" w14:textId="326653E3">
          <w:pPr>
            <w:pStyle w:val="Header"/>
            <w:bidi w:val="0"/>
            <w:jc w:val="center"/>
          </w:pPr>
        </w:p>
      </w:tc>
      <w:tc>
        <w:tcPr>
          <w:tcW w:w="3005" w:type="dxa"/>
          <w:tcMar/>
        </w:tcPr>
        <w:p w:rsidR="2A902ADC" w:rsidP="2A902ADC" w:rsidRDefault="2A902ADC" w14:paraId="7D92B881" w14:textId="53710844">
          <w:pPr>
            <w:pStyle w:val="Header"/>
            <w:bidi w:val="0"/>
            <w:ind w:right="-115"/>
            <w:jc w:val="right"/>
          </w:pPr>
        </w:p>
      </w:tc>
    </w:tr>
  </w:tbl>
  <w:p w:rsidR="2A902ADC" w:rsidP="2A902ADC" w:rsidRDefault="2A902ADC" w14:paraId="53526A7D" w14:textId="5F270664">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902ADC" w:rsidTr="2A902ADC" w14:paraId="3B8ACF72">
      <w:trPr>
        <w:trHeight w:val="300"/>
      </w:trPr>
      <w:tc>
        <w:tcPr>
          <w:tcW w:w="3005" w:type="dxa"/>
          <w:tcMar/>
        </w:tcPr>
        <w:p w:rsidR="2A902ADC" w:rsidP="2A902ADC" w:rsidRDefault="2A902ADC" w14:paraId="12AAA2EB" w14:textId="49ED0DD2">
          <w:pPr>
            <w:pStyle w:val="Header"/>
            <w:bidi w:val="0"/>
            <w:ind w:left="-115"/>
            <w:jc w:val="left"/>
            <w:rPr>
              <w:noProof/>
              <w:lang w:val="en-US"/>
            </w:rPr>
          </w:pPr>
          <w:r w:rsidR="2A902ADC">
            <w:rPr/>
            <w:t>11.7 B-</w:t>
          </w:r>
          <w:r w:rsidRPr="2A902ADC" w:rsidR="2A902ADC">
            <w:rPr>
              <w:noProof/>
              <w:lang w:val="en-US"/>
            </w:rPr>
            <w:t>Tree</w:t>
          </w:r>
          <w:r w:rsidRPr="2A902ADC" w:rsidR="2A902ADC">
            <w:rPr>
              <w:noProof/>
              <w:lang w:val="en-US"/>
            </w:rPr>
            <w:t xml:space="preserve"> </w:t>
          </w:r>
          <w:r w:rsidRPr="2A902ADC" w:rsidR="2A902ADC">
            <w:rPr>
              <w:noProof/>
              <w:lang w:val="en-US"/>
            </w:rPr>
            <w:t>Delete</w:t>
          </w:r>
        </w:p>
      </w:tc>
      <w:tc>
        <w:tcPr>
          <w:tcW w:w="3005" w:type="dxa"/>
          <w:tcMar/>
        </w:tcPr>
        <w:p w:rsidR="2A902ADC" w:rsidP="2A902ADC" w:rsidRDefault="2A902ADC" w14:paraId="4C73C47D" w14:textId="41331FDD">
          <w:pPr>
            <w:pStyle w:val="Header"/>
            <w:bidi w:val="0"/>
            <w:jc w:val="center"/>
          </w:pPr>
        </w:p>
      </w:tc>
      <w:tc>
        <w:tcPr>
          <w:tcW w:w="3005" w:type="dxa"/>
          <w:tcMar/>
        </w:tcPr>
        <w:p w:rsidR="2A902ADC" w:rsidP="2A902ADC" w:rsidRDefault="2A902ADC" w14:paraId="18E1504D" w14:textId="2F2C5691">
          <w:pPr>
            <w:pStyle w:val="Header"/>
            <w:bidi w:val="0"/>
            <w:ind w:right="-115"/>
            <w:jc w:val="right"/>
          </w:pPr>
        </w:p>
      </w:tc>
    </w:tr>
  </w:tbl>
  <w:p w:rsidR="2A902ADC" w:rsidP="2A902ADC" w:rsidRDefault="2A902ADC" w14:paraId="07C2AE3F" w14:textId="5EFBB5DD">
    <w:pPr>
      <w:pStyle w:val="Header"/>
      <w:bidi w:val="0"/>
    </w:pPr>
  </w:p>
</w:hdr>
</file>

<file path=word/numbering.xml><?xml version="1.0" encoding="utf-8"?>
<w:numbering xmlns:w="http://schemas.openxmlformats.org/wordprocessingml/2006/main">
  <w:abstractNum xmlns:w="http://schemas.openxmlformats.org/wordprocessingml/2006/main" w:abstractNumId="2">
    <w:nsid w:val="25c0d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878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66BAB"/>
    <w:rsid w:val="005DF4B2"/>
    <w:rsid w:val="00C783B5"/>
    <w:rsid w:val="00FE41A1"/>
    <w:rsid w:val="011801F9"/>
    <w:rsid w:val="0149931D"/>
    <w:rsid w:val="01B329FE"/>
    <w:rsid w:val="039D05CA"/>
    <w:rsid w:val="0459D418"/>
    <w:rsid w:val="04DE7AEC"/>
    <w:rsid w:val="056873AC"/>
    <w:rsid w:val="0575933A"/>
    <w:rsid w:val="05D5344E"/>
    <w:rsid w:val="07228FB5"/>
    <w:rsid w:val="076F4109"/>
    <w:rsid w:val="07A369BE"/>
    <w:rsid w:val="08CD7F6C"/>
    <w:rsid w:val="0A2E1956"/>
    <w:rsid w:val="0A5C88AC"/>
    <w:rsid w:val="0AA34722"/>
    <w:rsid w:val="0AAFFCB2"/>
    <w:rsid w:val="0B1DD6FA"/>
    <w:rsid w:val="0B3031A2"/>
    <w:rsid w:val="0BC64E06"/>
    <w:rsid w:val="0BDE947A"/>
    <w:rsid w:val="0BF5B97C"/>
    <w:rsid w:val="0CA3B772"/>
    <w:rsid w:val="0CD133DC"/>
    <w:rsid w:val="0D3D3396"/>
    <w:rsid w:val="0E3443DB"/>
    <w:rsid w:val="0EC350BE"/>
    <w:rsid w:val="0F015167"/>
    <w:rsid w:val="0FF1614E"/>
    <w:rsid w:val="10F6188E"/>
    <w:rsid w:val="11DC1D51"/>
    <w:rsid w:val="123611EA"/>
    <w:rsid w:val="1287001F"/>
    <w:rsid w:val="12B113D5"/>
    <w:rsid w:val="13E19B82"/>
    <w:rsid w:val="146E8AB7"/>
    <w:rsid w:val="16F44373"/>
    <w:rsid w:val="1827E71E"/>
    <w:rsid w:val="1836DCCE"/>
    <w:rsid w:val="1839CC1A"/>
    <w:rsid w:val="18C252E4"/>
    <w:rsid w:val="1AE69189"/>
    <w:rsid w:val="1CCC8BEC"/>
    <w:rsid w:val="1CD389BD"/>
    <w:rsid w:val="1DF3E26E"/>
    <w:rsid w:val="1DFBEA20"/>
    <w:rsid w:val="1E1B75AA"/>
    <w:rsid w:val="1E1B75AA"/>
    <w:rsid w:val="1E970332"/>
    <w:rsid w:val="1E970332"/>
    <w:rsid w:val="1F33013D"/>
    <w:rsid w:val="1F88CE90"/>
    <w:rsid w:val="202B4444"/>
    <w:rsid w:val="203543A1"/>
    <w:rsid w:val="20707F44"/>
    <w:rsid w:val="213E793F"/>
    <w:rsid w:val="21AE8504"/>
    <w:rsid w:val="22C90B17"/>
    <w:rsid w:val="242D0B48"/>
    <w:rsid w:val="2469C0C7"/>
    <w:rsid w:val="247DCE1B"/>
    <w:rsid w:val="24A2BCAB"/>
    <w:rsid w:val="251B3736"/>
    <w:rsid w:val="2644F8A2"/>
    <w:rsid w:val="2758906C"/>
    <w:rsid w:val="283C0FEC"/>
    <w:rsid w:val="2A902ADC"/>
    <w:rsid w:val="2B199BA8"/>
    <w:rsid w:val="2B1A982F"/>
    <w:rsid w:val="2B1B9CA0"/>
    <w:rsid w:val="2B4742D9"/>
    <w:rsid w:val="2C2D7F06"/>
    <w:rsid w:val="2C346D1E"/>
    <w:rsid w:val="2C93C00C"/>
    <w:rsid w:val="2DDDE832"/>
    <w:rsid w:val="2E316B6B"/>
    <w:rsid w:val="2EA4D555"/>
    <w:rsid w:val="2FE5E3AE"/>
    <w:rsid w:val="30382B72"/>
    <w:rsid w:val="3078732F"/>
    <w:rsid w:val="314D3912"/>
    <w:rsid w:val="32C39969"/>
    <w:rsid w:val="32FF0707"/>
    <w:rsid w:val="343B6C69"/>
    <w:rsid w:val="350FEA12"/>
    <w:rsid w:val="3557BF3A"/>
    <w:rsid w:val="36B5FAFD"/>
    <w:rsid w:val="37E432A4"/>
    <w:rsid w:val="38DBAE98"/>
    <w:rsid w:val="39A6927E"/>
    <w:rsid w:val="3B8F92CA"/>
    <w:rsid w:val="3BA37A05"/>
    <w:rsid w:val="3BA8711F"/>
    <w:rsid w:val="3C567FA2"/>
    <w:rsid w:val="3D63B01E"/>
    <w:rsid w:val="3D6514C0"/>
    <w:rsid w:val="3E21687E"/>
    <w:rsid w:val="3F1F5ED0"/>
    <w:rsid w:val="3F74D31C"/>
    <w:rsid w:val="4091BB8C"/>
    <w:rsid w:val="416B0ABE"/>
    <w:rsid w:val="428DB032"/>
    <w:rsid w:val="4339529D"/>
    <w:rsid w:val="4375C694"/>
    <w:rsid w:val="439BADC5"/>
    <w:rsid w:val="439BADC5"/>
    <w:rsid w:val="439E592C"/>
    <w:rsid w:val="43D3F182"/>
    <w:rsid w:val="443BB27B"/>
    <w:rsid w:val="451F6004"/>
    <w:rsid w:val="452210EF"/>
    <w:rsid w:val="45489D72"/>
    <w:rsid w:val="46C7E2DB"/>
    <w:rsid w:val="47E55468"/>
    <w:rsid w:val="492FF7FF"/>
    <w:rsid w:val="49FEA953"/>
    <w:rsid w:val="4A018D2A"/>
    <w:rsid w:val="4A7D2BD1"/>
    <w:rsid w:val="4C6356F5"/>
    <w:rsid w:val="4D6213D6"/>
    <w:rsid w:val="4D78AF3E"/>
    <w:rsid w:val="4E3495FF"/>
    <w:rsid w:val="5029FCC4"/>
    <w:rsid w:val="50F8548F"/>
    <w:rsid w:val="51441FA7"/>
    <w:rsid w:val="5172F31E"/>
    <w:rsid w:val="51EE41BC"/>
    <w:rsid w:val="51F66BAB"/>
    <w:rsid w:val="524F75E6"/>
    <w:rsid w:val="52CF3FC7"/>
    <w:rsid w:val="530F27AF"/>
    <w:rsid w:val="539741EC"/>
    <w:rsid w:val="53B80FB3"/>
    <w:rsid w:val="54337F15"/>
    <w:rsid w:val="54337F15"/>
    <w:rsid w:val="5469E90E"/>
    <w:rsid w:val="5572108E"/>
    <w:rsid w:val="55724668"/>
    <w:rsid w:val="5596EEDD"/>
    <w:rsid w:val="55D00605"/>
    <w:rsid w:val="55D00605"/>
    <w:rsid w:val="55E7293C"/>
    <w:rsid w:val="56447346"/>
    <w:rsid w:val="572139A1"/>
    <w:rsid w:val="574C721F"/>
    <w:rsid w:val="58D8966C"/>
    <w:rsid w:val="596BC15D"/>
    <w:rsid w:val="59B84E3F"/>
    <w:rsid w:val="59D5A51D"/>
    <w:rsid w:val="5A367964"/>
    <w:rsid w:val="5D4FCE07"/>
    <w:rsid w:val="5DA2D5F5"/>
    <w:rsid w:val="5F0FA84B"/>
    <w:rsid w:val="5F505712"/>
    <w:rsid w:val="603B81DC"/>
    <w:rsid w:val="60D38382"/>
    <w:rsid w:val="6138AF0B"/>
    <w:rsid w:val="613F3C48"/>
    <w:rsid w:val="61877F9C"/>
    <w:rsid w:val="62C1F49F"/>
    <w:rsid w:val="62D0A00B"/>
    <w:rsid w:val="62FF8563"/>
    <w:rsid w:val="63276EB1"/>
    <w:rsid w:val="63959118"/>
    <w:rsid w:val="63C9F3AE"/>
    <w:rsid w:val="64011774"/>
    <w:rsid w:val="650A2928"/>
    <w:rsid w:val="65F27DBE"/>
    <w:rsid w:val="66772ED6"/>
    <w:rsid w:val="6684FA73"/>
    <w:rsid w:val="66D3028D"/>
    <w:rsid w:val="6760C0E4"/>
    <w:rsid w:val="67D65622"/>
    <w:rsid w:val="68799438"/>
    <w:rsid w:val="69273565"/>
    <w:rsid w:val="69792F30"/>
    <w:rsid w:val="69FB3DEE"/>
    <w:rsid w:val="6A55A84F"/>
    <w:rsid w:val="6AB56E97"/>
    <w:rsid w:val="6B15AE52"/>
    <w:rsid w:val="6B47E821"/>
    <w:rsid w:val="6CB8959C"/>
    <w:rsid w:val="6CCA45E1"/>
    <w:rsid w:val="6CD6576D"/>
    <w:rsid w:val="6E6CAB6A"/>
    <w:rsid w:val="6E75DB87"/>
    <w:rsid w:val="6E8DEEB2"/>
    <w:rsid w:val="6EDF3961"/>
    <w:rsid w:val="6F2F56DB"/>
    <w:rsid w:val="6F658B40"/>
    <w:rsid w:val="6F6C1375"/>
    <w:rsid w:val="6F920665"/>
    <w:rsid w:val="7098E09E"/>
    <w:rsid w:val="70CBD94F"/>
    <w:rsid w:val="70CBD94F"/>
    <w:rsid w:val="73674421"/>
    <w:rsid w:val="73A7849B"/>
    <w:rsid w:val="73D8881C"/>
    <w:rsid w:val="73F3F154"/>
    <w:rsid w:val="74348172"/>
    <w:rsid w:val="74F086BC"/>
    <w:rsid w:val="75B023A8"/>
    <w:rsid w:val="76191931"/>
    <w:rsid w:val="76369BF5"/>
    <w:rsid w:val="763A6B3F"/>
    <w:rsid w:val="765B1D74"/>
    <w:rsid w:val="765B1D74"/>
    <w:rsid w:val="77391792"/>
    <w:rsid w:val="77685C2A"/>
    <w:rsid w:val="77B051D7"/>
    <w:rsid w:val="77FCC2C5"/>
    <w:rsid w:val="77FD4363"/>
    <w:rsid w:val="7939F0B8"/>
    <w:rsid w:val="793DDE73"/>
    <w:rsid w:val="7A0BDEA5"/>
    <w:rsid w:val="7B3BC0D3"/>
    <w:rsid w:val="7B7FFCB3"/>
    <w:rsid w:val="7B9F627E"/>
    <w:rsid w:val="7BFAA0F2"/>
    <w:rsid w:val="7D73AC60"/>
    <w:rsid w:val="7D76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6BAB"/>
  <w15:chartTrackingRefBased/>
  <w15:docId w15:val="{673CB016-C72D-43AB-8D68-C253BD65A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0BF5B97C"/>
    <w:pPr>
      <w:tabs>
        <w:tab w:val="center" w:leader="none" w:pos="4680"/>
        <w:tab w:val="right" w:leader="none" w:pos="9360"/>
      </w:tabs>
      <w:spacing w:after="0" w:line="240" w:lineRule="auto"/>
    </w:pPr>
  </w:style>
  <w:style w:type="paragraph" w:styleId="Footer">
    <w:uiPriority w:val="99"/>
    <w:name w:val="footer"/>
    <w:basedOn w:val="Normal"/>
    <w:unhideWhenUsed/>
    <w:rsid w:val="0BF5B97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4E3495F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d92326d0074612" /><Relationship Type="http://schemas.openxmlformats.org/officeDocument/2006/relationships/image" Target="/media/image2.png" Id="R51bc890f08524302" /><Relationship Type="http://schemas.openxmlformats.org/officeDocument/2006/relationships/image" Target="/media/image3.png" Id="Rded74b196ca34491" /><Relationship Type="http://schemas.openxmlformats.org/officeDocument/2006/relationships/image" Target="/media/image4.png" Id="R7cbca5cdad0a4c62" /><Relationship Type="http://schemas.openxmlformats.org/officeDocument/2006/relationships/image" Target="/media/image5.png" Id="Rbecb3b9746b1428b" /><Relationship Type="http://schemas.openxmlformats.org/officeDocument/2006/relationships/numbering" Target="numbering.xml" Id="R30ebdee4feb34750" /><Relationship Type="http://schemas.openxmlformats.org/officeDocument/2006/relationships/header" Target="header4.xml" Id="Rc34a5bd02bf249e9" /><Relationship Type="http://schemas.openxmlformats.org/officeDocument/2006/relationships/header" Target="header5.xml" Id="R3c691a0eba4b4c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2025-02-26T18:53:42.0334515Z</dcterms:created>
  <dcterms:modified xsi:type="dcterms:W3CDTF">2025-02-27T19:42:58.8022980Z</dcterms:modified>
  <dc:creator>AZİME SAPANCA</dc:creator>
  <lastModifiedBy>AZİME SAPANCA</lastModifiedBy>
</coreProperties>
</file>