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7F3B9" w14:textId="163CF2FA" w:rsidR="00F91985" w:rsidRDefault="00095025">
      <w:r>
        <w:t xml:space="preserve">5. </w:t>
      </w:r>
      <w:r w:rsidRPr="00095025">
        <w:t>Yazdığınız programlardan kısa bir örneği seçin ve içindeki üç kapsamı belirleyin. </w:t>
      </w:r>
    </w:p>
    <w:p w14:paraId="104B78A1" w14:textId="77777777" w:rsidR="00095025" w:rsidRDefault="00095025">
      <w:r>
        <w:t xml:space="preserve">Cevap: </w:t>
      </w:r>
    </w:p>
    <w:p w14:paraId="1355BFC5" w14:textId="73B8B6D8" w:rsidR="00095025" w:rsidRDefault="00095025">
      <w:r w:rsidRPr="00095025">
        <w:rPr>
          <w:b/>
          <w:bCs/>
        </w:rPr>
        <w:t>Global Kapsam</w:t>
      </w:r>
      <w:r w:rsidRPr="00095025">
        <w:t xml:space="preserve"> : Bu</w:t>
      </w:r>
      <w:r>
        <w:t xml:space="preserve"> </w:t>
      </w:r>
      <w:r w:rsidRPr="00095025">
        <w:t>bir Python dosyasının en üst düzeyinde tanımlanan değişkenler ve fonksiyonlar için geçerlidir. Bu değişkenler ve fonksiyonlar, dosyanın her yerinden erişilebilir. </w:t>
      </w:r>
    </w:p>
    <w:p w14:paraId="79A0F5B1" w14:textId="6ED81CEF" w:rsidR="00095025" w:rsidRDefault="00095025">
      <w:r w:rsidRPr="00095025">
        <w:drawing>
          <wp:inline distT="0" distB="0" distL="0" distR="0" wp14:anchorId="199D3778" wp14:editId="32844828">
            <wp:extent cx="6324600" cy="819117"/>
            <wp:effectExtent l="0" t="0" r="0" b="635"/>
            <wp:docPr id="2080368511" name="Resim 2" descr="metin, yazı tipi, ekran görüntüsü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in, yazı tipi, ekran görüntüsü, cebi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15" cy="8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25">
        <w:br/>
      </w:r>
    </w:p>
    <w:p w14:paraId="47EE2F59" w14:textId="2030AADE" w:rsidR="00095025" w:rsidRDefault="00095025">
      <w:r w:rsidRPr="00095025">
        <w:rPr>
          <w:b/>
          <w:bCs/>
        </w:rPr>
        <w:t xml:space="preserve">Yerel Kapsam </w:t>
      </w:r>
      <w:r w:rsidRPr="00095025">
        <w:t>: Bir fonksiyon içinde tanımlanan değişkenler ve fonksiyonlar yerel kapsama sahiptir. Yani, sadece tanımlandıkları fonksiyon içinde erişilebilirler. </w:t>
      </w:r>
    </w:p>
    <w:p w14:paraId="202FDB51" w14:textId="66FD78EE" w:rsidR="00095025" w:rsidRDefault="00095025">
      <w:r w:rsidRPr="00095025">
        <w:drawing>
          <wp:inline distT="0" distB="0" distL="0" distR="0" wp14:anchorId="3203CAAF" wp14:editId="4FE454D6">
            <wp:extent cx="6311900" cy="635635"/>
            <wp:effectExtent l="0" t="0" r="0" b="0"/>
            <wp:docPr id="104262569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25">
        <w:br/>
      </w:r>
    </w:p>
    <w:p w14:paraId="40A30062" w14:textId="4204C150" w:rsidR="00095025" w:rsidRDefault="00095025">
      <w:r w:rsidRPr="00095025">
        <w:rPr>
          <w:b/>
          <w:bCs/>
        </w:rPr>
        <w:t>İç İçe Geçmiş Kapsam</w:t>
      </w:r>
      <w:r w:rsidRPr="00095025">
        <w:t>: Bir fonksiyon içinde tanımlanan ve başka bir fonksiyon tarafından kullanılan değişkenler ve fonksiyonlar iç içe geçmiş kapsama sahiptir. </w:t>
      </w:r>
    </w:p>
    <w:p w14:paraId="24FE7FBB" w14:textId="57C9CB2B" w:rsidR="00095025" w:rsidRDefault="00095025">
      <w:r w:rsidRPr="00095025">
        <w:drawing>
          <wp:inline distT="0" distB="0" distL="0" distR="0" wp14:anchorId="79B946BF" wp14:editId="4E9F72C2">
            <wp:extent cx="6216650" cy="1068070"/>
            <wp:effectExtent l="0" t="0" r="0" b="0"/>
            <wp:docPr id="1153313954" name="Resim 6" descr="metin, ekran görüntüsü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etin, ekran görüntüsü, cebi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25">
        <w:br/>
      </w:r>
    </w:p>
    <w:p w14:paraId="33516C1D" w14:textId="7A59FF44" w:rsidR="00095025" w:rsidRDefault="00095025">
      <w:r>
        <w:t xml:space="preserve">6. </w:t>
      </w:r>
      <w:r w:rsidRPr="00095025">
        <w:t>Bir aktivasyon kaydı ne zaman çalışma zamanı yığınına eklenir? </w:t>
      </w:r>
    </w:p>
    <w:p w14:paraId="32D1E2C2" w14:textId="1DA25489" w:rsidR="00095025" w:rsidRDefault="00095025">
      <w:r>
        <w:t>Cevap:</w:t>
      </w:r>
    </w:p>
    <w:p w14:paraId="2FAFEB0C" w14:textId="714164B6" w:rsidR="00095025" w:rsidRDefault="00095025">
      <w:r w:rsidRPr="00095025">
        <w:t>Bir fonksiyon çağrıldığında, ilgili aktivasyon kaydı çalışma zamanı yığınına eklenir. </w:t>
      </w:r>
    </w:p>
    <w:p w14:paraId="5328B25F" w14:textId="1D2BFD01" w:rsidR="00095025" w:rsidRDefault="00095025">
      <w:r>
        <w:t xml:space="preserve">7. </w:t>
      </w:r>
      <w:r w:rsidRPr="00095025">
        <w:t>Bir aktivasyon kaydı ne zaman çalışma zamanı yığınından çıkarılır? </w:t>
      </w:r>
    </w:p>
    <w:p w14:paraId="6D8BC5E4" w14:textId="6A06DD1A" w:rsidR="00095025" w:rsidRDefault="00095025">
      <w:r>
        <w:t>Cevap:</w:t>
      </w:r>
    </w:p>
    <w:p w14:paraId="21F3B499" w14:textId="701A98A6" w:rsidR="00095025" w:rsidRDefault="00095025">
      <w:r w:rsidRPr="00095025">
        <w:t>Fonksiyonun işlemi tamamlandığında ve kontrol çağıran kod parçasına döndüğünde, ilgili aktivasyon kaydı çalışma zamanı yığınından çıkarılır. </w:t>
      </w:r>
    </w:p>
    <w:p w14:paraId="0E41ABA4" w14:textId="2493ED11" w:rsidR="00095025" w:rsidRDefault="00095025"/>
    <w:p w14:paraId="7804A3D9" w14:textId="77777777" w:rsidR="00C75F8A" w:rsidRDefault="00C75F8A"/>
    <w:p w14:paraId="018434B1" w14:textId="0A4AF03D" w:rsidR="00C75F8A" w:rsidRDefault="00C75F8A">
      <w:r>
        <w:lastRenderedPageBreak/>
        <w:t xml:space="preserve">8. </w:t>
      </w:r>
      <w:r w:rsidRPr="00C75F8A">
        <w:t>Bilgisayarda Heap’e ne girer?</w:t>
      </w:r>
    </w:p>
    <w:p w14:paraId="3E69F273" w14:textId="0F368AE3" w:rsidR="00C75F8A" w:rsidRDefault="00C75F8A">
      <w:r>
        <w:t>Cevap:</w:t>
      </w:r>
    </w:p>
    <w:p w14:paraId="16C29BD2" w14:textId="38274F61" w:rsidR="00C75F8A" w:rsidRDefault="00C75F8A">
      <w:r w:rsidRPr="00C75F8A">
        <w:t>Dinamik olarak ayrılan bellek blokları, genellikle heap olarak adlandırılan bellek bölgesinde saklanır.</w:t>
      </w:r>
    </w:p>
    <w:p w14:paraId="43E286EE" w14:textId="5005D93B" w:rsidR="00C75F8A" w:rsidRDefault="00C75F8A">
      <w:r>
        <w:t xml:space="preserve">9. </w:t>
      </w:r>
      <w:r w:rsidRPr="00C75F8A">
        <w:t>Çalışma zamanı yığınındaki bir aktivasyon kaydına ne girer? </w:t>
      </w:r>
    </w:p>
    <w:p w14:paraId="17A2A58D" w14:textId="7CCE748C" w:rsidR="00C75F8A" w:rsidRDefault="00C75F8A">
      <w:r>
        <w:t>Cevap:</w:t>
      </w:r>
    </w:p>
    <w:p w14:paraId="7566D194" w14:textId="5B54E889" w:rsidR="00C75F8A" w:rsidRDefault="00C75F8A">
      <w:r w:rsidRPr="00C75F8A">
        <w:t>Aktivasyon kaydı genellikle fonksiyon parametrelerini, yerel değişkenleri ve dönüş adresini içerir.</w:t>
      </w:r>
    </w:p>
    <w:p w14:paraId="7178CCDD" w14:textId="36A9892C" w:rsidR="00C75F8A" w:rsidRDefault="00C75F8A">
      <w:r>
        <w:t xml:space="preserve">10. </w:t>
      </w:r>
      <w:r w:rsidRPr="00C75F8A">
        <w:t>Özyinelemeli bir fonksiyon yazarken, hangi iki durum için kod yazmalısınız? </w:t>
      </w:r>
    </w:p>
    <w:p w14:paraId="5D5B8DDD" w14:textId="655ADEE0" w:rsidR="00C75F8A" w:rsidRDefault="00C75F8A">
      <w:r>
        <w:t>Cevap:</w:t>
      </w:r>
    </w:p>
    <w:p w14:paraId="2D0C25E4" w14:textId="575A9052" w:rsidR="00C75F8A" w:rsidRDefault="00C75F8A">
      <w:r w:rsidRPr="00C75F8A">
        <w:t>Özyinelemeli bir fonksiyon yazarken, genellikle bir temel durum ve bir özyinelemeli durum olmak üzere iki durum için kod yazmanız gerekir. </w:t>
      </w:r>
    </w:p>
    <w:sectPr w:rsidR="00C75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5B"/>
    <w:rsid w:val="00095025"/>
    <w:rsid w:val="002B2E3D"/>
    <w:rsid w:val="00AD6B5B"/>
    <w:rsid w:val="00C75F8A"/>
    <w:rsid w:val="00F547C5"/>
    <w:rsid w:val="00F9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4C21"/>
  <w15:chartTrackingRefBased/>
  <w15:docId w15:val="{8ED5205D-187E-4EBB-BC55-D2B59DC5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D6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6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D6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D6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D6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D6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D6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D6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D6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6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D6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D6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D6B5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D6B5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D6B5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D6B5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D6B5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D6B5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D6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D6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D6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D6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D6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D6B5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D6B5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D6B5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D6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D6B5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D6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EYMEN ZEYCAN İŞLEKSOY</dc:creator>
  <cp:keywords/>
  <dc:description/>
  <cp:lastModifiedBy>EYMEN ZEYCAN İŞLEKSOY</cp:lastModifiedBy>
  <cp:revision>2</cp:revision>
  <dcterms:created xsi:type="dcterms:W3CDTF">2025-02-27T15:32:00Z</dcterms:created>
  <dcterms:modified xsi:type="dcterms:W3CDTF">2025-02-27T15:43:00Z</dcterms:modified>
</cp:coreProperties>
</file>