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DB4442F" wp14:textId="5BB4F029">
      <w:r w:rsidR="7B6253F9">
        <w:drawing>
          <wp:inline xmlns:wp14="http://schemas.microsoft.com/office/word/2010/wordprocessingDrawing" wp14:editId="6918536A" wp14:anchorId="301BFFB1">
            <wp:extent cx="2362530" cy="1571844"/>
            <wp:effectExtent l="0" t="0" r="0" b="0"/>
            <wp:docPr id="29482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beae3c44c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253F9" w:rsidP="661635A9" w:rsidRDefault="7B6253F9" w14:paraId="454CAB0E" w14:textId="004336D0">
      <w:pPr>
        <w:spacing w:before="221"/>
        <w:ind w:left="49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61635A9" w:rsidR="7B6253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7B6253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6.3</w:t>
      </w:r>
      <w:r w:rsidRPr="661635A9" w:rsidR="7B6253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 w:rsidRPr="661635A9" w:rsidR="7B625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Boş bir </w:t>
      </w:r>
      <w:r w:rsidRPr="661635A9" w:rsidR="7B625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BinarySearchTree</w:t>
      </w:r>
      <w:r w:rsidRPr="661635A9" w:rsidR="7B625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nesnesi</w:t>
      </w:r>
    </w:p>
    <w:p w:rsidR="661635A9" w:rsidP="661635A9" w:rsidRDefault="661635A9" w14:paraId="5B324A1F" w14:textId="145E744C">
      <w:pPr>
        <w:spacing w:before="5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661635A9" w:rsidRDefault="661635A9" w14:paraId="6C9FF165" w14:textId="2F5CA631"/>
    <w:p w:rsidR="7B6253F9" w:rsidRDefault="7B6253F9" w14:paraId="139E87BB" w14:textId="4C993077">
      <w:r w:rsidR="7B6253F9">
        <w:drawing>
          <wp:inline wp14:editId="395FB3CD" wp14:anchorId="311E96F3">
            <wp:extent cx="3572374" cy="1467055"/>
            <wp:effectExtent l="0" t="0" r="0" b="0"/>
            <wp:docPr id="179426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61eeaa1d3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RDefault="661635A9" w14:paraId="1762C427" w14:textId="7A8BAB6D"/>
    <w:p w:rsidR="661635A9" w:rsidRDefault="661635A9" w14:paraId="1CD97D13" w14:textId="1B87CE0A"/>
    <w:p w:rsidR="7B6253F9" w:rsidP="661635A9" w:rsidRDefault="7B6253F9" w14:paraId="0C1B8EE1" w14:textId="3A6F31D2">
      <w:pPr>
        <w:spacing w:before="11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7B6253F9">
        <w:rPr/>
        <w:t xml:space="preserve">     </w:t>
      </w:r>
      <w:r w:rsidRPr="661635A9" w:rsidR="7B6253F9">
        <w:rPr>
          <w:sz w:val="32"/>
          <w:szCs w:val="32"/>
        </w:rPr>
        <w:t xml:space="preserve">     </w:t>
      </w:r>
      <w:r w:rsidRPr="661635A9" w:rsidR="7B6253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7B6253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6.4</w:t>
      </w:r>
      <w:r w:rsidRPr="661635A9" w:rsidR="7B6253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661635A9" w:rsidR="7B625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5 Eklendikten Sonraki Ağaç</w:t>
      </w:r>
    </w:p>
    <w:p w:rsidR="661635A9" w:rsidRDefault="661635A9" w14:paraId="0F3B0A08" w14:textId="131EC5B9"/>
    <w:p w:rsidR="661635A9" w:rsidRDefault="661635A9" w14:paraId="15D42D19" w14:textId="5E370616"/>
    <w:p w:rsidR="7B6253F9" w:rsidP="661635A9" w:rsidRDefault="7B6253F9" w14:paraId="054E0C3D" w14:textId="246132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7B6253F9">
        <w:rPr/>
        <w:t xml:space="preserve">          </w:t>
      </w:r>
      <w:r w:rsidRPr="661635A9" w:rsidR="7B625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 w:rsidR="7B6253F9">
        <w:drawing>
          <wp:inline wp14:editId="17DBBB52" wp14:anchorId="257C803B">
            <wp:extent cx="4258270" cy="1543265"/>
            <wp:effectExtent l="0" t="0" r="0" b="0"/>
            <wp:docPr id="154552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d64b712cd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7BC6A78F" w14:textId="6CEC101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0DFE81DF" w14:textId="55EA70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55F03B13" w:rsidP="661635A9" w:rsidRDefault="55F03B13" w14:paraId="52DA3279" w14:textId="5D54D0E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661635A9" w:rsidR="55F03B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55F03B1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6.5</w:t>
      </w:r>
      <w:r w:rsidRPr="661635A9" w:rsidR="55F03B1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 w:rsidRPr="661635A9" w:rsidR="55F03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8 Eklendikten Sonraki Ağaç</w:t>
      </w:r>
    </w:p>
    <w:p w:rsidR="661635A9" w:rsidP="661635A9" w:rsidRDefault="661635A9" w14:paraId="48DE9C0F" w14:textId="1217E766">
      <w:pPr>
        <w:ind w:left="4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14283CF3" w14:textId="7A580225">
      <w:pPr>
        <w:pStyle w:val="Normal"/>
        <w:ind w:left="4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1AED34A9" w14:textId="2CD59B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55F03B13" w:rsidP="661635A9" w:rsidRDefault="55F03B13" w14:paraId="49804892" w14:textId="17F0B6E6">
      <w:pPr>
        <w:pStyle w:val="Normal"/>
        <w:ind w:left="4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55F03B13">
        <w:drawing>
          <wp:inline wp14:editId="2CD67766" wp14:anchorId="38DAE802">
            <wp:extent cx="4258270" cy="1876687"/>
            <wp:effectExtent l="0" t="0" r="0" b="0"/>
            <wp:docPr id="52192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410885893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22D1AC37" w14:textId="6FD7CBDE">
      <w:pPr>
        <w:pStyle w:val="Normal"/>
        <w:ind w:left="4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22D2AFF4" w14:textId="77A9137E">
      <w:pPr>
        <w:pStyle w:val="Normal"/>
        <w:ind w:left="49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788AB889" w14:textId="022F5D7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640187C4" w14:textId="17C9F94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7C2237A2" w14:textId="2412DCD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55F03B13" w:rsidP="661635A9" w:rsidRDefault="55F03B13" w14:paraId="241981BE" w14:textId="56A4FC1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</w:pPr>
      <w:r w:rsidRPr="661635A9" w:rsidR="55F03B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55F03B1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6.6</w:t>
      </w:r>
      <w:r w:rsidRPr="661635A9" w:rsidR="55F03B1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 w:rsidRPr="661635A9" w:rsidR="55F03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2 Eklendikten Sonraki Ağaç</w:t>
      </w:r>
    </w:p>
    <w:p w:rsidR="661635A9" w:rsidP="661635A9" w:rsidRDefault="661635A9" w14:paraId="4B4BEB2F" w14:textId="3A11BA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49A5069E" w:rsidP="661635A9" w:rsidRDefault="49A5069E" w14:paraId="2C42C4C6" w14:textId="66724F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49A5069E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Daha sonra, 2 değeri ağaca eklenir ve Şekil 6.6'da görüldüğü gibi, ikili arama ağacı kuralına göre 8, 5’in sağında yer alır. 2 ise 5’ten küçük olduğu için 5’in sol alt ağacına eklenir.</w:t>
      </w:r>
    </w:p>
    <w:p w:rsidR="49A5069E" w:rsidP="661635A9" w:rsidRDefault="49A5069E" w14:paraId="4F740442" w14:textId="7CDA201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49A5069E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Sonraki adımda 1 değeri eklenir. 1, 5’ten küçük olduğundan, 5’i içeren düğümün sol alt ağacına yerleştirilir. Bu alt ağaçta 2 bulunduğundan, 1, 2’yi içeren düğümün sol altına eklenir. Bu durum Şekil 6.7'de gösterilmektedir.</w:t>
      </w:r>
    </w:p>
    <w:p w:rsidR="49A5069E" w:rsidP="661635A9" w:rsidRDefault="49A5069E" w14:paraId="3186CE4D" w14:textId="35166C69">
      <w:pPr>
        <w:spacing w:before="240" w:beforeAutospacing="off" w:after="240" w:afterAutospacing="off"/>
      </w:pPr>
      <w:r w:rsidRPr="661635A9" w:rsidR="49A5069E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Son olarak, 4 değeri eklenir. 4, 5’in sol tarafına, 2’nin ise sağ tarafına eklenir. Bu şekilde, ikili arama ağacının kuralı korunur ve durum Şekil 6.8'deki gibi görünür.</w:t>
      </w:r>
    </w:p>
    <w:p w:rsidR="661635A9" w:rsidP="661635A9" w:rsidRDefault="661635A9" w14:paraId="6C8A25AE" w14:textId="306F42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29B7AE40" w14:textId="522F8EE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33F8B491" w14:textId="12B7DB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49A5069E" w:rsidP="661635A9" w:rsidRDefault="49A5069E" w14:paraId="1F8E1949" w14:textId="5196179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49A5069E">
        <w:drawing>
          <wp:inline wp14:editId="0B4D63FF" wp14:anchorId="73FFB2DD">
            <wp:extent cx="4906058" cy="1952898"/>
            <wp:effectExtent l="0" t="0" r="0" b="0"/>
            <wp:docPr id="186648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edf1860ba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77D957B6" w14:textId="4BE2128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7B28E399" w14:textId="3E7F09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3FEB5C2F" w:rsidP="661635A9" w:rsidRDefault="3FEB5C2F" w14:paraId="091C64EB" w14:textId="47D4A0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61635A9" w:rsidR="3FEB5C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3FEB5C2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6.7</w:t>
      </w:r>
      <w:r w:rsidRPr="661635A9" w:rsidR="3FEB5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1 Eklendikten Sonraki Ağaç</w:t>
      </w:r>
    </w:p>
    <w:p w:rsidR="3FEB5C2F" w:rsidP="661635A9" w:rsidRDefault="3FEB5C2F" w14:paraId="474FA08E" w14:textId="3D6D6E0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3FEB5C2F">
        <w:drawing>
          <wp:inline wp14:editId="757D52D0" wp14:anchorId="3A6629FD">
            <wp:extent cx="5582430" cy="2391109"/>
            <wp:effectExtent l="0" t="0" r="0" b="0"/>
            <wp:docPr id="175785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e5895b1fe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71AE1810" w14:textId="57EC5F0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64B615BA" w14:textId="1F3EFC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3703DA9F" w14:textId="4D6B3F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3FEB5C2F" w:rsidP="661635A9" w:rsidRDefault="3FEB5C2F" w14:paraId="35514D37" w14:textId="6B886AB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61635A9" w:rsidR="3FEB5C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3FEB5C2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ekil 6.8  </w:t>
      </w:r>
      <w:r w:rsidRPr="661635A9" w:rsidR="3FEB5C2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4 Eklendikten Sonraki Ağaç</w:t>
      </w:r>
    </w:p>
    <w:p w:rsidR="661635A9" w:rsidP="661635A9" w:rsidRDefault="661635A9" w14:paraId="601F0CEC" w14:textId="6FCB738A">
      <w:pPr>
        <w:pStyle w:val="Normal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5DE5BE67" w14:textId="117415D4">
      <w:pPr>
        <w:pStyle w:val="Normal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3FEB5C2F" w:rsidP="661635A9" w:rsidRDefault="3FEB5C2F" w14:paraId="654C8696" w14:textId="2D29BE81">
      <w:pPr>
        <w:pStyle w:val="Normal"/>
        <w:ind w:left="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="3FEB5C2F">
        <w:drawing>
          <wp:inline wp14:editId="4A8CAC8D" wp14:anchorId="5FBF18FE">
            <wp:extent cx="4420216" cy="1971950"/>
            <wp:effectExtent l="0" t="0" r="0" b="0"/>
            <wp:docPr id="107648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7cddd1b1b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2FF1C715" w14:textId="2DEAF69E">
      <w:pPr>
        <w:pStyle w:val="Normal"/>
        <w:ind w:left="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2D2B06D4" w14:textId="7ACBF6D9">
      <w:pPr>
        <w:pStyle w:val="Normal"/>
        <w:ind w:left="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5803EB88" w14:textId="294E4460">
      <w:pPr>
        <w:pStyle w:val="Normal"/>
        <w:ind w:left="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2E84B02B" w:rsidP="661635A9" w:rsidRDefault="2E84B02B" w14:paraId="5A26FC2A" w14:textId="413029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9 değeri eklenmek istendiğinde, daha önce eklenen tüm düğümlerden büyük olduğu için bu değer, şu ana kadar eklenmiş tüm düğümlerin sağ tarafına yerleştirilmelidir. Bu durum Şekil 6.9'da gösterilmektedir.</w:t>
      </w:r>
    </w:p>
    <w:p w:rsidR="2E84B02B" w:rsidP="661635A9" w:rsidRDefault="2E84B02B" w14:paraId="74195860" w14:textId="4D7F9B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Şekil 6.10'da 6 değeri, 5'in sağında ve 8'in solunda yer almaktadır.</w:t>
      </w:r>
    </w:p>
    <w:p w:rsidR="2E84B02B" w:rsidP="661635A9" w:rsidRDefault="2E84B02B" w14:paraId="679AC1EF" w14:textId="5911DC6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Şekil 6.11'de ise 7 için gidebileceği tek yer, 5'in sağında, 8'in solunda ve 6'nın sağında olan alandır.</w:t>
      </w:r>
    </w:p>
    <w:p w:rsidR="2E84B02B" w:rsidP="661635A9" w:rsidRDefault="2E84B02B" w14:paraId="34078129" w14:textId="2188EC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Son olarak, nihai ağaç Şekil 6.12'de gösterilmektedir. Bu bir ikili arama ağacıdır çünkü her düğümün sol alt ağacındaki değerler daha küçük, sağ alt ağacındaki değerler ise daha büyük veya</w:t>
      </w:r>
      <w:r w:rsidRPr="661635A9" w:rsidR="2E84B02B">
        <w:rPr>
          <w:rFonts w:ascii="Trebuchet MS" w:hAnsi="Trebuchet MS" w:eastAsia="Trebuchet MS" w:cs="Trebuchet MS"/>
          <w:noProof w:val="0"/>
          <w:sz w:val="32"/>
          <w:szCs w:val="32"/>
          <w:lang w:val="tr-TR"/>
        </w:rPr>
        <w:t xml:space="preserve"> 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eşittir. Ayrıca, her iki alt ağaç da ikili arama ağacının kurallarına uygundur.</w:t>
      </w:r>
    </w:p>
    <w:p w:rsidR="2E84B02B" w:rsidP="661635A9" w:rsidRDefault="2E84B02B" w14:paraId="21976D75" w14:textId="7F168B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Bölüm 6.5.1'deki programın sonunda, main fonksiyonunda ağaç üzerinde yineleme yapılır. Bu, 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BinarySearchTree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sınıfının iter yöntemini çağırarak gerçekleştirilir. Bu yöntem, kökün 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Node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nesnesi üzerinde bir yineleyici döndürür. 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Node'un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iter yöntemi ağacın özyinelemeli bir geçişini sağlar. </w:t>
      </w:r>
    </w:p>
    <w:p w:rsidR="2E84B02B" w:rsidP="661635A9" w:rsidRDefault="2E84B02B" w14:paraId="2CFBD3DC" w14:textId="1AB2E1B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for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elem in 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self.left</w:t>
      </w:r>
      <w:r w:rsidRPr="661635A9" w:rsidR="2E84B02B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yazıldığında, sol alt ağacın iter yöntemi çağrılır ve sol alt ağaçtaki tüm elemanlar elde edildikten sonra, kök düğümündeki değer alınır.</w:t>
      </w:r>
    </w:p>
    <w:p w:rsidR="661635A9" w:rsidP="661635A9" w:rsidRDefault="661635A9" w14:paraId="697C2038" w14:textId="6739FF6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661635A9" w:rsidP="661635A9" w:rsidRDefault="661635A9" w14:paraId="3F20292C" w14:textId="75DC51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661635A9" w:rsidP="661635A9" w:rsidRDefault="661635A9" w14:paraId="04263C23" w14:textId="12F60F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0748415" w:rsidP="661635A9" w:rsidRDefault="50748415" w14:paraId="3233E00C" w14:textId="0CBC0F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="50748415">
        <w:drawing>
          <wp:inline wp14:editId="4CEE54CE" wp14:anchorId="3F737EA8">
            <wp:extent cx="5077535" cy="2343477"/>
            <wp:effectExtent l="0" t="0" r="0" b="0"/>
            <wp:docPr id="165626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78e2e8ece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472F401A" w14:textId="6DD8DA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0748415" w:rsidP="661635A9" w:rsidRDefault="50748415" w14:paraId="06AFC4E9" w14:textId="1F83B2D4">
      <w:pPr>
        <w:pStyle w:val="Normal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61635A9" w:rsidR="50748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5074841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ekil 6.9 </w:t>
      </w:r>
      <w:r w:rsidRPr="661635A9" w:rsidR="50748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9 Eklendikten Sonraki Ağaç</w:t>
      </w:r>
    </w:p>
    <w:p w:rsidR="661635A9" w:rsidP="661635A9" w:rsidRDefault="661635A9" w14:paraId="5186E56A" w14:textId="1CB9EB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788E19E6" w14:textId="1C0C00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2C8428D1" w14:textId="2374140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50748415" w:rsidP="661635A9" w:rsidRDefault="50748415" w14:paraId="490B2DDA" w14:textId="4E45C9E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50748415">
        <w:drawing>
          <wp:inline wp14:editId="1315C4E8" wp14:anchorId="5602C9D3">
            <wp:extent cx="5353798" cy="2333951"/>
            <wp:effectExtent l="0" t="0" r="0" b="0"/>
            <wp:docPr id="147222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5a8863766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2605D4F2" w14:textId="5FC2833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50748415" w:rsidP="661635A9" w:rsidRDefault="50748415" w14:paraId="0B0B358F" w14:textId="674DC5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661635A9" w:rsidR="50748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5074841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ekil 6.10 </w:t>
      </w:r>
      <w:r w:rsidRPr="661635A9" w:rsidR="50748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6 Eklendikten Sonraki Ağaç</w:t>
      </w:r>
    </w:p>
    <w:p w:rsidR="661635A9" w:rsidP="661635A9" w:rsidRDefault="661635A9" w14:paraId="5D5307AD" w14:textId="470C9A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4EF1C8D0" w14:textId="69DC99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5B6EB148" w14:textId="06BD55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6ED8A798" w14:textId="332BBB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50748415" w:rsidP="661635A9" w:rsidRDefault="50748415" w14:paraId="34C80164" w14:textId="314018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50748415">
        <w:drawing>
          <wp:inline wp14:editId="21CC81C7" wp14:anchorId="60C9AB35">
            <wp:extent cx="4267796" cy="2657846"/>
            <wp:effectExtent l="0" t="0" r="0" b="0"/>
            <wp:docPr id="1628699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ddf41761e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635A9" w:rsidP="661635A9" w:rsidRDefault="661635A9" w14:paraId="43286DE9" w14:textId="4E43994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50748415" w:rsidP="661635A9" w:rsidRDefault="50748415" w14:paraId="2FE24928" w14:textId="0BD6B9E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661635A9" w:rsidR="50748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Ş</w:t>
      </w:r>
      <w:r w:rsidRPr="661635A9" w:rsidR="5074841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ekil 6.11 7</w:t>
      </w:r>
      <w:r w:rsidRPr="661635A9" w:rsidR="50748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 Eklendikten Sonraki Ağaç</w:t>
      </w:r>
    </w:p>
    <w:p w:rsidR="661635A9" w:rsidP="661635A9" w:rsidRDefault="661635A9" w14:paraId="50476DA0" w14:textId="4DAFFA0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2AB92382" w14:textId="1A9B686B">
      <w:pPr>
        <w:pStyle w:val="Normal"/>
        <w:ind w:left="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61635A9" w:rsidP="661635A9" w:rsidRDefault="661635A9" w14:paraId="540C07CA" w14:textId="45F84F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391D4AF5" w14:textId="63CF903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31A3384D" w14:textId="19E7B4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61635A9" w:rsidP="661635A9" w:rsidRDefault="661635A9" w14:paraId="63D35931" w14:textId="09BFF2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90924"/>
    <w:rsid w:val="011B23AC"/>
    <w:rsid w:val="0A9B3CD0"/>
    <w:rsid w:val="0F184943"/>
    <w:rsid w:val="0FA16F98"/>
    <w:rsid w:val="11D1F4EC"/>
    <w:rsid w:val="1D26FEB6"/>
    <w:rsid w:val="218058F7"/>
    <w:rsid w:val="21BFEFCC"/>
    <w:rsid w:val="2210A04B"/>
    <w:rsid w:val="2468DF30"/>
    <w:rsid w:val="27E1745C"/>
    <w:rsid w:val="29C22E2F"/>
    <w:rsid w:val="2C0F90C8"/>
    <w:rsid w:val="2C8F030C"/>
    <w:rsid w:val="2E84B02B"/>
    <w:rsid w:val="2EAC99F8"/>
    <w:rsid w:val="3EF047FA"/>
    <w:rsid w:val="3FEB5C2F"/>
    <w:rsid w:val="49A5069E"/>
    <w:rsid w:val="4AF92D1E"/>
    <w:rsid w:val="4C1E6680"/>
    <w:rsid w:val="50748415"/>
    <w:rsid w:val="55F03B13"/>
    <w:rsid w:val="5F0812B2"/>
    <w:rsid w:val="62B79F09"/>
    <w:rsid w:val="63E90924"/>
    <w:rsid w:val="65F3FB8D"/>
    <w:rsid w:val="661635A9"/>
    <w:rsid w:val="6C418C80"/>
    <w:rsid w:val="71063A01"/>
    <w:rsid w:val="724A74CB"/>
    <w:rsid w:val="7B62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924"/>
  <w15:chartTrackingRefBased/>
  <w15:docId w15:val="{A63B10D7-E7BE-4D47-AB3C-B7CBDFAAE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2beae3c44c40c8" /><Relationship Type="http://schemas.openxmlformats.org/officeDocument/2006/relationships/image" Target="/media/image2.png" Id="R86661eeaa1d344f3" /><Relationship Type="http://schemas.openxmlformats.org/officeDocument/2006/relationships/image" Target="/media/image3.png" Id="R50cd64b712cd4d3b" /><Relationship Type="http://schemas.openxmlformats.org/officeDocument/2006/relationships/image" Target="/media/image4.png" Id="Re4b4108858934e52" /><Relationship Type="http://schemas.openxmlformats.org/officeDocument/2006/relationships/image" Target="/media/image5.png" Id="R562edf1860ba4981" /><Relationship Type="http://schemas.openxmlformats.org/officeDocument/2006/relationships/image" Target="/media/image6.png" Id="Rd70e5895b1fe4977" /><Relationship Type="http://schemas.openxmlformats.org/officeDocument/2006/relationships/image" Target="/media/image7.png" Id="Rae97cddd1b1b49c9" /><Relationship Type="http://schemas.openxmlformats.org/officeDocument/2006/relationships/image" Target="/media/image8.png" Id="R07478e2e8ece4807" /><Relationship Type="http://schemas.openxmlformats.org/officeDocument/2006/relationships/image" Target="/media/image9.png" Id="R4065a88637664fab" /><Relationship Type="http://schemas.openxmlformats.org/officeDocument/2006/relationships/image" Target="/media/imagea.png" Id="R165ddf41761e48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2025-02-27T14:39:17.9387181Z</dcterms:created>
  <dcterms:modified xsi:type="dcterms:W3CDTF">2025-02-27T15:00:32.9529935Z</dcterms:modified>
  <dc:creator>GÖRKEM ARDA ÖNLER</dc:creator>
  <lastModifiedBy>GÖRKEM ARDA ÖNLER</lastModifiedBy>
</coreProperties>
</file>