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B3F" w:rsidRDefault="006F3B3F" w:rsidP="003C4B85">
      <w:pPr>
        <w:pStyle w:val="paragraph"/>
        <w:spacing w:before="0" w:beforeAutospacing="0" w:after="0" w:afterAutospacing="0"/>
        <w:textAlignment w:val="baseline"/>
        <w:rPr>
          <w:rStyle w:val="normaltextrun"/>
          <w:rFonts w:ascii="Aptos" w:hAnsi="Aptos" w:cs="Segoe UI"/>
          <w:b/>
          <w:bCs/>
          <w:sz w:val="28"/>
          <w:szCs w:val="28"/>
        </w:rPr>
      </w:pPr>
      <w:r>
        <w:rPr>
          <w:rStyle w:val="normaltextrun"/>
          <w:rFonts w:ascii="Aptos" w:hAnsi="Aptos" w:cs="Segoe UI"/>
          <w:b/>
          <w:bCs/>
          <w:sz w:val="28"/>
          <w:szCs w:val="28"/>
        </w:rPr>
        <w:t>Ayşe Melis Akçakaya</w:t>
      </w:r>
    </w:p>
    <w:p w:rsidR="006F3B3F" w:rsidRDefault="006F3B3F" w:rsidP="003C4B85">
      <w:pPr>
        <w:pStyle w:val="paragraph"/>
        <w:spacing w:before="0" w:beforeAutospacing="0" w:after="0" w:afterAutospacing="0"/>
        <w:textAlignment w:val="baseline"/>
        <w:rPr>
          <w:rStyle w:val="normaltextrun"/>
          <w:rFonts w:ascii="Aptos" w:hAnsi="Aptos" w:cs="Segoe UI"/>
          <w:b/>
          <w:bCs/>
          <w:sz w:val="28"/>
          <w:szCs w:val="28"/>
        </w:rPr>
      </w:pPr>
      <w:r>
        <w:rPr>
          <w:rStyle w:val="normaltextrun"/>
          <w:rFonts w:ascii="Aptos" w:hAnsi="Aptos" w:cs="Segoe UI"/>
          <w:b/>
          <w:bCs/>
          <w:sz w:val="28"/>
          <w:szCs w:val="28"/>
        </w:rPr>
        <w:t>2024481022</w:t>
      </w:r>
      <w:bookmarkStart w:id="0" w:name="_GoBack"/>
      <w:bookmarkEnd w:id="0"/>
    </w:p>
    <w:p w:rsidR="006F3B3F" w:rsidRDefault="006F3B3F" w:rsidP="003C4B85">
      <w:pPr>
        <w:pStyle w:val="paragraph"/>
        <w:spacing w:before="0" w:beforeAutospacing="0" w:after="0" w:afterAutospacing="0"/>
        <w:textAlignment w:val="baseline"/>
        <w:rPr>
          <w:rStyle w:val="normaltextrun"/>
          <w:rFonts w:ascii="Aptos" w:hAnsi="Aptos" w:cs="Segoe UI"/>
          <w:b/>
          <w:bCs/>
          <w:sz w:val="28"/>
          <w:szCs w:val="28"/>
        </w:rPr>
      </w:pPr>
    </w:p>
    <w:p w:rsidR="007B437E" w:rsidRDefault="00483753" w:rsidP="003C4B85">
      <w:pPr>
        <w:pStyle w:val="paragraph"/>
        <w:spacing w:before="0" w:beforeAutospacing="0" w:after="0" w:afterAutospacing="0"/>
        <w:textAlignment w:val="baseline"/>
        <w:rPr>
          <w:rStyle w:val="normaltextrun"/>
          <w:rFonts w:ascii="Aptos" w:hAnsi="Aptos" w:cs="Segoe UI"/>
          <w:b/>
          <w:bCs/>
          <w:sz w:val="28"/>
          <w:szCs w:val="28"/>
        </w:rPr>
      </w:pPr>
      <w:r>
        <w:rPr>
          <w:rStyle w:val="normaltextrun"/>
          <w:rFonts w:ascii="Aptos" w:hAnsi="Aptos" w:cs="Segoe UI"/>
          <w:b/>
          <w:bCs/>
          <w:sz w:val="28"/>
          <w:szCs w:val="28"/>
        </w:rPr>
        <w:t xml:space="preserve">8.3.1 </w:t>
      </w:r>
      <w:proofErr w:type="spellStart"/>
      <w:r w:rsidR="007B437E" w:rsidRPr="007B437E">
        <w:rPr>
          <w:rStyle w:val="normaltextrun"/>
          <w:rFonts w:ascii="Aptos" w:hAnsi="Aptos" w:cs="Segoe UI"/>
          <w:b/>
          <w:bCs/>
          <w:sz w:val="28"/>
          <w:szCs w:val="28"/>
        </w:rPr>
        <w:t>Trie</w:t>
      </w:r>
      <w:proofErr w:type="spellEnd"/>
      <w:r w:rsidR="007B437E" w:rsidRPr="007B437E">
        <w:rPr>
          <w:rStyle w:val="normaltextrun"/>
          <w:rFonts w:ascii="Aptos" w:hAnsi="Aptos" w:cs="Segoe UI"/>
          <w:b/>
          <w:bCs/>
          <w:sz w:val="28"/>
          <w:szCs w:val="28"/>
        </w:rPr>
        <w:t xml:space="preserve"> Sınıfı</w:t>
      </w:r>
    </w:p>
    <w:p w:rsidR="007B437E" w:rsidRDefault="007B437E" w:rsidP="003C4B85">
      <w:pPr>
        <w:pStyle w:val="paragraph"/>
        <w:spacing w:before="0" w:beforeAutospacing="0" w:after="0" w:afterAutospacing="0"/>
        <w:textAlignment w:val="baseline"/>
        <w:rPr>
          <w:rStyle w:val="normaltextrun"/>
          <w:rFonts w:ascii="Aptos" w:hAnsi="Aptos" w:cs="Segoe UI"/>
          <w:b/>
          <w:bCs/>
          <w:sz w:val="28"/>
          <w:szCs w:val="28"/>
        </w:rPr>
      </w:pPr>
      <w:r w:rsidRPr="007B437E">
        <w:rPr>
          <w:rStyle w:val="normaltextrun"/>
          <w:rFonts w:ascii="Aptos" w:hAnsi="Aptos" w:cs="Segoe UI"/>
          <w:b/>
          <w:bCs/>
          <w:noProof/>
          <w:sz w:val="28"/>
          <w:szCs w:val="28"/>
        </w:rPr>
        <w:drawing>
          <wp:inline distT="0" distB="0" distL="0" distR="0" wp14:anchorId="197AF073" wp14:editId="376E7343">
            <wp:extent cx="4486274" cy="328515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027"/>
                    <a:stretch/>
                  </pic:blipFill>
                  <pic:spPr bwMode="auto">
                    <a:xfrm>
                      <a:off x="0" y="0"/>
                      <a:ext cx="4486901" cy="3285616"/>
                    </a:xfrm>
                    <a:prstGeom prst="rect">
                      <a:avLst/>
                    </a:prstGeom>
                    <a:ln>
                      <a:noFill/>
                    </a:ln>
                    <a:extLst>
                      <a:ext uri="{53640926-AAD7-44D8-BBD7-CCE9431645EC}">
                        <a14:shadowObscured xmlns:a14="http://schemas.microsoft.com/office/drawing/2010/main"/>
                      </a:ext>
                    </a:extLst>
                  </pic:spPr>
                </pic:pic>
              </a:graphicData>
            </a:graphic>
          </wp:inline>
        </w:drawing>
      </w:r>
    </w:p>
    <w:p w:rsidR="003C4B85" w:rsidRDefault="00483753" w:rsidP="003C4B8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sz w:val="28"/>
          <w:szCs w:val="28"/>
        </w:rPr>
        <w:t xml:space="preserve">8.3.2 </w:t>
      </w:r>
      <w:proofErr w:type="spellStart"/>
      <w:r w:rsidR="003C4B85">
        <w:rPr>
          <w:rStyle w:val="normaltextrun"/>
          <w:rFonts w:ascii="Aptos" w:hAnsi="Aptos" w:cs="Segoe UI"/>
          <w:b/>
          <w:bCs/>
          <w:sz w:val="28"/>
          <w:szCs w:val="28"/>
        </w:rPr>
        <w:t>Trie'ye</w:t>
      </w:r>
      <w:proofErr w:type="spellEnd"/>
      <w:r w:rsidR="00A75B27">
        <w:rPr>
          <w:rStyle w:val="normaltextrun"/>
          <w:rFonts w:ascii="Aptos" w:hAnsi="Aptos" w:cs="Segoe UI"/>
          <w:b/>
          <w:bCs/>
          <w:sz w:val="28"/>
          <w:szCs w:val="28"/>
        </w:rPr>
        <w:t xml:space="preserve"> </w:t>
      </w:r>
      <w:r w:rsidR="003C4B85">
        <w:rPr>
          <w:rStyle w:val="normaltextrun"/>
          <w:rFonts w:ascii="Aptos" w:hAnsi="Aptos" w:cs="Segoe UI"/>
          <w:b/>
          <w:bCs/>
          <w:sz w:val="28"/>
          <w:szCs w:val="28"/>
        </w:rPr>
        <w:t>Ekleme</w:t>
      </w:r>
      <w:r w:rsidR="003C4B85">
        <w:rPr>
          <w:rStyle w:val="eop"/>
          <w:rFonts w:ascii="Aptos" w:hAnsi="Aptos" w:cs="Segoe UI"/>
          <w:sz w:val="28"/>
          <w:szCs w:val="28"/>
        </w:rPr>
        <w:t> </w:t>
      </w:r>
    </w:p>
    <w:p w:rsidR="003C4B85" w:rsidRDefault="003C4B85" w:rsidP="003C4B8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w:t>
      </w:r>
      <w:r>
        <w:rPr>
          <w:rStyle w:val="eop"/>
          <w:rFonts w:ascii="Aptos" w:hAnsi="Aptos" w:cs="Segoe UI"/>
        </w:rPr>
        <w:t> </w:t>
      </w:r>
    </w:p>
    <w:p w:rsidR="003C4B85" w:rsidRDefault="003C4B85" w:rsidP="003C4B8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Bir </w:t>
      </w:r>
      <w:proofErr w:type="spellStart"/>
      <w:r>
        <w:rPr>
          <w:rStyle w:val="normaltextrun"/>
          <w:rFonts w:ascii="Aptos" w:hAnsi="Aptos" w:cs="Segoe UI"/>
        </w:rPr>
        <w:t>trie'ye</w:t>
      </w:r>
      <w:proofErr w:type="spellEnd"/>
      <w:r>
        <w:rPr>
          <w:rStyle w:val="normaltextrun"/>
          <w:rFonts w:ascii="Aptos" w:hAnsi="Aptos" w:cs="Segoe UI"/>
        </w:rPr>
        <w:t xml:space="preserve"> değer ekleme işlemi bir döngü ile yinelemeli olarak ya da özyinelemeli olarak yapılabilir. Bir </w:t>
      </w:r>
      <w:proofErr w:type="spellStart"/>
      <w:r>
        <w:rPr>
          <w:rStyle w:val="normaltextrun"/>
          <w:rFonts w:ascii="Aptos" w:hAnsi="Aptos" w:cs="Segoe UI"/>
        </w:rPr>
        <w:t>trie'ye</w:t>
      </w:r>
      <w:proofErr w:type="spellEnd"/>
      <w:r>
        <w:rPr>
          <w:rStyle w:val="normaltextrun"/>
          <w:rFonts w:ascii="Aptos" w:hAnsi="Aptos" w:cs="Segoe UI"/>
        </w:rPr>
        <w:t xml:space="preserve"> özyinelemeli olarak değer eklemek için insert yöntemi, insert fonksiyonunu çağırabilir. Fonksiyona aktarılan düğüm değeri </w:t>
      </w:r>
      <w:proofErr w:type="spellStart"/>
      <w:r>
        <w:rPr>
          <w:rStyle w:val="normaltextrun"/>
          <w:rFonts w:ascii="Aptos" w:hAnsi="Aptos" w:cs="Segoe UI"/>
        </w:rPr>
        <w:t>None</w:t>
      </w:r>
      <w:proofErr w:type="spellEnd"/>
      <w:r>
        <w:rPr>
          <w:rStyle w:val="normaltextrun"/>
          <w:rFonts w:ascii="Aptos" w:hAnsi="Aptos" w:cs="Segoe UI"/>
        </w:rPr>
        <w:t xml:space="preserve"> olabileceğinden, özyinelemeli kodu </w:t>
      </w:r>
      <w:proofErr w:type="spellStart"/>
      <w:r>
        <w:rPr>
          <w:rStyle w:val="normaltextrun"/>
          <w:rFonts w:ascii="Aptos" w:hAnsi="Aptos" w:cs="Segoe UI"/>
        </w:rPr>
        <w:t>Trie</w:t>
      </w:r>
      <w:proofErr w:type="spellEnd"/>
      <w:r>
        <w:rPr>
          <w:rStyle w:val="normaltextrun"/>
          <w:rFonts w:ascii="Aptos" w:hAnsi="Aptos" w:cs="Segoe UI"/>
        </w:rPr>
        <w:t xml:space="preserve"> sınıfının bir metodu olarak değil, bir fonksiyon olarak yazmak daha kolaydır. </w:t>
      </w:r>
      <w:proofErr w:type="spellStart"/>
      <w:r>
        <w:rPr>
          <w:rStyle w:val="normaltextrun"/>
          <w:rFonts w:ascii="Aptos" w:hAnsi="Aptos" w:cs="Segoe UI"/>
        </w:rPr>
        <w:t>Trie'ye</w:t>
      </w:r>
      <w:proofErr w:type="spellEnd"/>
      <w:r>
        <w:rPr>
          <w:rStyle w:val="normaltextrun"/>
          <w:rFonts w:ascii="Aptos" w:hAnsi="Aptos" w:cs="Segoe UI"/>
        </w:rPr>
        <w:t xml:space="preserve"> eklemek için insert fonksiyonu aşağıdaki gibi çalışır.</w:t>
      </w:r>
      <w:r>
        <w:rPr>
          <w:rStyle w:val="eop"/>
          <w:rFonts w:ascii="Aptos" w:hAnsi="Aptos" w:cs="Segoe UI"/>
        </w:rPr>
        <w:t> </w:t>
      </w:r>
    </w:p>
    <w:p w:rsidR="003C4B85" w:rsidRDefault="003C4B85" w:rsidP="003C4B8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w:t>
      </w:r>
      <w:r>
        <w:rPr>
          <w:rStyle w:val="eop"/>
          <w:rFonts w:ascii="Aptos" w:hAnsi="Aptos" w:cs="Segoe UI"/>
        </w:rPr>
        <w:t> </w:t>
      </w:r>
    </w:p>
    <w:p w:rsidR="003C4B85" w:rsidRDefault="00483753" w:rsidP="003C4B8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rPr>
        <w:t>1.</w:t>
      </w:r>
      <w:r w:rsidR="003C4B85">
        <w:rPr>
          <w:rStyle w:val="tabchar"/>
          <w:rFonts w:ascii="Calibri" w:hAnsi="Calibri" w:cs="Calibri"/>
        </w:rPr>
        <w:t xml:space="preserve"> </w:t>
      </w:r>
      <w:r w:rsidR="003C4B85">
        <w:rPr>
          <w:rStyle w:val="normaltextrun"/>
          <w:rFonts w:ascii="Aptos" w:hAnsi="Aptos" w:cs="Segoe UI"/>
        </w:rPr>
        <w:t xml:space="preserve">Anahtar boşsa (anahtarda hiç birim kalmamışsa), boş düğüm olarak </w:t>
      </w:r>
      <w:proofErr w:type="spellStart"/>
      <w:r w:rsidR="003C4B85">
        <w:rPr>
          <w:rStyle w:val="normaltextrun"/>
          <w:rFonts w:ascii="Aptos" w:hAnsi="Aptos" w:cs="Segoe UI"/>
        </w:rPr>
        <w:t>None</w:t>
      </w:r>
      <w:proofErr w:type="spellEnd"/>
      <w:r w:rsidR="003C4B85">
        <w:rPr>
          <w:rStyle w:val="eop"/>
          <w:rFonts w:ascii="Aptos" w:hAnsi="Aptos" w:cs="Segoe UI"/>
        </w:rPr>
        <w:t> </w:t>
      </w:r>
    </w:p>
    <w:p w:rsidR="003C4B85" w:rsidRDefault="003C4B85" w:rsidP="003C4B85">
      <w:pPr>
        <w:pStyle w:val="paragraph"/>
        <w:spacing w:before="0" w:beforeAutospacing="0" w:after="0" w:afterAutospacing="0"/>
        <w:textAlignment w:val="baseline"/>
        <w:rPr>
          <w:rStyle w:val="eop"/>
          <w:rFonts w:ascii="Aptos" w:hAnsi="Aptos" w:cs="Segoe UI"/>
        </w:rPr>
      </w:pPr>
      <w:proofErr w:type="gramStart"/>
      <w:r>
        <w:rPr>
          <w:rStyle w:val="normaltextrun"/>
          <w:rFonts w:ascii="Aptos" w:hAnsi="Aptos" w:cs="Segoe UI"/>
        </w:rPr>
        <w:t>döndürülür</w:t>
      </w:r>
      <w:proofErr w:type="gramEnd"/>
      <w:r>
        <w:rPr>
          <w:rStyle w:val="normaltextrun"/>
          <w:rFonts w:ascii="Aptos" w:hAnsi="Aptos" w:cs="Segoe UI"/>
        </w:rPr>
        <w:t>.</w:t>
      </w:r>
      <w:r>
        <w:rPr>
          <w:rStyle w:val="eop"/>
          <w:rFonts w:ascii="Aptos" w:hAnsi="Aptos" w:cs="Segoe UI"/>
        </w:rPr>
        <w:t> </w:t>
      </w:r>
    </w:p>
    <w:p w:rsidR="00483753" w:rsidRDefault="00483753" w:rsidP="003C4B85">
      <w:pPr>
        <w:pStyle w:val="paragraph"/>
        <w:spacing w:before="0" w:beforeAutospacing="0" w:after="0" w:afterAutospacing="0"/>
        <w:textAlignment w:val="baseline"/>
        <w:rPr>
          <w:rFonts w:ascii="Segoe UI" w:hAnsi="Segoe UI" w:cs="Segoe UI"/>
          <w:sz w:val="18"/>
          <w:szCs w:val="18"/>
        </w:rPr>
      </w:pPr>
    </w:p>
    <w:p w:rsidR="003C4B85" w:rsidRDefault="00483753" w:rsidP="003C4B8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rPr>
        <w:t>2.</w:t>
      </w:r>
      <w:r w:rsidR="003C4B85">
        <w:rPr>
          <w:rStyle w:val="tabchar"/>
          <w:rFonts w:ascii="Calibri" w:hAnsi="Calibri" w:cs="Calibri"/>
        </w:rPr>
        <w:t xml:space="preserve"> </w:t>
      </w:r>
      <w:r w:rsidR="003C4B85">
        <w:rPr>
          <w:rStyle w:val="normaltextrun"/>
          <w:rFonts w:ascii="Aptos" w:hAnsi="Aptos" w:cs="Segoe UI"/>
        </w:rPr>
        <w:t>Düğüm Yok ise, anahtarın bir sonraki birimi ile yeni bir düğüm oluşturulur ve</w:t>
      </w:r>
      <w:r w:rsidR="003C4B85">
        <w:rPr>
          <w:rStyle w:val="eop"/>
          <w:rFonts w:ascii="Aptos" w:hAnsi="Aptos" w:cs="Segoe UI"/>
        </w:rPr>
        <w:t> </w:t>
      </w:r>
    </w:p>
    <w:p w:rsidR="003C4B85" w:rsidRDefault="003C4B85" w:rsidP="003C4B85">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ptos" w:hAnsi="Aptos" w:cs="Segoe UI"/>
        </w:rPr>
        <w:t>anahtarın</w:t>
      </w:r>
      <w:proofErr w:type="gramEnd"/>
      <w:r>
        <w:rPr>
          <w:rStyle w:val="normaltextrun"/>
          <w:rFonts w:ascii="Aptos" w:hAnsi="Aptos" w:cs="Segoe UI"/>
        </w:rPr>
        <w:t xml:space="preserve"> geri kalanı eklenir, </w:t>
      </w:r>
      <w:r w:rsidR="00A75B27">
        <w:rPr>
          <w:rStyle w:val="normaltextrun"/>
          <w:rFonts w:ascii="Aptos" w:hAnsi="Aptos" w:cs="Segoe UI"/>
        </w:rPr>
        <w:t>sıradaki</w:t>
      </w:r>
      <w:r>
        <w:rPr>
          <w:rStyle w:val="normaltextrun"/>
          <w:rFonts w:ascii="Aptos" w:hAnsi="Aptos" w:cs="Segoe UI"/>
        </w:rPr>
        <w:t xml:space="preserve"> bağlantıya eklenir.</w:t>
      </w:r>
      <w:r>
        <w:rPr>
          <w:rStyle w:val="eop"/>
          <w:rFonts w:ascii="Aptos" w:hAnsi="Aptos" w:cs="Segoe UI"/>
        </w:rPr>
        <w:t> </w:t>
      </w:r>
    </w:p>
    <w:p w:rsidR="003C4B85" w:rsidRDefault="003C4B85" w:rsidP="003C4B8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w:t>
      </w:r>
      <w:r>
        <w:rPr>
          <w:rStyle w:val="eop"/>
          <w:rFonts w:ascii="Aptos" w:hAnsi="Aptos" w:cs="Segoe UI"/>
        </w:rPr>
        <w:t> </w:t>
      </w:r>
    </w:p>
    <w:p w:rsidR="003C4B85" w:rsidRDefault="00483753" w:rsidP="003C4B85">
      <w:pPr>
        <w:pStyle w:val="paragraph"/>
        <w:spacing w:before="0" w:beforeAutospacing="0" w:after="0" w:afterAutospacing="0"/>
        <w:textAlignment w:val="baseline"/>
        <w:rPr>
          <w:rStyle w:val="eop"/>
          <w:rFonts w:ascii="Aptos" w:hAnsi="Aptos" w:cs="Segoe UI"/>
        </w:rPr>
      </w:pPr>
      <w:r>
        <w:rPr>
          <w:rStyle w:val="normaltextrun"/>
          <w:rFonts w:ascii="Cambria Math" w:hAnsi="Cambria Math" w:cs="Cambria Math"/>
        </w:rPr>
        <w:t>3.</w:t>
      </w:r>
      <w:r w:rsidR="003C4B85">
        <w:rPr>
          <w:rStyle w:val="tabchar"/>
          <w:rFonts w:ascii="Calibri" w:hAnsi="Calibri" w:cs="Calibri"/>
        </w:rPr>
        <w:t xml:space="preserve"> </w:t>
      </w:r>
      <w:r w:rsidR="003C4B85">
        <w:rPr>
          <w:rStyle w:val="normaltextrun"/>
          <w:rFonts w:ascii="Aptos" w:hAnsi="Aptos" w:cs="Segoe UI"/>
        </w:rPr>
        <w:t xml:space="preserve">Anahtarın ilk birimi geçerli düğümün birimiyle eşleşirse, anahtarın geri kalanı düğümün </w:t>
      </w:r>
      <w:r w:rsidR="00A75B27">
        <w:rPr>
          <w:rStyle w:val="normaltextrun"/>
          <w:rFonts w:ascii="Aptos" w:hAnsi="Aptos" w:cs="Segoe UI"/>
        </w:rPr>
        <w:t>sıra</w:t>
      </w:r>
      <w:r w:rsidR="003C4B85">
        <w:rPr>
          <w:rStyle w:val="normaltextrun"/>
          <w:rFonts w:ascii="Aptos" w:hAnsi="Aptos" w:cs="Segoe UI"/>
        </w:rPr>
        <w:t>daki bağlantısına eklenir.</w:t>
      </w:r>
      <w:r w:rsidR="003C4B85">
        <w:rPr>
          <w:rStyle w:val="eop"/>
          <w:rFonts w:ascii="Aptos" w:hAnsi="Aptos" w:cs="Segoe UI"/>
        </w:rPr>
        <w:t> </w:t>
      </w:r>
      <w:r w:rsidR="00A75B27">
        <w:rPr>
          <w:rStyle w:val="eop"/>
          <w:rFonts w:ascii="Aptos" w:hAnsi="Aptos" w:cs="Segoe UI"/>
        </w:rPr>
        <w:t xml:space="preserve"> </w:t>
      </w:r>
    </w:p>
    <w:p w:rsidR="00A75B27" w:rsidRDefault="00A75B27" w:rsidP="003C4B85">
      <w:pPr>
        <w:pStyle w:val="paragraph"/>
        <w:spacing w:before="0" w:beforeAutospacing="0" w:after="0" w:afterAutospacing="0"/>
        <w:textAlignment w:val="baseline"/>
        <w:rPr>
          <w:rFonts w:ascii="Segoe UI" w:hAnsi="Segoe UI" w:cs="Segoe UI"/>
          <w:sz w:val="18"/>
          <w:szCs w:val="18"/>
        </w:rPr>
      </w:pPr>
    </w:p>
    <w:p w:rsidR="003C4B85" w:rsidRDefault="00483753" w:rsidP="003C4B85">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rPr>
        <w:t>4.</w:t>
      </w:r>
      <w:r w:rsidR="003C4B85">
        <w:rPr>
          <w:rStyle w:val="tabchar"/>
          <w:rFonts w:ascii="Calibri" w:hAnsi="Calibri" w:cs="Calibri"/>
        </w:rPr>
        <w:t xml:space="preserve"> </w:t>
      </w:r>
      <w:r w:rsidR="003C4B85">
        <w:rPr>
          <w:rStyle w:val="normaltextrun"/>
          <w:rFonts w:ascii="Aptos" w:hAnsi="Aptos" w:cs="Segoe UI"/>
        </w:rPr>
        <w:t>Aksi takdirde, anahtar düğümün bir sonraki bağlantısına eklenir.</w:t>
      </w:r>
      <w:r w:rsidR="003C4B85">
        <w:rPr>
          <w:rStyle w:val="eop"/>
          <w:rFonts w:ascii="Aptos" w:hAnsi="Aptos" w:cs="Segoe UI"/>
        </w:rPr>
        <w:t> </w:t>
      </w:r>
    </w:p>
    <w:p w:rsidR="003C4B85" w:rsidRDefault="003C4B85" w:rsidP="003C4B8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w:t>
      </w:r>
      <w:r>
        <w:rPr>
          <w:rStyle w:val="eop"/>
          <w:rFonts w:ascii="Aptos" w:hAnsi="Aptos" w:cs="Segoe UI"/>
        </w:rPr>
        <w:t> </w:t>
      </w:r>
    </w:p>
    <w:p w:rsidR="006C7EA9" w:rsidRPr="00A75B27" w:rsidRDefault="003C4B85" w:rsidP="00A75B27">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Aptos" w:hAnsi="Aptos" w:cs="Segoe UI"/>
        </w:rPr>
        <w:t>Trie'yi</w:t>
      </w:r>
      <w:proofErr w:type="spellEnd"/>
      <w:r>
        <w:rPr>
          <w:rStyle w:val="normaltextrun"/>
          <w:rFonts w:ascii="Aptos" w:hAnsi="Aptos" w:cs="Segoe UI"/>
        </w:rPr>
        <w:t xml:space="preserve"> özyinelemeli olarak oluşturmak basittir. Ancak, yinelemeli </w:t>
      </w:r>
      <w:r w:rsidR="001035D4">
        <w:rPr>
          <w:rStyle w:val="normaltextrun"/>
          <w:rFonts w:ascii="Aptos" w:hAnsi="Aptos" w:cs="Segoe UI"/>
        </w:rPr>
        <w:t xml:space="preserve">olarak da </w:t>
      </w:r>
      <w:r>
        <w:rPr>
          <w:rStyle w:val="normaltextrun"/>
          <w:rFonts w:ascii="Aptos" w:hAnsi="Aptos" w:cs="Segoe UI"/>
        </w:rPr>
        <w:t>aynı şekilde çalışacaktır. Yinelemeli sürüm, bir döngü ve eklenecek kalan anahtarla birlikte geçerli düğüme bir işaretçi gerektirecektir. Yinelemeli ekleme algoritması yukarıda özetlenen adıma benzer bir şekilde davranacaktır, ancak bağlantıların doğru bir şekilde ayarlanabilmesi için mevcut düğümün yanı sıra önceki düğümü de takip etmesi gerekecektir.</w:t>
      </w:r>
      <w:r>
        <w:rPr>
          <w:rStyle w:val="eop"/>
          <w:rFonts w:ascii="Aptos" w:hAnsi="Aptos" w:cs="Segoe UI"/>
        </w:rPr>
        <w:t> </w:t>
      </w:r>
    </w:p>
    <w:sectPr w:rsidR="006C7EA9" w:rsidRPr="00A75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668"/>
    <w:rsid w:val="001035D4"/>
    <w:rsid w:val="003C4B85"/>
    <w:rsid w:val="00483753"/>
    <w:rsid w:val="006C7EA9"/>
    <w:rsid w:val="006F3B3F"/>
    <w:rsid w:val="007B437E"/>
    <w:rsid w:val="00871668"/>
    <w:rsid w:val="009B3D25"/>
    <w:rsid w:val="00A75B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B55EB-AEBB-439A-821B-4FE9A81D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3C4B8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3C4B85"/>
  </w:style>
  <w:style w:type="character" w:customStyle="1" w:styleId="eop">
    <w:name w:val="eop"/>
    <w:basedOn w:val="VarsaylanParagrafYazTipi"/>
    <w:rsid w:val="003C4B85"/>
  </w:style>
  <w:style w:type="character" w:customStyle="1" w:styleId="tabchar">
    <w:name w:val="tabchar"/>
    <w:basedOn w:val="VarsaylanParagrafYazTipi"/>
    <w:rsid w:val="003C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83783">
      <w:bodyDiv w:val="1"/>
      <w:marLeft w:val="0"/>
      <w:marRight w:val="0"/>
      <w:marTop w:val="0"/>
      <w:marBottom w:val="0"/>
      <w:divBdr>
        <w:top w:val="none" w:sz="0" w:space="0" w:color="auto"/>
        <w:left w:val="none" w:sz="0" w:space="0" w:color="auto"/>
        <w:bottom w:val="none" w:sz="0" w:space="0" w:color="auto"/>
        <w:right w:val="none" w:sz="0" w:space="0" w:color="auto"/>
      </w:divBdr>
      <w:divsChild>
        <w:div w:id="1206792694">
          <w:marLeft w:val="0"/>
          <w:marRight w:val="0"/>
          <w:marTop w:val="0"/>
          <w:marBottom w:val="0"/>
          <w:divBdr>
            <w:top w:val="none" w:sz="0" w:space="0" w:color="auto"/>
            <w:left w:val="none" w:sz="0" w:space="0" w:color="auto"/>
            <w:bottom w:val="none" w:sz="0" w:space="0" w:color="auto"/>
            <w:right w:val="none" w:sz="0" w:space="0" w:color="auto"/>
          </w:divBdr>
        </w:div>
        <w:div w:id="943995900">
          <w:marLeft w:val="0"/>
          <w:marRight w:val="0"/>
          <w:marTop w:val="0"/>
          <w:marBottom w:val="0"/>
          <w:divBdr>
            <w:top w:val="none" w:sz="0" w:space="0" w:color="auto"/>
            <w:left w:val="none" w:sz="0" w:space="0" w:color="auto"/>
            <w:bottom w:val="none" w:sz="0" w:space="0" w:color="auto"/>
            <w:right w:val="none" w:sz="0" w:space="0" w:color="auto"/>
          </w:divBdr>
        </w:div>
        <w:div w:id="1429883812">
          <w:marLeft w:val="0"/>
          <w:marRight w:val="0"/>
          <w:marTop w:val="0"/>
          <w:marBottom w:val="0"/>
          <w:divBdr>
            <w:top w:val="none" w:sz="0" w:space="0" w:color="auto"/>
            <w:left w:val="none" w:sz="0" w:space="0" w:color="auto"/>
            <w:bottom w:val="none" w:sz="0" w:space="0" w:color="auto"/>
            <w:right w:val="none" w:sz="0" w:space="0" w:color="auto"/>
          </w:divBdr>
        </w:div>
        <w:div w:id="2077895377">
          <w:marLeft w:val="0"/>
          <w:marRight w:val="0"/>
          <w:marTop w:val="0"/>
          <w:marBottom w:val="0"/>
          <w:divBdr>
            <w:top w:val="none" w:sz="0" w:space="0" w:color="auto"/>
            <w:left w:val="none" w:sz="0" w:space="0" w:color="auto"/>
            <w:bottom w:val="none" w:sz="0" w:space="0" w:color="auto"/>
            <w:right w:val="none" w:sz="0" w:space="0" w:color="auto"/>
          </w:divBdr>
        </w:div>
        <w:div w:id="533151388">
          <w:marLeft w:val="0"/>
          <w:marRight w:val="0"/>
          <w:marTop w:val="0"/>
          <w:marBottom w:val="0"/>
          <w:divBdr>
            <w:top w:val="none" w:sz="0" w:space="0" w:color="auto"/>
            <w:left w:val="none" w:sz="0" w:space="0" w:color="auto"/>
            <w:bottom w:val="none" w:sz="0" w:space="0" w:color="auto"/>
            <w:right w:val="none" w:sz="0" w:space="0" w:color="auto"/>
          </w:divBdr>
        </w:div>
        <w:div w:id="234053387">
          <w:marLeft w:val="0"/>
          <w:marRight w:val="0"/>
          <w:marTop w:val="0"/>
          <w:marBottom w:val="0"/>
          <w:divBdr>
            <w:top w:val="none" w:sz="0" w:space="0" w:color="auto"/>
            <w:left w:val="none" w:sz="0" w:space="0" w:color="auto"/>
            <w:bottom w:val="none" w:sz="0" w:space="0" w:color="auto"/>
            <w:right w:val="none" w:sz="0" w:space="0" w:color="auto"/>
          </w:divBdr>
        </w:div>
        <w:div w:id="1158113251">
          <w:marLeft w:val="0"/>
          <w:marRight w:val="0"/>
          <w:marTop w:val="0"/>
          <w:marBottom w:val="0"/>
          <w:divBdr>
            <w:top w:val="none" w:sz="0" w:space="0" w:color="auto"/>
            <w:left w:val="none" w:sz="0" w:space="0" w:color="auto"/>
            <w:bottom w:val="none" w:sz="0" w:space="0" w:color="auto"/>
            <w:right w:val="none" w:sz="0" w:space="0" w:color="auto"/>
          </w:divBdr>
        </w:div>
        <w:div w:id="343938002">
          <w:marLeft w:val="0"/>
          <w:marRight w:val="0"/>
          <w:marTop w:val="0"/>
          <w:marBottom w:val="0"/>
          <w:divBdr>
            <w:top w:val="none" w:sz="0" w:space="0" w:color="auto"/>
            <w:left w:val="none" w:sz="0" w:space="0" w:color="auto"/>
            <w:bottom w:val="none" w:sz="0" w:space="0" w:color="auto"/>
            <w:right w:val="none" w:sz="0" w:space="0" w:color="auto"/>
          </w:divBdr>
        </w:div>
        <w:div w:id="1689991074">
          <w:marLeft w:val="0"/>
          <w:marRight w:val="0"/>
          <w:marTop w:val="0"/>
          <w:marBottom w:val="0"/>
          <w:divBdr>
            <w:top w:val="none" w:sz="0" w:space="0" w:color="auto"/>
            <w:left w:val="none" w:sz="0" w:space="0" w:color="auto"/>
            <w:bottom w:val="none" w:sz="0" w:space="0" w:color="auto"/>
            <w:right w:val="none" w:sz="0" w:space="0" w:color="auto"/>
          </w:divBdr>
        </w:div>
        <w:div w:id="1764761998">
          <w:marLeft w:val="0"/>
          <w:marRight w:val="0"/>
          <w:marTop w:val="0"/>
          <w:marBottom w:val="0"/>
          <w:divBdr>
            <w:top w:val="none" w:sz="0" w:space="0" w:color="auto"/>
            <w:left w:val="none" w:sz="0" w:space="0" w:color="auto"/>
            <w:bottom w:val="none" w:sz="0" w:space="0" w:color="auto"/>
            <w:right w:val="none" w:sz="0" w:space="0" w:color="auto"/>
          </w:divBdr>
        </w:div>
        <w:div w:id="1247378573">
          <w:marLeft w:val="0"/>
          <w:marRight w:val="0"/>
          <w:marTop w:val="0"/>
          <w:marBottom w:val="0"/>
          <w:divBdr>
            <w:top w:val="none" w:sz="0" w:space="0" w:color="auto"/>
            <w:left w:val="none" w:sz="0" w:space="0" w:color="auto"/>
            <w:bottom w:val="none" w:sz="0" w:space="0" w:color="auto"/>
            <w:right w:val="none" w:sz="0" w:space="0" w:color="auto"/>
          </w:divBdr>
        </w:div>
        <w:div w:id="1492524879">
          <w:marLeft w:val="0"/>
          <w:marRight w:val="0"/>
          <w:marTop w:val="0"/>
          <w:marBottom w:val="0"/>
          <w:divBdr>
            <w:top w:val="none" w:sz="0" w:space="0" w:color="auto"/>
            <w:left w:val="none" w:sz="0" w:space="0" w:color="auto"/>
            <w:bottom w:val="none" w:sz="0" w:space="0" w:color="auto"/>
            <w:right w:val="none" w:sz="0" w:space="0" w:color="auto"/>
          </w:divBdr>
        </w:div>
        <w:div w:id="757284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204</Words>
  <Characters>1164</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2025-02-27T15:16:00Z</dcterms:created>
  <dcterms:modified xsi:type="dcterms:W3CDTF">2025-02-28T08:18:00Z</dcterms:modified>
</cp:coreProperties>
</file>