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2929" w:rsidRDefault="0078552B" w14:paraId="6897BF92" w14:textId="52B7A87F">
      <w:proofErr w:type="spellStart"/>
      <w:r w:rsidRPr="0078552B">
        <w:rPr>
          <w:b/>
          <w:bCs/>
        </w:rPr>
        <w:t>Migrations</w:t>
      </w:r>
      <w:proofErr w:type="spellEnd"/>
      <w:r w:rsidRPr="0078552B">
        <w:rPr>
          <w:b/>
          <w:bCs/>
        </w:rPr>
        <w:t xml:space="preserve"> nedir ve ne işe yarar?</w:t>
      </w:r>
      <w:r w:rsidRPr="0078552B">
        <w:br/>
      </w:r>
      <w:proofErr w:type="spellStart"/>
      <w:r w:rsidRPr="0078552B">
        <w:t>Django'da</w:t>
      </w:r>
      <w:proofErr w:type="spellEnd"/>
      <w:r w:rsidRPr="0078552B">
        <w:t xml:space="preserve"> </w:t>
      </w:r>
      <w:proofErr w:type="spellStart"/>
      <w:r w:rsidRPr="0078552B">
        <w:rPr>
          <w:i/>
          <w:iCs/>
        </w:rPr>
        <w:t>migrations</w:t>
      </w:r>
      <w:proofErr w:type="spellEnd"/>
      <w:r w:rsidRPr="0078552B">
        <w:t xml:space="preserve">, uygulamanın modellerinde yapılan değişikliklerin </w:t>
      </w:r>
      <w:proofErr w:type="spellStart"/>
      <w:r w:rsidRPr="0078552B">
        <w:t>veritabanı</w:t>
      </w:r>
      <w:proofErr w:type="spellEnd"/>
      <w:r w:rsidRPr="0078552B">
        <w:t xml:space="preserve"> şemasına yansıtılmasını sağlayan araçlardır. Python komut dosyaları şeklinde oluşturulurlar ve </w:t>
      </w:r>
      <w:proofErr w:type="spellStart"/>
      <w:r w:rsidRPr="0078552B">
        <w:t>veritabanındaki</w:t>
      </w:r>
      <w:proofErr w:type="spellEnd"/>
      <w:r w:rsidRPr="0078552B">
        <w:t xml:space="preserve"> tablo yapısını günceller. Bu, model değişikliklerinin veri kaybı olmadan ve </w:t>
      </w:r>
      <w:proofErr w:type="spellStart"/>
      <w:r w:rsidRPr="0078552B">
        <w:t>veritabanı</w:t>
      </w:r>
      <w:proofErr w:type="spellEnd"/>
      <w:r w:rsidRPr="0078552B">
        <w:t xml:space="preserve"> tutarlılığı korunarak yapılmasını sağlar.</w:t>
      </w:r>
    </w:p>
    <w:p w:rsidR="008F1C0C" w:rsidRDefault="008F1C0C" w14:paraId="2F4A7591" w14:textId="77777777"/>
    <w:p w:rsidR="008F1C0C" w:rsidRDefault="008F1C0C" w14:paraId="7B5D1332" w14:textId="77777777"/>
    <w:p w:rsidRPr="008F1C0C" w:rsidR="008F1C0C" w:rsidP="008F1C0C" w:rsidRDefault="008F1C0C" w14:paraId="0C2BED70" w14:textId="6F26B5EB">
      <w:pPr>
        <w:rPr>
          <w:b/>
          <w:bCs/>
        </w:rPr>
      </w:pPr>
      <w:proofErr w:type="spellStart"/>
      <w:r w:rsidRPr="008F1C0C">
        <w:rPr>
          <w:b/>
          <w:bCs/>
        </w:rPr>
        <w:t>Django'da</w:t>
      </w:r>
      <w:proofErr w:type="spellEnd"/>
      <w:r w:rsidRPr="008F1C0C">
        <w:rPr>
          <w:b/>
          <w:bCs/>
        </w:rPr>
        <w:t xml:space="preserve"> bir model </w:t>
      </w:r>
      <w:proofErr w:type="spellStart"/>
      <w:r w:rsidRPr="008F1C0C">
        <w:rPr>
          <w:b/>
          <w:bCs/>
        </w:rPr>
        <w:t>oluştururken</w:t>
      </w:r>
      <w:proofErr w:type="spellEnd"/>
      <w:r w:rsidRPr="008F1C0C">
        <w:rPr>
          <w:b/>
          <w:bCs/>
        </w:rPr>
        <w:t xml:space="preserve"> </w:t>
      </w:r>
      <w:proofErr w:type="spellStart"/>
      <w:r w:rsidRPr="008F1C0C">
        <w:rPr>
          <w:b/>
          <w:bCs/>
        </w:rPr>
        <w:t>blank</w:t>
      </w:r>
      <w:proofErr w:type="spellEnd"/>
      <w:r w:rsidRPr="008F1C0C">
        <w:rPr>
          <w:b/>
          <w:bCs/>
        </w:rPr>
        <w:t xml:space="preserve">=True ve </w:t>
      </w:r>
      <w:proofErr w:type="spellStart"/>
      <w:r w:rsidRPr="008F1C0C">
        <w:rPr>
          <w:b/>
          <w:bCs/>
        </w:rPr>
        <w:t>null</w:t>
      </w:r>
      <w:proofErr w:type="spellEnd"/>
      <w:r w:rsidRPr="008F1C0C">
        <w:rPr>
          <w:b/>
          <w:bCs/>
        </w:rPr>
        <w:t>=True arasındaki fark nedir?</w:t>
      </w:r>
    </w:p>
    <w:p w:rsidR="008F1C0C" w:rsidP="008F1C0C" w:rsidRDefault="008F1C0C" w14:paraId="0C40A128" w14:textId="77777777">
      <w:proofErr w:type="spellStart"/>
      <w:proofErr w:type="gramStart"/>
      <w:r>
        <w:t>null</w:t>
      </w:r>
      <w:proofErr w:type="spellEnd"/>
      <w:proofErr w:type="gramEnd"/>
      <w:r>
        <w:t xml:space="preserve">=True: </w:t>
      </w:r>
      <w:proofErr w:type="spellStart"/>
      <w:r>
        <w:t>Veritabanı</w:t>
      </w:r>
      <w:proofErr w:type="spellEnd"/>
      <w:r>
        <w:t xml:space="preserve"> seviyesinde alanın boş bırakılmasına izin verir. Yani, ilgili alanın </w:t>
      </w:r>
      <w:proofErr w:type="spellStart"/>
      <w:r>
        <w:t>veritabanında</w:t>
      </w:r>
      <w:proofErr w:type="spellEnd"/>
      <w:r>
        <w:t xml:space="preserve"> NULL olarak saklanmasını </w:t>
      </w:r>
      <w:proofErr w:type="spellStart"/>
      <w:r>
        <w:t>sağlar</w:t>
      </w:r>
      <w:proofErr w:type="spellEnd"/>
      <w:r>
        <w:t xml:space="preserve">. Genellikle </w:t>
      </w:r>
      <w:proofErr w:type="spellStart"/>
      <w:r>
        <w:t>CharField</w:t>
      </w:r>
      <w:proofErr w:type="spellEnd"/>
      <w:r>
        <w:t xml:space="preserve"> gibi metin alanlarında kullanılmaz, </w:t>
      </w:r>
      <w:proofErr w:type="spellStart"/>
      <w:r>
        <w:t>çünku</w:t>
      </w:r>
      <w:proofErr w:type="spellEnd"/>
      <w:r>
        <w:t xml:space="preserve">̈ </w:t>
      </w:r>
      <w:proofErr w:type="spellStart"/>
      <w:r>
        <w:t>Django</w:t>
      </w:r>
      <w:proofErr w:type="spellEnd"/>
      <w:r>
        <w:t xml:space="preserve"> </w:t>
      </w:r>
      <w:proofErr w:type="spellStart"/>
      <w:r>
        <w:t>CharField</w:t>
      </w:r>
      <w:proofErr w:type="spellEnd"/>
      <w:r>
        <w:t xml:space="preserve"> </w:t>
      </w:r>
      <w:proofErr w:type="spellStart"/>
      <w:r>
        <w:t>için</w:t>
      </w:r>
      <w:proofErr w:type="spellEnd"/>
      <w:r>
        <w:t xml:space="preserve"> boş </w:t>
      </w:r>
      <w:proofErr w:type="spellStart"/>
      <w:r>
        <w:t>değerleri</w:t>
      </w:r>
      <w:proofErr w:type="spellEnd"/>
      <w:r>
        <w:t xml:space="preserve"> NULL yerine boş </w:t>
      </w:r>
      <w:proofErr w:type="spellStart"/>
      <w:r>
        <w:t>string</w:t>
      </w:r>
      <w:proofErr w:type="spellEnd"/>
      <w:r>
        <w:t xml:space="preserve"> ("") olarak kaydeder.</w:t>
      </w:r>
    </w:p>
    <w:p w:rsidR="008F1C0C" w:rsidP="008F1C0C" w:rsidRDefault="008F1C0C" w14:paraId="38E640BA" w14:textId="2673293D">
      <w:r w:rsidR="008F1C0C">
        <w:rPr/>
        <w:t>blank</w:t>
      </w:r>
      <w:r w:rsidR="008F1C0C">
        <w:rPr/>
        <w:t xml:space="preserve">=True: </w:t>
      </w:r>
      <w:r w:rsidR="008F1C0C">
        <w:rPr/>
        <w:t>Django'nun</w:t>
      </w:r>
      <w:r w:rsidR="008F1C0C">
        <w:rPr/>
        <w:t xml:space="preserve"> admin paneli ve formlarında alanın boş bırakılmasına izin verir. Ancak bu, </w:t>
      </w:r>
      <w:r w:rsidR="008F1C0C">
        <w:rPr/>
        <w:t>veritabanı</w:t>
      </w:r>
      <w:r w:rsidR="008F1C0C">
        <w:rPr/>
        <w:t xml:space="preserve"> seviyesinde NULL </w:t>
      </w:r>
      <w:r w:rsidR="008F1C0C">
        <w:rPr/>
        <w:t>değer</w:t>
      </w:r>
      <w:r w:rsidR="008F1C0C">
        <w:rPr/>
        <w:t xml:space="preserve"> almasını </w:t>
      </w:r>
      <w:r w:rsidR="008F1C0C">
        <w:rPr/>
        <w:t>sağlamaz</w:t>
      </w:r>
    </w:p>
    <w:p w:rsidR="0D85110D" w:rsidRDefault="0D85110D" w14:paraId="28DC4A16" w14:textId="611F4F65"/>
    <w:p w:rsidR="06206A07" w:rsidP="0D85110D" w:rsidRDefault="06206A07" w14:paraId="4F53DE61" w14:textId="4621B80D">
      <w:pPr>
        <w:spacing w:before="0" w:beforeAutospacing="off" w:after="240" w:afterAutospacing="off"/>
        <w:rPr>
          <w:rFonts w:ascii="Aptos" w:hAnsi="Aptos" w:eastAsia="Aptos" w:cs="Aptos"/>
          <w:b w:val="1"/>
          <w:bCs w:val="1"/>
          <w:noProof w:val="0"/>
          <w:sz w:val="22"/>
          <w:szCs w:val="22"/>
          <w:lang w:val="tr-TR"/>
        </w:rPr>
      </w:pPr>
      <w:r w:rsidRPr="0D85110D" w:rsidR="06206A07">
        <w:rPr>
          <w:rFonts w:ascii="Aptos" w:hAnsi="Aptos" w:eastAsia="Aptos" w:cs="Aptos"/>
          <w:b w:val="1"/>
          <w:bCs w:val="1"/>
          <w:noProof w:val="0"/>
          <w:sz w:val="22"/>
          <w:szCs w:val="22"/>
          <w:lang w:val="tr-TR"/>
        </w:rPr>
        <w:t xml:space="preserve">Django'da </w:t>
      </w:r>
      <w:r w:rsidRPr="0D85110D" w:rsidR="06206A07">
        <w:rPr>
          <w:rFonts w:ascii="Consolas" w:hAnsi="Consolas" w:eastAsia="Consolas" w:cs="Consolas"/>
          <w:b w:val="1"/>
          <w:bCs w:val="1"/>
          <w:noProof w:val="0"/>
          <w:sz w:val="22"/>
          <w:szCs w:val="22"/>
          <w:lang w:val="tr-TR"/>
        </w:rPr>
        <w:t>ForeignKey</w:t>
      </w:r>
      <w:r w:rsidRPr="0D85110D" w:rsidR="06206A07">
        <w:rPr>
          <w:rFonts w:ascii="Aptos" w:hAnsi="Aptos" w:eastAsia="Aptos" w:cs="Aptos"/>
          <w:b w:val="1"/>
          <w:bCs w:val="1"/>
          <w:noProof w:val="0"/>
          <w:sz w:val="22"/>
          <w:szCs w:val="22"/>
          <w:lang w:val="tr-TR"/>
        </w:rPr>
        <w:t xml:space="preserve"> ilişkisi nedir ve bir modelde nasıl kullanılır? </w:t>
      </w:r>
    </w:p>
    <w:p w:rsidR="06206A07" w:rsidP="0D85110D" w:rsidRDefault="06206A07" w14:paraId="474D6428" w14:textId="48497381">
      <w:pPr>
        <w:spacing w:before="0" w:beforeAutospacing="off" w:after="240" w:afterAutospacing="off"/>
        <w:rPr>
          <w:rFonts w:ascii="Aptos" w:hAnsi="Aptos" w:eastAsia="Aptos" w:cs="Aptos"/>
          <w:b w:val="1"/>
          <w:bCs w:val="1"/>
          <w:noProof w:val="0"/>
          <w:sz w:val="22"/>
          <w:szCs w:val="22"/>
          <w:lang w:val="tr-TR"/>
        </w:rPr>
      </w:pPr>
      <w:r w:rsidRPr="0D85110D" w:rsidR="06206A07">
        <w:rPr>
          <w:rFonts w:ascii="Consolas" w:hAnsi="Consolas" w:eastAsia="Consolas" w:cs="Consolas"/>
          <w:noProof w:val="0"/>
          <w:sz w:val="22"/>
          <w:szCs w:val="22"/>
          <w:lang w:val="tr-TR"/>
        </w:rPr>
        <w:t>ForeignKey</w:t>
      </w:r>
      <w:r w:rsidRPr="0D85110D" w:rsidR="06206A07">
        <w:rPr>
          <w:rFonts w:ascii="Aptos" w:hAnsi="Aptos" w:eastAsia="Aptos" w:cs="Aptos"/>
          <w:noProof w:val="0"/>
          <w:sz w:val="22"/>
          <w:szCs w:val="22"/>
          <w:lang w:val="tr-TR"/>
        </w:rPr>
        <w:t xml:space="preserve">, Django modelleri arasında çoktan bire bir ilişki kurmak için kullanılır. Bir modelin bir örneği, başka bir modelin tek bir örneğiyle ilişkilendirilir. Örneğin, bir "Kitap" modelinde her kitap yalnızca bir "Yazar" ile ilişkilendirilebilir, ancak bir yazar birden fazla kitap yazabilir. Bu ilişkiyi kurmak için </w:t>
      </w:r>
      <w:r w:rsidRPr="0D85110D" w:rsidR="06206A07">
        <w:rPr>
          <w:rFonts w:ascii="Consolas" w:hAnsi="Consolas" w:eastAsia="Consolas" w:cs="Consolas"/>
          <w:noProof w:val="0"/>
          <w:sz w:val="22"/>
          <w:szCs w:val="22"/>
          <w:lang w:val="tr-TR"/>
        </w:rPr>
        <w:t>ForeignKey</w:t>
      </w:r>
      <w:r w:rsidRPr="0D85110D" w:rsidR="06206A07">
        <w:rPr>
          <w:rFonts w:ascii="Aptos" w:hAnsi="Aptos" w:eastAsia="Aptos" w:cs="Aptos"/>
          <w:noProof w:val="0"/>
          <w:sz w:val="22"/>
          <w:szCs w:val="22"/>
          <w:lang w:val="tr-TR"/>
        </w:rPr>
        <w:t xml:space="preserve"> kullanılır.</w:t>
      </w:r>
    </w:p>
    <w:p w:rsidR="0D85110D" w:rsidRDefault="0D85110D" w14:paraId="0B46BA0F" w14:textId="7BF90AF8"/>
    <w:sectPr w:rsidR="008F1C0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F1"/>
    <w:rsid w:val="005B2929"/>
    <w:rsid w:val="0078552B"/>
    <w:rsid w:val="008F1C0C"/>
    <w:rsid w:val="00907B80"/>
    <w:rsid w:val="009C46F1"/>
    <w:rsid w:val="00F134A4"/>
    <w:rsid w:val="06206A07"/>
    <w:rsid w:val="0D8511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AFD0"/>
  <w15:chartTrackingRefBased/>
  <w15:docId w15:val="{69E5B356-3C75-423D-B279-C5298AAF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9C46F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C46F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C46F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C46F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C46F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C46F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C46F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C46F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C46F1"/>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9C46F1"/>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9C46F1"/>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9C46F1"/>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9C46F1"/>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9C46F1"/>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9C46F1"/>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9C46F1"/>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9C46F1"/>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9C46F1"/>
    <w:rPr>
      <w:rFonts w:eastAsiaTheme="majorEastAsia" w:cstheme="majorBidi"/>
      <w:color w:val="272727" w:themeColor="text1" w:themeTint="D8"/>
    </w:rPr>
  </w:style>
  <w:style w:type="paragraph" w:styleId="KonuBal">
    <w:name w:val="Title"/>
    <w:basedOn w:val="Normal"/>
    <w:next w:val="Normal"/>
    <w:link w:val="KonuBalChar"/>
    <w:uiPriority w:val="10"/>
    <w:qFormat/>
    <w:rsid w:val="009C46F1"/>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9C46F1"/>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9C46F1"/>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9C46F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C46F1"/>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9C46F1"/>
    <w:rPr>
      <w:i/>
      <w:iCs/>
      <w:color w:val="404040" w:themeColor="text1" w:themeTint="BF"/>
    </w:rPr>
  </w:style>
  <w:style w:type="paragraph" w:styleId="ListeParagraf">
    <w:name w:val="List Paragraph"/>
    <w:basedOn w:val="Normal"/>
    <w:uiPriority w:val="34"/>
    <w:qFormat/>
    <w:rsid w:val="009C46F1"/>
    <w:pPr>
      <w:ind w:left="720"/>
      <w:contextualSpacing/>
    </w:pPr>
  </w:style>
  <w:style w:type="character" w:styleId="GlVurgulama">
    <w:name w:val="Intense Emphasis"/>
    <w:basedOn w:val="VarsaylanParagrafYazTipi"/>
    <w:uiPriority w:val="21"/>
    <w:qFormat/>
    <w:rsid w:val="009C46F1"/>
    <w:rPr>
      <w:i/>
      <w:iCs/>
      <w:color w:val="0F4761" w:themeColor="accent1" w:themeShade="BF"/>
    </w:rPr>
  </w:style>
  <w:style w:type="paragraph" w:styleId="GlAlnt">
    <w:name w:val="Intense Quote"/>
    <w:basedOn w:val="Normal"/>
    <w:next w:val="Normal"/>
    <w:link w:val="GlAlntChar"/>
    <w:uiPriority w:val="30"/>
    <w:qFormat/>
    <w:rsid w:val="009C46F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9C46F1"/>
    <w:rPr>
      <w:i/>
      <w:iCs/>
      <w:color w:val="0F4761" w:themeColor="accent1" w:themeShade="BF"/>
    </w:rPr>
  </w:style>
  <w:style w:type="character" w:styleId="GlBavuru">
    <w:name w:val="Intense Reference"/>
    <w:basedOn w:val="VarsaylanParagrafYazTipi"/>
    <w:uiPriority w:val="32"/>
    <w:qFormat/>
    <w:rsid w:val="009C4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EMİRHAN ALEMDAROĞLU</dc:creator>
  <keywords/>
  <dc:description/>
  <lastModifiedBy>MEHMET CAN EFE</lastModifiedBy>
  <revision>5</revision>
  <dcterms:created xsi:type="dcterms:W3CDTF">2025-02-27T13:30:00.0000000Z</dcterms:created>
  <dcterms:modified xsi:type="dcterms:W3CDTF">2025-02-27T16:50:29.6577770Z</dcterms:modified>
</coreProperties>
</file>