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340F" w14:textId="0662D17A" w:rsidR="00BD505A" w:rsidRDefault="00BD505A" w:rsidP="00BD505A">
      <w:pPr>
        <w:jc w:val="center"/>
        <w:rPr>
          <w:lang w:val="en-US"/>
        </w:rPr>
      </w:pPr>
      <w:r>
        <w:rPr>
          <w:lang w:val="en-US"/>
        </w:rPr>
        <w:t>Hellas Direct Insurance Coding Exercise</w:t>
      </w:r>
    </w:p>
    <w:p w14:paraId="180AF743" w14:textId="77BC72D1" w:rsidR="00BD505A" w:rsidRDefault="00BD505A" w:rsidP="00BD505A">
      <w:pPr>
        <w:jc w:val="center"/>
        <w:rPr>
          <w:lang w:val="en-US"/>
        </w:rPr>
      </w:pPr>
    </w:p>
    <w:p w14:paraId="43AE8F34" w14:textId="61EC2236" w:rsidR="00BD505A" w:rsidRDefault="00BD505A" w:rsidP="00BD505A">
      <w:pPr>
        <w:rPr>
          <w:lang w:val="en-US"/>
        </w:rPr>
      </w:pPr>
      <w:r>
        <w:rPr>
          <w:lang w:val="en-US"/>
        </w:rPr>
        <w:t>Implementation Notes + Thinking Rationale</w:t>
      </w:r>
    </w:p>
    <w:p w14:paraId="7AAE86E9" w14:textId="147A7F4D" w:rsidR="00BD505A" w:rsidRDefault="00BD505A" w:rsidP="00BD505A">
      <w:pPr>
        <w:rPr>
          <w:lang w:val="en-US"/>
        </w:rPr>
      </w:pPr>
    </w:p>
    <w:p w14:paraId="3A726625" w14:textId="51952950" w:rsidR="00BD505A" w:rsidRDefault="00BD505A" w:rsidP="00BD505A">
      <w:pPr>
        <w:rPr>
          <w:lang w:val="en-US"/>
        </w:rPr>
      </w:pPr>
      <w:r>
        <w:rPr>
          <w:lang w:val="en-US"/>
        </w:rPr>
        <w:t>First thing to do is gather the requirements in a bulleted list.</w:t>
      </w:r>
    </w:p>
    <w:p w14:paraId="20B5B3B3" w14:textId="32524857" w:rsidR="00BD505A" w:rsidRDefault="00BD505A" w:rsidP="00BD505A">
      <w:pPr>
        <w:rPr>
          <w:lang w:val="en-US"/>
        </w:rPr>
      </w:pPr>
      <w:r>
        <w:rPr>
          <w:lang w:val="en-US"/>
        </w:rPr>
        <w:t>This helps me stay focused on the deliverables and write my tests.</w:t>
      </w:r>
    </w:p>
    <w:p w14:paraId="3C49228D" w14:textId="5CBF4866" w:rsidR="00BD505A" w:rsidRDefault="00BD505A" w:rsidP="00BD505A">
      <w:pPr>
        <w:rPr>
          <w:lang w:val="en-US"/>
        </w:rPr>
      </w:pPr>
    </w:p>
    <w:p w14:paraId="31494E57" w14:textId="4D64F710" w:rsidR="00BD505A" w:rsidRDefault="00BD505A" w:rsidP="00BD505A">
      <w:pPr>
        <w:rPr>
          <w:lang w:val="en-US"/>
        </w:rPr>
      </w:pPr>
      <w:r>
        <w:rPr>
          <w:lang w:val="en-US"/>
        </w:rPr>
        <w:t>For now, I only have Functional Requirements:</w:t>
      </w:r>
    </w:p>
    <w:p w14:paraId="0C234A2D" w14:textId="298D9CEE" w:rsidR="00BD505A" w:rsidRPr="00BD505A" w:rsidRDefault="00BD505A" w:rsidP="00BD505A">
      <w:pPr>
        <w:pStyle w:val="ListParagraph"/>
        <w:numPr>
          <w:ilvl w:val="0"/>
          <w:numId w:val="3"/>
        </w:numPr>
        <w:rPr>
          <w:lang w:val="en-GB"/>
        </w:rPr>
      </w:pPr>
      <w:r w:rsidRPr="00BD505A">
        <w:rPr>
          <w:lang w:val="en-GB"/>
        </w:rPr>
        <w:t>Base annual premium with one bedroom = £110</w:t>
      </w:r>
    </w:p>
    <w:p w14:paraId="38CA2390" w14:textId="55869E1D" w:rsidR="00BD505A" w:rsidRPr="00BD505A" w:rsidRDefault="00BD505A" w:rsidP="00BD505A">
      <w:pPr>
        <w:pStyle w:val="ListParagraph"/>
        <w:numPr>
          <w:ilvl w:val="0"/>
          <w:numId w:val="3"/>
        </w:numPr>
        <w:rPr>
          <w:lang w:val="en-GB"/>
        </w:rPr>
      </w:pPr>
      <w:r w:rsidRPr="00BD505A">
        <w:rPr>
          <w:lang w:val="en-GB"/>
        </w:rPr>
        <w:t>no bedrooms = 1 bedroom =&gt; will be insured</w:t>
      </w:r>
    </w:p>
    <w:p w14:paraId="40E14E0E" w14:textId="4533085A" w:rsidR="00BD505A" w:rsidRPr="00BD505A" w:rsidRDefault="00BD505A" w:rsidP="00BD505A">
      <w:pPr>
        <w:pStyle w:val="ListParagraph"/>
        <w:numPr>
          <w:ilvl w:val="0"/>
          <w:numId w:val="3"/>
        </w:numPr>
        <w:rPr>
          <w:lang w:val="en-GB"/>
        </w:rPr>
      </w:pPr>
      <w:r>
        <w:rPr>
          <w:lang w:val="en-GB"/>
        </w:rPr>
        <w:t xml:space="preserve">more than </w:t>
      </w:r>
      <w:r w:rsidRPr="00BD505A">
        <w:rPr>
          <w:lang w:val="en-GB"/>
        </w:rPr>
        <w:t>4 bedrooms =&gt; will not be insured</w:t>
      </w:r>
    </w:p>
    <w:p w14:paraId="1E7C4149" w14:textId="77777777" w:rsidR="00BD505A" w:rsidRPr="00BD505A" w:rsidRDefault="00BD505A" w:rsidP="00BD505A">
      <w:pPr>
        <w:pStyle w:val="ListParagraph"/>
        <w:numPr>
          <w:ilvl w:val="0"/>
          <w:numId w:val="3"/>
        </w:numPr>
        <w:rPr>
          <w:lang w:val="en-GB"/>
        </w:rPr>
      </w:pPr>
      <w:r w:rsidRPr="00BD505A">
        <w:rPr>
          <w:lang w:val="en-GB"/>
        </w:rPr>
        <w:t>thatched roof =&gt; will not be insured</w:t>
      </w:r>
    </w:p>
    <w:p w14:paraId="2105971C" w14:textId="4D1BE887" w:rsidR="00BD505A" w:rsidRPr="00BD505A" w:rsidRDefault="00BD505A" w:rsidP="00BD505A">
      <w:pPr>
        <w:pStyle w:val="ListParagraph"/>
        <w:numPr>
          <w:ilvl w:val="0"/>
          <w:numId w:val="3"/>
        </w:numPr>
        <w:rPr>
          <w:lang w:val="en-GB"/>
        </w:rPr>
      </w:pPr>
      <w:r w:rsidRPr="00BD505A">
        <w:rPr>
          <w:lang w:val="en-GB"/>
        </w:rPr>
        <w:t>Third party service integrations</w:t>
      </w:r>
    </w:p>
    <w:p w14:paraId="0F9D9050" w14:textId="77777777" w:rsidR="00727A00" w:rsidRDefault="00BD505A" w:rsidP="00727A00">
      <w:pPr>
        <w:pStyle w:val="ListParagraph"/>
        <w:numPr>
          <w:ilvl w:val="1"/>
          <w:numId w:val="3"/>
        </w:numPr>
        <w:rPr>
          <w:lang w:val="en-GB"/>
        </w:rPr>
      </w:pPr>
      <w:r w:rsidRPr="00BD505A">
        <w:rPr>
          <w:lang w:val="en-GB"/>
        </w:rPr>
        <w:t>subsidence area =&gt; will not be insured</w:t>
      </w:r>
    </w:p>
    <w:p w14:paraId="0C4E5B0C" w14:textId="77777777" w:rsidR="00727A00" w:rsidRDefault="00BD505A" w:rsidP="00727A00">
      <w:pPr>
        <w:pStyle w:val="ListParagraph"/>
        <w:numPr>
          <w:ilvl w:val="1"/>
          <w:numId w:val="3"/>
        </w:numPr>
        <w:rPr>
          <w:lang w:val="en-GB"/>
        </w:rPr>
      </w:pPr>
      <w:r w:rsidRPr="00727A00">
        <w:rPr>
          <w:lang w:val="en-GB"/>
        </w:rPr>
        <w:t>high risk of flooding =&gt; will not be insured</w:t>
      </w:r>
    </w:p>
    <w:p w14:paraId="53EC8AD7" w14:textId="77777777" w:rsidR="00727A00" w:rsidRDefault="00BD505A" w:rsidP="00727A00">
      <w:pPr>
        <w:pStyle w:val="ListParagraph"/>
        <w:numPr>
          <w:ilvl w:val="1"/>
          <w:numId w:val="3"/>
        </w:numPr>
        <w:rPr>
          <w:lang w:val="en-GB"/>
        </w:rPr>
      </w:pPr>
      <w:r w:rsidRPr="00727A00">
        <w:rPr>
          <w:lang w:val="en-GB"/>
        </w:rPr>
        <w:t>high risk of flooding =&gt; will be insured with 15% extra charge</w:t>
      </w:r>
    </w:p>
    <w:p w14:paraId="56160781" w14:textId="2B6B7176" w:rsidR="00BD505A" w:rsidRPr="00727A00" w:rsidRDefault="00BD505A" w:rsidP="00727A00">
      <w:pPr>
        <w:pStyle w:val="ListParagraph"/>
        <w:numPr>
          <w:ilvl w:val="1"/>
          <w:numId w:val="3"/>
        </w:numPr>
        <w:rPr>
          <w:lang w:val="en-GB"/>
        </w:rPr>
      </w:pPr>
      <w:r w:rsidRPr="00727A00">
        <w:rPr>
          <w:lang w:val="en-GB"/>
        </w:rPr>
        <w:t>any other risk =&gt; will be insured (no effect)</w:t>
      </w:r>
    </w:p>
    <w:p w14:paraId="12D0BA5A" w14:textId="286C8F62" w:rsidR="00BD505A" w:rsidRDefault="00BD505A" w:rsidP="00BD505A">
      <w:pPr>
        <w:rPr>
          <w:lang w:val="en-GB"/>
        </w:rPr>
      </w:pPr>
    </w:p>
    <w:p w14:paraId="67C57C10" w14:textId="0BEC86E6" w:rsidR="00BD505A" w:rsidRDefault="00BD505A" w:rsidP="00BD505A">
      <w:pPr>
        <w:rPr>
          <w:lang w:val="en-GB"/>
        </w:rPr>
      </w:pPr>
      <w:r>
        <w:rPr>
          <w:lang w:val="en-GB"/>
        </w:rPr>
        <w:t>Software Design:</w:t>
      </w:r>
    </w:p>
    <w:p w14:paraId="0BFFDB6E" w14:textId="78EEF5D5" w:rsidR="00BD505A" w:rsidRPr="00BD505A" w:rsidRDefault="00BD505A" w:rsidP="00BD505A">
      <w:pPr>
        <w:pStyle w:val="ListParagraph"/>
        <w:numPr>
          <w:ilvl w:val="0"/>
          <w:numId w:val="2"/>
        </w:numPr>
        <w:rPr>
          <w:lang w:val="en-GB"/>
        </w:rPr>
      </w:pPr>
      <w:r>
        <w:rPr>
          <w:lang w:val="en-GB"/>
        </w:rPr>
        <w:t xml:space="preserve">Since we are dealing with currency, I chose the </w:t>
      </w:r>
      <w:proofErr w:type="spellStart"/>
      <w:r w:rsidRPr="002D1D8F">
        <w:rPr>
          <w:rFonts w:ascii="Courier" w:hAnsi="Courier"/>
          <w:lang w:val="en-GB"/>
        </w:rPr>
        <w:t>BigDecimal</w:t>
      </w:r>
      <w:proofErr w:type="spellEnd"/>
      <w:r>
        <w:rPr>
          <w:lang w:val="en-GB"/>
        </w:rPr>
        <w:t xml:space="preserve"> class to manipulate and perform operations for better accuracy.</w:t>
      </w:r>
    </w:p>
    <w:p w14:paraId="64C03B00" w14:textId="5D0A634C" w:rsidR="00BD505A" w:rsidRDefault="00BD505A" w:rsidP="00BD505A">
      <w:pPr>
        <w:pStyle w:val="ListParagraph"/>
        <w:numPr>
          <w:ilvl w:val="0"/>
          <w:numId w:val="2"/>
        </w:numPr>
        <w:rPr>
          <w:lang w:val="en-GB"/>
        </w:rPr>
      </w:pPr>
      <w:r>
        <w:rPr>
          <w:lang w:val="en-GB"/>
        </w:rPr>
        <w:t>The base premium is by default £110. This could change in the future, so I put this logic in a separate class (</w:t>
      </w:r>
      <w:bookmarkStart w:id="0" w:name="OLE_LINK1"/>
      <w:bookmarkStart w:id="1" w:name="OLE_LINK2"/>
      <w:proofErr w:type="spellStart"/>
      <w:r w:rsidRPr="002D1D8F">
        <w:rPr>
          <w:rFonts w:ascii="Courier" w:hAnsi="Courier"/>
          <w:lang w:val="en-GB"/>
        </w:rPr>
        <w:t>BaseAnnualPremiumChargeService</w:t>
      </w:r>
      <w:bookmarkEnd w:id="0"/>
      <w:bookmarkEnd w:id="1"/>
      <w:proofErr w:type="spellEnd"/>
      <w:r>
        <w:rPr>
          <w:lang w:val="en-GB"/>
        </w:rPr>
        <w:t>). The class accepts house information as parameter and returns the base premium value.</w:t>
      </w:r>
    </w:p>
    <w:p w14:paraId="7CB37716" w14:textId="1CEDCCA0" w:rsidR="00BD505A" w:rsidRDefault="00653298" w:rsidP="00BD505A">
      <w:pPr>
        <w:pStyle w:val="ListParagraph"/>
        <w:numPr>
          <w:ilvl w:val="0"/>
          <w:numId w:val="2"/>
        </w:numPr>
        <w:rPr>
          <w:lang w:val="en-GB"/>
        </w:rPr>
      </w:pPr>
      <w:r>
        <w:rPr>
          <w:lang w:val="en-GB"/>
        </w:rPr>
        <w:t>The base premium is modified by a percentage based on several factors. I created a registry class (</w:t>
      </w:r>
      <w:proofErr w:type="spellStart"/>
      <w:r w:rsidRPr="002D1D8F">
        <w:rPr>
          <w:rFonts w:ascii="Courier" w:hAnsi="Courier"/>
          <w:lang w:val="en-GB"/>
        </w:rPr>
        <w:t>ExtraChargesCalculatorRegistry</w:t>
      </w:r>
      <w:proofErr w:type="spellEnd"/>
      <w:r>
        <w:rPr>
          <w:lang w:val="en-GB"/>
        </w:rPr>
        <w:t>) and separate each factor in its own logic. The registry goes through each one of them and calculates the total percentage to apply on the base premium. Each factor implements an interface (</w:t>
      </w:r>
      <w:bookmarkStart w:id="2" w:name="OLE_LINK5"/>
      <w:bookmarkStart w:id="3" w:name="OLE_LINK6"/>
      <w:proofErr w:type="spellStart"/>
      <w:r w:rsidRPr="002D1D8F">
        <w:rPr>
          <w:rFonts w:ascii="Courier" w:hAnsi="Courier"/>
          <w:lang w:val="en-GB"/>
        </w:rPr>
        <w:t>PremiumExtraChargeCalculator</w:t>
      </w:r>
      <w:bookmarkEnd w:id="2"/>
      <w:bookmarkEnd w:id="3"/>
      <w:proofErr w:type="spellEnd"/>
      <w:r>
        <w:rPr>
          <w:lang w:val="en-GB"/>
        </w:rPr>
        <w:t>).</w:t>
      </w:r>
    </w:p>
    <w:p w14:paraId="3769C14E" w14:textId="4FA7555D" w:rsidR="00653298" w:rsidRPr="00653298" w:rsidRDefault="00653298" w:rsidP="00653298">
      <w:pPr>
        <w:pStyle w:val="ListParagraph"/>
        <w:numPr>
          <w:ilvl w:val="0"/>
          <w:numId w:val="2"/>
        </w:numPr>
        <w:rPr>
          <w:lang w:val="en-GB"/>
        </w:rPr>
      </w:pPr>
      <w:r>
        <w:rPr>
          <w:lang w:val="en-GB"/>
        </w:rPr>
        <w:t xml:space="preserve">The </w:t>
      </w:r>
      <w:bookmarkStart w:id="4" w:name="OLE_LINK7"/>
      <w:bookmarkStart w:id="5" w:name="OLE_LINK8"/>
      <w:proofErr w:type="spellStart"/>
      <w:r w:rsidRPr="002D1D8F">
        <w:rPr>
          <w:rFonts w:ascii="Courier" w:hAnsi="Courier"/>
          <w:lang w:val="en-GB"/>
        </w:rPr>
        <w:t>HouseInsuranceService</w:t>
      </w:r>
      <w:r w:rsidR="00701C0C">
        <w:rPr>
          <w:rFonts w:ascii="Courier" w:hAnsi="Courier"/>
          <w:lang w:val="en-GB"/>
        </w:rPr>
        <w:t>Impl</w:t>
      </w:r>
      <w:proofErr w:type="spellEnd"/>
      <w:r>
        <w:rPr>
          <w:lang w:val="en-GB"/>
        </w:rPr>
        <w:t xml:space="preserve"> </w:t>
      </w:r>
      <w:bookmarkEnd w:id="4"/>
      <w:bookmarkEnd w:id="5"/>
      <w:r w:rsidR="00D4064E">
        <w:rPr>
          <w:lang w:val="en-GB"/>
        </w:rPr>
        <w:t xml:space="preserve">class </w:t>
      </w:r>
      <w:r>
        <w:rPr>
          <w:lang w:val="en-GB"/>
        </w:rPr>
        <w:t xml:space="preserve">returns the premium amount using the two above classes, </w:t>
      </w:r>
      <w:proofErr w:type="spellStart"/>
      <w:r w:rsidRPr="00673DC6">
        <w:rPr>
          <w:rFonts w:ascii="Courier" w:hAnsi="Courier"/>
          <w:lang w:val="en-GB"/>
        </w:rPr>
        <w:t>BaseAnnualPremiumChargeService</w:t>
      </w:r>
      <w:proofErr w:type="spellEnd"/>
      <w:r>
        <w:rPr>
          <w:lang w:val="en-GB"/>
        </w:rPr>
        <w:t xml:space="preserve"> and </w:t>
      </w:r>
      <w:bookmarkStart w:id="6" w:name="OLE_LINK3"/>
      <w:bookmarkStart w:id="7" w:name="OLE_LINK4"/>
      <w:proofErr w:type="spellStart"/>
      <w:r w:rsidRPr="00673DC6">
        <w:rPr>
          <w:rFonts w:ascii="Courier" w:hAnsi="Courier"/>
          <w:lang w:val="en-GB"/>
        </w:rPr>
        <w:t>ExtraChargesCalculatorRegistry</w:t>
      </w:r>
      <w:bookmarkEnd w:id="6"/>
      <w:bookmarkEnd w:id="7"/>
      <w:proofErr w:type="spellEnd"/>
      <w:r>
        <w:rPr>
          <w:lang w:val="en-GB"/>
        </w:rPr>
        <w:t xml:space="preserve">. It returns a </w:t>
      </w:r>
      <w:proofErr w:type="spellStart"/>
      <w:r w:rsidRPr="00673DC6">
        <w:rPr>
          <w:rFonts w:ascii="Courier" w:hAnsi="Courier"/>
          <w:lang w:val="en-GB"/>
        </w:rPr>
        <w:t>ServiceResponse</w:t>
      </w:r>
      <w:proofErr w:type="spellEnd"/>
      <w:r>
        <w:rPr>
          <w:lang w:val="en-GB"/>
        </w:rPr>
        <w:t xml:space="preserve"> object with code, message (in case of error) and data (the calculated premium).</w:t>
      </w:r>
    </w:p>
    <w:p w14:paraId="50016894" w14:textId="1D902E79" w:rsidR="00653298" w:rsidRDefault="00653298" w:rsidP="00BD505A">
      <w:pPr>
        <w:pStyle w:val="ListParagraph"/>
        <w:numPr>
          <w:ilvl w:val="0"/>
          <w:numId w:val="2"/>
        </w:numPr>
        <w:rPr>
          <w:lang w:val="en-GB"/>
        </w:rPr>
      </w:pPr>
      <w:r>
        <w:rPr>
          <w:lang w:val="en-GB"/>
        </w:rPr>
        <w:t xml:space="preserve">I changed the parameters of </w:t>
      </w:r>
      <w:proofErr w:type="spellStart"/>
      <w:r w:rsidRPr="002D1D8F">
        <w:rPr>
          <w:rFonts w:ascii="Courier" w:hAnsi="Courier"/>
          <w:lang w:val="en-GB"/>
        </w:rPr>
        <w:t>HouseInsuranceService.getCalculatedPremium</w:t>
      </w:r>
      <w:proofErr w:type="spellEnd"/>
      <w:r w:rsidR="002D1D8F">
        <w:rPr>
          <w:lang w:val="en-GB"/>
        </w:rPr>
        <w:t xml:space="preserve"> </w:t>
      </w:r>
      <w:r>
        <w:rPr>
          <w:lang w:val="en-GB"/>
        </w:rPr>
        <w:t>to a single class object (</w:t>
      </w:r>
      <w:proofErr w:type="spellStart"/>
      <w:r w:rsidRPr="002D1D8F">
        <w:rPr>
          <w:rFonts w:ascii="Courier" w:hAnsi="Courier"/>
          <w:lang w:val="en-GB"/>
        </w:rPr>
        <w:t>HouseDetails</w:t>
      </w:r>
      <w:proofErr w:type="spellEnd"/>
      <w:r>
        <w:rPr>
          <w:lang w:val="en-GB"/>
        </w:rPr>
        <w:t>), because the number might grow in the future.</w:t>
      </w:r>
    </w:p>
    <w:p w14:paraId="432CFAC4" w14:textId="2605FAFA" w:rsidR="00653298" w:rsidRDefault="00653298" w:rsidP="00BD505A">
      <w:pPr>
        <w:pStyle w:val="ListParagraph"/>
        <w:numPr>
          <w:ilvl w:val="0"/>
          <w:numId w:val="2"/>
        </w:numPr>
        <w:rPr>
          <w:lang w:val="en-GB"/>
        </w:rPr>
      </w:pPr>
      <w:r>
        <w:rPr>
          <w:lang w:val="en-GB"/>
        </w:rPr>
        <w:t xml:space="preserve">Each class that implements </w:t>
      </w:r>
      <w:proofErr w:type="spellStart"/>
      <w:r w:rsidRPr="002D1D8F">
        <w:rPr>
          <w:rFonts w:ascii="Courier" w:hAnsi="Courier"/>
          <w:lang w:val="en-GB"/>
        </w:rPr>
        <w:t>PremiumExtraChargeCalculator</w:t>
      </w:r>
      <w:proofErr w:type="spellEnd"/>
      <w:r>
        <w:rPr>
          <w:lang w:val="en-GB"/>
        </w:rPr>
        <w:t xml:space="preserve"> returns a percentage value (in decimal) that would be applied to the base premium. In case of error or logic that decides against the insurance of a house, an exception is thrown. There are different types of exception, depending on the error and logic.</w:t>
      </w:r>
    </w:p>
    <w:p w14:paraId="4E7A0104" w14:textId="7F80A4D9" w:rsidR="00653298" w:rsidRDefault="00653298" w:rsidP="00BD505A">
      <w:pPr>
        <w:pStyle w:val="ListParagraph"/>
        <w:numPr>
          <w:ilvl w:val="0"/>
          <w:numId w:val="2"/>
        </w:numPr>
        <w:rPr>
          <w:lang w:val="en-GB"/>
        </w:rPr>
      </w:pPr>
      <w:r>
        <w:rPr>
          <w:lang w:val="en-GB"/>
        </w:rPr>
        <w:t>I wrote tests to test my implementation (</w:t>
      </w:r>
      <w:r w:rsidRPr="00673DC6">
        <w:rPr>
          <w:rFonts w:ascii="Courier" w:hAnsi="Courier"/>
          <w:lang w:val="en-GB"/>
        </w:rPr>
        <w:t>Junit</w:t>
      </w:r>
      <w:r>
        <w:rPr>
          <w:lang w:val="en-GB"/>
        </w:rPr>
        <w:t>). I created mock classes to test different scenarios and the third</w:t>
      </w:r>
      <w:r w:rsidR="00673DC6">
        <w:rPr>
          <w:lang w:val="en-GB"/>
        </w:rPr>
        <w:t>-</w:t>
      </w:r>
      <w:r>
        <w:rPr>
          <w:lang w:val="en-GB"/>
        </w:rPr>
        <w:t xml:space="preserve">party services (see </w:t>
      </w:r>
      <w:r w:rsidRPr="00673DC6">
        <w:rPr>
          <w:rFonts w:ascii="Courier" w:hAnsi="Courier"/>
          <w:lang w:val="en-GB"/>
        </w:rPr>
        <w:t>Mocks.java</w:t>
      </w:r>
      <w:r>
        <w:rPr>
          <w:lang w:val="en-GB"/>
        </w:rPr>
        <w:t>)</w:t>
      </w:r>
    </w:p>
    <w:p w14:paraId="5CC32FBA" w14:textId="77777777" w:rsidR="00F73085" w:rsidRPr="00F73085" w:rsidRDefault="00F73085" w:rsidP="00F73085">
      <w:pPr>
        <w:pStyle w:val="ListParagraph"/>
        <w:rPr>
          <w:lang w:val="en-GB"/>
        </w:rPr>
      </w:pPr>
    </w:p>
    <w:p w14:paraId="4B94C42A" w14:textId="297A5E2B" w:rsidR="00F73085" w:rsidRDefault="00F73085" w:rsidP="00F73085">
      <w:pPr>
        <w:rPr>
          <w:lang w:val="en-GB"/>
        </w:rPr>
      </w:pPr>
      <w:r>
        <w:rPr>
          <w:lang w:val="en-GB"/>
        </w:rPr>
        <w:t>Other Notes:</w:t>
      </w:r>
    </w:p>
    <w:p w14:paraId="567B5EBA" w14:textId="73D14BE7" w:rsidR="00F73085" w:rsidRPr="00F73085" w:rsidRDefault="00F73085" w:rsidP="00F73085">
      <w:pPr>
        <w:pStyle w:val="ListParagraph"/>
        <w:numPr>
          <w:ilvl w:val="0"/>
          <w:numId w:val="2"/>
        </w:numPr>
        <w:rPr>
          <w:lang w:val="en-GB"/>
        </w:rPr>
      </w:pPr>
      <w:r>
        <w:rPr>
          <w:lang w:val="en-GB"/>
        </w:rPr>
        <w:t>You can run the tests to test the implementation.</w:t>
      </w:r>
    </w:p>
    <w:p w14:paraId="6643A22A" w14:textId="2DC07C23" w:rsidR="00F73085" w:rsidRDefault="00653298" w:rsidP="00F73085">
      <w:pPr>
        <w:pStyle w:val="ListParagraph"/>
        <w:numPr>
          <w:ilvl w:val="0"/>
          <w:numId w:val="2"/>
        </w:numPr>
        <w:rPr>
          <w:lang w:val="en-GB"/>
        </w:rPr>
      </w:pPr>
      <w:r w:rsidRPr="00F73085">
        <w:rPr>
          <w:lang w:val="en-GB"/>
        </w:rPr>
        <w:t xml:space="preserve">The IDE I used </w:t>
      </w:r>
      <w:proofErr w:type="gramStart"/>
      <w:r w:rsidRPr="00F73085">
        <w:rPr>
          <w:lang w:val="en-GB"/>
        </w:rPr>
        <w:t>is</w:t>
      </w:r>
      <w:proofErr w:type="gramEnd"/>
      <w:r w:rsidRPr="00F73085">
        <w:rPr>
          <w:lang w:val="en-GB"/>
        </w:rPr>
        <w:t xml:space="preserve"> Intellij Jetbrains.</w:t>
      </w:r>
      <w:r w:rsidR="00F73085" w:rsidRPr="00F73085">
        <w:rPr>
          <w:lang w:val="en-GB"/>
        </w:rPr>
        <w:t xml:space="preserve"> I used the IDE’s feature to load libraries (</w:t>
      </w:r>
      <w:r w:rsidR="00673DC6">
        <w:rPr>
          <w:rFonts w:ascii="Courier" w:hAnsi="Courier"/>
          <w:lang w:val="en-GB"/>
        </w:rPr>
        <w:t>J</w:t>
      </w:r>
      <w:r w:rsidR="00F73085" w:rsidRPr="00673DC6">
        <w:rPr>
          <w:rFonts w:ascii="Courier" w:hAnsi="Courier"/>
          <w:lang w:val="en-GB"/>
        </w:rPr>
        <w:t>unit</w:t>
      </w:r>
      <w:r w:rsidR="00F73085" w:rsidRPr="00F73085">
        <w:rPr>
          <w:lang w:val="en-GB"/>
        </w:rPr>
        <w:t>) and their default Code Style scheme for Java</w:t>
      </w:r>
      <w:r w:rsidR="00F73085">
        <w:rPr>
          <w:lang w:val="en-GB"/>
        </w:rPr>
        <w:t>.</w:t>
      </w:r>
    </w:p>
    <w:p w14:paraId="13113349" w14:textId="760791A9" w:rsidR="00F73085" w:rsidRDefault="00F73085" w:rsidP="00F73085">
      <w:pPr>
        <w:pStyle w:val="ListParagraph"/>
        <w:numPr>
          <w:ilvl w:val="0"/>
          <w:numId w:val="2"/>
        </w:numPr>
        <w:rPr>
          <w:lang w:val="en-GB"/>
        </w:rPr>
      </w:pPr>
      <w:r w:rsidRPr="00F73085">
        <w:rPr>
          <w:lang w:val="en-GB"/>
        </w:rPr>
        <w:lastRenderedPageBreak/>
        <w:t xml:space="preserve">There is some inconsistency between the two third party services. I tried to mitigate their implementation differences by slightly changing the logic in their corresponding </w:t>
      </w:r>
      <w:proofErr w:type="spellStart"/>
      <w:r w:rsidRPr="00673DC6">
        <w:rPr>
          <w:rFonts w:ascii="Courier" w:hAnsi="Courier"/>
          <w:lang w:val="en-GB"/>
        </w:rPr>
        <w:t>ExtraChargeCalculator</w:t>
      </w:r>
      <w:proofErr w:type="spellEnd"/>
      <w:r w:rsidRPr="00F73085">
        <w:rPr>
          <w:lang w:val="en-GB"/>
        </w:rPr>
        <w:t xml:space="preserve"> </w:t>
      </w:r>
      <w:r w:rsidR="00673DC6" w:rsidRPr="00F73085">
        <w:rPr>
          <w:lang w:val="en-GB"/>
        </w:rPr>
        <w:t>classes</w:t>
      </w:r>
      <w:r w:rsidR="00673DC6">
        <w:rPr>
          <w:lang w:val="en-GB"/>
        </w:rPr>
        <w:t>,</w:t>
      </w:r>
      <w:r w:rsidRPr="00F73085">
        <w:rPr>
          <w:lang w:val="en-GB"/>
        </w:rPr>
        <w:t xml:space="preserve"> </w:t>
      </w:r>
      <w:proofErr w:type="gramStart"/>
      <w:r w:rsidRPr="00F73085">
        <w:rPr>
          <w:lang w:val="en-GB"/>
        </w:rPr>
        <w:t>i.e.</w:t>
      </w:r>
      <w:proofErr w:type="gramEnd"/>
      <w:r w:rsidRPr="00F73085">
        <w:rPr>
          <w:lang w:val="en-GB"/>
        </w:rPr>
        <w:t xml:space="preserve"> the </w:t>
      </w:r>
      <w:proofErr w:type="spellStart"/>
      <w:r w:rsidRPr="00673DC6">
        <w:rPr>
          <w:rFonts w:ascii="Courier" w:hAnsi="Courier"/>
          <w:lang w:val="en-GB"/>
        </w:rPr>
        <w:t>FloodAreaChecker</w:t>
      </w:r>
      <w:proofErr w:type="spellEnd"/>
      <w:r w:rsidRPr="00F73085">
        <w:rPr>
          <w:lang w:val="en-GB"/>
        </w:rPr>
        <w:t xml:space="preserve"> throws exception if postcode is not found, but the </w:t>
      </w:r>
      <w:proofErr w:type="spellStart"/>
      <w:r w:rsidRPr="00673DC6">
        <w:rPr>
          <w:rFonts w:ascii="Courier" w:hAnsi="Courier"/>
          <w:lang w:val="en-GB"/>
        </w:rPr>
        <w:t>SubsidenceAreaChecker</w:t>
      </w:r>
      <w:proofErr w:type="spellEnd"/>
      <w:r w:rsidRPr="00F73085">
        <w:rPr>
          <w:lang w:val="en-GB"/>
        </w:rPr>
        <w:t xml:space="preserve"> returns null. I made sure to throw an exception in both cases.</w:t>
      </w:r>
    </w:p>
    <w:p w14:paraId="6267D189" w14:textId="3F59E104" w:rsidR="00F73085" w:rsidRDefault="00F73085" w:rsidP="00F73085">
      <w:pPr>
        <w:pStyle w:val="ListParagraph"/>
        <w:numPr>
          <w:ilvl w:val="0"/>
          <w:numId w:val="2"/>
        </w:numPr>
        <w:rPr>
          <w:lang w:val="en-GB"/>
        </w:rPr>
      </w:pPr>
      <w:r>
        <w:rPr>
          <w:lang w:val="en-GB"/>
        </w:rPr>
        <w:t>Potential improvements:</w:t>
      </w:r>
    </w:p>
    <w:p w14:paraId="0FA2FBAE" w14:textId="77777777" w:rsidR="00F73085" w:rsidRDefault="00F73085" w:rsidP="00F73085">
      <w:pPr>
        <w:pStyle w:val="ListParagraph"/>
        <w:numPr>
          <w:ilvl w:val="1"/>
          <w:numId w:val="2"/>
        </w:numPr>
        <w:rPr>
          <w:lang w:val="en-GB"/>
        </w:rPr>
      </w:pPr>
      <w:r w:rsidRPr="00F73085">
        <w:rPr>
          <w:lang w:val="en-GB"/>
        </w:rPr>
        <w:t>The service is limited to responding on the first reason it fails to insure a house. It could be altered to allow listing all the reasons.</w:t>
      </w:r>
    </w:p>
    <w:p w14:paraId="28A901E1" w14:textId="77777777" w:rsidR="00F73085" w:rsidRDefault="00F73085" w:rsidP="00F73085">
      <w:pPr>
        <w:pStyle w:val="ListParagraph"/>
        <w:numPr>
          <w:ilvl w:val="1"/>
          <w:numId w:val="2"/>
        </w:numPr>
        <w:rPr>
          <w:lang w:val="en-GB"/>
        </w:rPr>
      </w:pPr>
      <w:r w:rsidRPr="00F73085">
        <w:rPr>
          <w:lang w:val="en-GB"/>
        </w:rPr>
        <w:t>What happens if the third</w:t>
      </w:r>
      <w:r>
        <w:rPr>
          <w:lang w:val="en-GB"/>
        </w:rPr>
        <w:t>-</w:t>
      </w:r>
      <w:r w:rsidRPr="00F73085">
        <w:rPr>
          <w:lang w:val="en-GB"/>
        </w:rPr>
        <w:t>party services are not responsive?</w:t>
      </w:r>
      <w:r>
        <w:rPr>
          <w:lang w:val="en-GB"/>
        </w:rPr>
        <w:t xml:space="preserve"> </w:t>
      </w:r>
      <w:r w:rsidRPr="00F73085">
        <w:rPr>
          <w:lang w:val="en-GB"/>
        </w:rPr>
        <w:t>What do we do in that case? Should we implement a mechanism to retry later? Ideally, a faulty third</w:t>
      </w:r>
      <w:r>
        <w:rPr>
          <w:lang w:val="en-GB"/>
        </w:rPr>
        <w:t>-</w:t>
      </w:r>
      <w:r w:rsidRPr="00F73085">
        <w:rPr>
          <w:lang w:val="en-GB"/>
        </w:rPr>
        <w:t>party service should not translate to a non-insurable house.</w:t>
      </w:r>
    </w:p>
    <w:p w14:paraId="65533ABE" w14:textId="7405A650" w:rsidR="00F73085" w:rsidRPr="00F73085" w:rsidRDefault="00F73085" w:rsidP="00F73085">
      <w:pPr>
        <w:pStyle w:val="ListParagraph"/>
        <w:numPr>
          <w:ilvl w:val="1"/>
          <w:numId w:val="2"/>
        </w:numPr>
        <w:rPr>
          <w:lang w:val="en-GB"/>
        </w:rPr>
      </w:pPr>
      <w:r w:rsidRPr="00F73085">
        <w:rPr>
          <w:lang w:val="en-GB"/>
        </w:rPr>
        <w:t xml:space="preserve">We could implement some caching mechanisms for </w:t>
      </w:r>
      <w:r>
        <w:rPr>
          <w:lang w:val="en-GB"/>
        </w:rPr>
        <w:t>the third-party</w:t>
      </w:r>
      <w:r w:rsidRPr="00F73085">
        <w:rPr>
          <w:lang w:val="en-GB"/>
        </w:rPr>
        <w:t xml:space="preserve"> services.</w:t>
      </w:r>
      <w:r>
        <w:rPr>
          <w:lang w:val="en-GB"/>
        </w:rPr>
        <w:t xml:space="preserve"> </w:t>
      </w:r>
      <w:r w:rsidRPr="00F73085">
        <w:rPr>
          <w:lang w:val="en-GB"/>
        </w:rPr>
        <w:t>Most probably inputs/outputs are not regularly changed.</w:t>
      </w:r>
    </w:p>
    <w:sectPr w:rsidR="00F73085" w:rsidRPr="00F73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97CCA"/>
    <w:multiLevelType w:val="hybridMultilevel"/>
    <w:tmpl w:val="CFF80B8C"/>
    <w:lvl w:ilvl="0" w:tplc="B0CAD4A8">
      <w:numFmt w:val="bullet"/>
      <w:lvlText w:val="-"/>
      <w:lvlJc w:val="left"/>
      <w:pPr>
        <w:ind w:left="720" w:hanging="360"/>
      </w:pPr>
      <w:rPr>
        <w:rFonts w:ascii="Calibri" w:eastAsiaTheme="minorHAnsi" w:hAnsi="Calibri" w:cs="Calibri" w:hint="default"/>
      </w:rPr>
    </w:lvl>
    <w:lvl w:ilvl="1" w:tplc="B0CAD4A8">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404507"/>
    <w:multiLevelType w:val="hybridMultilevel"/>
    <w:tmpl w:val="DEBC5526"/>
    <w:lvl w:ilvl="0" w:tplc="B0CAD4A8">
      <w:numFmt w:val="bullet"/>
      <w:lvlText w:val="-"/>
      <w:lvlJc w:val="left"/>
      <w:pPr>
        <w:ind w:left="720" w:hanging="360"/>
      </w:pPr>
      <w:rPr>
        <w:rFonts w:ascii="Calibri" w:eastAsiaTheme="minorHAnsi" w:hAnsi="Calibri" w:cs="Calibri" w:hint="default"/>
      </w:rPr>
    </w:lvl>
    <w:lvl w:ilvl="1" w:tplc="B0CAD4A8">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5A"/>
    <w:rsid w:val="002D1D8F"/>
    <w:rsid w:val="00653298"/>
    <w:rsid w:val="00673DC6"/>
    <w:rsid w:val="00701C0C"/>
    <w:rsid w:val="00727A00"/>
    <w:rsid w:val="00BD505A"/>
    <w:rsid w:val="00D4064E"/>
    <w:rsid w:val="00F73085"/>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decimalSymbol w:val="."/>
  <w:listSeparator w:val=","/>
  <w14:docId w14:val="3E5CB38D"/>
  <w15:chartTrackingRefBased/>
  <w15:docId w15:val="{527F82D3-B647-C947-BB8A-BFE8BCF4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3231">
      <w:bodyDiv w:val="1"/>
      <w:marLeft w:val="0"/>
      <w:marRight w:val="0"/>
      <w:marTop w:val="0"/>
      <w:marBottom w:val="0"/>
      <w:divBdr>
        <w:top w:val="none" w:sz="0" w:space="0" w:color="auto"/>
        <w:left w:val="none" w:sz="0" w:space="0" w:color="auto"/>
        <w:bottom w:val="none" w:sz="0" w:space="0" w:color="auto"/>
        <w:right w:val="none" w:sz="0" w:space="0" w:color="auto"/>
      </w:divBdr>
    </w:div>
    <w:div w:id="272371006">
      <w:bodyDiv w:val="1"/>
      <w:marLeft w:val="0"/>
      <w:marRight w:val="0"/>
      <w:marTop w:val="0"/>
      <w:marBottom w:val="0"/>
      <w:divBdr>
        <w:top w:val="none" w:sz="0" w:space="0" w:color="auto"/>
        <w:left w:val="none" w:sz="0" w:space="0" w:color="auto"/>
        <w:bottom w:val="none" w:sz="0" w:space="0" w:color="auto"/>
        <w:right w:val="none" w:sz="0" w:space="0" w:color="auto"/>
      </w:divBdr>
    </w:div>
    <w:div w:id="561061412">
      <w:bodyDiv w:val="1"/>
      <w:marLeft w:val="0"/>
      <w:marRight w:val="0"/>
      <w:marTop w:val="0"/>
      <w:marBottom w:val="0"/>
      <w:divBdr>
        <w:top w:val="none" w:sz="0" w:space="0" w:color="auto"/>
        <w:left w:val="none" w:sz="0" w:space="0" w:color="auto"/>
        <w:bottom w:val="none" w:sz="0" w:space="0" w:color="auto"/>
        <w:right w:val="none" w:sz="0" w:space="0" w:color="auto"/>
      </w:divBdr>
    </w:div>
    <w:div w:id="574053215">
      <w:bodyDiv w:val="1"/>
      <w:marLeft w:val="0"/>
      <w:marRight w:val="0"/>
      <w:marTop w:val="0"/>
      <w:marBottom w:val="0"/>
      <w:divBdr>
        <w:top w:val="none" w:sz="0" w:space="0" w:color="auto"/>
        <w:left w:val="none" w:sz="0" w:space="0" w:color="auto"/>
        <w:bottom w:val="none" w:sz="0" w:space="0" w:color="auto"/>
        <w:right w:val="none" w:sz="0" w:space="0" w:color="auto"/>
      </w:divBdr>
    </w:div>
    <w:div w:id="650015252">
      <w:bodyDiv w:val="1"/>
      <w:marLeft w:val="0"/>
      <w:marRight w:val="0"/>
      <w:marTop w:val="0"/>
      <w:marBottom w:val="0"/>
      <w:divBdr>
        <w:top w:val="none" w:sz="0" w:space="0" w:color="auto"/>
        <w:left w:val="none" w:sz="0" w:space="0" w:color="auto"/>
        <w:bottom w:val="none" w:sz="0" w:space="0" w:color="auto"/>
        <w:right w:val="none" w:sz="0" w:space="0" w:color="auto"/>
      </w:divBdr>
    </w:div>
    <w:div w:id="912349828">
      <w:bodyDiv w:val="1"/>
      <w:marLeft w:val="0"/>
      <w:marRight w:val="0"/>
      <w:marTop w:val="0"/>
      <w:marBottom w:val="0"/>
      <w:divBdr>
        <w:top w:val="none" w:sz="0" w:space="0" w:color="auto"/>
        <w:left w:val="none" w:sz="0" w:space="0" w:color="auto"/>
        <w:bottom w:val="none" w:sz="0" w:space="0" w:color="auto"/>
        <w:right w:val="none" w:sz="0" w:space="0" w:color="auto"/>
      </w:divBdr>
    </w:div>
    <w:div w:id="1437942295">
      <w:bodyDiv w:val="1"/>
      <w:marLeft w:val="0"/>
      <w:marRight w:val="0"/>
      <w:marTop w:val="0"/>
      <w:marBottom w:val="0"/>
      <w:divBdr>
        <w:top w:val="none" w:sz="0" w:space="0" w:color="auto"/>
        <w:left w:val="none" w:sz="0" w:space="0" w:color="auto"/>
        <w:bottom w:val="none" w:sz="0" w:space="0" w:color="auto"/>
        <w:right w:val="none" w:sz="0" w:space="0" w:color="auto"/>
      </w:divBdr>
    </w:div>
    <w:div w:id="1507863004">
      <w:bodyDiv w:val="1"/>
      <w:marLeft w:val="0"/>
      <w:marRight w:val="0"/>
      <w:marTop w:val="0"/>
      <w:marBottom w:val="0"/>
      <w:divBdr>
        <w:top w:val="none" w:sz="0" w:space="0" w:color="auto"/>
        <w:left w:val="none" w:sz="0" w:space="0" w:color="auto"/>
        <w:bottom w:val="none" w:sz="0" w:space="0" w:color="auto"/>
        <w:right w:val="none" w:sz="0" w:space="0" w:color="auto"/>
      </w:divBdr>
    </w:div>
    <w:div w:id="1790391994">
      <w:bodyDiv w:val="1"/>
      <w:marLeft w:val="0"/>
      <w:marRight w:val="0"/>
      <w:marTop w:val="0"/>
      <w:marBottom w:val="0"/>
      <w:divBdr>
        <w:top w:val="none" w:sz="0" w:space="0" w:color="auto"/>
        <w:left w:val="none" w:sz="0" w:space="0" w:color="auto"/>
        <w:bottom w:val="none" w:sz="0" w:space="0" w:color="auto"/>
        <w:right w:val="none" w:sz="0" w:space="0" w:color="auto"/>
      </w:divBdr>
    </w:div>
    <w:div w:id="21394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Pangratios Cosma</dc:creator>
  <cp:keywords/>
  <dc:description/>
  <cp:lastModifiedBy>Pangratios Cosma</cp:lastModifiedBy>
  <cp:revision>5</cp:revision>
  <dcterms:created xsi:type="dcterms:W3CDTF">2021-09-16T09:53:00Z</dcterms:created>
  <dcterms:modified xsi:type="dcterms:W3CDTF">2021-09-16T10:49:00Z</dcterms:modified>
</cp:coreProperties>
</file>