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02985" w14:textId="77777777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>Министерство образования Республики Беларусь</w:t>
      </w:r>
    </w:p>
    <w:p w14:paraId="2ED5A0A5" w14:textId="77777777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>Учреждение образования</w:t>
      </w:r>
    </w:p>
    <w:p w14:paraId="54809ECD" w14:textId="77777777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>БЕЛОРУССКИЙ ГОСУДАРСТВЕННЫЙ УНИВЕРСИТЕТ ИНФОРМАТИКИ И РАДИОЭЛЕКТРОНИКИ</w:t>
      </w:r>
    </w:p>
    <w:p w14:paraId="6558F58A" w14:textId="77777777" w:rsidR="00FC5471" w:rsidRPr="00FC5471" w:rsidRDefault="00FC5471" w:rsidP="00FC5471">
      <w:pPr>
        <w:spacing w:after="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14:paraId="20D08B86" w14:textId="77777777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>Факультет радиотехники и электроники</w:t>
      </w:r>
    </w:p>
    <w:p w14:paraId="7B8545BA" w14:textId="77777777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>Кафедра информационных радиотехнологий</w:t>
      </w:r>
    </w:p>
    <w:p w14:paraId="66A0176E" w14:textId="7C136539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>Дисциплина «Программирование графики и звука»</w:t>
      </w:r>
    </w:p>
    <w:p w14:paraId="26AFCB67" w14:textId="77777777" w:rsidR="00FC5471" w:rsidRPr="00FC5471" w:rsidRDefault="00FC5471" w:rsidP="00FC5471">
      <w:pPr>
        <w:spacing w:after="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14:paraId="411AEC3C" w14:textId="77777777" w:rsidR="00FC5471" w:rsidRPr="00FC5471" w:rsidRDefault="00FC5471" w:rsidP="00FC5471">
      <w:pPr>
        <w:spacing w:after="0" w:line="276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 xml:space="preserve">«К ЗАЩИТЕ ДОПУСТИТЬ» </w:t>
      </w:r>
    </w:p>
    <w:p w14:paraId="40E58E04" w14:textId="77777777" w:rsidR="00FC5471" w:rsidRPr="00FC5471" w:rsidRDefault="00FC5471" w:rsidP="00FC5471">
      <w:pPr>
        <w:spacing w:after="0" w:line="276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>Руководитель курсового проекта</w:t>
      </w:r>
    </w:p>
    <w:p w14:paraId="41860F96" w14:textId="77777777" w:rsidR="00FC5471" w:rsidRPr="00FC5471" w:rsidRDefault="00FC5471" w:rsidP="00FC5471">
      <w:pPr>
        <w:spacing w:after="0" w:line="276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 xml:space="preserve">ассистент кафедры ПИКС </w:t>
      </w:r>
    </w:p>
    <w:p w14:paraId="4F10C90E" w14:textId="77777777" w:rsidR="00FC5471" w:rsidRPr="00FC5471" w:rsidRDefault="00FC5471" w:rsidP="00FC5471">
      <w:pPr>
        <w:spacing w:after="0" w:line="276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 xml:space="preserve">____________ Н.И. Куприянов </w:t>
      </w:r>
    </w:p>
    <w:p w14:paraId="51FDF693" w14:textId="77777777" w:rsidR="00FC5471" w:rsidRPr="00FC5471" w:rsidRDefault="00FC5471" w:rsidP="00FC5471">
      <w:pPr>
        <w:spacing w:after="0" w:line="276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>___.____.2025</w:t>
      </w:r>
    </w:p>
    <w:p w14:paraId="16E9531A" w14:textId="77777777" w:rsidR="00FC5471" w:rsidRPr="00FC5471" w:rsidRDefault="00FC5471" w:rsidP="00FC5471">
      <w:pPr>
        <w:spacing w:after="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14:paraId="1025BCED" w14:textId="77777777" w:rsidR="00FC5471" w:rsidRPr="00FC5471" w:rsidRDefault="00FC5471" w:rsidP="00FC5471">
      <w:pPr>
        <w:spacing w:after="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14:paraId="12CD9795" w14:textId="77777777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b/>
          <w:bCs/>
          <w:sz w:val="28"/>
          <w:lang w:val="ru-RU"/>
        </w:rPr>
        <w:t>ПОЯСНИТЕЛЬНАЯ ЗАПИСКА</w:t>
      </w:r>
    </w:p>
    <w:p w14:paraId="743CED8B" w14:textId="77777777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>к курсовой работе</w:t>
      </w:r>
    </w:p>
    <w:p w14:paraId="6071D319" w14:textId="77777777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>на тему:</w:t>
      </w:r>
    </w:p>
    <w:p w14:paraId="09BC4B9D" w14:textId="77777777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7AD7E3C" w14:textId="7EF1E0D2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b/>
          <w:bCs/>
          <w:sz w:val="28"/>
          <w:lang w:val="ru-RU"/>
        </w:rPr>
        <w:t xml:space="preserve">«ИГРОВОЕ ПРОГРАММНОЕ СРЕДСТВО В ЖАНРЕ </w:t>
      </w:r>
      <w:r>
        <w:rPr>
          <w:rFonts w:ascii="Times New Roman" w:eastAsia="Times New Roman" w:hAnsi="Times New Roman" w:cs="Times New Roman"/>
          <w:b/>
          <w:bCs/>
          <w:sz w:val="28"/>
        </w:rPr>
        <w:t>SHOOTER</w:t>
      </w:r>
      <w:r w:rsidRPr="00FC5471">
        <w:rPr>
          <w:rFonts w:ascii="Times New Roman" w:eastAsia="Times New Roman" w:hAnsi="Times New Roman" w:cs="Times New Roman"/>
          <w:b/>
          <w:bCs/>
          <w:sz w:val="28"/>
          <w:lang w:val="ru-RU"/>
        </w:rPr>
        <w:t>»</w:t>
      </w:r>
    </w:p>
    <w:p w14:paraId="75D0801C" w14:textId="77777777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ACFBAD7" w14:textId="4B494970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 xml:space="preserve">БГУИР КР </w:t>
      </w:r>
      <w:r w:rsidRPr="00FC54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1-40 05 01-12</w:t>
      </w:r>
      <w:r w:rsidRPr="00FC547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 </w:t>
      </w:r>
      <w:r w:rsidRPr="00FC54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03</w:t>
      </w:r>
      <w:r w:rsidRPr="00FC54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 </w:t>
      </w:r>
      <w:r w:rsidRPr="00FC5471">
        <w:rPr>
          <w:rFonts w:ascii="Times New Roman" w:eastAsia="Times New Roman" w:hAnsi="Times New Roman" w:cs="Times New Roman"/>
          <w:sz w:val="28"/>
          <w:lang w:val="ru-RU"/>
        </w:rPr>
        <w:t xml:space="preserve">ПЗ </w:t>
      </w:r>
    </w:p>
    <w:p w14:paraId="1C4D37E5" w14:textId="77777777" w:rsidR="00FC5471" w:rsidRPr="00FC5471" w:rsidRDefault="00FC5471" w:rsidP="00FC5471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9661E89" w14:textId="0A01307A" w:rsidR="00FC5471" w:rsidRPr="00FC5471" w:rsidRDefault="00FC5471" w:rsidP="00FC5471">
      <w:pPr>
        <w:spacing w:after="0" w:line="276" w:lineRule="auto"/>
        <w:ind w:left="510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 студент группы 22440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3DAE5F83" w14:textId="5720931E" w:rsidR="00FC5471" w:rsidRPr="00FC5471" w:rsidRDefault="00FC5471" w:rsidP="00FC5471">
      <w:pPr>
        <w:spacing w:after="0" w:line="276" w:lineRule="auto"/>
        <w:ind w:left="510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Беликов</w:t>
      </w:r>
      <w:r w:rsidRPr="00FC54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Андрей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Сергеевич</w:t>
      </w:r>
    </w:p>
    <w:p w14:paraId="6592F416" w14:textId="77777777" w:rsidR="00FC5471" w:rsidRPr="00FC5471" w:rsidRDefault="00FC5471" w:rsidP="00FC5471">
      <w:pPr>
        <w:spacing w:after="0" w:line="0" w:lineRule="atLeast"/>
        <w:ind w:left="5103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>_____________________________</w:t>
      </w:r>
    </w:p>
    <w:p w14:paraId="51AAE57B" w14:textId="77777777" w:rsidR="00FC5471" w:rsidRPr="00FC5471" w:rsidRDefault="00FC5471" w:rsidP="00FC5471">
      <w:pPr>
        <w:spacing w:after="0" w:line="0" w:lineRule="atLeast"/>
        <w:ind w:left="5103"/>
        <w:jc w:val="center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 w:rsidRPr="00FC5471">
        <w:rPr>
          <w:rFonts w:ascii="Times New Roman" w:eastAsia="Times New Roman" w:hAnsi="Times New Roman" w:cs="Times New Roman"/>
          <w:sz w:val="18"/>
          <w:szCs w:val="18"/>
          <w:lang w:val="ru-RU"/>
        </w:rPr>
        <w:t>(подпись студента)</w:t>
      </w:r>
    </w:p>
    <w:p w14:paraId="24327255" w14:textId="77777777" w:rsidR="00FC5471" w:rsidRPr="00FC5471" w:rsidRDefault="00FC5471" w:rsidP="00FC5471">
      <w:pPr>
        <w:spacing w:after="0" w:line="276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t>Курсовая работа представлена на проверку __.___.2025</w:t>
      </w:r>
    </w:p>
    <w:p w14:paraId="3E58E7C4" w14:textId="77777777" w:rsidR="00FC5471" w:rsidRPr="00FC5471" w:rsidRDefault="00FC5471" w:rsidP="00FC5471">
      <w:pPr>
        <w:spacing w:after="0" w:line="0" w:lineRule="atLeast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sz w:val="28"/>
          <w:lang w:val="ru-RU"/>
        </w:rPr>
        <w:softHyphen/>
        <w:t>_____________________________</w:t>
      </w:r>
    </w:p>
    <w:p w14:paraId="73C02F94" w14:textId="77777777" w:rsidR="00FC5471" w:rsidRPr="00FC5471" w:rsidRDefault="00FC5471" w:rsidP="00FC5471">
      <w:pPr>
        <w:spacing w:after="0" w:line="0" w:lineRule="atLeast"/>
        <w:ind w:left="5103"/>
        <w:jc w:val="center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 w:rsidRPr="00FC5471">
        <w:rPr>
          <w:rFonts w:ascii="Times New Roman" w:eastAsia="Times New Roman" w:hAnsi="Times New Roman" w:cs="Times New Roman"/>
          <w:sz w:val="18"/>
          <w:szCs w:val="18"/>
          <w:lang w:val="ru-RU"/>
        </w:rPr>
        <w:t>(подпись студента)</w:t>
      </w:r>
    </w:p>
    <w:p w14:paraId="2EEE37C1" w14:textId="77777777" w:rsidR="00FC5471" w:rsidRPr="00FC5471" w:rsidRDefault="00FC5471" w:rsidP="00FC5471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14:paraId="03DDABAD" w14:textId="77777777" w:rsid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C32C5A4" w14:textId="77777777" w:rsidR="00FC5471" w:rsidRP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8B3A6C7" w14:textId="11C95CA9" w:rsidR="00FC5471" w:rsidRDefault="00FC5471" w:rsidP="00FC5471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FC5471">
        <w:rPr>
          <w:rFonts w:ascii="Times New Roman" w:eastAsia="Times New Roman" w:hAnsi="Times New Roman" w:cs="Times New Roman"/>
          <w:noProof/>
          <w:sz w:val="2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2151C" wp14:editId="13C08D8B">
                <wp:simplePos x="0" y="0"/>
                <wp:positionH relativeFrom="column">
                  <wp:posOffset>5720080</wp:posOffset>
                </wp:positionH>
                <wp:positionV relativeFrom="paragraph">
                  <wp:posOffset>22225</wp:posOffset>
                </wp:positionV>
                <wp:extent cx="322580" cy="461010"/>
                <wp:effectExtent l="0" t="0" r="20320" b="15240"/>
                <wp:wrapNone/>
                <wp:docPr id="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4610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CC0FC7" id="Прямоугольник 1" o:spid="_x0000_s1026" style="position:absolute;margin-left:450.4pt;margin-top:1.75pt;width:25.4pt;height:3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" fillcolor="window" strokecolor="window" strokeweight="1pt"/>
            </w:pict>
          </mc:Fallback>
        </mc:AlternateContent>
      </w:r>
      <w:r w:rsidRPr="00FC5471">
        <w:rPr>
          <w:rFonts w:ascii="Times New Roman" w:eastAsia="Times New Roman" w:hAnsi="Times New Roman" w:cs="Times New Roman"/>
          <w:sz w:val="28"/>
          <w:lang w:val="ru-RU"/>
        </w:rPr>
        <w:t>Минск 2025</w:t>
      </w:r>
    </w:p>
    <w:p w14:paraId="73154372" w14:textId="617D1FF5" w:rsidR="00FC5471" w:rsidRPr="00FC5471" w:rsidRDefault="00FC5471" w:rsidP="00FC5471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br w:type="page"/>
      </w:r>
    </w:p>
    <w:p w14:paraId="345B8AA9" w14:textId="41A6BFCC" w:rsidR="003B76E5" w:rsidRPr="003B76E5" w:rsidRDefault="003B76E5" w:rsidP="0072144C">
      <w:pPr>
        <w:spacing w:after="0" w:line="27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</w:pPr>
      <w:r w:rsidRPr="003B76E5"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  <w:lastRenderedPageBreak/>
        <w:t>Реферат</w:t>
      </w:r>
    </w:p>
    <w:p w14:paraId="14926D70" w14:textId="507D2439" w:rsidR="003B76E5" w:rsidRPr="00FC5471" w:rsidRDefault="00CD7B29" w:rsidP="00CD7B29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1E6D19D" w14:textId="37F1F306" w:rsidR="003B76E5" w:rsidRPr="00743E15" w:rsidRDefault="003B76E5" w:rsidP="0072144C">
      <w:pPr>
        <w:spacing w:after="0" w:line="27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</w:pPr>
      <w:r w:rsidRPr="003B76E5"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  <w:lang w:val="ru-RU"/>
        </w:rPr>
        <w:id w:val="-1352340347"/>
        <w:docPartObj>
          <w:docPartGallery w:val="Table of Contents"/>
          <w:docPartUnique/>
        </w:docPartObj>
      </w:sdtPr>
      <w:sdtContent>
        <w:p w14:paraId="0C843B33" w14:textId="77777777" w:rsidR="00D2625A" w:rsidRPr="00D2625A" w:rsidRDefault="00D2625A" w:rsidP="00D2625A">
          <w:pPr>
            <w:spacing w:after="0" w:line="276" w:lineRule="auto"/>
            <w:ind w:firstLine="709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463988E5" w14:textId="5A940060" w:rsidR="00FC5471" w:rsidRPr="00FC5471" w:rsidRDefault="00D2625A" w:rsidP="00FC5471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D2625A">
            <w:rPr>
              <w:lang w:val="ru-RU"/>
            </w:rPr>
            <w:fldChar w:fldCharType="begin"/>
          </w:r>
          <w:r w:rsidRPr="00D2625A">
            <w:rPr>
              <w:lang w:val="ru-RU"/>
            </w:rPr>
            <w:instrText xml:space="preserve"> TOC \o "1-3" \h \z \u </w:instrText>
          </w:r>
          <w:r w:rsidRPr="00D2625A">
            <w:rPr>
              <w:lang w:val="ru-RU"/>
            </w:rPr>
            <w:fldChar w:fldCharType="separate"/>
          </w:r>
          <w:hyperlink w:anchor="_Toc210747276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_Toc210747276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591D5" w14:textId="6225FEC5" w:rsidR="00FC5471" w:rsidRPr="00FC5471" w:rsidRDefault="00000000" w:rsidP="00FC5471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77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 Разработка технической концепции приложения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_Toc210747277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86DA7" w14:textId="650EB4C2" w:rsidR="00FC5471" w:rsidRPr="00FC5471" w:rsidRDefault="00000000" w:rsidP="00FC5471">
          <w:pPr>
            <w:pStyle w:val="TOC2"/>
            <w:tabs>
              <w:tab w:val="right" w:leader="dot" w:pos="9678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78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Описание предметной области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_Toc210747278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9347E7" w14:textId="33BF2E99" w:rsidR="00FC5471" w:rsidRPr="00FC5471" w:rsidRDefault="00000000" w:rsidP="00FC5471">
          <w:pPr>
            <w:pStyle w:val="TOC2"/>
            <w:tabs>
              <w:tab w:val="right" w:leader="dot" w:pos="9678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79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 Обзор аналогов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_Toc210747279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3A5783" w14:textId="5AACA6D9" w:rsidR="00FC5471" w:rsidRPr="00FC5471" w:rsidRDefault="00000000" w:rsidP="00FC5471">
          <w:pPr>
            <w:pStyle w:val="TOC2"/>
            <w:tabs>
              <w:tab w:val="right" w:leader="dot" w:pos="9678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80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 Техническое задание на разработку приложения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_Toc210747280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C1A53" w14:textId="3BC5B0B9" w:rsidR="00FC5471" w:rsidRPr="00FC5471" w:rsidRDefault="00000000" w:rsidP="00FC5471">
          <w:pPr>
            <w:pStyle w:val="TOC2"/>
            <w:tabs>
              <w:tab w:val="right" w:leader="dot" w:pos="9678"/>
            </w:tabs>
            <w:spacing w:after="0" w:line="276" w:lineRule="auto"/>
            <w:ind w:firstLine="20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81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1.3.1 Игровой нарратив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_Toc210747281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CAC4E9" w14:textId="2D35D285" w:rsidR="00FC5471" w:rsidRPr="00FC5471" w:rsidRDefault="00000000" w:rsidP="00FC5471">
          <w:pPr>
            <w:pStyle w:val="TOC2"/>
            <w:tabs>
              <w:tab w:val="right" w:leader="dot" w:pos="9678"/>
            </w:tabs>
            <w:spacing w:after="0" w:line="276" w:lineRule="auto"/>
            <w:ind w:firstLine="20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82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1.3.2 Прототипирование и навигация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_Toc210747282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F0E18E" w14:textId="39FABC9B" w:rsidR="00FC5471" w:rsidRPr="00FC5471" w:rsidRDefault="00000000" w:rsidP="00FC5471">
          <w:pPr>
            <w:pStyle w:val="TOC2"/>
            <w:tabs>
              <w:tab w:val="right" w:leader="dot" w:pos="9678"/>
            </w:tabs>
            <w:spacing w:after="0" w:line="276" w:lineRule="auto"/>
            <w:ind w:firstLine="20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83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1.3.3 Требования к графическому и звуковому оформлению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_Toc210747283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9E64B" w14:textId="364B8072" w:rsidR="00FC5471" w:rsidRPr="00FC5471" w:rsidRDefault="00000000" w:rsidP="00FC5471">
          <w:pPr>
            <w:pStyle w:val="TOC2"/>
            <w:tabs>
              <w:tab w:val="right" w:leader="dot" w:pos="9678"/>
            </w:tabs>
            <w:spacing w:after="0" w:line="276" w:lineRule="auto"/>
            <w:ind w:firstLine="20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84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1.3.4 Технологические требования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_Toc210747284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D49FB2" w14:textId="45829EEC" w:rsidR="00FC5471" w:rsidRPr="00FC5471" w:rsidRDefault="00000000" w:rsidP="00FC5471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85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 Разработка программного средства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_Toc210747285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FF17FA" w14:textId="09245525" w:rsidR="00FC5471" w:rsidRPr="00FC5471" w:rsidRDefault="00000000" w:rsidP="00FC5471">
          <w:pPr>
            <w:pStyle w:val="TOC2"/>
            <w:tabs>
              <w:tab w:val="right" w:leader="dot" w:pos="9678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86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 Выбор среды разработки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_Toc210747286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7A104" w14:textId="12B67BC0" w:rsidR="00FC5471" w:rsidRPr="00FC5471" w:rsidRDefault="00000000" w:rsidP="00FC5471">
          <w:pPr>
            <w:pStyle w:val="TOC2"/>
            <w:tabs>
              <w:tab w:val="right" w:leader="dot" w:pos="9678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87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 Проектирование интерфейса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_Toc210747287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9166E" w14:textId="52CCECBD" w:rsidR="00FC5471" w:rsidRPr="00FC5471" w:rsidRDefault="00000000" w:rsidP="00FC5471">
          <w:pPr>
            <w:pStyle w:val="TOC2"/>
            <w:tabs>
              <w:tab w:val="right" w:leader="dot" w:pos="9678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88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 Логическое моделирование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_Toc210747288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E5D17" w14:textId="7725C383" w:rsidR="00FC5471" w:rsidRPr="00FC5471" w:rsidRDefault="00000000" w:rsidP="00FC5471">
          <w:pPr>
            <w:pStyle w:val="TOC2"/>
            <w:tabs>
              <w:tab w:val="right" w:leader="dot" w:pos="9678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89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 Тестирование программного средства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_Toc210747289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A6211B" w14:textId="393B0D7A" w:rsidR="00FC5471" w:rsidRPr="00FC5471" w:rsidRDefault="00000000" w:rsidP="00FC5471">
          <w:pPr>
            <w:pStyle w:val="TOC2"/>
            <w:tabs>
              <w:tab w:val="right" w:leader="dot" w:pos="9678"/>
            </w:tabs>
            <w:spacing w:after="0"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90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2.5 Руководство пользователя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_Toc210747290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50FC46" w14:textId="4C95E5E6" w:rsidR="00FC5471" w:rsidRPr="00FC5471" w:rsidRDefault="00000000" w:rsidP="00FC5471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91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_Toc210747291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ADFBF" w14:textId="272E38B6" w:rsidR="00FC5471" w:rsidRPr="00FC5471" w:rsidRDefault="00000000" w:rsidP="00FC5471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92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_Toc210747292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685D1" w14:textId="15999F5B" w:rsidR="00FC5471" w:rsidRPr="00FC5471" w:rsidRDefault="00000000" w:rsidP="00FC5471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93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Приложение А Текст программы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_Toc210747293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87E31" w14:textId="5D54EFFE" w:rsidR="00FC5471" w:rsidRPr="00FC5471" w:rsidRDefault="00000000" w:rsidP="00FC5471">
          <w:pPr>
            <w:pStyle w:val="TOC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747294" w:history="1">
            <w:r w:rsidR="00FC5471" w:rsidRPr="00FC547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Графический материал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_Toc210747294 \h </w:instrTex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3E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FC5471" w:rsidRPr="00FC5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F436A" w14:textId="522DDA6B" w:rsidR="00D2625A" w:rsidRPr="00D2625A" w:rsidRDefault="00D2625A" w:rsidP="00D2625A">
          <w:pPr>
            <w:spacing w:after="0" w:line="276" w:lineRule="auto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D2625A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34AD383F" w14:textId="74539C47" w:rsidR="0072144C" w:rsidRPr="00D2625A" w:rsidRDefault="0072144C" w:rsidP="0072144C">
      <w:pPr>
        <w:spacing w:after="0" w:line="276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</w:p>
    <w:p w14:paraId="469F565D" w14:textId="69C11050" w:rsidR="0072144C" w:rsidRPr="0072144C" w:rsidRDefault="0072144C" w:rsidP="0072144C">
      <w:pPr>
        <w:spacing w:after="0" w:line="276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</w:p>
    <w:p w14:paraId="2E9BC7CC" w14:textId="294CA4D1" w:rsidR="0072144C" w:rsidRPr="0072144C" w:rsidRDefault="0072144C" w:rsidP="0072144C">
      <w:pPr>
        <w:spacing w:after="0" w:line="276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</w:p>
    <w:p w14:paraId="7C5BB93E" w14:textId="65DE7F20" w:rsidR="0072144C" w:rsidRPr="0072144C" w:rsidRDefault="0072144C" w:rsidP="0072144C">
      <w:pPr>
        <w:spacing w:after="0" w:line="276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</w:p>
    <w:p w14:paraId="23BFD55B" w14:textId="1168B8A9" w:rsidR="0072144C" w:rsidRPr="0072144C" w:rsidRDefault="0072144C" w:rsidP="0072144C">
      <w:pPr>
        <w:spacing w:after="0" w:line="276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</w:p>
    <w:p w14:paraId="7980F280" w14:textId="62E400CC" w:rsidR="0072144C" w:rsidRPr="0072144C" w:rsidRDefault="0072144C" w:rsidP="0072144C">
      <w:pPr>
        <w:spacing w:after="0" w:line="276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</w:p>
    <w:p w14:paraId="5FFF8C51" w14:textId="69B6E314" w:rsidR="0072144C" w:rsidRPr="0072144C" w:rsidRDefault="0072144C" w:rsidP="0072144C">
      <w:pPr>
        <w:spacing w:after="0" w:line="276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</w:p>
    <w:p w14:paraId="2832666F" w14:textId="309086F1" w:rsidR="0072144C" w:rsidRPr="0072144C" w:rsidRDefault="0072144C" w:rsidP="0072144C">
      <w:pPr>
        <w:spacing w:after="0" w:line="276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</w:p>
    <w:p w14:paraId="3395A47E" w14:textId="0ED4408E" w:rsidR="0072144C" w:rsidRPr="0072144C" w:rsidRDefault="0072144C" w:rsidP="0072144C">
      <w:pPr>
        <w:spacing w:after="0" w:line="276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</w:p>
    <w:p w14:paraId="7FBD45B3" w14:textId="1B27D41F" w:rsidR="0072144C" w:rsidRDefault="0072144C" w:rsidP="0072144C">
      <w:pPr>
        <w:spacing w:after="0" w:line="276" w:lineRule="auto"/>
        <w:rPr>
          <w:rFonts w:ascii="Times New Roman" w:eastAsiaTheme="majorEastAsia" w:hAnsi="Times New Roman" w:cs="Times New Roman"/>
          <w:b/>
          <w:bCs/>
          <w:caps/>
          <w:sz w:val="28"/>
          <w:szCs w:val="28"/>
          <w:lang w:val="ru-RU"/>
        </w:rPr>
      </w:pPr>
    </w:p>
    <w:p w14:paraId="620178E9" w14:textId="6B19168F" w:rsidR="0072144C" w:rsidRDefault="0072144C" w:rsidP="0072144C">
      <w:pPr>
        <w:tabs>
          <w:tab w:val="left" w:pos="7020"/>
        </w:tabs>
        <w:spacing w:after="0" w:line="276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ajorEastAsia" w:hAnsi="Times New Roman" w:cs="Times New Roman"/>
          <w:sz w:val="28"/>
          <w:szCs w:val="28"/>
          <w:lang w:val="ru-RU"/>
        </w:rPr>
        <w:tab/>
      </w:r>
    </w:p>
    <w:p w14:paraId="7262F28E" w14:textId="77777777" w:rsidR="00084AB3" w:rsidRPr="00FC5471" w:rsidRDefault="00084AB3" w:rsidP="00FC5471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73D920A4" w14:textId="5AAEEA26" w:rsidR="003B76E5" w:rsidRPr="00743E15" w:rsidRDefault="003B76E5" w:rsidP="0072144C">
      <w:pPr>
        <w:pStyle w:val="Heading1"/>
      </w:pPr>
      <w:bookmarkStart w:id="0" w:name="_Toc179327198"/>
      <w:bookmarkStart w:id="1" w:name="_Toc210747276"/>
      <w:r w:rsidRPr="00743E15">
        <w:lastRenderedPageBreak/>
        <w:t>Введение</w:t>
      </w:r>
      <w:bookmarkEnd w:id="0"/>
      <w:bookmarkEnd w:id="1"/>
    </w:p>
    <w:p w14:paraId="3056E64E" w14:textId="10CE00A7" w:rsidR="003B76E5" w:rsidRDefault="003B76E5" w:rsidP="0072144C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1E01BA" w14:textId="1E87C7C1" w:rsidR="00A134BE" w:rsidRPr="00A134BE" w:rsidRDefault="00A134BE" w:rsidP="00A134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Современная индустрия видеоигр продолжает демонстрировать устойчивый рост и эволюцию, оставаясь одной из наиболее динамичных сфер цифровой культуры и развлечений. В этом контексте жанр шутера сохраняет свою актуальность на протяжении десятилетий, успешно адаптируясь к меняющимся технологическим и эстетическим запросам аудитории. От аркадных коридоров Doom до тактически пространств Rainbow Six Siege шутер прошёл путь от чистого экшена к сложному синтезу геймплея, нарратива и атмосферы. Сегодня игроки ожидают не просто «бегать и стрелять», а погружаться в осмысленный игровой опыт, где каждое действие имеет последствия, а победа зависит не только от скорости реакции, но и от стратегического мышления.</w:t>
      </w:r>
    </w:p>
    <w:p w14:paraId="7734E747" w14:textId="77777777" w:rsidR="00A134BE" w:rsidRPr="00A134BE" w:rsidRDefault="00A134BE" w:rsidP="00A134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Особое значение в современном геймдизайне приобретают проекты, в которых механика и повествование образуют единое целое. Успех таких игр, как Half-Life, Call of Duty и Alien: Isolation, подтверждает, что шутер способен быть не только площадкой для динамичных схваток, но и средой для передачи напряжённой атмосферы, моральных дилемм и психологического напряжения. В этом свете особенно перспективным становится направление «умного шутера» — жанровой гибрид, где тактическая глубина сочетается с нарративной вовлечённостью, а ИИ противника адаптируется к поведению игрока, создавая уникальный опыт при каждом прохождении.</w:t>
      </w:r>
    </w:p>
    <w:p w14:paraId="43997D2A" w14:textId="5003A63A" w:rsidR="00A134BE" w:rsidRPr="00A134BE" w:rsidRDefault="00A134BE" w:rsidP="00A134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Актуальность данно</w:t>
      </w:r>
      <w:r w:rsidR="00D63EA0"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курсово</w:t>
      </w:r>
      <w:r w:rsidR="00D63EA0"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63EA0">
        <w:rPr>
          <w:rFonts w:ascii="Times New Roman" w:hAnsi="Times New Roman" w:cs="Times New Roman"/>
          <w:sz w:val="28"/>
          <w:szCs w:val="28"/>
          <w:lang w:val="ru-RU"/>
        </w:rPr>
        <w:t>проекта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определяется несколькими ключевыми факторами. Во-первых, разработка шутера позволяет комплексно применить навыки программирования графики и звука — от настройки постобработки и динамического освещения до реализации пространственного аудио и визуальных эффектов. Во-вторых, создание прототипа в жанре шутер даёт возможность закрепить фундаментальные компетенции: проектирование геймплейных систем, работу с физикой и коллизиями, реализацию ИИ и управление состояниями через компонентную архитектуру Unity. </w:t>
      </w:r>
    </w:p>
    <w:p w14:paraId="726388B3" w14:textId="5536B843" w:rsidR="00A134BE" w:rsidRDefault="00A134BE" w:rsidP="00A134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Целью курсово</w:t>
      </w:r>
      <w:r w:rsidR="00D63EA0"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63EA0">
        <w:rPr>
          <w:rFonts w:ascii="Times New Roman" w:hAnsi="Times New Roman" w:cs="Times New Roman"/>
          <w:sz w:val="28"/>
          <w:szCs w:val="28"/>
          <w:lang w:val="ru-RU"/>
        </w:rPr>
        <w:t>проекта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разработка функционального прототипа компьютерной игры в жанре шутера</w:t>
      </w:r>
      <w:r w:rsidR="00D63EA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>ориентированного на воссоздание мрачной атмосферы постапокалиптического мегаполиса и демонстрацию навыков программирования графики и звука.</w:t>
      </w:r>
    </w:p>
    <w:p w14:paraId="6F6112FE" w14:textId="77777777" w:rsidR="00D63EA0" w:rsidRPr="00A134BE" w:rsidRDefault="00D63EA0" w:rsidP="00A134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4BC941" w14:textId="1CED74F4" w:rsidR="00A134BE" w:rsidRPr="00A134BE" w:rsidRDefault="00A134BE" w:rsidP="00A134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достижения поставленной цели в ходе работы решаются следующие задачи:</w:t>
      </w:r>
    </w:p>
    <w:p w14:paraId="0BBCE61D" w14:textId="77777777" w:rsidR="00A134BE" w:rsidRPr="00A134BE" w:rsidRDefault="00A134BE" w:rsidP="00A134BE">
      <w:pPr>
        <w:pStyle w:val="ListParagraph"/>
        <w:numPr>
          <w:ilvl w:val="0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провести анализ современных представителей жанра шутер с акцентом на тактические и нарративные аспекты;</w:t>
      </w:r>
    </w:p>
    <w:p w14:paraId="181F8F3E" w14:textId="77777777" w:rsidR="00D63EA0" w:rsidRDefault="00A134BE" w:rsidP="00A134BE">
      <w:pPr>
        <w:pStyle w:val="ListParagraph"/>
        <w:numPr>
          <w:ilvl w:val="0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сформировать техническую концепцию игры, включающую описание сеттинга, игрового процесса и ключевых механик;</w:t>
      </w:r>
    </w:p>
    <w:p w14:paraId="473CC9E1" w14:textId="17FB20A1" w:rsidR="00A134BE" w:rsidRPr="00A134BE" w:rsidRDefault="00A134BE" w:rsidP="00A134BE">
      <w:pPr>
        <w:pStyle w:val="ListParagraph"/>
        <w:numPr>
          <w:ilvl w:val="0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реализовать базовый прототип в Unity с проработкой управления персонажем, системы стрельбы, ИИ врагов и визуально-звуковой среды;</w:t>
      </w:r>
    </w:p>
    <w:p w14:paraId="7D3AFE4E" w14:textId="77777777" w:rsidR="00A134BE" w:rsidRPr="00A134BE" w:rsidRDefault="00A134BE" w:rsidP="00A134BE">
      <w:pPr>
        <w:pStyle w:val="ListParagraph"/>
        <w:numPr>
          <w:ilvl w:val="0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настроить графические эффекты (URP, Post-processing) и звуковое сопровождение (Audio Mixer, 3D Sound) в соответствии с атмосферой проекта;</w:t>
      </w:r>
    </w:p>
    <w:p w14:paraId="6F803010" w14:textId="2956AD16" w:rsidR="00A134BE" w:rsidRPr="00A134BE" w:rsidRDefault="00A134BE" w:rsidP="00A134BE">
      <w:pPr>
        <w:pStyle w:val="ListParagraph"/>
        <w:numPr>
          <w:ilvl w:val="0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протестировать работоспособность прототипа и обеспечить его техническую стабильность.</w:t>
      </w:r>
    </w:p>
    <w:p w14:paraId="23C0CB87" w14:textId="1B7E7D7D" w:rsidR="00A134BE" w:rsidRPr="00A134BE" w:rsidRDefault="00A134BE" w:rsidP="00A134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Практическая значимость работы заключается в создании рабочего прототипа, который может быть использован как основа для дальнейшего расширения в полноценный игровой продукт, а также как демонстрация профессиональных компетенций в области программирования интерактивных систем.</w:t>
      </w:r>
    </w:p>
    <w:p w14:paraId="6FB1C489" w14:textId="11CDAC8A" w:rsidR="00CD7B29" w:rsidRPr="00A134BE" w:rsidRDefault="00CD7B2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2EF408F" w14:textId="01B8B350" w:rsidR="00CD7B29" w:rsidRPr="00CE36AA" w:rsidRDefault="00CD7B29" w:rsidP="00A134BE">
      <w:pPr>
        <w:pStyle w:val="Heading1"/>
        <w:numPr>
          <w:ilvl w:val="0"/>
          <w:numId w:val="23"/>
        </w:numPr>
        <w:ind w:left="0" w:firstLine="284"/>
      </w:pPr>
      <w:bookmarkStart w:id="2" w:name="_Toc210747277"/>
      <w:r w:rsidRPr="00CE36AA">
        <w:lastRenderedPageBreak/>
        <w:t>Разработка технической концепции приложения</w:t>
      </w:r>
      <w:bookmarkEnd w:id="2"/>
    </w:p>
    <w:p w14:paraId="562EB12C" w14:textId="77777777" w:rsidR="00CE36AA" w:rsidRDefault="00CE36AA" w:rsidP="00CE36AA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817E2D1" w14:textId="385E8177" w:rsidR="00CE36AA" w:rsidRPr="00CE36AA" w:rsidRDefault="00CE36AA" w:rsidP="00CE36A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36AA">
        <w:rPr>
          <w:rFonts w:ascii="Times New Roman" w:hAnsi="Times New Roman" w:cs="Times New Roman"/>
          <w:sz w:val="28"/>
          <w:szCs w:val="28"/>
          <w:lang w:val="ru-RU"/>
        </w:rPr>
        <w:t>Данная глава посвящена формированию основы будущего игрового проекта. Здесь определяются ключевые аспекты разработки: предметная область, существующие аналоги, а также детализированные требования к нарративу, интерфейсу, визуальному и звуковому оформлению и используемым технологиям. Разработка технической концепции выступает связующим звеном между художественным замыслом и практической реализацией, обеспечивая системность, целостность и техническую осуществимость проекта.</w:t>
      </w:r>
    </w:p>
    <w:p w14:paraId="3A5D2BBA" w14:textId="77777777" w:rsidR="00CE36AA" w:rsidRPr="00CE36AA" w:rsidRDefault="00CE36AA" w:rsidP="00CE36AA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8C7294" w14:textId="4F87F277" w:rsidR="00CD7B29" w:rsidRDefault="00FC5471" w:rsidP="00FC5471">
      <w:pPr>
        <w:pStyle w:val="Heading2"/>
        <w:ind w:firstLine="709"/>
        <w:rPr>
          <w:lang w:val="ru-RU"/>
        </w:rPr>
      </w:pPr>
      <w:bookmarkStart w:id="3" w:name="_Toc210747278"/>
      <w:r>
        <w:rPr>
          <w:lang w:val="ru-RU"/>
        </w:rPr>
        <w:t xml:space="preserve">1.1 </w:t>
      </w:r>
      <w:r w:rsidR="00CD7B29" w:rsidRPr="00CD7B29">
        <w:rPr>
          <w:lang w:val="ru-RU"/>
        </w:rPr>
        <w:t>Описание предметной области</w:t>
      </w:r>
      <w:bookmarkEnd w:id="3"/>
    </w:p>
    <w:p w14:paraId="5A5D9426" w14:textId="77777777" w:rsidR="00CE36AA" w:rsidRDefault="00CE36AA" w:rsidP="00CE36AA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ADB5FE" w14:textId="3A7A813B" w:rsidR="00CE36AA" w:rsidRPr="00CE36AA" w:rsidRDefault="00CE36AA" w:rsidP="00CE36AA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36AA">
        <w:rPr>
          <w:rFonts w:ascii="Times New Roman" w:hAnsi="Times New Roman" w:cs="Times New Roman"/>
          <w:sz w:val="28"/>
          <w:szCs w:val="28"/>
          <w:lang w:val="ru-RU"/>
        </w:rPr>
        <w:t>Разрабатываемое программное средство представляет собой компьютерную игру в жанре шутер от первого лица, создаваемую на движке Unity. Проект ориентирован на воссоздание напряжённой атмосферы постапокалиптического мегаполиса, где игрок вынужден не только сражаться с враждебными существами, но и принимать стратегические решения, влияющие на развитие сюжета и тактику ведения боя. Центральной идеей игры является синтез динамичного экшен-геймплея и глубокой нарративной составляющей, где каждая пуля, найденная записка и выбор тактики становятся частью единого опыта.</w:t>
      </w:r>
    </w:p>
    <w:p w14:paraId="2A2B94A3" w14:textId="77777777" w:rsidR="00CE36AA" w:rsidRPr="00CE36AA" w:rsidRDefault="00CE36AA" w:rsidP="00CE36AA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36AA">
        <w:rPr>
          <w:rFonts w:ascii="Times New Roman" w:hAnsi="Times New Roman" w:cs="Times New Roman"/>
          <w:sz w:val="28"/>
          <w:szCs w:val="28"/>
          <w:lang w:val="ru-RU"/>
        </w:rPr>
        <w:t>Основой игрового процесса выступает система физики и коллизий движка Unity. Персонаж управляется через компонент Character Controller, обеспечивающий плавное перемещение и взаимодействие с рельефом локации. Система стрельбы реализована с использованием Raycast, что гарантирует высокую производительность и мгновенный отклик — критически важные параметры для жанра шутер. Коллизии с объектами окружения и врагами обрабатываются через Collider и пользовательские скрипты, что позволяет гибко настраивать поведение игровых сущностей.</w:t>
      </w:r>
    </w:p>
    <w:p w14:paraId="64F1F001" w14:textId="77777777" w:rsidR="00CE36AA" w:rsidRPr="00CE36AA" w:rsidRDefault="00CE36AA" w:rsidP="00CE36AA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36AA">
        <w:rPr>
          <w:rFonts w:ascii="Times New Roman" w:hAnsi="Times New Roman" w:cs="Times New Roman"/>
          <w:sz w:val="28"/>
          <w:szCs w:val="28"/>
          <w:lang w:val="ru-RU"/>
        </w:rPr>
        <w:t xml:space="preserve">Технологическая архитектура проекта основана на языке C# и компонентной модели Unity. Каждая игровая механика — от системы здоровья до ИИ врагов — реализована в виде отдельного модуля, что обеспечивает читаемость кода, простоту отладки и возможность масштабирования. Для </w:t>
      </w:r>
      <w:r w:rsidRPr="00CE36AA">
        <w:rPr>
          <w:rFonts w:ascii="Times New Roman" w:hAnsi="Times New Roman" w:cs="Times New Roman"/>
          <w:sz w:val="28"/>
          <w:szCs w:val="28"/>
          <w:lang w:val="ru-RU"/>
        </w:rPr>
        <w:lastRenderedPageBreak/>
        <w:t>управления состояниями персонажа и врагов используется система Animator Controller, а для реализации сложных последовательностей — пакет Timeline.</w:t>
      </w:r>
    </w:p>
    <w:p w14:paraId="30913872" w14:textId="77777777" w:rsidR="00CE36AA" w:rsidRPr="00CE36AA" w:rsidRDefault="00CE36AA" w:rsidP="00CE36AA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36AA">
        <w:rPr>
          <w:rFonts w:ascii="Times New Roman" w:hAnsi="Times New Roman" w:cs="Times New Roman"/>
          <w:sz w:val="28"/>
          <w:szCs w:val="28"/>
          <w:lang w:val="ru-RU"/>
        </w:rPr>
        <w:t>Визуальная составляющая проекта построена на Universal Render Pipeline (URP), что позволяет гибко управлять освещением, тенями и постобработкой. Эффекты вроде Bloom, Vignette, Color Grading и Screen Space Ambient Occlusion (SSAO) используются для усиления мрачной, тревожной атмосферы постапокалипсиса. Для создания уникальных материалов применяется Shader Graph, позволяющий визуально проектировать шейдеры без написания кода.</w:t>
      </w:r>
    </w:p>
    <w:p w14:paraId="4E2F3E56" w14:textId="6871D4AB" w:rsidR="00CE36AA" w:rsidRPr="00CE36AA" w:rsidRDefault="00CE36AA" w:rsidP="00CE36AA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36AA">
        <w:rPr>
          <w:rFonts w:ascii="Times New Roman" w:hAnsi="Times New Roman" w:cs="Times New Roman"/>
          <w:sz w:val="28"/>
          <w:szCs w:val="28"/>
          <w:lang w:val="ru-RU"/>
        </w:rPr>
        <w:t>Звуковое сопровождение реализовано через Audio Mixer, что даёт возможность создавать многослойную аудиосреду: от приглушённого эха шагов в разрушенных зданиях до резких выстрелов и тревожного саундтрека. Пространственный звук используется для повышения иммерсивности и тактической осведомлённости — игрок может определить направление приближающегося врага по звуку.</w:t>
      </w:r>
    </w:p>
    <w:p w14:paraId="760E0F68" w14:textId="6A96D7E4" w:rsidR="00CE36AA" w:rsidRPr="00CE36AA" w:rsidRDefault="00CE36AA" w:rsidP="00CE36AA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36AA">
        <w:rPr>
          <w:rFonts w:ascii="Times New Roman" w:hAnsi="Times New Roman" w:cs="Times New Roman"/>
          <w:sz w:val="28"/>
          <w:szCs w:val="28"/>
          <w:lang w:val="ru-RU"/>
        </w:rPr>
        <w:t>Таким образом, проект объединяет современные подходы к разработке шутеров с акцентом на атмосферу, тактическую глубину и нарративную интеграцию</w:t>
      </w:r>
      <w:r w:rsidR="004C08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E494B7" w14:textId="77777777" w:rsidR="00CE36AA" w:rsidRPr="00CD7B29" w:rsidRDefault="00CE36AA" w:rsidP="00CE36AA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A14A6A7" w14:textId="38259EC7" w:rsidR="00CD7B29" w:rsidRDefault="00FC5471" w:rsidP="00FC5471">
      <w:pPr>
        <w:pStyle w:val="Heading2"/>
        <w:ind w:firstLine="709"/>
        <w:rPr>
          <w:lang w:val="ru-RU"/>
        </w:rPr>
      </w:pPr>
      <w:bookmarkStart w:id="4" w:name="_Toc210747279"/>
      <w:r>
        <w:rPr>
          <w:lang w:val="ru-RU"/>
        </w:rPr>
        <w:t xml:space="preserve">1.2 </w:t>
      </w:r>
      <w:r w:rsidR="00CD7B29" w:rsidRPr="00CD7B29">
        <w:rPr>
          <w:lang w:val="ru-RU"/>
        </w:rPr>
        <w:t>Обзор аналогов</w:t>
      </w:r>
      <w:bookmarkEnd w:id="4"/>
    </w:p>
    <w:p w14:paraId="76BF61A8" w14:textId="77777777" w:rsidR="00CE36AA" w:rsidRDefault="00CE36AA" w:rsidP="00CE36AA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61D378" w14:textId="0B1368B9" w:rsidR="00CE36AA" w:rsidRDefault="00CE36AA" w:rsidP="00CE36AA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6AA">
        <w:rPr>
          <w:rFonts w:ascii="Times New Roman" w:hAnsi="Times New Roman" w:cs="Times New Roman"/>
          <w:sz w:val="28"/>
          <w:szCs w:val="28"/>
          <w:lang w:val="ru-RU"/>
        </w:rPr>
        <w:t>Для определения места проекта в современной игровой индустрии и выявления лучших практик был проведён анализ трёх ключевых представителей жанра шутер, оказавших значительное влияние на его эволюцию. В качестве аналогов выбраны Half-Life, Call of Duty и Rainbow Six Siege — проекты, демонстрирующие различные подходы к построению геймплея, нарратива и технической реализации.</w:t>
      </w:r>
      <w:r w:rsidR="00912FD1" w:rsidRPr="00912F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2FD1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 представлен геймплей игры </w:t>
      </w:r>
      <w:r w:rsidR="00912FD1">
        <w:rPr>
          <w:rFonts w:ascii="Times New Roman" w:hAnsi="Times New Roman" w:cs="Times New Roman"/>
          <w:sz w:val="28"/>
          <w:szCs w:val="28"/>
        </w:rPr>
        <w:t>Half</w:t>
      </w:r>
      <w:r w:rsidR="00912FD1" w:rsidRPr="00912F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2FD1">
        <w:rPr>
          <w:rFonts w:ascii="Times New Roman" w:hAnsi="Times New Roman" w:cs="Times New Roman"/>
          <w:sz w:val="28"/>
          <w:szCs w:val="28"/>
        </w:rPr>
        <w:t>Life.</w:t>
      </w:r>
    </w:p>
    <w:p w14:paraId="17CEA4A5" w14:textId="5DE1ABB8" w:rsidR="00912FD1" w:rsidRDefault="00912FD1" w:rsidP="00912FD1">
      <w:pPr>
        <w:tabs>
          <w:tab w:val="left" w:pos="1069"/>
        </w:tabs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403D8E" wp14:editId="37704001">
            <wp:extent cx="6151880" cy="3844925"/>
            <wp:effectExtent l="0" t="0" r="1270" b="3175"/>
            <wp:docPr id="1" name="Picture 1" descr="Valve открыла бесплатную раздачу Half-Life, но почти сразу прекратила её  из-за багов загрузки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alve открыла бесплатную раздачу Half-Life, но почти сразу прекратила её  из-за багов загрузки / Хаб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F4334" w14:textId="77777777" w:rsidR="00912FD1" w:rsidRDefault="00912FD1" w:rsidP="00912FD1">
      <w:pPr>
        <w:tabs>
          <w:tab w:val="left" w:pos="1069"/>
        </w:tabs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F698C5" w14:textId="0043DAAD" w:rsidR="00912FD1" w:rsidRPr="00912FD1" w:rsidRDefault="00912FD1" w:rsidP="00912FD1">
      <w:pPr>
        <w:tabs>
          <w:tab w:val="left" w:pos="1069"/>
        </w:tabs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</w:t>
      </w:r>
      <w:r w:rsidRPr="00CE36AA">
        <w:rPr>
          <w:rFonts w:ascii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Геймплей </w:t>
      </w:r>
      <w:r>
        <w:rPr>
          <w:rFonts w:ascii="Times New Roman" w:hAnsi="Times New Roman" w:cs="Times New Roman"/>
          <w:sz w:val="28"/>
          <w:szCs w:val="28"/>
        </w:rPr>
        <w:t>Half Life</w:t>
      </w:r>
    </w:p>
    <w:p w14:paraId="7687C3F2" w14:textId="77777777" w:rsidR="00912FD1" w:rsidRPr="00912FD1" w:rsidRDefault="00912FD1" w:rsidP="00912FD1">
      <w:pPr>
        <w:tabs>
          <w:tab w:val="left" w:pos="1069"/>
        </w:tabs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FA8319" w14:textId="10CE69D6" w:rsidR="00CE36AA" w:rsidRPr="00CE36AA" w:rsidRDefault="00CE36AA" w:rsidP="00CE36AA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36AA">
        <w:rPr>
          <w:rFonts w:ascii="Times New Roman" w:hAnsi="Times New Roman" w:cs="Times New Roman"/>
          <w:sz w:val="28"/>
          <w:szCs w:val="28"/>
          <w:lang w:val="ru-RU"/>
        </w:rPr>
        <w:t>Half-Life (1998, Valve) стал революционным благодаря полному отказу от кат-сцен и интеграции сюжета непосредственно в геймплей. Игрок погружается в непрерывный поток событий, где каждая локация, диалог NPC и визуальная деталь раскрывают историю. Особое внимание уделяется физике окружения — как в Half-Life, где ящики и объекты используются для решения головоломок и тактических задач.</w:t>
      </w:r>
    </w:p>
    <w:p w14:paraId="6C84547C" w14:textId="77777777" w:rsidR="00CE36AA" w:rsidRPr="00CE36AA" w:rsidRDefault="00CE36AA" w:rsidP="00CE36AA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36AA">
        <w:rPr>
          <w:rFonts w:ascii="Times New Roman" w:hAnsi="Times New Roman" w:cs="Times New Roman"/>
          <w:sz w:val="28"/>
          <w:szCs w:val="28"/>
          <w:lang w:val="ru-RU"/>
        </w:rPr>
        <w:t>Call of Duty (2003, Infinity Ward) задал стандарты для военных шутеров: кинематографичность, динамичный бой, тактические укрытия и реализм оружия. Серия продемонстрировала, как можно совместить высокий темп экшена с эмоционально насыщенным сюжетом. Для нашего проекта ценен опыт построения напряжённых сцен через ритм боя, использование укрытий и ограниченный боезапас, что повышает тактическую осмысленность каждого выстрела.</w:t>
      </w:r>
    </w:p>
    <w:p w14:paraId="2BAA035F" w14:textId="18ABC5C2" w:rsidR="00CE36AA" w:rsidRPr="00CE36AA" w:rsidRDefault="00CE36AA" w:rsidP="00CE36AA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36AA">
        <w:rPr>
          <w:rFonts w:ascii="Times New Roman" w:hAnsi="Times New Roman" w:cs="Times New Roman"/>
          <w:sz w:val="28"/>
          <w:szCs w:val="28"/>
          <w:lang w:val="ru-RU"/>
        </w:rPr>
        <w:t xml:space="preserve">Rainbow Six Siege (2015, Ubisoft) перенёс акцент с линейного прохождения на тактическое взаимодействие: разрушаемость окружения, координация в </w:t>
      </w:r>
      <w:r w:rsidRPr="00CE36AA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команде, планирование атак. Этот подход напрямую вдохновляет разработку адаптивного ИИ врагов, способных реагировать на тактику игрока и менять поведение в реальном времени.</w:t>
      </w:r>
    </w:p>
    <w:p w14:paraId="345023C3" w14:textId="007BF2D1" w:rsidR="00CE36AA" w:rsidRPr="00CE36AA" w:rsidRDefault="00CE36AA" w:rsidP="00CE36AA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36AA">
        <w:rPr>
          <w:rFonts w:ascii="Times New Roman" w:hAnsi="Times New Roman" w:cs="Times New Roman"/>
          <w:sz w:val="28"/>
          <w:szCs w:val="28"/>
          <w:lang w:val="ru-RU"/>
        </w:rPr>
        <w:t xml:space="preserve">Анализ показал, что современный шутер развивается в двух направлениях: либо в сторону кинематографичного линейного повествования (Call of Duty), либо в сторону тактической глубины и многопользовательского взаимодействия (Rainbow Six Siege). Наш проект стремится занять нишу между ними, предлагая одиночный тактический шутер с нарративом, интегрированным в геймплей, и ИИ, который </w:t>
      </w:r>
      <w:r>
        <w:rPr>
          <w:rFonts w:ascii="Times New Roman" w:hAnsi="Times New Roman" w:cs="Times New Roman"/>
          <w:sz w:val="28"/>
          <w:szCs w:val="28"/>
          <w:lang w:val="ru-RU"/>
        </w:rPr>
        <w:t>подстраивается под игрока</w:t>
      </w:r>
      <w:r w:rsidRPr="00CE36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A9632B" w14:textId="77777777" w:rsidR="00CE36AA" w:rsidRPr="00CD7B29" w:rsidRDefault="00CE36AA" w:rsidP="00CE36AA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4A3D7F" w14:textId="3DF8E47A" w:rsidR="00CD7B29" w:rsidRPr="00CE36AA" w:rsidRDefault="00FC5471" w:rsidP="00FC5471">
      <w:pPr>
        <w:pStyle w:val="Heading2"/>
        <w:ind w:firstLine="709"/>
        <w:rPr>
          <w:lang w:val="ru-RU"/>
        </w:rPr>
      </w:pPr>
      <w:bookmarkStart w:id="5" w:name="_Toc210747280"/>
      <w:r>
        <w:rPr>
          <w:lang w:val="ru-RU"/>
        </w:rPr>
        <w:t xml:space="preserve">1.3 </w:t>
      </w:r>
      <w:r w:rsidR="00CD7B29" w:rsidRPr="00CE36AA">
        <w:rPr>
          <w:lang w:val="ru-RU"/>
        </w:rPr>
        <w:t>Техническое задание на разработку приложения</w:t>
      </w:r>
      <w:bookmarkEnd w:id="5"/>
    </w:p>
    <w:p w14:paraId="75937FEA" w14:textId="77777777" w:rsidR="00CE36AA" w:rsidRDefault="00CE36AA" w:rsidP="00CE36AA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B34C3F" w14:textId="77777777" w:rsidR="00CE36AA" w:rsidRPr="00634EB3" w:rsidRDefault="00CE36AA" w:rsidP="00CE36AA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4EB3">
        <w:rPr>
          <w:rFonts w:ascii="Times New Roman" w:hAnsi="Times New Roman" w:cs="Times New Roman"/>
          <w:sz w:val="28"/>
          <w:szCs w:val="28"/>
          <w:lang w:val="ru-RU"/>
        </w:rPr>
        <w:t>Разработка игрового приложения требует тщательного планирования и фиксации ключевых параметров на раннем этапе. Это обеспечивает согласованность действий, уменьшает вероятность ошибок и позволяет сохранить целостность авторского замысла. Особое значение имеет формализация требований, которая служит основой для построения архитектуры и дальнейшей реализации. Техническое задание выступает в роли базового документа, определяющего границы проекта, его функциональные возможности, ограничения и основные цели.</w:t>
      </w:r>
    </w:p>
    <w:p w14:paraId="7580D68A" w14:textId="2A125AA2" w:rsidR="00CE36AA" w:rsidRPr="00634EB3" w:rsidRDefault="00CE36AA" w:rsidP="00CE36AA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4EB3">
        <w:rPr>
          <w:rFonts w:ascii="Times New Roman" w:hAnsi="Times New Roman" w:cs="Times New Roman"/>
          <w:sz w:val="28"/>
          <w:szCs w:val="28"/>
          <w:lang w:val="ru-RU"/>
        </w:rPr>
        <w:t>В данной главе формулируется техническое задание на разработку игры</w:t>
      </w:r>
      <w:r w:rsidR="004C089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34EB3">
        <w:rPr>
          <w:rFonts w:ascii="Times New Roman" w:hAnsi="Times New Roman" w:cs="Times New Roman"/>
          <w:sz w:val="28"/>
          <w:szCs w:val="28"/>
          <w:lang w:val="ru-RU"/>
        </w:rPr>
        <w:t xml:space="preserve"> Оно подготовлено с учётом анализа жанра </w:t>
      </w:r>
      <w:r w:rsidR="004C089F">
        <w:rPr>
          <w:rFonts w:ascii="Times New Roman" w:hAnsi="Times New Roman" w:cs="Times New Roman"/>
          <w:sz w:val="28"/>
          <w:szCs w:val="28"/>
          <w:lang w:val="ru-RU"/>
        </w:rPr>
        <w:t>шутер</w:t>
      </w:r>
      <w:r w:rsidRPr="00634EB3">
        <w:rPr>
          <w:rFonts w:ascii="Times New Roman" w:hAnsi="Times New Roman" w:cs="Times New Roman"/>
          <w:sz w:val="28"/>
          <w:szCs w:val="28"/>
          <w:lang w:val="ru-RU"/>
        </w:rPr>
        <w:t>, специфики выбранного сеттинга и результатов обзора аналогов. Документ направлен на структурирование задач, необходимых для воплощения проекта, и определение условий его реализации. Техническое задание будет служить методологическим фундаментом, на котором строятся архитектурные решения, выбираются инструменты разработки и формируется план трудозатрат, что позволит обеспечить системный подход к созданию игры.</w:t>
      </w:r>
    </w:p>
    <w:p w14:paraId="78D212FB" w14:textId="77777777" w:rsidR="00CE36AA" w:rsidRPr="00CE36AA" w:rsidRDefault="00CE36AA" w:rsidP="00CE36AA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C25E908" w14:textId="7FF40D83" w:rsidR="00CD7B29" w:rsidRDefault="00FC5471" w:rsidP="00FC5471">
      <w:pPr>
        <w:pStyle w:val="Heading2"/>
        <w:ind w:firstLine="709"/>
        <w:rPr>
          <w:lang w:val="ru-RU"/>
        </w:rPr>
      </w:pPr>
      <w:bookmarkStart w:id="6" w:name="_Toc210747281"/>
      <w:r>
        <w:rPr>
          <w:lang w:val="ru-RU"/>
        </w:rPr>
        <w:t xml:space="preserve">1.3.1 </w:t>
      </w:r>
      <w:r w:rsidR="00CD7B29" w:rsidRPr="00CE36AA">
        <w:rPr>
          <w:lang w:val="ru-RU"/>
        </w:rPr>
        <w:t>Игровой нарратив</w:t>
      </w:r>
      <w:bookmarkEnd w:id="6"/>
      <w:r w:rsidR="00CD7B29" w:rsidRPr="00CE36AA">
        <w:rPr>
          <w:lang w:val="ru-RU"/>
        </w:rPr>
        <w:t xml:space="preserve"> </w:t>
      </w:r>
    </w:p>
    <w:p w14:paraId="7FF20DF2" w14:textId="77777777" w:rsidR="00CE36AA" w:rsidRDefault="00CE36AA" w:rsidP="00CE36AA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DFBD92" w14:textId="43821A67" w:rsidR="00A134BE" w:rsidRPr="00A134BE" w:rsidRDefault="00A134BE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Игровой нарратив в проекте выступает не как фоновое сопровождение, а как органичная часть геймплейной структуры, напрямую влияющая на поведение игрока и его тактические решения. Действие разворачивается в 2042 году в 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вымышленном мегаполисе Веридиан, расположенном в тропическом регионе Юго-Восточной Азии. До катастрофы город позиционировался как «город будущего», сочетающий ультрасовременные технологии с элементами традиционной архитектуры. Однако секретный военный проект «Эгида», направленный на создание источника чистой энергии, завершился катастрофой: в результате экспериментального взрыва были открыты порталы в искажённое пространство, из которых начали проникать биомеханические существа — Стигмары. </w:t>
      </w:r>
    </w:p>
    <w:p w14:paraId="12784C6E" w14:textId="77777777" w:rsidR="00A134BE" w:rsidRPr="00A134BE" w:rsidRDefault="00A134BE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Игрок управляет капитаном Элиасом Вореном, бывшим оперативником спецподразделения «Щит», направленным на расследование аварии. В ходе катастрофы его команда погибает, а сам Элиас получает аномальную мутацию: его нервная система частично синхронизируется с сигналами Стигмар, что позволяет предвидеть их атаки и обнаруживать слабые места. Однако эта способность постепенно разрушает его сознание, что отражается в геймплее через механику нейрорезиста — шкалу, регулирующую баланс между тактическим преимуществом и риском дезориентации. Сюжет строится вокруг внутреннего конфликта героя: с одной стороны, он стремится раскрыть правду о катастрофе и спасти оставшихся выживших, с другой — он вынужден бороться с собственной деградацией, вызванной мутацией.</w:t>
      </w:r>
    </w:p>
    <w:p w14:paraId="7B6492F6" w14:textId="77777777" w:rsidR="00A134BE" w:rsidRDefault="00A134BE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Нарратив раскрывается исключительно через взаимодействие с игровым миром, без использования кат-сцен или диалоговых окон. Игрок обнаруживает терминалы с записями учёных, радиосообщения от выживших, граффити на стенах и визуальные маркеры в виде разрушенных лабораторий и следов борьбы.</w:t>
      </w:r>
    </w:p>
    <w:p w14:paraId="2C18C8E4" w14:textId="449DF8F4" w:rsidR="00A134BE" w:rsidRPr="00A134BE" w:rsidRDefault="00A134BE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Каждая находка не только продвигает историю, но и предоставляет тактическую информацию: например, запись брата Элиаса, физика проекта «Эгида», раскрывает уязвимость Стигмар к электромагнитным импульсам, что напрямую влияет на выбор оружия и тактики боя. Центральным сюжетным узлом становится моральный выбор: уничтожить порталы любой ценой (жертвуя городом) или перенастроить устройство для контроля над Стигмарами, став новым «богом». Этот выбор определяет один из трёх возможных финалов и влияет на доступные механики в финальной миссии. Таким образом, нарратив в проекте становится не просто историей, а системой, в которой каждое решение игрока имеет последствия, а каждая пуля — осознанным действием в рамках единого повествовательного контекста.</w:t>
      </w:r>
    </w:p>
    <w:p w14:paraId="596F57E1" w14:textId="77777777" w:rsidR="00CE36AA" w:rsidRPr="00CE36AA" w:rsidRDefault="00CE36AA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69C514" w14:textId="4CC62625" w:rsidR="00CD7B29" w:rsidRPr="00A134BE" w:rsidRDefault="00FC5471" w:rsidP="00FC5471">
      <w:pPr>
        <w:pStyle w:val="Heading2"/>
        <w:ind w:firstLine="709"/>
        <w:rPr>
          <w:lang w:val="ru-RU"/>
        </w:rPr>
      </w:pPr>
      <w:bookmarkStart w:id="7" w:name="_Toc210747282"/>
      <w:r>
        <w:rPr>
          <w:lang w:val="ru-RU"/>
        </w:rPr>
        <w:lastRenderedPageBreak/>
        <w:t xml:space="preserve">1.3.2 </w:t>
      </w:r>
      <w:r w:rsidR="00CD7B29" w:rsidRPr="00A134BE">
        <w:rPr>
          <w:lang w:val="ru-RU"/>
        </w:rPr>
        <w:t>Прототипирование и навигация</w:t>
      </w:r>
      <w:bookmarkEnd w:id="7"/>
      <w:r w:rsidR="00CD7B29" w:rsidRPr="00A134BE">
        <w:rPr>
          <w:lang w:val="ru-RU"/>
        </w:rPr>
        <w:t xml:space="preserve"> </w:t>
      </w:r>
    </w:p>
    <w:p w14:paraId="7383B5B6" w14:textId="77777777" w:rsidR="00A134BE" w:rsidRDefault="00A134BE" w:rsidP="00A134BE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B07274" w14:textId="77777777" w:rsidR="00A134BE" w:rsidRPr="00A134BE" w:rsidRDefault="00A134BE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Система прототипирования и навигации разрабатывается с учётом принципа минимализма и функциональной интеграции. Интерфейс не должен отвлекать от геймплея, а, напротив, усиливать иммерсию и тактическую осмысленность. Главное меню выполнено в стиле военного терминала: монохромная палитра, текстовые сообщения, отсутствие анимированных элементов и избыточной графики. Такой подход сразу задаёт тон проекту как серьёзному тактическому симулятору, где важна не эстетика интерфейса, а эффективность взаимодействия. Меню включает минимальный набор опций: «Новая игра», «Загрузить», «Настройки» и «Выход». Все элементы управления реализованы через клавиатуру и мышь, без поддержки контроллеров, что соответствует целевой аудитории — игрокам ПК, привыкшим к точному управлению в шутерах.</w:t>
      </w:r>
    </w:p>
    <w:p w14:paraId="6B23B124" w14:textId="77777777" w:rsidR="00A134BE" w:rsidRPr="00A134BE" w:rsidRDefault="00A134BE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>Система внутриигровой навигации построена на трёх взаимодополняющих уровнях. Первый уровень — визуальные ориентиры: аварийные огни, следы борьбы, разрушенные укрытия, мерцающие экраны терминалов. Эти элементы интегрированы в окружение и не выделяются искусственными маркерами, что сохраняет реализм и заставляет игрока внимательно изучать пространство. Второй уровень — аудиоподсказки: крики Стигмар, работа генераторов, радиосигналы от выживших. Звук спроектирован с использованием 3D-позиционирования, что позволяет игроку определять направление источника и принимать тактические решения на основе слуха. Третий уровень — тактическая карта, которая открывается только после зачистки смотровых точек (например, крыш небоскрёбов). Карта отображает не только геометрию локации, но и динамические элементы: зоны интереса (лаборатории, военные базы), патрули Стигмар и активные порталы. Это поощряет исследование и вознаграждает игрока за тактическое планирование.</w:t>
      </w:r>
    </w:p>
    <w:p w14:paraId="534FAC96" w14:textId="77777777" w:rsidR="00A134BE" w:rsidRPr="00A134BE" w:rsidRDefault="00A134BE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Меню паузы реализовано как наложение полупрозрачной панели с минимальным набором опций: настройки громкости (отдельно для музыки, эффектов и голосов), чувствительности мыши, инвертирования оси Y и выход в главное меню. Все элементы расположены компактно, без анимаций и переходов, что минимизирует время прерывания геймплея. Интерфейс HUD (Head-Up Display) включает только критически важные элементы: шкалу здоровья, шкалу нейрорезиста и боезапас. Все элементы интегрированы в мир: боезапас 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отображается на оружии, здоровье — в виде визуального искажения изображения при низких значениях, нейрорезист — через эффекты Post Processing (виньетирование, хроматическая аберрация). Такой подход усиливает иммерсию и соответствует философии «игрового мира как единственного источника информации». Прототипирование интерфейса и навигации проводится итеративно: на каждом этапе создаётся тестовая сборка, которая проходит юзабилити-тестирование с участием целевой аудитории. Полученные данные используются для корректировки расположения элементов, цветовой схемы и уровня детализации, что гарантирует баланс между функциональностью и эстетикой.</w:t>
      </w:r>
    </w:p>
    <w:p w14:paraId="137E1DAF" w14:textId="77777777" w:rsidR="00A134BE" w:rsidRPr="00A134BE" w:rsidRDefault="00A134BE" w:rsidP="00A134BE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BA5CB2" w14:textId="58277E69" w:rsidR="00CD7B29" w:rsidRPr="00A134BE" w:rsidRDefault="00FC5471" w:rsidP="00FC5471">
      <w:pPr>
        <w:pStyle w:val="Heading2"/>
        <w:ind w:firstLine="709"/>
        <w:rPr>
          <w:lang w:val="ru-RU"/>
        </w:rPr>
      </w:pPr>
      <w:bookmarkStart w:id="8" w:name="_Toc210747283"/>
      <w:r>
        <w:rPr>
          <w:lang w:val="ru-RU"/>
        </w:rPr>
        <w:t xml:space="preserve">1.3.3 </w:t>
      </w:r>
      <w:r w:rsidR="00CD7B29" w:rsidRPr="00A134BE">
        <w:rPr>
          <w:lang w:val="ru-RU"/>
        </w:rPr>
        <w:t>Требования к графическому и звуковому оформлению</w:t>
      </w:r>
      <w:bookmarkEnd w:id="8"/>
    </w:p>
    <w:p w14:paraId="1632AB04" w14:textId="77777777" w:rsidR="00A134BE" w:rsidRDefault="00A134BE" w:rsidP="00A134BE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8A48E7" w14:textId="45676A4D" w:rsidR="00912FD1" w:rsidRDefault="00A134BE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Графическое оформление проекта выполнено в стиле техно-постапокалипсиса, где ультрасовременные технологии соседствуют с дикой природой, проросшей сквозь руины мегаполиса. </w:t>
      </w:r>
      <w:r w:rsidR="00912FD1">
        <w:rPr>
          <w:rFonts w:ascii="Times New Roman" w:hAnsi="Times New Roman" w:cs="Times New Roman"/>
          <w:sz w:val="28"/>
          <w:szCs w:val="28"/>
          <w:lang w:val="ru-RU"/>
        </w:rPr>
        <w:t>На рисунке 1.1 представлен референс в стиле постапокалипсиса.</w:t>
      </w:r>
    </w:p>
    <w:p w14:paraId="00AC7D0A" w14:textId="77777777" w:rsidR="00912FD1" w:rsidRDefault="00912FD1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CAE3A2" w14:textId="3E8DAD32" w:rsidR="00912FD1" w:rsidRDefault="00912FD1" w:rsidP="00912FD1">
      <w:pPr>
        <w:tabs>
          <w:tab w:val="left" w:pos="1069"/>
        </w:tabs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7C18F6B" wp14:editId="7D0B88D7">
            <wp:extent cx="2245360" cy="2997200"/>
            <wp:effectExtent l="0" t="0" r="2540" b="0"/>
            <wp:docPr id="3" name="Picture 3" descr="Референс для моего мира (пост апокалипси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еференс для моего мира (пост апокалипсис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A47B6" w14:textId="77777777" w:rsidR="00912FD1" w:rsidRDefault="00912FD1" w:rsidP="00912FD1">
      <w:pPr>
        <w:tabs>
          <w:tab w:val="left" w:pos="1069"/>
        </w:tabs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5E8582" w14:textId="2BA55F1F" w:rsidR="00912FD1" w:rsidRDefault="00912FD1" w:rsidP="00912FD1">
      <w:pPr>
        <w:tabs>
          <w:tab w:val="left" w:pos="1069"/>
        </w:tabs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Референс в стиле постапокалипсиса</w:t>
      </w:r>
    </w:p>
    <w:p w14:paraId="49F87340" w14:textId="77777777" w:rsidR="00912FD1" w:rsidRDefault="00912FD1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B292BB" w14:textId="5B1B8635" w:rsidR="00A134BE" w:rsidRPr="00A134BE" w:rsidRDefault="00A134BE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lastRenderedPageBreak/>
        <w:t>Визуальная палитра ограничена холодными оттенками: серый и бетонный для зданий, электрический синий и пурпурный для порталов Стигмар, тёмно-зелёный для джунглей. Такой выбор подчёркивает контраст между искусственным и органическим, технологическим прогрессом и хаосом. Технически проект использует Universal Render Pipeline (URP) с настройками, оптимизированными под средние ПК. Ключевыми графическими эффектами являются Post-processing: Vignette для имитации туннельного зрения при низком нейрорезисте, Bloom для визуализации порталов, Color Grading для смены настроения в зависимости от времени суток и Dynamic Lighting с тенями от Directional Light и точечных источников. Для создания уникальных материалов (например, биомеханической текстуры Стигмар) применяется Shader Graph, что позволяет визуально проектировать шейдеры без написания кода.</w:t>
      </w:r>
    </w:p>
    <w:p w14:paraId="34B3E248" w14:textId="3BD0ECFF" w:rsidR="00A134BE" w:rsidRPr="00A134BE" w:rsidRDefault="00A134BE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Звуковое оформление строится на принципе контраста между тишиной и внезапными всплесками. Фоновый ландшафт включает приглушённый ветер, треск искрящей проводки, отдалённые крики Стигмар — всё это создаёт постоянное ощущение напряжения. Эффекты звуков реалистичны и детализированы: шаги различаются по поверхности (бетон, металл, земля), выстрелы имеют уникальные отголоски в зависимости от помещения, взрывы сопровождаются низкочастотным ударом. Музыкальное сопровождение минималистично: используется низкочастотный дрон, который усиливается в моменты боя или обнаружения врага. Все звуковые элементы реализованы через Audio Mixer, что позволяет гибко управлять громкостью, применять эффекты (реверберация, эквалайзер) и создавать многослойную аудиосреду. </w:t>
      </w:r>
    </w:p>
    <w:p w14:paraId="26B2DCBC" w14:textId="77777777" w:rsidR="00A134BE" w:rsidRPr="00A134BE" w:rsidRDefault="00A134BE" w:rsidP="00A134BE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08B927" w14:textId="3D350CE6" w:rsidR="00A134BE" w:rsidRPr="00A134BE" w:rsidRDefault="00FC5471" w:rsidP="00FC5471">
      <w:pPr>
        <w:pStyle w:val="Heading2"/>
        <w:ind w:firstLine="709"/>
        <w:rPr>
          <w:lang w:val="ru-RU"/>
        </w:rPr>
      </w:pPr>
      <w:bookmarkStart w:id="9" w:name="_Toc210747284"/>
      <w:r>
        <w:rPr>
          <w:lang w:val="ru-RU"/>
        </w:rPr>
        <w:t xml:space="preserve">1.3.4 </w:t>
      </w:r>
      <w:r w:rsidR="00CD7B29" w:rsidRPr="00A134BE">
        <w:rPr>
          <w:lang w:val="ru-RU"/>
        </w:rPr>
        <w:t>Технологические требования</w:t>
      </w:r>
      <w:bookmarkEnd w:id="9"/>
    </w:p>
    <w:p w14:paraId="517F9CA4" w14:textId="77777777" w:rsidR="00A134BE" w:rsidRDefault="00A134BE" w:rsidP="00A134BE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8BA0F1" w14:textId="46BF8151" w:rsidR="00A134BE" w:rsidRPr="00A134BE" w:rsidRDefault="00A134BE" w:rsidP="00A134BE">
      <w:pPr>
        <w:tabs>
          <w:tab w:val="left" w:pos="106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Проект разрабатывается на движке </w:t>
      </w:r>
      <w:r w:rsidRPr="00A134BE">
        <w:rPr>
          <w:rFonts w:ascii="Times New Roman" w:hAnsi="Times New Roman" w:cs="Times New Roman"/>
          <w:sz w:val="28"/>
          <w:szCs w:val="28"/>
        </w:rPr>
        <w:t>Unity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2022.3 </w:t>
      </w:r>
      <w:r w:rsidRPr="00A134BE">
        <w:rPr>
          <w:rFonts w:ascii="Times New Roman" w:hAnsi="Times New Roman" w:cs="Times New Roman"/>
          <w:sz w:val="28"/>
          <w:szCs w:val="28"/>
        </w:rPr>
        <w:t>LTS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языка программирования </w:t>
      </w:r>
      <w:r w:rsidRPr="00A134BE">
        <w:rPr>
          <w:rFonts w:ascii="Times New Roman" w:hAnsi="Times New Roman" w:cs="Times New Roman"/>
          <w:sz w:val="28"/>
          <w:szCs w:val="28"/>
        </w:rPr>
        <w:t>C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#. Целевой платформой является </w:t>
      </w:r>
      <w:r w:rsidRPr="00A134BE">
        <w:rPr>
          <w:rFonts w:ascii="Times New Roman" w:hAnsi="Times New Roman" w:cs="Times New Roman"/>
          <w:sz w:val="28"/>
          <w:szCs w:val="28"/>
        </w:rPr>
        <w:t>Windows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10/11 (ПК). Минимальные системные требования: процессор </w:t>
      </w:r>
      <w:r w:rsidRPr="00A134BE">
        <w:rPr>
          <w:rFonts w:ascii="Times New Roman" w:hAnsi="Times New Roman" w:cs="Times New Roman"/>
          <w:sz w:val="28"/>
          <w:szCs w:val="28"/>
        </w:rPr>
        <w:t>Intel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4BE">
        <w:rPr>
          <w:rFonts w:ascii="Times New Roman" w:hAnsi="Times New Roman" w:cs="Times New Roman"/>
          <w:sz w:val="28"/>
          <w:szCs w:val="28"/>
        </w:rPr>
        <w:t>Core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34B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5, 8 ГБ оперативной памяти, видеокарта с поддержкой </w:t>
      </w:r>
      <w:r w:rsidRPr="00A134BE">
        <w:rPr>
          <w:rFonts w:ascii="Times New Roman" w:hAnsi="Times New Roman" w:cs="Times New Roman"/>
          <w:sz w:val="28"/>
          <w:szCs w:val="28"/>
        </w:rPr>
        <w:t>DirectX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11. Рекомендуемые требования: </w:t>
      </w:r>
      <w:r w:rsidRPr="00A134BE">
        <w:rPr>
          <w:rFonts w:ascii="Times New Roman" w:hAnsi="Times New Roman" w:cs="Times New Roman"/>
          <w:sz w:val="28"/>
          <w:szCs w:val="28"/>
        </w:rPr>
        <w:t>Intel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4BE">
        <w:rPr>
          <w:rFonts w:ascii="Times New Roman" w:hAnsi="Times New Roman" w:cs="Times New Roman"/>
          <w:sz w:val="28"/>
          <w:szCs w:val="28"/>
        </w:rPr>
        <w:t>Core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34B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7, 16 ГБ ОЗУ, видеокарта </w:t>
      </w:r>
      <w:r w:rsidRPr="00A134BE">
        <w:rPr>
          <w:rFonts w:ascii="Times New Roman" w:hAnsi="Times New Roman" w:cs="Times New Roman"/>
          <w:sz w:val="28"/>
          <w:szCs w:val="28"/>
        </w:rPr>
        <w:t>GTX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1660 </w:t>
      </w:r>
      <w:r w:rsidRPr="00A134BE">
        <w:rPr>
          <w:rFonts w:ascii="Times New Roman" w:hAnsi="Times New Roman" w:cs="Times New Roman"/>
          <w:sz w:val="28"/>
          <w:szCs w:val="28"/>
        </w:rPr>
        <w:t>Ti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и выше. Графический конвейер — </w:t>
      </w:r>
      <w:r w:rsidRPr="00A134BE">
        <w:rPr>
          <w:rFonts w:ascii="Times New Roman" w:hAnsi="Times New Roman" w:cs="Times New Roman"/>
          <w:sz w:val="28"/>
          <w:szCs w:val="28"/>
        </w:rPr>
        <w:t>Universal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4BE">
        <w:rPr>
          <w:rFonts w:ascii="Times New Roman" w:hAnsi="Times New Roman" w:cs="Times New Roman"/>
          <w:sz w:val="28"/>
          <w:szCs w:val="28"/>
        </w:rPr>
        <w:t>Render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4BE">
        <w:rPr>
          <w:rFonts w:ascii="Times New Roman" w:hAnsi="Times New Roman" w:cs="Times New Roman"/>
          <w:sz w:val="28"/>
          <w:szCs w:val="28"/>
        </w:rPr>
        <w:t>Pipeline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134BE">
        <w:rPr>
          <w:rFonts w:ascii="Times New Roman" w:hAnsi="Times New Roman" w:cs="Times New Roman"/>
          <w:sz w:val="28"/>
          <w:szCs w:val="28"/>
        </w:rPr>
        <w:t>URP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). Ввод обрабатывается с помощью </w:t>
      </w:r>
      <w:r w:rsidRPr="00A134BE">
        <w:rPr>
          <w:rFonts w:ascii="Times New Roman" w:hAnsi="Times New Roman" w:cs="Times New Roman"/>
          <w:sz w:val="28"/>
          <w:szCs w:val="28"/>
        </w:rPr>
        <w:t>Input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4BE">
        <w:rPr>
          <w:rFonts w:ascii="Times New Roman" w:hAnsi="Times New Roman" w:cs="Times New Roman"/>
          <w:sz w:val="28"/>
          <w:szCs w:val="28"/>
        </w:rPr>
        <w:t>System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(новая система ввода </w:t>
      </w:r>
      <w:r w:rsidRPr="00A134BE">
        <w:rPr>
          <w:rFonts w:ascii="Times New Roman" w:hAnsi="Times New Roman" w:cs="Times New Roman"/>
          <w:sz w:val="28"/>
          <w:szCs w:val="28"/>
        </w:rPr>
        <w:t>Unity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). Звуковая система построена на </w:t>
      </w:r>
      <w:r w:rsidRPr="00A134BE">
        <w:rPr>
          <w:rFonts w:ascii="Times New Roman" w:hAnsi="Times New Roman" w:cs="Times New Roman"/>
          <w:sz w:val="28"/>
          <w:szCs w:val="28"/>
        </w:rPr>
        <w:t>Audio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4BE">
        <w:rPr>
          <w:rFonts w:ascii="Times New Roman" w:hAnsi="Times New Roman" w:cs="Times New Roman"/>
          <w:sz w:val="28"/>
          <w:szCs w:val="28"/>
        </w:rPr>
        <w:t>Mixer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с поддержкой 3</w:t>
      </w:r>
      <w:r w:rsidRPr="00A134BE">
        <w:rPr>
          <w:rFonts w:ascii="Times New Roman" w:hAnsi="Times New Roman" w:cs="Times New Roman"/>
          <w:sz w:val="28"/>
          <w:szCs w:val="28"/>
        </w:rPr>
        <w:t>D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4BE">
        <w:rPr>
          <w:rFonts w:ascii="Times New Roman" w:hAnsi="Times New Roman" w:cs="Times New Roman"/>
          <w:sz w:val="28"/>
          <w:szCs w:val="28"/>
        </w:rPr>
        <w:t>Sound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. Целевой показатель производительности — 60 кадров в 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секунду на рекомендуемых настройках. Для разработки используются </w:t>
      </w:r>
      <w:r w:rsidRPr="00A134BE">
        <w:rPr>
          <w:rFonts w:ascii="Times New Roman" w:hAnsi="Times New Roman" w:cs="Times New Roman"/>
          <w:sz w:val="28"/>
          <w:szCs w:val="28"/>
        </w:rPr>
        <w:t>Visual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4BE">
        <w:rPr>
          <w:rFonts w:ascii="Times New Roman" w:hAnsi="Times New Roman" w:cs="Times New Roman"/>
          <w:sz w:val="28"/>
          <w:szCs w:val="28"/>
        </w:rPr>
        <w:t>Studio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2022, </w:t>
      </w:r>
      <w:r w:rsidRPr="00A134BE">
        <w:rPr>
          <w:rFonts w:ascii="Times New Roman" w:hAnsi="Times New Roman" w:cs="Times New Roman"/>
          <w:sz w:val="28"/>
          <w:szCs w:val="28"/>
        </w:rPr>
        <w:t>Blender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(моделирование) и </w:t>
      </w:r>
      <w:r w:rsidRPr="00A134BE">
        <w:rPr>
          <w:rFonts w:ascii="Times New Roman" w:hAnsi="Times New Roman" w:cs="Times New Roman"/>
          <w:sz w:val="28"/>
          <w:szCs w:val="28"/>
        </w:rPr>
        <w:t>Audacity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(обработка звука). Контроль версий осуществляется через </w:t>
      </w:r>
      <w:r w:rsidRPr="00A134BE">
        <w:rPr>
          <w:rFonts w:ascii="Times New Roman" w:hAnsi="Times New Roman" w:cs="Times New Roman"/>
          <w:sz w:val="28"/>
          <w:szCs w:val="28"/>
        </w:rPr>
        <w:t>Git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A134BE">
        <w:rPr>
          <w:rFonts w:ascii="Times New Roman" w:hAnsi="Times New Roman" w:cs="Times New Roman"/>
          <w:sz w:val="28"/>
          <w:szCs w:val="28"/>
        </w:rPr>
        <w:t>GitHub</w:t>
      </w:r>
      <w:r w:rsidRPr="00A134BE">
        <w:rPr>
          <w:rFonts w:ascii="Times New Roman" w:hAnsi="Times New Roman" w:cs="Times New Roman"/>
          <w:sz w:val="28"/>
          <w:szCs w:val="28"/>
          <w:lang w:val="ru-RU"/>
        </w:rPr>
        <w:t>. Все технологические решения направлены на обеспечение баланса между визуальным качеством, производительностью и демонстрацией навыков по программированию графики и звука.</w:t>
      </w:r>
    </w:p>
    <w:p w14:paraId="4982D6A1" w14:textId="5920D40B" w:rsidR="00CD7B29" w:rsidRPr="00634EB3" w:rsidRDefault="00FC5471" w:rsidP="00FC5471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B70C0A5" w14:textId="071193DA" w:rsidR="00CD7B29" w:rsidRDefault="00CD7B29" w:rsidP="00634EB3">
      <w:pPr>
        <w:pStyle w:val="Heading1"/>
        <w:numPr>
          <w:ilvl w:val="0"/>
          <w:numId w:val="23"/>
        </w:numPr>
        <w:ind w:left="0" w:firstLine="709"/>
        <w:jc w:val="left"/>
      </w:pPr>
      <w:bookmarkStart w:id="10" w:name="_Toc210747285"/>
      <w:r w:rsidRPr="00CD7B29">
        <w:lastRenderedPageBreak/>
        <w:t>Разработка программного средства</w:t>
      </w:r>
      <w:bookmarkEnd w:id="10"/>
      <w:r w:rsidRPr="00CD7B29">
        <w:tab/>
      </w:r>
    </w:p>
    <w:p w14:paraId="521191C2" w14:textId="77777777" w:rsidR="00634EB3" w:rsidRDefault="00634EB3" w:rsidP="00634EB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8704A38" w14:textId="4BABE698" w:rsidR="00634EB3" w:rsidRDefault="00634EB3" w:rsidP="00634EB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4EB3">
        <w:rPr>
          <w:rFonts w:ascii="Times New Roman" w:hAnsi="Times New Roman" w:cs="Times New Roman"/>
          <w:sz w:val="28"/>
          <w:szCs w:val="28"/>
          <w:lang w:val="ru-RU"/>
        </w:rPr>
        <w:t>Процесс создания прототипа игры  строи</w:t>
      </w:r>
      <w:r>
        <w:rPr>
          <w:rFonts w:ascii="Times New Roman" w:hAnsi="Times New Roman" w:cs="Times New Roman"/>
          <w:sz w:val="28"/>
          <w:szCs w:val="28"/>
          <w:lang w:val="ru-RU"/>
        </w:rPr>
        <w:t>тся</w:t>
      </w:r>
      <w:r w:rsidRPr="00634EB3">
        <w:rPr>
          <w:rFonts w:ascii="Times New Roman" w:hAnsi="Times New Roman" w:cs="Times New Roman"/>
          <w:sz w:val="28"/>
          <w:szCs w:val="28"/>
          <w:lang w:val="ru-RU"/>
        </w:rPr>
        <w:t xml:space="preserve"> на последовательной реализации ключевых компонентов игровой системы: от выбора инструментов и проектирования интерфейса до логического моделирования поведения персонажа и врагов, а также комплексного тестирования. Каждый этап был направлен на достижение главной цели — воссоздания атмосферы напряжённого тактического шутера с интеграцией нарратива и геймплея. Особое внимание уделялось реализации визуальных и звуковых эффектов, поскольку именно они формируют эмоциональное восприятие и погружение игрока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3FFD1C1" w14:textId="77777777" w:rsidR="00634EB3" w:rsidRPr="00634EB3" w:rsidRDefault="00634EB3" w:rsidP="00634EB3">
      <w:pPr>
        <w:spacing w:after="0"/>
        <w:ind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2EFEE2" w14:textId="266E5470" w:rsidR="00FC5471" w:rsidRDefault="00CD7B29" w:rsidP="00634EB3">
      <w:pPr>
        <w:pStyle w:val="Heading2"/>
        <w:numPr>
          <w:ilvl w:val="1"/>
          <w:numId w:val="23"/>
        </w:numPr>
        <w:ind w:left="0" w:firstLine="709"/>
        <w:rPr>
          <w:lang w:val="ru-RU"/>
        </w:rPr>
      </w:pPr>
      <w:bookmarkStart w:id="11" w:name="_Toc210747286"/>
      <w:r w:rsidRPr="00FC5471">
        <w:rPr>
          <w:lang w:val="ru-RU"/>
        </w:rPr>
        <w:t>Выбор среды разработки</w:t>
      </w:r>
      <w:bookmarkEnd w:id="11"/>
      <w:r w:rsidRPr="00FC5471">
        <w:rPr>
          <w:lang w:val="ru-RU"/>
        </w:rPr>
        <w:t xml:space="preserve">  </w:t>
      </w:r>
    </w:p>
    <w:p w14:paraId="2BA9A6BC" w14:textId="77777777" w:rsidR="00634EB3" w:rsidRPr="00634EB3" w:rsidRDefault="00634EB3" w:rsidP="00634EB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6D1FF0" w14:textId="77777777" w:rsidR="00F963B4" w:rsidRPr="00F963B4" w:rsidRDefault="00F963B4" w:rsidP="00F963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lang w:val="ru-RU"/>
        </w:rPr>
        <w:t>Для реализации проекта была выбрана среда разработки Unity 2022.3 LTS, сочетающая в себе стабильность долгосрочной поддержки, богатый инструментарий и широкую экосистему плагинов. Выбор обусловлен рядом ключевых факторов, соответствующих целям курсовой работы и требованиям дисциплины «Программирование графики и звука».</w:t>
      </w:r>
    </w:p>
    <w:p w14:paraId="756EF873" w14:textId="77777777" w:rsidR="00F963B4" w:rsidRPr="00F963B4" w:rsidRDefault="00F963B4" w:rsidP="00F963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lang w:val="ru-RU"/>
        </w:rPr>
        <w:t>Во-первых, Unity предоставляет гибкую систему рендеринга на основе Universal Render Pipeline (URP), что позволяет точно контролировать освещение, тени и постобработку — критически важные элементы для создания мрачной, тревожной атмосферы постапокалипсиса. URP поддерживает такие эффекты, как Screen Space Ambient Occlusion (SSAO), Bloom, Vignette и Color Grading, которые были активно использованы для усиления визуального стиля проекта (рисунок 2.1).</w:t>
      </w:r>
    </w:p>
    <w:p w14:paraId="3D3E51CF" w14:textId="77777777" w:rsidR="00F963B4" w:rsidRPr="00F963B4" w:rsidRDefault="00F963B4" w:rsidP="00F963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lang w:val="ru-RU"/>
        </w:rPr>
        <w:t>Во-вторых, движок предлагает продвинутые инструменты для работы со звуком. Система Audio Mixer позволяет создавать многослойные аудиосреды с динамическим управлением громкостью, применением эффектов (реверберация, эквалайзер) и поддержкой пространственного (3D) звука. Это стало основой для реализации акустической системы, где игрок может определять направление приближающегося врага по звуку шагов или криков Стигмар.</w:t>
      </w:r>
    </w:p>
    <w:p w14:paraId="1AD54526" w14:textId="77777777" w:rsidR="00F963B4" w:rsidRPr="00F963B4" w:rsidRDefault="00F963B4" w:rsidP="00F963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lang w:val="ru-RU"/>
        </w:rPr>
        <w:t>В-третьих, Unity обладает мощной компонентной архитектурой и поддержкой языка C#, что позволяет проектировать гибкие, масштабируемые и читаемые игровые системы. Для управления вводом была использована новая система Input System, обеспечивающая точную и отзывчивую обработку действий игрока — от движения и прицеливания до приседания и переключения оружия.</w:t>
      </w:r>
    </w:p>
    <w:p w14:paraId="02CA7935" w14:textId="77777777" w:rsidR="00F963B4" w:rsidRPr="00F963B4" w:rsidRDefault="00F963B4" w:rsidP="00F963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написания и отладки кода использовалась интегрированная среда Visual Studio 2022, предоставляющая расширенные возможности для работы с C#, включая IntelliSense, профилирование производительности и инструменты рефакторинга. Моделирование геометрии и настройка скелетов персонажей проводились в Blender 3.6, что позволило создать оптимизированные low-poly модели с корректной иерархией костей для анимации. Обработка и подготовка звуковых файлов выполнялись в Audacity, где проводилась нормализация громкости, наложение шумоподавления и создание ветвей для различного поведения (шаги по бетону, шаги по металлу).</w:t>
      </w:r>
    </w:p>
    <w:p w14:paraId="2C9894C9" w14:textId="77777777" w:rsidR="00F963B4" w:rsidRPr="00F963B4" w:rsidRDefault="00F963B4" w:rsidP="00F963B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lang w:val="ru-RU"/>
        </w:rPr>
        <w:t>Управление версиями проекта осуществлялось через систему Git с хостингом на GitHub, что обеспечивало стабильность разработки, возможность отката к предыдущим состояниям и прозрачность истории изменений. Таким образом, выбранный технологический стек не только соответствует современным стандартам индустрии, но и позволяет в полной мере продемонстрировать навыки программирования графики и звука, заложенные в целях курсовой работы.</w:t>
      </w:r>
    </w:p>
    <w:p w14:paraId="664578E7" w14:textId="77777777" w:rsidR="00634EB3" w:rsidRPr="00634EB3" w:rsidRDefault="00634EB3" w:rsidP="00634EB3">
      <w:pPr>
        <w:spacing w:after="0"/>
        <w:rPr>
          <w:lang w:val="ru-RU"/>
        </w:rPr>
      </w:pPr>
    </w:p>
    <w:p w14:paraId="349F34B1" w14:textId="3F01C5DB" w:rsidR="00CD7B29" w:rsidRDefault="00CD7B29" w:rsidP="00634EB3">
      <w:pPr>
        <w:pStyle w:val="Heading2"/>
        <w:numPr>
          <w:ilvl w:val="1"/>
          <w:numId w:val="23"/>
        </w:numPr>
        <w:spacing w:before="0"/>
        <w:ind w:left="0" w:firstLine="709"/>
        <w:rPr>
          <w:lang w:val="ru-RU"/>
        </w:rPr>
      </w:pPr>
      <w:bookmarkStart w:id="12" w:name="_Toc210747287"/>
      <w:r w:rsidRPr="00CD7B29">
        <w:rPr>
          <w:lang w:val="ru-RU"/>
        </w:rPr>
        <w:t>Проектирование интерфейса</w:t>
      </w:r>
      <w:bookmarkEnd w:id="12"/>
      <w:r w:rsidRPr="00CD7B29">
        <w:rPr>
          <w:lang w:val="ru-RU"/>
        </w:rPr>
        <w:tab/>
      </w:r>
    </w:p>
    <w:p w14:paraId="7B40B08D" w14:textId="77777777" w:rsidR="00634EB3" w:rsidRPr="00634EB3" w:rsidRDefault="00634EB3" w:rsidP="00634EB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59705D" w14:textId="77777777" w:rsidR="00634EB3" w:rsidRPr="00912FD1" w:rsidRDefault="00634EB3" w:rsidP="00634EB3">
      <w:pPr>
        <w:spacing w:after="0"/>
        <w:ind w:firstLine="709"/>
      </w:pPr>
    </w:p>
    <w:p w14:paraId="5AB53BBF" w14:textId="41975EDF" w:rsidR="00CD7B29" w:rsidRDefault="00CD7B29" w:rsidP="00F963B4">
      <w:pPr>
        <w:pStyle w:val="Heading2"/>
        <w:numPr>
          <w:ilvl w:val="1"/>
          <w:numId w:val="23"/>
        </w:numPr>
        <w:spacing w:before="0"/>
      </w:pPr>
      <w:bookmarkStart w:id="13" w:name="_Toc210747288"/>
      <w:r w:rsidRPr="00CD7B29">
        <w:rPr>
          <w:lang w:val="ru-RU"/>
        </w:rPr>
        <w:t>Логическое моделирование</w:t>
      </w:r>
      <w:bookmarkEnd w:id="13"/>
      <w:r w:rsidRPr="00CD7B29">
        <w:rPr>
          <w:lang w:val="ru-RU"/>
        </w:rPr>
        <w:tab/>
      </w:r>
    </w:p>
    <w:p w14:paraId="1509FF0F" w14:textId="77777777" w:rsidR="00F963B4" w:rsidRPr="00F963B4" w:rsidRDefault="00F963B4" w:rsidP="00F963B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477F4D" w14:textId="77777777" w:rsidR="00F963B4" w:rsidRPr="00F963B4" w:rsidRDefault="00F963B4" w:rsidP="00F963B4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lang w:val="ru-RU"/>
        </w:rPr>
        <w:t>Логическое моделирование игровых систем в проекте «Веридиан» строилось на принципах модульности и разделения ответственности. Каждая механика — управление персонажем, система стрельбы, ИИ врагов, нейрорезист — реализована в виде отдельного компонента, что обеспечивает читаемость кода, простоту отладки и возможность масштабирования.</w:t>
      </w:r>
    </w:p>
    <w:p w14:paraId="05EB7821" w14:textId="77777777" w:rsidR="00F963B4" w:rsidRPr="00F963B4" w:rsidRDefault="00F963B4" w:rsidP="00F963B4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lang w:val="ru-RU"/>
        </w:rPr>
        <w:t>Управление персонажем реализовано через компонент CharacterController, что гарантирует корректное взаимодействие с рельефом локации и физическими объектами. Перемещение, прыжок, приседание и бег управляются через новую систему ввода Input System, что обеспечивает высокую отзывчивость и поддержку различных конфигураций устройств. Система пружинной камеры на базе Cinemachine позволяет плавно следовать за персонажем, избегая столкновений со стенами и обеспечивая стабильный обзор.</w:t>
      </w:r>
    </w:p>
    <w:p w14:paraId="356C4495" w14:textId="77777777" w:rsidR="00F963B4" w:rsidRDefault="00F963B4" w:rsidP="00F963B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963B4">
        <w:rPr>
          <w:rFonts w:ascii="Times New Roman" w:hAnsi="Times New Roman" w:cs="Times New Roman"/>
          <w:sz w:val="28"/>
          <w:szCs w:val="28"/>
          <w:lang w:val="ru-RU"/>
        </w:rPr>
        <w:t xml:space="preserve">Система стрельбы построена на Raycast, что гарантирует мгновенный отклик и высокую производительность. При выстреле генерируется луч из точки камеры в направлении взгляда игрока. В случае попадания по объекту с </w:t>
      </w:r>
      <w:r w:rsidRPr="00F963B4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компонентом IDamageable вызывается метод TakeDamage, реализующий логику нанесения урона. Визуальные эффекты (вспышка у ствола, дым от попадания, декали на поверхностях) и звуковые сопровождения (звук выстрела, эхо в помещении) интегрированы через систему Object Pooling для оптимизации производительности (рисунок 2.4).</w:t>
      </w:r>
    </w:p>
    <w:p w14:paraId="60012CCC" w14:textId="4419E4B7" w:rsidR="00F963B4" w:rsidRPr="00F963B4" w:rsidRDefault="00F963B4" w:rsidP="00F963B4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Рисунок 2.4 – Система стрельбы и визуальные эффекты</w:t>
      </w:r>
    </w:p>
    <w:p w14:paraId="158FE39F" w14:textId="77777777" w:rsidR="00F963B4" w:rsidRDefault="00F963B4" w:rsidP="00F963B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963B4">
        <w:rPr>
          <w:rFonts w:ascii="Times New Roman" w:hAnsi="Times New Roman" w:cs="Times New Roman"/>
          <w:sz w:val="28"/>
          <w:szCs w:val="28"/>
          <w:lang w:val="ru-RU"/>
        </w:rPr>
        <w:t>Искусственный интеллект врагов реализован на основе иерархической конечной машины состояний (Hierarchical FSM). Каждый враг может находиться в одном из состояний: Patrol (патрулирование), Chase (преследование), Attack (атака), Search (поиск), Alerted (повышенная готовность). Переходы между состояниями определяются по результатам системы зрения (конус обзора с Raycast) и системы слуха (обработка звуковых событий, таких как шаги игрока или выстрелы). Особое внимание уделено адаптивному поведению: после трёх неудачных атак враги начинают использовать укрытия, обходить игрока с фланга или применять гранаты.</w:t>
      </w:r>
    </w:p>
    <w:p w14:paraId="1CC9CD37" w14:textId="38632F9B" w:rsidR="00F963B4" w:rsidRPr="00F963B4" w:rsidRDefault="00F963B4" w:rsidP="00F963B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963B4">
        <w:rPr>
          <w:rFonts w:ascii="Times New Roman" w:hAnsi="Times New Roman" w:cs="Times New Roman"/>
          <w:sz w:val="28"/>
          <w:szCs w:val="28"/>
          <w:highlight w:val="yellow"/>
        </w:rPr>
        <w:t>Рисунок</w:t>
      </w:r>
      <w:proofErr w:type="spellEnd"/>
      <w:r w:rsidRPr="00F963B4">
        <w:rPr>
          <w:rFonts w:ascii="Times New Roman" w:hAnsi="Times New Roman" w:cs="Times New Roman"/>
          <w:sz w:val="28"/>
          <w:szCs w:val="28"/>
          <w:highlight w:val="yellow"/>
        </w:rPr>
        <w:t xml:space="preserve"> 2.5 – </w:t>
      </w:r>
      <w:proofErr w:type="spellStart"/>
      <w:r w:rsidRPr="00F963B4">
        <w:rPr>
          <w:rFonts w:ascii="Times New Roman" w:hAnsi="Times New Roman" w:cs="Times New Roman"/>
          <w:sz w:val="28"/>
          <w:szCs w:val="28"/>
          <w:highlight w:val="yellow"/>
        </w:rPr>
        <w:t>Диаграмма</w:t>
      </w:r>
      <w:proofErr w:type="spellEnd"/>
      <w:r w:rsidRPr="00F963B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963B4">
        <w:rPr>
          <w:rFonts w:ascii="Times New Roman" w:hAnsi="Times New Roman" w:cs="Times New Roman"/>
          <w:sz w:val="28"/>
          <w:szCs w:val="28"/>
          <w:highlight w:val="yellow"/>
        </w:rPr>
        <w:t>состояний</w:t>
      </w:r>
      <w:proofErr w:type="spellEnd"/>
      <w:r w:rsidRPr="00F963B4">
        <w:rPr>
          <w:rFonts w:ascii="Times New Roman" w:hAnsi="Times New Roman" w:cs="Times New Roman"/>
          <w:sz w:val="28"/>
          <w:szCs w:val="28"/>
          <w:highlight w:val="yellow"/>
        </w:rPr>
        <w:t xml:space="preserve"> ИИ </w:t>
      </w:r>
      <w:proofErr w:type="spellStart"/>
      <w:r w:rsidRPr="00F963B4">
        <w:rPr>
          <w:rFonts w:ascii="Times New Roman" w:hAnsi="Times New Roman" w:cs="Times New Roman"/>
          <w:sz w:val="28"/>
          <w:szCs w:val="28"/>
          <w:highlight w:val="yellow"/>
        </w:rPr>
        <w:t>врага</w:t>
      </w:r>
      <w:proofErr w:type="spellEnd"/>
    </w:p>
    <w:p w14:paraId="471AAB9D" w14:textId="04E67A56" w:rsidR="00F963B4" w:rsidRDefault="00F963B4" w:rsidP="00F963B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963B4">
        <w:rPr>
          <w:rFonts w:ascii="Times New Roman" w:hAnsi="Times New Roman" w:cs="Times New Roman"/>
          <w:sz w:val="28"/>
          <w:szCs w:val="28"/>
          <w:lang w:val="ru-RU"/>
        </w:rPr>
        <w:t>Механика нейрорезиста является центральным связующим звеном между нарративом и геймплеем. При активации игрок получает тактическое преимущество (видение сквозь стены, обнаружение слабых мест), но теряет контроль над прицелом и получает визуальные искажения. Эта система не только усиливает атмосферу деградации сознания, но и заставляет игрока принимать осознанные решения: использовать способность в критический момент или сохранить ясность ума для точной стрельбы.</w:t>
      </w:r>
    </w:p>
    <w:p w14:paraId="441F0AC7" w14:textId="77777777" w:rsidR="00F963B4" w:rsidRPr="00F963B4" w:rsidRDefault="00F963B4" w:rsidP="00F963B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5C1F93B" w14:textId="744A6DCA" w:rsidR="00CD7B29" w:rsidRDefault="00CD7B29" w:rsidP="00F963B4">
      <w:pPr>
        <w:pStyle w:val="Heading2"/>
        <w:numPr>
          <w:ilvl w:val="1"/>
          <w:numId w:val="23"/>
        </w:numPr>
        <w:spacing w:before="0"/>
      </w:pPr>
      <w:bookmarkStart w:id="14" w:name="_Toc210747289"/>
      <w:r w:rsidRPr="00CD7B29">
        <w:rPr>
          <w:lang w:val="ru-RU"/>
        </w:rPr>
        <w:t>Тестирование программного средства</w:t>
      </w:r>
      <w:bookmarkEnd w:id="14"/>
      <w:r w:rsidRPr="00CD7B29">
        <w:rPr>
          <w:lang w:val="ru-RU"/>
        </w:rPr>
        <w:tab/>
      </w:r>
    </w:p>
    <w:p w14:paraId="47326B47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B8371DA" w14:textId="77777777" w:rsidR="00F963B4" w:rsidRPr="00F963B4" w:rsidRDefault="00F963B4" w:rsidP="00F963B4">
      <w:pPr>
        <w:rPr>
          <w:lang w:val="ru-RU"/>
        </w:rPr>
      </w:pPr>
    </w:p>
    <w:p w14:paraId="7D812F2E" w14:textId="77777777" w:rsidR="00F963B4" w:rsidRPr="00F963B4" w:rsidRDefault="00F963B4" w:rsidP="00F963B4">
      <w:pPr>
        <w:rPr>
          <w:lang w:val="ru-RU"/>
        </w:rPr>
      </w:pPr>
    </w:p>
    <w:p w14:paraId="2F4EAFD0" w14:textId="77777777" w:rsidR="00F963B4" w:rsidRPr="00F963B4" w:rsidRDefault="00F963B4" w:rsidP="00F963B4">
      <w:pPr>
        <w:rPr>
          <w:lang w:val="ru-RU"/>
        </w:rPr>
      </w:pPr>
    </w:p>
    <w:p w14:paraId="05DB6227" w14:textId="18A0B54C" w:rsidR="00F963B4" w:rsidRDefault="00CD7B29" w:rsidP="00F963B4">
      <w:pPr>
        <w:pStyle w:val="Heading2"/>
        <w:numPr>
          <w:ilvl w:val="1"/>
          <w:numId w:val="23"/>
        </w:numPr>
        <w:spacing w:before="0"/>
      </w:pPr>
      <w:bookmarkStart w:id="15" w:name="_Toc210747290"/>
      <w:r w:rsidRPr="00CD7B29">
        <w:rPr>
          <w:lang w:val="ru-RU"/>
        </w:rPr>
        <w:t>Руководство пользователя</w:t>
      </w:r>
      <w:bookmarkEnd w:id="15"/>
      <w:r w:rsidRPr="00CD7B29">
        <w:rPr>
          <w:lang w:val="ru-RU"/>
        </w:rPr>
        <w:tab/>
      </w:r>
    </w:p>
    <w:p w14:paraId="10764E39" w14:textId="77777777" w:rsidR="00F963B4" w:rsidRDefault="00F963B4" w:rsidP="00F963B4"/>
    <w:p w14:paraId="0380B6C3" w14:textId="77777777" w:rsidR="00F963B4" w:rsidRPr="00F963B4" w:rsidRDefault="00F963B4" w:rsidP="00F963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Руководство пользователя содержит описание всех элементов управления и интерфейсов, с которыми будет взаимодействовать игрок. Оно делится на разделы по основным сценам и этапам игры, объясняя доступные действия и их последствия.</w:t>
      </w:r>
    </w:p>
    <w:p w14:paraId="7BF00298" w14:textId="77777777" w:rsidR="00F963B4" w:rsidRPr="00F963B4" w:rsidRDefault="00F963B4" w:rsidP="00F963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lastRenderedPageBreak/>
        <w:t>После запуска игры пользователь попадает в главное меню, в котором он может выбрать действие для начала или настройки игрового процесса.</w:t>
      </w:r>
    </w:p>
    <w:p w14:paraId="41A0846B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Интерфейс главного меню включает:</w:t>
      </w:r>
    </w:p>
    <w:p w14:paraId="4604D8CF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– кнопку «Играть» – запускает новую игровую сессию, загружая игровую сцену. Нажатие переводит игрока в стартовую комнату;</w:t>
      </w:r>
    </w:p>
    <w:p w14:paraId="42FE522B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– кнопку «Настройки» – открывает меню настроек, где игрок может изменить параметры звука. В меню настроек находятся ползунки регулировки громкости для музыки и звуковых эффектов. Пользователь может настроить громкость, перемещая ползунок влево или вправо, что изменяет уровень громкости в реальном времени;</w:t>
      </w:r>
    </w:p>
    <w:p w14:paraId="31A314B6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– кнопку «Выход» – завершает приложение и закрывает игру.</w:t>
      </w:r>
    </w:p>
    <w:p w14:paraId="585E62D5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При выборе «Играть» в главном меню пользователь переходит к игровой сцене, где начинается основной процесс игры.</w:t>
      </w:r>
    </w:p>
    <w:p w14:paraId="3802619E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Для удобства пользователя игра поддерживает несколько клавиш для управления персонажем и взаимодействия с окружением:</w:t>
      </w:r>
    </w:p>
    <w:p w14:paraId="4E67B4E0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– W/A/S/D – передвижение персонажа вперед, влево, назад и вправо соответственно, что позволяет свободно перемещаться по арене и избегать атак врагов;</w:t>
      </w:r>
    </w:p>
    <w:p w14:paraId="7B92E457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– </w:t>
      </w:r>
      <w:r w:rsidRPr="00F963B4">
        <w:rPr>
          <w:rFonts w:ascii="Times New Roman" w:hAnsi="Times New Roman" w:cs="Times New Roman"/>
          <w:sz w:val="28"/>
          <w:szCs w:val="28"/>
          <w:highlight w:val="yellow"/>
        </w:rPr>
        <w:t>E</w:t>
      </w: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– взаимодействие с ящиком с оружием для смены текущего оружия;</w:t>
      </w:r>
    </w:p>
    <w:p w14:paraId="4D4EDE2F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– левая кнопка мыши – основная атака, используемая для нанесения урона врагам. Действие зависит от выбранного оружия: катана наносит ближние удары, а ружье стреляет на дальние дистанции;</w:t>
      </w:r>
    </w:p>
    <w:p w14:paraId="65AE7F39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– пробел – прыжок, позволяющий уклоняться от врагов и атак на арене, а также перемещаться по объектам в различных плоскостях;</w:t>
      </w:r>
    </w:p>
    <w:p w14:paraId="725398DA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– </w:t>
      </w:r>
      <w:r w:rsidRPr="00F963B4">
        <w:rPr>
          <w:rFonts w:ascii="Times New Roman" w:hAnsi="Times New Roman" w:cs="Times New Roman"/>
          <w:sz w:val="28"/>
          <w:szCs w:val="28"/>
          <w:highlight w:val="yellow"/>
        </w:rPr>
        <w:t>Esc</w:t>
      </w: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– поставить игру на паузу. В рамках паузы игрок может продолжить игру, настроить громкость игры или выйти в главное меню, откуда начиналась игра;</w:t>
      </w:r>
    </w:p>
    <w:p w14:paraId="0C1BD9A9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– элементы интерфейса активируются мышью при наведении курсора и нажатии левой кнопки мыши на нужные кнопки или ползунки. </w:t>
      </w:r>
    </w:p>
    <w:p w14:paraId="2379E29E" w14:textId="77777777" w:rsidR="00F963B4" w:rsidRPr="00F963B4" w:rsidRDefault="00F963B4" w:rsidP="00F963B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Игрок появляется в комнате, содержащей ящик с оружием и портал для перехода на арену. При подходе к ящику игрок может выбрать одно из доступных видов оружия – катану или ружье. Оно появится в руках игрока, и будет готово к использованию. При входе в портал игрок перемещается на арену, где его ожидают волны врагов.</w:t>
      </w:r>
    </w:p>
    <w:p w14:paraId="15F7800C" w14:textId="77777777" w:rsidR="00F963B4" w:rsidRPr="00F963B4" w:rsidRDefault="00F963B4" w:rsidP="00F963B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После перехода через портал на арене в заданных точках появляются враги. Выход с арены блокируется, пока все враги не будут уничтожены. Враги делятся на два типа: ближние и дальние. Ближние враги стремятся к контакту с игроком </w:t>
      </w: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lastRenderedPageBreak/>
        <w:t>для нанесения урона, а дальние враги атакуют издалека, если имеют прямую видимость.</w:t>
      </w:r>
    </w:p>
    <w:p w14:paraId="52F80C1F" w14:textId="77777777" w:rsidR="00F963B4" w:rsidRPr="00F963B4" w:rsidRDefault="00F963B4" w:rsidP="00F963B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Игрок должен использовать оружие и навыки перемещения для победы над врагами и открытия выхода с арены. После уничтожения всех врагов разблокируется выход, позволяя игроку вернуться в стартовую комнату и при желании сменить оружие или перейти на новую арену.</w:t>
      </w:r>
    </w:p>
    <w:p w14:paraId="10F5F135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 левом нижнем углу экрана отображается полоса здоровья. Она показывает текущее состояние здоровья игрока. При получении урона полоса сокращается, меняя оттенок на более темный, что позволяет легко оценить, сколько здоровья осталось.</w:t>
      </w:r>
    </w:p>
    <w:p w14:paraId="46333FF7" w14:textId="77777777" w:rsidR="00F963B4" w:rsidRPr="00F963B4" w:rsidRDefault="00F963B4" w:rsidP="00F963B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Прицел располагается по центру экрана, помогая игроку точно целиться в противников.</w:t>
      </w:r>
    </w:p>
    <w:p w14:paraId="3729CC09" w14:textId="77777777" w:rsidR="00F963B4" w:rsidRPr="00F963B4" w:rsidRDefault="00F963B4" w:rsidP="00F963B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Когда здоровье игрока опускается до нуля, появляется экран смерти, предлагающий выбор дальнейших действий. Кнопка «Начать сначала» — перезапускает текущую игровую сессию, возвращая игрока в стартовую комнату. Кнопка «Главное меню» — возвращает игрока в главное меню, позволяя ему изменить настройки или выйти из игры.</w:t>
      </w:r>
    </w:p>
    <w:p w14:paraId="59853EEC" w14:textId="77777777" w:rsidR="00F963B4" w:rsidRPr="00F963B4" w:rsidRDefault="00F963B4" w:rsidP="00F963B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Во время активации экрана смерти игровой процесс полностью приостанавливается, чтобы предотвратить любые действия со стороны игрока.</w:t>
      </w:r>
    </w:p>
    <w:p w14:paraId="67CBD2C7" w14:textId="77777777" w:rsidR="00F963B4" w:rsidRPr="00F963B4" w:rsidRDefault="00F963B4" w:rsidP="00F963B4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63B4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Данное руководство охватывает все основные элементы интерфейса и управления, помогая игроку эффективно взаимодействовать с игрой и концентрироваться на выполнении задач. Это позволяет игроку с легкостью освоить механики и вовлечься в игровой процесс.</w:t>
      </w:r>
    </w:p>
    <w:p w14:paraId="10C331E0" w14:textId="77777777" w:rsidR="00F963B4" w:rsidRPr="00F963B4" w:rsidRDefault="00F963B4" w:rsidP="00F963B4">
      <w:pPr>
        <w:rPr>
          <w:lang w:val="ru-RU"/>
        </w:rPr>
      </w:pPr>
    </w:p>
    <w:p w14:paraId="213C99AC" w14:textId="07784D98" w:rsidR="00CD7B29" w:rsidRPr="00CD7B29" w:rsidRDefault="00CD7B29" w:rsidP="003144C2">
      <w:pPr>
        <w:pStyle w:val="Heading1"/>
      </w:pPr>
      <w:bookmarkStart w:id="16" w:name="_Toc210747291"/>
      <w:r w:rsidRPr="00CD7B29">
        <w:lastRenderedPageBreak/>
        <w:t>Заключение</w:t>
      </w:r>
      <w:bookmarkEnd w:id="16"/>
    </w:p>
    <w:p w14:paraId="2CE012A2" w14:textId="77777777" w:rsidR="00CD7B29" w:rsidRPr="00CD7B29" w:rsidRDefault="00CD7B29" w:rsidP="00FC5471">
      <w:pPr>
        <w:pStyle w:val="Heading1"/>
      </w:pPr>
      <w:bookmarkStart w:id="17" w:name="_Toc210747292"/>
      <w:r w:rsidRPr="00CD7B29">
        <w:lastRenderedPageBreak/>
        <w:t>Список используемых источников</w:t>
      </w:r>
      <w:bookmarkEnd w:id="17"/>
    </w:p>
    <w:p w14:paraId="2B379EB4" w14:textId="77777777" w:rsidR="00CD7B29" w:rsidRPr="00CD7B29" w:rsidRDefault="00CD7B29" w:rsidP="00FC5471">
      <w:pPr>
        <w:pStyle w:val="Heading1"/>
      </w:pPr>
      <w:bookmarkStart w:id="18" w:name="_Toc210747293"/>
      <w:r w:rsidRPr="00CD7B29">
        <w:lastRenderedPageBreak/>
        <w:t>Приложение А Текст программы</w:t>
      </w:r>
      <w:bookmarkEnd w:id="18"/>
    </w:p>
    <w:p w14:paraId="0FD02EAB" w14:textId="77777777" w:rsidR="00CD7B29" w:rsidRPr="00CD7B29" w:rsidRDefault="00CD7B29" w:rsidP="00FC5471">
      <w:pPr>
        <w:pStyle w:val="Heading1"/>
      </w:pPr>
      <w:bookmarkStart w:id="19" w:name="_Toc210747294"/>
      <w:r w:rsidRPr="00CD7B29">
        <w:lastRenderedPageBreak/>
        <w:t>Графический материал</w:t>
      </w:r>
      <w:bookmarkEnd w:id="19"/>
      <w:r w:rsidRPr="00CD7B29">
        <w:t xml:space="preserve"> </w:t>
      </w:r>
    </w:p>
    <w:p w14:paraId="1A60EBD9" w14:textId="77777777" w:rsidR="00CD7B29" w:rsidRPr="00CD7B29" w:rsidRDefault="00CD7B29" w:rsidP="00CD7B29">
      <w:pPr>
        <w:tabs>
          <w:tab w:val="left" w:pos="1069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64ED73" w14:textId="4282722D" w:rsidR="00D63EA0" w:rsidRDefault="00D63EA0">
      <w:pPr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br w:type="page"/>
      </w:r>
    </w:p>
    <w:p w14:paraId="099F87DD" w14:textId="77777777" w:rsidR="00D63EA0" w:rsidRDefault="00D63EA0" w:rsidP="00CD7B29">
      <w:p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ru-RU"/>
        </w:rPr>
        <w:sectPr w:rsidR="00D63EA0" w:rsidSect="00C941DF">
          <w:footerReference w:type="default" r:id="rId10"/>
          <w:pgSz w:w="12240" w:h="15840"/>
          <w:pgMar w:top="1134" w:right="851" w:bottom="1134" w:left="1701" w:header="680" w:footer="964" w:gutter="0"/>
          <w:pgNumType w:start="4"/>
          <w:cols w:space="720"/>
          <w:titlePg/>
          <w:docGrid w:linePitch="360"/>
        </w:sectPr>
      </w:pPr>
    </w:p>
    <w:p w14:paraId="21630BDB" w14:textId="2DFD61AF" w:rsidR="00732B31" w:rsidRPr="00732B31" w:rsidRDefault="00D63EA0" w:rsidP="00D63EA0">
      <w:pPr>
        <w:spacing w:after="0" w:line="276" w:lineRule="auto"/>
        <w:jc w:val="center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noProof/>
          <w:sz w:val="28"/>
          <w:szCs w:val="28"/>
          <w:lang w:val="ru-RU"/>
        </w:rPr>
        <w:lastRenderedPageBreak/>
        <w:drawing>
          <wp:inline distT="0" distB="0" distL="0" distR="0" wp14:anchorId="736533A4" wp14:editId="08BC96AB">
            <wp:extent cx="14286345" cy="887984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1145" cy="8889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B31" w:rsidRPr="00732B31" w:rsidSect="00D63EA0">
      <w:pgSz w:w="23814" w:h="16840" w:orient="landscape" w:code="1"/>
      <w:pgMar w:top="1701" w:right="1134" w:bottom="851" w:left="1134" w:header="680" w:footer="964" w:gutter="0"/>
      <w:pgNumType w:start="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0F7A4" w14:textId="77777777" w:rsidR="00E93226" w:rsidRDefault="00E93226" w:rsidP="00743E15">
      <w:pPr>
        <w:spacing w:after="0" w:line="240" w:lineRule="auto"/>
      </w:pPr>
      <w:r>
        <w:separator/>
      </w:r>
    </w:p>
    <w:p w14:paraId="08D90967" w14:textId="77777777" w:rsidR="00E93226" w:rsidRDefault="00E93226"/>
    <w:p w14:paraId="094A5817" w14:textId="77777777" w:rsidR="00E93226" w:rsidRDefault="00E93226" w:rsidP="00743E15"/>
    <w:p w14:paraId="042214A8" w14:textId="77777777" w:rsidR="00E93226" w:rsidRDefault="00E93226" w:rsidP="0072144C"/>
  </w:endnote>
  <w:endnote w:type="continuationSeparator" w:id="0">
    <w:p w14:paraId="6ADD8E81" w14:textId="77777777" w:rsidR="00E93226" w:rsidRDefault="00E93226" w:rsidP="00743E15">
      <w:pPr>
        <w:spacing w:after="0" w:line="240" w:lineRule="auto"/>
      </w:pPr>
      <w:r>
        <w:continuationSeparator/>
      </w:r>
    </w:p>
    <w:p w14:paraId="50B0D7EC" w14:textId="77777777" w:rsidR="00E93226" w:rsidRDefault="00E93226"/>
    <w:p w14:paraId="2B584DEE" w14:textId="77777777" w:rsidR="00E93226" w:rsidRDefault="00E93226" w:rsidP="00743E15"/>
    <w:p w14:paraId="75B26B17" w14:textId="77777777" w:rsidR="00E93226" w:rsidRDefault="00E93226" w:rsidP="007214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55266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89188DD" w14:textId="31E455ED" w:rsidR="00084AB3" w:rsidRPr="00084AB3" w:rsidRDefault="00084AB3">
        <w:pPr>
          <w:pStyle w:val="Footer"/>
          <w:jc w:val="right"/>
          <w:rPr>
            <w:rFonts w:ascii="Times New Roman" w:hAnsi="Times New Roman" w:cs="Times New Roman"/>
          </w:rPr>
        </w:pPr>
        <w:r w:rsidRPr="000016D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016D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016D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016D4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0016D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66EAC2E" w14:textId="77777777" w:rsidR="00076A4A" w:rsidRPr="000016D4" w:rsidRDefault="00076A4A" w:rsidP="0072144C">
    <w:pPr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51984" w14:textId="77777777" w:rsidR="00E93226" w:rsidRDefault="00E93226" w:rsidP="00743E15">
      <w:pPr>
        <w:spacing w:after="0" w:line="240" w:lineRule="auto"/>
      </w:pPr>
      <w:r>
        <w:separator/>
      </w:r>
    </w:p>
    <w:p w14:paraId="0F9093F4" w14:textId="77777777" w:rsidR="00E93226" w:rsidRDefault="00E93226"/>
    <w:p w14:paraId="3888B78E" w14:textId="77777777" w:rsidR="00E93226" w:rsidRDefault="00E93226" w:rsidP="00743E15"/>
    <w:p w14:paraId="6FF69A19" w14:textId="77777777" w:rsidR="00E93226" w:rsidRDefault="00E93226" w:rsidP="0072144C"/>
  </w:footnote>
  <w:footnote w:type="continuationSeparator" w:id="0">
    <w:p w14:paraId="4BBE04EB" w14:textId="77777777" w:rsidR="00E93226" w:rsidRDefault="00E93226" w:rsidP="00743E15">
      <w:pPr>
        <w:spacing w:after="0" w:line="240" w:lineRule="auto"/>
      </w:pPr>
      <w:r>
        <w:continuationSeparator/>
      </w:r>
    </w:p>
    <w:p w14:paraId="53CF9B50" w14:textId="77777777" w:rsidR="00E93226" w:rsidRDefault="00E93226"/>
    <w:p w14:paraId="5E863423" w14:textId="77777777" w:rsidR="00E93226" w:rsidRDefault="00E93226" w:rsidP="00743E15"/>
    <w:p w14:paraId="5D8B0804" w14:textId="77777777" w:rsidR="00E93226" w:rsidRDefault="00E93226" w:rsidP="0072144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56B9"/>
    <w:multiLevelType w:val="multilevel"/>
    <w:tmpl w:val="9E3E3AFC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3414"/>
    <w:multiLevelType w:val="multilevel"/>
    <w:tmpl w:val="787C9994"/>
    <w:lvl w:ilvl="0">
      <w:start w:val="1"/>
      <w:numFmt w:val="decimal"/>
      <w:suff w:val="space"/>
      <w:lvlText w:val="%1"/>
      <w:lvlJc w:val="left"/>
      <w:pPr>
        <w:ind w:left="1342" w:hanging="34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" w15:restartNumberingAfterBreak="0">
    <w:nsid w:val="13530D5B"/>
    <w:multiLevelType w:val="multilevel"/>
    <w:tmpl w:val="60B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566C"/>
    <w:multiLevelType w:val="multilevel"/>
    <w:tmpl w:val="72E2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00A66"/>
    <w:multiLevelType w:val="multilevel"/>
    <w:tmpl w:val="39CE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A238A"/>
    <w:multiLevelType w:val="multilevel"/>
    <w:tmpl w:val="60B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9329B"/>
    <w:multiLevelType w:val="multilevel"/>
    <w:tmpl w:val="60B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51608"/>
    <w:multiLevelType w:val="hybridMultilevel"/>
    <w:tmpl w:val="AF38847A"/>
    <w:lvl w:ilvl="0" w:tplc="37D68A76">
      <w:start w:val="1"/>
      <w:numFmt w:val="decimal"/>
      <w:lvlText w:val="[%1]"/>
      <w:lvlJc w:val="left"/>
      <w:pPr>
        <w:ind w:left="107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D3EA2"/>
    <w:multiLevelType w:val="hybridMultilevel"/>
    <w:tmpl w:val="D7E60E10"/>
    <w:lvl w:ilvl="0" w:tplc="EC168E40">
      <w:start w:val="1"/>
      <w:numFmt w:val="bullet"/>
      <w:suff w:val="space"/>
      <w:lvlText w:val="‒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C59FB"/>
    <w:multiLevelType w:val="multilevel"/>
    <w:tmpl w:val="769250F4"/>
    <w:styleLink w:val="1"/>
    <w:lvl w:ilvl="0">
      <w:start w:val="1"/>
      <w:numFmt w:val="decimal"/>
      <w:lvlText w:val="%1)"/>
      <w:lvlJc w:val="left"/>
      <w:pPr>
        <w:tabs>
          <w:tab w:val="num" w:pos="454"/>
        </w:tabs>
        <w:ind w:left="284" w:firstLine="0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bullet"/>
      <w:lvlText w:val=""/>
      <w:lvlJc w:val="left"/>
      <w:pPr>
        <w:ind w:left="737" w:hanging="17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18D5518"/>
    <w:multiLevelType w:val="hybridMultilevel"/>
    <w:tmpl w:val="1E365F4A"/>
    <w:lvl w:ilvl="0" w:tplc="01FC6BBA">
      <w:start w:val="1"/>
      <w:numFmt w:val="bullet"/>
      <w:suff w:val="space"/>
      <w:lvlText w:val="‒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42CD1"/>
    <w:multiLevelType w:val="hybridMultilevel"/>
    <w:tmpl w:val="4104C7FE"/>
    <w:lvl w:ilvl="0" w:tplc="15F49F42">
      <w:start w:val="1"/>
      <w:numFmt w:val="bullet"/>
      <w:suff w:val="space"/>
      <w:lvlText w:val="‒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876267"/>
    <w:multiLevelType w:val="hybridMultilevel"/>
    <w:tmpl w:val="C5BC3472"/>
    <w:lvl w:ilvl="0" w:tplc="F6C21062">
      <w:start w:val="1"/>
      <w:numFmt w:val="bullet"/>
      <w:suff w:val="space"/>
      <w:lvlText w:val="‒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2805A26"/>
    <w:multiLevelType w:val="hybridMultilevel"/>
    <w:tmpl w:val="6DFA785A"/>
    <w:lvl w:ilvl="0" w:tplc="F868662E">
      <w:start w:val="1"/>
      <w:numFmt w:val="bullet"/>
      <w:suff w:val="space"/>
      <w:lvlText w:val="‒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427EF1"/>
    <w:multiLevelType w:val="hybridMultilevel"/>
    <w:tmpl w:val="D1983372"/>
    <w:lvl w:ilvl="0" w:tplc="39D4EBA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39744D4"/>
    <w:multiLevelType w:val="multilevel"/>
    <w:tmpl w:val="90A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16DF3"/>
    <w:multiLevelType w:val="multilevel"/>
    <w:tmpl w:val="A3EC10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6D5FBF"/>
    <w:multiLevelType w:val="hybridMultilevel"/>
    <w:tmpl w:val="2D94E4C0"/>
    <w:lvl w:ilvl="0" w:tplc="EB9672D0">
      <w:start w:val="1"/>
      <w:numFmt w:val="bullet"/>
      <w:suff w:val="space"/>
      <w:lvlText w:val="‒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A415FC"/>
    <w:multiLevelType w:val="multilevel"/>
    <w:tmpl w:val="0A7EE6D8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2210522"/>
    <w:multiLevelType w:val="hybridMultilevel"/>
    <w:tmpl w:val="A44A1D88"/>
    <w:lvl w:ilvl="0" w:tplc="F30CA7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51E206F"/>
    <w:multiLevelType w:val="hybridMultilevel"/>
    <w:tmpl w:val="97B8FAE8"/>
    <w:lvl w:ilvl="0" w:tplc="B2DC275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6352C9"/>
    <w:multiLevelType w:val="hybridMultilevel"/>
    <w:tmpl w:val="6082D9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92B64F8"/>
    <w:multiLevelType w:val="multilevel"/>
    <w:tmpl w:val="0A7EE6D8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701C2A07"/>
    <w:multiLevelType w:val="hybridMultilevel"/>
    <w:tmpl w:val="1F487BA6"/>
    <w:lvl w:ilvl="0" w:tplc="F30CA7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06287182">
    <w:abstractNumId w:val="21"/>
  </w:num>
  <w:num w:numId="2" w16cid:durableId="184290499">
    <w:abstractNumId w:val="23"/>
  </w:num>
  <w:num w:numId="3" w16cid:durableId="358822854">
    <w:abstractNumId w:val="19"/>
  </w:num>
  <w:num w:numId="4" w16cid:durableId="1727751943">
    <w:abstractNumId w:val="9"/>
  </w:num>
  <w:num w:numId="5" w16cid:durableId="1099831798">
    <w:abstractNumId w:val="6"/>
  </w:num>
  <w:num w:numId="6" w16cid:durableId="1692103090">
    <w:abstractNumId w:val="11"/>
  </w:num>
  <w:num w:numId="7" w16cid:durableId="1081676230">
    <w:abstractNumId w:val="2"/>
  </w:num>
  <w:num w:numId="8" w16cid:durableId="2065062786">
    <w:abstractNumId w:val="5"/>
  </w:num>
  <w:num w:numId="9" w16cid:durableId="683360685">
    <w:abstractNumId w:val="0"/>
  </w:num>
  <w:num w:numId="10" w16cid:durableId="744956923">
    <w:abstractNumId w:val="10"/>
  </w:num>
  <w:num w:numId="11" w16cid:durableId="58674719">
    <w:abstractNumId w:val="17"/>
  </w:num>
  <w:num w:numId="12" w16cid:durableId="1851986028">
    <w:abstractNumId w:val="3"/>
  </w:num>
  <w:num w:numId="13" w16cid:durableId="179123956">
    <w:abstractNumId w:val="4"/>
  </w:num>
  <w:num w:numId="14" w16cid:durableId="1237862616">
    <w:abstractNumId w:val="15"/>
  </w:num>
  <w:num w:numId="15" w16cid:durableId="33510157">
    <w:abstractNumId w:val="8"/>
  </w:num>
  <w:num w:numId="16" w16cid:durableId="22172878">
    <w:abstractNumId w:val="13"/>
  </w:num>
  <w:num w:numId="17" w16cid:durableId="1410541027">
    <w:abstractNumId w:val="12"/>
  </w:num>
  <w:num w:numId="18" w16cid:durableId="4932257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856705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33712263">
    <w:abstractNumId w:val="14"/>
  </w:num>
  <w:num w:numId="21" w16cid:durableId="1787890298">
    <w:abstractNumId w:val="22"/>
  </w:num>
  <w:num w:numId="22" w16cid:durableId="44643573">
    <w:abstractNumId w:val="20"/>
  </w:num>
  <w:num w:numId="23" w16cid:durableId="668139758">
    <w:abstractNumId w:val="18"/>
  </w:num>
  <w:num w:numId="24" w16cid:durableId="7249112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AE"/>
    <w:rsid w:val="000016D4"/>
    <w:rsid w:val="00004C16"/>
    <w:rsid w:val="000125D9"/>
    <w:rsid w:val="00024C23"/>
    <w:rsid w:val="00072A0B"/>
    <w:rsid w:val="00076A4A"/>
    <w:rsid w:val="00084AB3"/>
    <w:rsid w:val="000A0879"/>
    <w:rsid w:val="000A2187"/>
    <w:rsid w:val="000D31C0"/>
    <w:rsid w:val="000E0D6C"/>
    <w:rsid w:val="001144AE"/>
    <w:rsid w:val="0012639D"/>
    <w:rsid w:val="00143EB1"/>
    <w:rsid w:val="001504DB"/>
    <w:rsid w:val="00185A95"/>
    <w:rsid w:val="00195EDB"/>
    <w:rsid w:val="001C5E78"/>
    <w:rsid w:val="00211F08"/>
    <w:rsid w:val="00217BFE"/>
    <w:rsid w:val="002330A8"/>
    <w:rsid w:val="0023477A"/>
    <w:rsid w:val="00237225"/>
    <w:rsid w:val="00281F76"/>
    <w:rsid w:val="0029149D"/>
    <w:rsid w:val="00293A8F"/>
    <w:rsid w:val="002B5D71"/>
    <w:rsid w:val="002C3DEB"/>
    <w:rsid w:val="002C618A"/>
    <w:rsid w:val="002D1F99"/>
    <w:rsid w:val="00312309"/>
    <w:rsid w:val="003144C2"/>
    <w:rsid w:val="003217D6"/>
    <w:rsid w:val="0033744E"/>
    <w:rsid w:val="00343ABE"/>
    <w:rsid w:val="00355E19"/>
    <w:rsid w:val="00370BBD"/>
    <w:rsid w:val="00385A10"/>
    <w:rsid w:val="00390FEF"/>
    <w:rsid w:val="003B76E5"/>
    <w:rsid w:val="003D5F81"/>
    <w:rsid w:val="003F0C9B"/>
    <w:rsid w:val="003F3801"/>
    <w:rsid w:val="003F3BB1"/>
    <w:rsid w:val="00407309"/>
    <w:rsid w:val="00411D0E"/>
    <w:rsid w:val="0041511A"/>
    <w:rsid w:val="00443098"/>
    <w:rsid w:val="004444B4"/>
    <w:rsid w:val="00451C3B"/>
    <w:rsid w:val="004676CA"/>
    <w:rsid w:val="0048362A"/>
    <w:rsid w:val="004B3DFF"/>
    <w:rsid w:val="004B5774"/>
    <w:rsid w:val="004C089F"/>
    <w:rsid w:val="004C1CE4"/>
    <w:rsid w:val="004D31E7"/>
    <w:rsid w:val="004D5862"/>
    <w:rsid w:val="004D76DF"/>
    <w:rsid w:val="004E3096"/>
    <w:rsid w:val="004E53B3"/>
    <w:rsid w:val="004F3063"/>
    <w:rsid w:val="0050536D"/>
    <w:rsid w:val="00553252"/>
    <w:rsid w:val="00584CEF"/>
    <w:rsid w:val="00585997"/>
    <w:rsid w:val="00596BF8"/>
    <w:rsid w:val="005D3D7E"/>
    <w:rsid w:val="005D55A7"/>
    <w:rsid w:val="005D7E08"/>
    <w:rsid w:val="005F44FC"/>
    <w:rsid w:val="005F6D5A"/>
    <w:rsid w:val="006119EE"/>
    <w:rsid w:val="00634EB3"/>
    <w:rsid w:val="00645606"/>
    <w:rsid w:val="006500B6"/>
    <w:rsid w:val="00681DD3"/>
    <w:rsid w:val="006A3E4F"/>
    <w:rsid w:val="006A761E"/>
    <w:rsid w:val="0072144C"/>
    <w:rsid w:val="00725ABC"/>
    <w:rsid w:val="00727218"/>
    <w:rsid w:val="00732B31"/>
    <w:rsid w:val="0074080F"/>
    <w:rsid w:val="00743E15"/>
    <w:rsid w:val="0075711C"/>
    <w:rsid w:val="007738CE"/>
    <w:rsid w:val="00777E89"/>
    <w:rsid w:val="007A1469"/>
    <w:rsid w:val="007E6A0B"/>
    <w:rsid w:val="007E6A48"/>
    <w:rsid w:val="0083388D"/>
    <w:rsid w:val="00836FA9"/>
    <w:rsid w:val="009028D3"/>
    <w:rsid w:val="00912FD1"/>
    <w:rsid w:val="00952DA6"/>
    <w:rsid w:val="0098430F"/>
    <w:rsid w:val="00995902"/>
    <w:rsid w:val="009B2385"/>
    <w:rsid w:val="009E1AB1"/>
    <w:rsid w:val="00A134BE"/>
    <w:rsid w:val="00A1396C"/>
    <w:rsid w:val="00A82D81"/>
    <w:rsid w:val="00A837B3"/>
    <w:rsid w:val="00A86352"/>
    <w:rsid w:val="00AD0944"/>
    <w:rsid w:val="00AD60B8"/>
    <w:rsid w:val="00AE276E"/>
    <w:rsid w:val="00AE4177"/>
    <w:rsid w:val="00B1635E"/>
    <w:rsid w:val="00B31BCC"/>
    <w:rsid w:val="00B87CBB"/>
    <w:rsid w:val="00BC39B9"/>
    <w:rsid w:val="00BD0B06"/>
    <w:rsid w:val="00C1239A"/>
    <w:rsid w:val="00C12BC2"/>
    <w:rsid w:val="00C14E1B"/>
    <w:rsid w:val="00C27809"/>
    <w:rsid w:val="00C804DA"/>
    <w:rsid w:val="00C941DF"/>
    <w:rsid w:val="00CB306D"/>
    <w:rsid w:val="00CD3C85"/>
    <w:rsid w:val="00CD7B29"/>
    <w:rsid w:val="00CE36AA"/>
    <w:rsid w:val="00CE391F"/>
    <w:rsid w:val="00D05096"/>
    <w:rsid w:val="00D0689A"/>
    <w:rsid w:val="00D16E37"/>
    <w:rsid w:val="00D200FA"/>
    <w:rsid w:val="00D241DB"/>
    <w:rsid w:val="00D2625A"/>
    <w:rsid w:val="00D411A3"/>
    <w:rsid w:val="00D517C6"/>
    <w:rsid w:val="00D55C26"/>
    <w:rsid w:val="00D63EA0"/>
    <w:rsid w:val="00D7354D"/>
    <w:rsid w:val="00D848F1"/>
    <w:rsid w:val="00D86B14"/>
    <w:rsid w:val="00D90626"/>
    <w:rsid w:val="00D94C43"/>
    <w:rsid w:val="00DA4BF6"/>
    <w:rsid w:val="00E31D81"/>
    <w:rsid w:val="00E34BCB"/>
    <w:rsid w:val="00E4433B"/>
    <w:rsid w:val="00E93226"/>
    <w:rsid w:val="00EE31F3"/>
    <w:rsid w:val="00EF2E6D"/>
    <w:rsid w:val="00F27AFF"/>
    <w:rsid w:val="00F326EE"/>
    <w:rsid w:val="00F541B2"/>
    <w:rsid w:val="00F74E31"/>
    <w:rsid w:val="00F764AC"/>
    <w:rsid w:val="00F852DB"/>
    <w:rsid w:val="00F93C9D"/>
    <w:rsid w:val="00F963B4"/>
    <w:rsid w:val="00F96EF2"/>
    <w:rsid w:val="00FC5471"/>
    <w:rsid w:val="00FC5BBC"/>
    <w:rsid w:val="00FD2216"/>
    <w:rsid w:val="00FE7804"/>
    <w:rsid w:val="00FF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807C37"/>
  <w15:chartTrackingRefBased/>
  <w15:docId w15:val="{BC060620-DAB4-46E3-B689-DF217DA9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385"/>
  </w:style>
  <w:style w:type="paragraph" w:styleId="Heading1">
    <w:name w:val="heading 1"/>
    <w:basedOn w:val="Normal"/>
    <w:next w:val="Normal"/>
    <w:link w:val="Heading1Char"/>
    <w:uiPriority w:val="9"/>
    <w:qFormat/>
    <w:rsid w:val="00743E15"/>
    <w:pPr>
      <w:keepNext/>
      <w:keepLines/>
      <w:pageBreakBefore/>
      <w:spacing w:after="0" w:line="276" w:lineRule="auto"/>
      <w:jc w:val="center"/>
      <w:outlineLvl w:val="0"/>
    </w:pPr>
    <w:rPr>
      <w:rFonts w:ascii="Times New Roman" w:eastAsiaTheme="majorEastAsia" w:hAnsi="Times New Roman" w:cs="Times New Roman"/>
      <w:b/>
      <w:bCs/>
      <w:caps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4B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25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5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25D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12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43E15"/>
    <w:rPr>
      <w:rFonts w:ascii="Times New Roman" w:eastAsiaTheme="majorEastAsia" w:hAnsi="Times New Roman" w:cs="Times New Roman"/>
      <w:b/>
      <w:bCs/>
      <w:caps/>
      <w:sz w:val="28"/>
      <w:szCs w:val="28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743E15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cap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D7B29"/>
    <w:pPr>
      <w:tabs>
        <w:tab w:val="right" w:leader="dot" w:pos="9678"/>
      </w:tabs>
      <w:spacing w:after="0" w:line="276" w:lineRule="auto"/>
    </w:pPr>
  </w:style>
  <w:style w:type="paragraph" w:styleId="Header">
    <w:name w:val="header"/>
    <w:basedOn w:val="Normal"/>
    <w:link w:val="HeaderChar"/>
    <w:uiPriority w:val="99"/>
    <w:unhideWhenUsed/>
    <w:rsid w:val="00743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E15"/>
  </w:style>
  <w:style w:type="paragraph" w:styleId="Footer">
    <w:name w:val="footer"/>
    <w:basedOn w:val="Normal"/>
    <w:link w:val="FooterChar"/>
    <w:uiPriority w:val="99"/>
    <w:unhideWhenUsed/>
    <w:rsid w:val="00743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E15"/>
  </w:style>
  <w:style w:type="paragraph" w:styleId="NormalWeb">
    <w:name w:val="Normal (Web)"/>
    <w:basedOn w:val="Normal"/>
    <w:uiPriority w:val="99"/>
    <w:unhideWhenUsed/>
    <w:rsid w:val="00467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1">
    <w:name w:val="Стиль1"/>
    <w:uiPriority w:val="99"/>
    <w:rsid w:val="00A837B3"/>
    <w:pPr>
      <w:numPr>
        <w:numId w:val="4"/>
      </w:numPr>
    </w:pPr>
  </w:style>
  <w:style w:type="paragraph" w:styleId="ListParagraph">
    <w:name w:val="List Paragraph"/>
    <w:basedOn w:val="Normal"/>
    <w:uiPriority w:val="34"/>
    <w:qFormat/>
    <w:rsid w:val="00725AB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90FEF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D2625A"/>
    <w:pPr>
      <w:spacing w:after="100"/>
      <w:ind w:left="220"/>
    </w:pPr>
  </w:style>
  <w:style w:type="character" w:customStyle="1" w:styleId="Heading2Char">
    <w:name w:val="Heading 2 Char"/>
    <w:basedOn w:val="DefaultParagraphFont"/>
    <w:link w:val="Heading2"/>
    <w:uiPriority w:val="9"/>
    <w:rsid w:val="00A134BE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6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9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8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0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1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3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0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5B8BE-8F7A-480D-BC1A-4A384BA92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24</Pages>
  <Words>4470</Words>
  <Characters>25479</Characters>
  <Application>Microsoft Office Word</Application>
  <DocSecurity>0</DocSecurity>
  <Lines>212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subzip</dc:creator>
  <cp:keywords/>
  <dc:description/>
  <cp:lastModifiedBy>subzip</cp:lastModifiedBy>
  <cp:revision>4</cp:revision>
  <cp:lastPrinted>2024-10-13T09:45:00Z</cp:lastPrinted>
  <dcterms:created xsi:type="dcterms:W3CDTF">2025-10-07T12:42:00Z</dcterms:created>
  <dcterms:modified xsi:type="dcterms:W3CDTF">2025-11-06T19:50:00Z</dcterms:modified>
</cp:coreProperties>
</file>