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BB415" w14:textId="77777777" w:rsidR="004E3B1E" w:rsidRDefault="004E3B1E" w:rsidP="004E3B1E">
      <w:pPr>
        <w:spacing w:before="100" w:beforeAutospacing="1" w:after="100" w:afterAutospacing="1" w:line="240" w:lineRule="auto"/>
        <w:rPr>
          <w:rFonts w:ascii="Times New Roman" w:eastAsia="Times New Roman" w:hAnsi="Times New Roman" w:cs="Times New Roman"/>
          <w:b/>
          <w:bCs/>
          <w:kern w:val="0"/>
          <w:sz w:val="36"/>
          <w:szCs w:val="36"/>
          <w14:ligatures w14:val="none"/>
        </w:rPr>
      </w:pPr>
      <w:r w:rsidRPr="004E3B1E">
        <w:rPr>
          <w:rFonts w:ascii="Times New Roman" w:eastAsia="Times New Roman" w:hAnsi="Times New Roman" w:cs="Times New Roman"/>
          <w:b/>
          <w:bCs/>
          <w:kern w:val="0"/>
          <w:sz w:val="36"/>
          <w:szCs w:val="36"/>
          <w14:ligatures w14:val="none"/>
        </w:rPr>
        <w:t>This module will serve as the architectural blueprint for understanding and integrating all subsequent standards (ISO 9001, 14001, 45001, and IATF 16949).</w:t>
      </w:r>
    </w:p>
    <w:p w14:paraId="177062E9"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color w:val="EE0000"/>
          <w:kern w:val="0"/>
          <w:sz w:val="36"/>
          <w:szCs w:val="36"/>
          <w14:ligatures w14:val="none"/>
        </w:rPr>
      </w:pPr>
      <w:r w:rsidRPr="008815BD">
        <w:rPr>
          <w:rFonts w:ascii="Times New Roman" w:eastAsia="Times New Roman" w:hAnsi="Times New Roman" w:cs="Times New Roman"/>
          <w:b/>
          <w:bCs/>
          <w:color w:val="EE0000"/>
          <w:kern w:val="0"/>
          <w:sz w:val="36"/>
          <w:szCs w:val="36"/>
          <w14:ligatures w14:val="none"/>
        </w:rPr>
        <w:t>CCH Management Compliance Training Suite</w:t>
      </w:r>
    </w:p>
    <w:p w14:paraId="4D8F3978"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The structure is grouped into three product tiers: Foundational, Core Standards, and Advanced Specialization.</w:t>
      </w:r>
    </w:p>
    <w:p w14:paraId="0A9C8C9C"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 Foundational Tier: IMS Architecture &amp; Audit Readiness</w:t>
      </w:r>
    </w:p>
    <w:p w14:paraId="32CAF23F"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xml:space="preserve">This </w:t>
      </w:r>
      <w:proofErr w:type="gramStart"/>
      <w:r w:rsidRPr="008815BD">
        <w:rPr>
          <w:rFonts w:ascii="Times New Roman" w:eastAsia="Times New Roman" w:hAnsi="Times New Roman" w:cs="Times New Roman"/>
          <w:b/>
          <w:bCs/>
          <w:kern w:val="0"/>
          <w14:ligatures w14:val="none"/>
        </w:rPr>
        <w:t>tier</w:t>
      </w:r>
      <w:proofErr w:type="gramEnd"/>
      <w:r w:rsidRPr="008815BD">
        <w:rPr>
          <w:rFonts w:ascii="Times New Roman" w:eastAsia="Times New Roman" w:hAnsi="Times New Roman" w:cs="Times New Roman"/>
          <w:b/>
          <w:bCs/>
          <w:kern w:val="0"/>
          <w14:ligatures w14:val="none"/>
        </w:rPr>
        <w:t xml:space="preserve"> is essential for anyone new to ISO or seeking to build an Integrated Management System (IMS).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7"/>
        <w:gridCol w:w="1499"/>
        <w:gridCol w:w="3516"/>
        <w:gridCol w:w="4532"/>
      </w:tblGrid>
      <w:tr w:rsidR="008815BD" w:rsidRPr="008815BD" w14:paraId="369B81A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C2FDB"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Module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484BDA7"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Original 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C6204"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Professional Course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F9360E"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Value Proposition (Learning Outcomes)</w:t>
            </w:r>
          </w:p>
        </w:tc>
      </w:tr>
      <w:tr w:rsidR="008815BD" w:rsidRPr="008815BD" w14:paraId="53E8DF7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C94028"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M1</w:t>
            </w:r>
          </w:p>
        </w:tc>
        <w:tc>
          <w:tcPr>
            <w:tcW w:w="0" w:type="auto"/>
            <w:tcBorders>
              <w:top w:val="single" w:sz="6" w:space="0" w:color="auto"/>
              <w:left w:val="single" w:sz="6" w:space="0" w:color="auto"/>
              <w:bottom w:val="single" w:sz="6" w:space="0" w:color="auto"/>
              <w:right w:val="single" w:sz="6" w:space="0" w:color="auto"/>
            </w:tcBorders>
            <w:vAlign w:val="center"/>
            <w:hideMark/>
          </w:tcPr>
          <w:p w14:paraId="71AEEE42"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HLS &amp; Annex SL</w:t>
            </w:r>
          </w:p>
        </w:tc>
        <w:tc>
          <w:tcPr>
            <w:tcW w:w="0" w:type="auto"/>
            <w:tcBorders>
              <w:top w:val="single" w:sz="6" w:space="0" w:color="auto"/>
              <w:left w:val="single" w:sz="6" w:space="0" w:color="auto"/>
              <w:bottom w:val="single" w:sz="6" w:space="0" w:color="auto"/>
              <w:right w:val="single" w:sz="6" w:space="0" w:color="auto"/>
            </w:tcBorders>
            <w:vAlign w:val="center"/>
            <w:hideMark/>
          </w:tcPr>
          <w:p w14:paraId="5EF74EDD"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The IMS Blueprint: Mastering the High-Level Structure (HLS)</w:t>
            </w:r>
          </w:p>
        </w:tc>
        <w:tc>
          <w:tcPr>
            <w:tcW w:w="0" w:type="auto"/>
            <w:tcBorders>
              <w:top w:val="single" w:sz="6" w:space="0" w:color="auto"/>
              <w:left w:val="single" w:sz="6" w:space="0" w:color="auto"/>
              <w:bottom w:val="single" w:sz="6" w:space="0" w:color="auto"/>
              <w:right w:val="single" w:sz="6" w:space="0" w:color="auto"/>
            </w:tcBorders>
            <w:vAlign w:val="center"/>
            <w:hideMark/>
          </w:tcPr>
          <w:p w14:paraId="50995BE9"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Design an Integrated Management System (IMS) using the 10-clause HLS.</w:t>
            </w:r>
          </w:p>
          <w:p w14:paraId="2667DB81"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795C9FE1"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xml:space="preserve">* </w:t>
            </w:r>
            <w:proofErr w:type="gramStart"/>
            <w:r w:rsidRPr="008815BD">
              <w:rPr>
                <w:rFonts w:ascii="Times New Roman" w:eastAsia="Times New Roman" w:hAnsi="Times New Roman" w:cs="Times New Roman"/>
                <w:b/>
                <w:bCs/>
                <w:kern w:val="0"/>
                <w14:ligatures w14:val="none"/>
              </w:rPr>
              <w:t>Map</w:t>
            </w:r>
            <w:proofErr w:type="gramEnd"/>
            <w:r w:rsidRPr="008815BD">
              <w:rPr>
                <w:rFonts w:ascii="Times New Roman" w:eastAsia="Times New Roman" w:hAnsi="Times New Roman" w:cs="Times New Roman"/>
                <w:b/>
                <w:bCs/>
                <w:kern w:val="0"/>
                <w14:ligatures w14:val="none"/>
              </w:rPr>
              <w:t xml:space="preserve"> common requirements across ISO 9001, 14001, and 45001 for immediate efficiency.</w:t>
            </w:r>
          </w:p>
          <w:p w14:paraId="716E6788"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3386C2B8"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Understand the PDCA cycle as the driver of continual improvement (Clause 10).</w:t>
            </w:r>
          </w:p>
        </w:tc>
      </w:tr>
      <w:tr w:rsidR="008815BD" w:rsidRPr="008815BD" w14:paraId="67BFD2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D2A5AA"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M2</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A29C5"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Initial Gap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1618E"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Strategic Gap Analysis: Creating Your Roadmap to Certification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84925"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Systematically assess your organization against all mandatory ISO clauses (e.g., HLS 4-10).</w:t>
            </w:r>
          </w:p>
          <w:p w14:paraId="28FAF200"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3E22B0A8"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Execute the 3-Stage Gap Methodology (Documentation, Process, Records).</w:t>
            </w:r>
          </w:p>
          <w:p w14:paraId="53E001E2"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53B527AC"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Prioritize gaps using risk and complexity scores to justify resources and budgets.</w:t>
            </w:r>
          </w:p>
        </w:tc>
      </w:tr>
      <w:tr w:rsidR="008815BD" w:rsidRPr="008815BD" w14:paraId="1658A0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0A53C3"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M3</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C3F00"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Context &amp; RBT</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9B0B3"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Risk-Based Thinking (RBT): Strategy, Context, and 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CAABA"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Determine Context of the Organization using structured tools (e.g., PESTEL).</w:t>
            </w:r>
          </w:p>
          <w:p w14:paraId="18FE8A66"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78102306"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lastRenderedPageBreak/>
              <w:t>* Identify and integrate requirements of all interested parties (e.g., customers, regulators).</w:t>
            </w:r>
          </w:p>
          <w:p w14:paraId="1E1C9152"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48FFBF3F"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Apply RBT to risks and opportunities to link QES management to strategic business goals.</w:t>
            </w:r>
          </w:p>
        </w:tc>
      </w:tr>
      <w:tr w:rsidR="008815BD" w:rsidRPr="008815BD" w14:paraId="10A806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10541A6"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lastRenderedPageBreak/>
              <w:t>M4</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467B4"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Auditor Training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20FB3B89"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Internal Auditor Excellence: ISO 19011 Compliance &amp; Evidence Collection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7B3C2"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Plan and execute a systematic First-Party Internal Audit covering IMS requirements (HLS 9.2).</w:t>
            </w:r>
          </w:p>
          <w:p w14:paraId="4B281422"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5B994374"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Master the art of evidence collection using the "Procedure, Practice, Proof" audit trail.</w:t>
            </w:r>
          </w:p>
          <w:p w14:paraId="21BD9096"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00607D00"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Write defensible Non-Conformity (NC) statements based on objective evidence.</w:t>
            </w:r>
          </w:p>
        </w:tc>
      </w:tr>
      <w:tr w:rsidR="008815BD" w:rsidRPr="008815BD" w14:paraId="3EF61A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0C2C05"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M6</w:t>
            </w:r>
          </w:p>
        </w:tc>
        <w:tc>
          <w:tcPr>
            <w:tcW w:w="0" w:type="auto"/>
            <w:tcBorders>
              <w:top w:val="single" w:sz="6" w:space="0" w:color="auto"/>
              <w:left w:val="single" w:sz="6" w:space="0" w:color="auto"/>
              <w:bottom w:val="single" w:sz="6" w:space="0" w:color="auto"/>
              <w:right w:val="single" w:sz="6" w:space="0" w:color="auto"/>
            </w:tcBorders>
            <w:vAlign w:val="center"/>
            <w:hideMark/>
          </w:tcPr>
          <w:p w14:paraId="03016D2E"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NC Resolution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8C62D92"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CAPA Mastery: Root Cause Analysis (RCA) and Effectiveness Verification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5CF1E5B"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Differentiate between Minor and Major NCs and their audit consequences.</w:t>
            </w:r>
          </w:p>
          <w:p w14:paraId="45CC3D5C"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475AC405"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Apply 5 Whys and Ishikawa (Fishbone) techniques to determine systemic root causes.</w:t>
            </w:r>
          </w:p>
          <w:p w14:paraId="001EC63E"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37A7E482"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Design and verify Corrective Action Plans (CAPA) to ensure non-recurrence (HLS 10.2).</w:t>
            </w:r>
          </w:p>
        </w:tc>
      </w:tr>
    </w:tbl>
    <w:p w14:paraId="02678A33" w14:textId="77777777" w:rsidR="008815BD" w:rsidRPr="008815BD" w:rsidRDefault="00F079EA" w:rsidP="008815BD">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pict w14:anchorId="1C0E22AF">
          <v:rect id="_x0000_i1025" style="width:0;height:1.5pt" o:hralign="center" o:hrstd="t" o:hr="t" fillcolor="#a0a0a0" stroked="f"/>
        </w:pict>
      </w:r>
    </w:p>
    <w:p w14:paraId="592D6A7E"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II. Core Standards Tier: QES Deep Dives</w:t>
      </w:r>
    </w:p>
    <w:p w14:paraId="3E5B44CF"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Targeted courses for implementing the specific requirements of the three main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3"/>
        <w:gridCol w:w="1414"/>
        <w:gridCol w:w="3528"/>
        <w:gridCol w:w="4589"/>
      </w:tblGrid>
      <w:tr w:rsidR="008815BD" w:rsidRPr="008815BD" w14:paraId="7004A8C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6B8C4B"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lastRenderedPageBreak/>
              <w:t>Module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203F3"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Original 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E2790"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Professional Course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0B88B"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Value Proposition (Learning Outcomes)</w:t>
            </w:r>
          </w:p>
        </w:tc>
      </w:tr>
      <w:tr w:rsidR="008815BD" w:rsidRPr="008815BD" w14:paraId="3C7081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CCA76C"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M7</w:t>
            </w:r>
          </w:p>
        </w:tc>
        <w:tc>
          <w:tcPr>
            <w:tcW w:w="0" w:type="auto"/>
            <w:tcBorders>
              <w:top w:val="single" w:sz="6" w:space="0" w:color="auto"/>
              <w:left w:val="single" w:sz="6" w:space="0" w:color="auto"/>
              <w:bottom w:val="single" w:sz="6" w:space="0" w:color="auto"/>
              <w:right w:val="single" w:sz="6" w:space="0" w:color="auto"/>
            </w:tcBorders>
            <w:vAlign w:val="center"/>
            <w:hideMark/>
          </w:tcPr>
          <w:p w14:paraId="2F3FCA41"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ISO 9001:2015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D3EE85F"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ISO 9001 QMS: Operational Excellence and Customer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3165464D"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Implement the Process Approach and the Seven Quality Management Principles.</w:t>
            </w:r>
          </w:p>
          <w:p w14:paraId="1546BDE2"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55EF4CA2"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Manage Operational Planning &amp; Control processes (Clause 8), including design and purchasing.</w:t>
            </w:r>
          </w:p>
          <w:p w14:paraId="585BD245"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559E7EBA"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Establish Quality Objectives and metrics that drive customer satisfaction (Clause 6.2).</w:t>
            </w:r>
          </w:p>
        </w:tc>
      </w:tr>
      <w:tr w:rsidR="008815BD" w:rsidRPr="008815BD" w14:paraId="0A48A7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1F6D74"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M8</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6DC79"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ISO 14001:2015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4E5ED"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ISO 14001 EMS: Environmental Risk and Compliance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1657203"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Identify and evaluate Significant Environmental Aspects (SEAs) using a scoring matrix.</w:t>
            </w:r>
          </w:p>
          <w:p w14:paraId="0BD3D0C8"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57FD4D84"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Establish and maintain the mandatory Compliance Obligations register.</w:t>
            </w:r>
          </w:p>
          <w:p w14:paraId="2B939805"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583BD434"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Plan and test Emergency Preparedness procedures for environmental incidents (e.g., spills).</w:t>
            </w:r>
          </w:p>
        </w:tc>
      </w:tr>
      <w:tr w:rsidR="008815BD" w:rsidRPr="008815BD" w14:paraId="1DC092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474211"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M9</w:t>
            </w:r>
          </w:p>
        </w:tc>
        <w:tc>
          <w:tcPr>
            <w:tcW w:w="0" w:type="auto"/>
            <w:tcBorders>
              <w:top w:val="single" w:sz="6" w:space="0" w:color="auto"/>
              <w:left w:val="single" w:sz="6" w:space="0" w:color="auto"/>
              <w:bottom w:val="single" w:sz="6" w:space="0" w:color="auto"/>
              <w:right w:val="single" w:sz="6" w:space="0" w:color="auto"/>
            </w:tcBorders>
            <w:vAlign w:val="center"/>
            <w:hideMark/>
          </w:tcPr>
          <w:p w14:paraId="68BE3AC6"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ISO 45001:2018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1AB66"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ISO 45001 OH&amp;S: Hazard Elimination and Worker Participation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9505B"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Execute Hazard Identification and Risk Assessment (HIRA) (Clause 6.1).</w:t>
            </w:r>
          </w:p>
          <w:p w14:paraId="090C86E8"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40A02F93"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Apply the Hierarchy of Controls to prioritize hazard elimination over PPE.</w:t>
            </w:r>
          </w:p>
          <w:p w14:paraId="5C4DE435"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33389BDF"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Fulfill the mandatory requirement for Consultation and Participation of Workers (Clause 5.4).</w:t>
            </w:r>
          </w:p>
        </w:tc>
      </w:tr>
    </w:tbl>
    <w:p w14:paraId="7FD2656A" w14:textId="77777777" w:rsidR="008815BD" w:rsidRPr="008815BD" w:rsidRDefault="00F079EA" w:rsidP="008815BD">
      <w:pPr>
        <w:spacing w:before="100" w:beforeAutospacing="1" w:after="100" w:afterAutospacing="1"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pict w14:anchorId="655560D3">
          <v:rect id="_x0000_i1026" style="width:0;height:1.5pt" o:hralign="center" o:hrstd="t" o:hr="t" fillcolor="#a0a0a0" stroked="f"/>
        </w:pict>
      </w:r>
    </w:p>
    <w:p w14:paraId="45899E5A"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III. Advanced Specialization Tier: Automotive &amp; Advanced Quality</w:t>
      </w:r>
    </w:p>
    <w:p w14:paraId="4B8CAC80"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High-value courses targeting IATF and advanced quality management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0"/>
        <w:gridCol w:w="1559"/>
        <w:gridCol w:w="3593"/>
        <w:gridCol w:w="4422"/>
      </w:tblGrid>
      <w:tr w:rsidR="008815BD" w:rsidRPr="008815BD" w14:paraId="000397C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C2811D"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lastRenderedPageBreak/>
              <w:t>Module Number</w:t>
            </w:r>
          </w:p>
        </w:tc>
        <w:tc>
          <w:tcPr>
            <w:tcW w:w="0" w:type="auto"/>
            <w:tcBorders>
              <w:top w:val="single" w:sz="6" w:space="0" w:color="auto"/>
              <w:left w:val="single" w:sz="6" w:space="0" w:color="auto"/>
              <w:bottom w:val="single" w:sz="6" w:space="0" w:color="auto"/>
              <w:right w:val="single" w:sz="6" w:space="0" w:color="auto"/>
            </w:tcBorders>
            <w:vAlign w:val="center"/>
            <w:hideMark/>
          </w:tcPr>
          <w:p w14:paraId="36E034D7"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Original Topic</w:t>
            </w:r>
          </w:p>
        </w:tc>
        <w:tc>
          <w:tcPr>
            <w:tcW w:w="0" w:type="auto"/>
            <w:tcBorders>
              <w:top w:val="single" w:sz="6" w:space="0" w:color="auto"/>
              <w:left w:val="single" w:sz="6" w:space="0" w:color="auto"/>
              <w:bottom w:val="single" w:sz="6" w:space="0" w:color="auto"/>
              <w:right w:val="single" w:sz="6" w:space="0" w:color="auto"/>
            </w:tcBorders>
            <w:vAlign w:val="center"/>
            <w:hideMark/>
          </w:tcPr>
          <w:p w14:paraId="5257E6F5"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Professional Course Title</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43074"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Value Proposition (Learning Outcomes)</w:t>
            </w:r>
          </w:p>
        </w:tc>
      </w:tr>
      <w:tr w:rsidR="008815BD" w:rsidRPr="008815BD" w14:paraId="70514E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E170C7"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M5</w:t>
            </w:r>
          </w:p>
        </w:tc>
        <w:tc>
          <w:tcPr>
            <w:tcW w:w="0" w:type="auto"/>
            <w:tcBorders>
              <w:top w:val="single" w:sz="6" w:space="0" w:color="auto"/>
              <w:left w:val="single" w:sz="6" w:space="0" w:color="auto"/>
              <w:bottom w:val="single" w:sz="6" w:space="0" w:color="auto"/>
              <w:right w:val="single" w:sz="6" w:space="0" w:color="auto"/>
            </w:tcBorders>
            <w:vAlign w:val="center"/>
            <w:hideMark/>
          </w:tcPr>
          <w:p w14:paraId="77B03578"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PFMEA &amp; RPFMEA</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02695"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Advanced PFMEA &amp; RPFMEA: AIAG-VDA 7-Step Risk Optimization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D4E63E"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Apply the 7-Step PFMEA Methodology to systematically identify process failures.</w:t>
            </w:r>
          </w:p>
          <w:p w14:paraId="50919045"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7B58864C"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Use the Action Priority (AP) system to prioritize high-risk failure modes over traditional RPN.</w:t>
            </w:r>
          </w:p>
          <w:p w14:paraId="0E250CA5"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3E62D34F"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Conduct Reverse PFMEA (RPFMEA) audits to validate controls on the shop floor.</w:t>
            </w:r>
          </w:p>
        </w:tc>
      </w:tr>
      <w:tr w:rsidR="008815BD" w:rsidRPr="008815BD" w14:paraId="11EACD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3C4A73"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M10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11D87"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IATF 16949</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6B8B5"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IATF 16949 Deep Dive: Core Tools, Contingency, and Product Safety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8CA8C"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Understand the mandatory use of Core Tools (APQP, PPAP, MSA, SPC) in the automotive supply chain.</w:t>
            </w:r>
          </w:p>
          <w:p w14:paraId="57FF520C"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78FB737E"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Develop and test Contingency Plans for critical operations (Clause 6.1.2.3).</w:t>
            </w:r>
          </w:p>
          <w:p w14:paraId="618AA082"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1E3C7F42"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Execute the requirements for Second-Party Audits of your suppliers.</w:t>
            </w:r>
          </w:p>
        </w:tc>
      </w:tr>
      <w:tr w:rsidR="008815BD" w:rsidRPr="008815BD" w14:paraId="0CBC3D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D14559"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M12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E6882"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CSRs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ADC22C2"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CSR Compliance: Integrating Customer-Specific Requirements (OEM Mandates)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2E5D06"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Integrate mandatory Customer-Specific Requirements (CSRs) into your Control Plan and QMS.</w:t>
            </w:r>
          </w:p>
          <w:p w14:paraId="7FB35C0F"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1EDFA416"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Implement a system for tracking, reviewing, and responding to CSR changes.</w:t>
            </w:r>
          </w:p>
          <w:p w14:paraId="04A6A48E"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080396C8"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Mitigate audit risk and avoid costly customer sanctions related to CSR non-conformance.</w:t>
            </w:r>
          </w:p>
        </w:tc>
      </w:tr>
      <w:tr w:rsidR="008815BD" w:rsidRPr="008815BD" w14:paraId="1C5462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834B2D"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M11</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7CBCC"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Integration &amp; CCH</w:t>
            </w:r>
          </w:p>
        </w:tc>
        <w:tc>
          <w:tcPr>
            <w:tcW w:w="0" w:type="auto"/>
            <w:tcBorders>
              <w:top w:val="single" w:sz="6" w:space="0" w:color="auto"/>
              <w:left w:val="single" w:sz="6" w:space="0" w:color="auto"/>
              <w:bottom w:val="single" w:sz="6" w:space="0" w:color="auto"/>
              <w:right w:val="single" w:sz="6" w:space="0" w:color="auto"/>
            </w:tcBorders>
            <w:vAlign w:val="center"/>
            <w:hideMark/>
          </w:tcPr>
          <w:p w14:paraId="2E8231C5"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Sustaining Your IMS: CCH Strategy for Efficiency and Value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C122E"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Leverage the HLS overlaps to reduce documentation and auditing burden by up to 40%.</w:t>
            </w:r>
          </w:p>
          <w:p w14:paraId="711250B7"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66AF6CCC"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lastRenderedPageBreak/>
              <w:t>* Define roles for Plant, EHS, and HR Managers within the integrated QES framework.</w:t>
            </w:r>
          </w:p>
          <w:p w14:paraId="72EDB2BC"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p>
          <w:p w14:paraId="23EED454" w14:textId="77777777" w:rsidR="008815BD" w:rsidRPr="008815BD" w:rsidRDefault="008815BD" w:rsidP="008815BD">
            <w:pPr>
              <w:spacing w:before="100" w:beforeAutospacing="1" w:after="100" w:afterAutospacing="1" w:line="240" w:lineRule="auto"/>
              <w:rPr>
                <w:rFonts w:ascii="Times New Roman" w:eastAsia="Times New Roman" w:hAnsi="Times New Roman" w:cs="Times New Roman"/>
                <w:b/>
                <w:bCs/>
                <w:kern w:val="0"/>
                <w14:ligatures w14:val="none"/>
              </w:rPr>
            </w:pPr>
            <w:r w:rsidRPr="008815BD">
              <w:rPr>
                <w:rFonts w:ascii="Times New Roman" w:eastAsia="Times New Roman" w:hAnsi="Times New Roman" w:cs="Times New Roman"/>
                <w:b/>
                <w:bCs/>
                <w:kern w:val="0"/>
                <w14:ligatures w14:val="none"/>
              </w:rPr>
              <w:t>* Utilize CCH training to achieve and maintain IATF/ISO certification for sustained business advantage.</w:t>
            </w:r>
          </w:p>
        </w:tc>
      </w:tr>
    </w:tbl>
    <w:p w14:paraId="24A74203" w14:textId="77777777" w:rsidR="008815BD" w:rsidRPr="004E3B1E" w:rsidRDefault="008815BD" w:rsidP="004E3B1E">
      <w:pPr>
        <w:spacing w:before="100" w:beforeAutospacing="1" w:after="100" w:afterAutospacing="1" w:line="240" w:lineRule="auto"/>
        <w:rPr>
          <w:rFonts w:ascii="Times New Roman" w:eastAsia="Times New Roman" w:hAnsi="Times New Roman" w:cs="Times New Roman"/>
          <w:b/>
          <w:bCs/>
          <w:kern w:val="0"/>
          <w:sz w:val="36"/>
          <w:szCs w:val="36"/>
          <w14:ligatures w14:val="none"/>
        </w:rPr>
      </w:pPr>
    </w:p>
    <w:p w14:paraId="6228735A" w14:textId="77777777" w:rsidR="004E3B1E" w:rsidRPr="004E3B1E" w:rsidRDefault="00F079EA" w:rsidP="004E3B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CBCFA8E">
          <v:rect id="_x0000_i1027" style="width:0;height:1.5pt" o:hralign="center" o:hrstd="t" o:hr="t" fillcolor="#a0a0a0" stroked="f"/>
        </w:pict>
      </w:r>
    </w:p>
    <w:p w14:paraId="44DE28EC" w14:textId="77777777" w:rsidR="004E3B1E" w:rsidRPr="004E3B1E" w:rsidRDefault="004E3B1E" w:rsidP="004E3B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1E">
        <w:rPr>
          <w:rFonts w:ascii="Segoe UI Emoji" w:eastAsia="Times New Roman" w:hAnsi="Segoe UI Emoji" w:cs="Segoe UI Emoji"/>
          <w:b/>
          <w:bCs/>
          <w:kern w:val="0"/>
          <w:sz w:val="36"/>
          <w:szCs w:val="36"/>
          <w14:ligatures w14:val="none"/>
        </w:rPr>
        <w:t>🏗️</w:t>
      </w:r>
      <w:r w:rsidRPr="004E3B1E">
        <w:rPr>
          <w:rFonts w:ascii="Times New Roman" w:eastAsia="Times New Roman" w:hAnsi="Times New Roman" w:cs="Times New Roman"/>
          <w:b/>
          <w:bCs/>
          <w:kern w:val="0"/>
          <w:sz w:val="36"/>
          <w:szCs w:val="36"/>
          <w14:ligatures w14:val="none"/>
        </w:rPr>
        <w:t xml:space="preserve"> </w:t>
      </w:r>
      <w:r w:rsidRPr="004E3B1E">
        <w:rPr>
          <w:rFonts w:ascii="Times New Roman" w:eastAsia="Times New Roman" w:hAnsi="Times New Roman" w:cs="Times New Roman"/>
          <w:b/>
          <w:bCs/>
          <w:color w:val="EE0000"/>
          <w:kern w:val="0"/>
          <w:sz w:val="36"/>
          <w:szCs w:val="36"/>
          <w14:ligatures w14:val="none"/>
        </w:rPr>
        <w:t>Module 1: The High-Level Structure (HLS) and Annex SL</w:t>
      </w:r>
    </w:p>
    <w:p w14:paraId="19D4CEC9" w14:textId="77777777" w:rsidR="004E3B1E" w:rsidRPr="004E3B1E" w:rsidRDefault="004E3B1E" w:rsidP="004E3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1E">
        <w:rPr>
          <w:rFonts w:ascii="Segoe UI Emoji" w:eastAsia="Times New Roman" w:hAnsi="Segoe UI Emoji" w:cs="Segoe UI Emoji"/>
          <w:b/>
          <w:bCs/>
          <w:kern w:val="0"/>
          <w:sz w:val="27"/>
          <w:szCs w:val="27"/>
          <w14:ligatures w14:val="none"/>
        </w:rPr>
        <w:t>🎯</w:t>
      </w:r>
      <w:r w:rsidRPr="004E3B1E">
        <w:rPr>
          <w:rFonts w:ascii="Times New Roman" w:eastAsia="Times New Roman" w:hAnsi="Times New Roman" w:cs="Times New Roman"/>
          <w:b/>
          <w:bCs/>
          <w:kern w:val="0"/>
          <w:sz w:val="27"/>
          <w:szCs w:val="27"/>
          <w14:ligatures w14:val="none"/>
        </w:rPr>
        <w:t xml:space="preserve"> Learning Objective</w:t>
      </w:r>
    </w:p>
    <w:p w14:paraId="140DC1D3" w14:textId="77777777" w:rsidR="004E3B1E" w:rsidRPr="004E3B1E" w:rsidRDefault="004E3B1E" w:rsidP="004E3B1E">
      <w:pPr>
        <w:spacing w:before="100" w:beforeAutospacing="1" w:after="100" w:afterAutospacing="1"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Upon completion, participants will be able to:</w:t>
      </w:r>
    </w:p>
    <w:p w14:paraId="6ED17618" w14:textId="77777777" w:rsidR="004E3B1E" w:rsidRPr="004E3B1E" w:rsidRDefault="004E3B1E" w:rsidP="004E3B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Explain the purpose and components of the High-Level Structure (HLS) and Annex SL.</w:t>
      </w:r>
    </w:p>
    <w:p w14:paraId="74AC6AA1" w14:textId="77777777" w:rsidR="004E3B1E" w:rsidRPr="004E3B1E" w:rsidRDefault="004E3B1E" w:rsidP="004E3B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4E3B1E">
        <w:rPr>
          <w:rFonts w:ascii="Times New Roman" w:eastAsia="Times New Roman" w:hAnsi="Times New Roman" w:cs="Times New Roman"/>
          <w:kern w:val="0"/>
          <w14:ligatures w14:val="none"/>
        </w:rPr>
        <w:t>Map</w:t>
      </w:r>
      <w:proofErr w:type="gramEnd"/>
      <w:r w:rsidRPr="004E3B1E">
        <w:rPr>
          <w:rFonts w:ascii="Times New Roman" w:eastAsia="Times New Roman" w:hAnsi="Times New Roman" w:cs="Times New Roman"/>
          <w:kern w:val="0"/>
          <w14:ligatures w14:val="none"/>
        </w:rPr>
        <w:t xml:space="preserve"> the 10 common clauses to their respective organizational activities.</w:t>
      </w:r>
    </w:p>
    <w:p w14:paraId="1583A2B2" w14:textId="77777777" w:rsidR="004E3B1E" w:rsidRPr="004E3B1E" w:rsidRDefault="004E3B1E" w:rsidP="004E3B1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 xml:space="preserve">Identify the core requirements common to all management systems to begin building an </w:t>
      </w:r>
      <w:r w:rsidRPr="004E3B1E">
        <w:rPr>
          <w:rFonts w:ascii="Times New Roman" w:eastAsia="Times New Roman" w:hAnsi="Times New Roman" w:cs="Times New Roman"/>
          <w:b/>
          <w:bCs/>
          <w:kern w:val="0"/>
          <w14:ligatures w14:val="none"/>
        </w:rPr>
        <w:t>Integrated Management System (IMS)</w:t>
      </w:r>
      <w:r w:rsidRPr="004E3B1E">
        <w:rPr>
          <w:rFonts w:ascii="Times New Roman" w:eastAsia="Times New Roman" w:hAnsi="Times New Roman" w:cs="Times New Roman"/>
          <w:kern w:val="0"/>
          <w14:ligatures w14:val="none"/>
        </w:rPr>
        <w:t>.</w:t>
      </w:r>
    </w:p>
    <w:p w14:paraId="7605320B" w14:textId="77777777" w:rsidR="004E3B1E" w:rsidRPr="004E3B1E" w:rsidRDefault="004E3B1E" w:rsidP="004E3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1E">
        <w:rPr>
          <w:rFonts w:ascii="Segoe UI Emoji" w:eastAsia="Times New Roman" w:hAnsi="Segoe UI Emoji" w:cs="Segoe UI Emoji"/>
          <w:b/>
          <w:bCs/>
          <w:kern w:val="0"/>
          <w:sz w:val="27"/>
          <w:szCs w:val="27"/>
          <w14:ligatures w14:val="none"/>
        </w:rPr>
        <w:t>📜</w:t>
      </w:r>
      <w:r w:rsidRPr="004E3B1E">
        <w:rPr>
          <w:rFonts w:ascii="Times New Roman" w:eastAsia="Times New Roman" w:hAnsi="Times New Roman" w:cs="Times New Roman"/>
          <w:b/>
          <w:bCs/>
          <w:kern w:val="0"/>
          <w:sz w:val="27"/>
          <w:szCs w:val="27"/>
          <w14:ligatures w14:val="none"/>
        </w:rPr>
        <w:t xml:space="preserve"> I. The Genesis of Standardization: Annex SL</w:t>
      </w:r>
    </w:p>
    <w:p w14:paraId="405DD6B8" w14:textId="77777777" w:rsidR="004E3B1E" w:rsidRPr="004E3B1E" w:rsidRDefault="004E3B1E" w:rsidP="004E3B1E">
      <w:pPr>
        <w:spacing w:before="100" w:beforeAutospacing="1" w:after="100" w:afterAutospacing="1"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Annex SL</w:t>
      </w:r>
      <w:r w:rsidRPr="004E3B1E">
        <w:rPr>
          <w:rFonts w:ascii="Times New Roman" w:eastAsia="Times New Roman" w:hAnsi="Times New Roman" w:cs="Times New Roman"/>
          <w:kern w:val="0"/>
          <w14:ligatures w14:val="none"/>
        </w:rPr>
        <w:t xml:space="preserve"> is a formal appendix that was added to the </w:t>
      </w:r>
      <w:r w:rsidRPr="004E3B1E">
        <w:rPr>
          <w:rFonts w:ascii="Times New Roman" w:eastAsia="Times New Roman" w:hAnsi="Times New Roman" w:cs="Times New Roman"/>
          <w:b/>
          <w:bCs/>
          <w:kern w:val="0"/>
          <w14:ligatures w14:val="none"/>
        </w:rPr>
        <w:t>ISO/IEC Directives, Part 1</w:t>
      </w:r>
      <w:r w:rsidRPr="004E3B1E">
        <w:rPr>
          <w:rFonts w:ascii="Times New Roman" w:eastAsia="Times New Roman" w:hAnsi="Times New Roman" w:cs="Times New Roman"/>
          <w:kern w:val="0"/>
          <w14:ligatures w14:val="none"/>
        </w:rPr>
        <w:t xml:space="preserve">. Its primary purpose is to mandate a </w:t>
      </w:r>
      <w:r w:rsidRPr="004E3B1E">
        <w:rPr>
          <w:rFonts w:ascii="Times New Roman" w:eastAsia="Times New Roman" w:hAnsi="Times New Roman" w:cs="Times New Roman"/>
          <w:b/>
          <w:bCs/>
          <w:kern w:val="0"/>
          <w14:ligatures w14:val="none"/>
        </w:rPr>
        <w:t>common structure, core text, and common terms and definitions</w:t>
      </w:r>
      <w:r w:rsidRPr="004E3B1E">
        <w:rPr>
          <w:rFonts w:ascii="Times New Roman" w:eastAsia="Times New Roman" w:hAnsi="Times New Roman" w:cs="Times New Roman"/>
          <w:kern w:val="0"/>
          <w14:ligatures w14:val="none"/>
        </w:rPr>
        <w:t xml:space="preserve"> for all future and revised ISO management system standards (MSS).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5220"/>
        <w:gridCol w:w="3793"/>
      </w:tblGrid>
      <w:tr w:rsidR="004E3B1E" w:rsidRPr="004E3B1E" w14:paraId="1AD75EA9" w14:textId="77777777">
        <w:trPr>
          <w:tblHeader/>
          <w:tblCellSpacing w:w="15" w:type="dxa"/>
        </w:trPr>
        <w:tc>
          <w:tcPr>
            <w:tcW w:w="0" w:type="auto"/>
            <w:vAlign w:val="center"/>
            <w:hideMark/>
          </w:tcPr>
          <w:p w14:paraId="6B031B18"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Concept</w:t>
            </w:r>
          </w:p>
        </w:tc>
        <w:tc>
          <w:tcPr>
            <w:tcW w:w="0" w:type="auto"/>
            <w:vAlign w:val="center"/>
            <w:hideMark/>
          </w:tcPr>
          <w:p w14:paraId="71336825"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Explanation</w:t>
            </w:r>
          </w:p>
        </w:tc>
        <w:tc>
          <w:tcPr>
            <w:tcW w:w="0" w:type="auto"/>
            <w:vAlign w:val="center"/>
            <w:hideMark/>
          </w:tcPr>
          <w:p w14:paraId="5C2F3A2B"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Benefit to Managers</w:t>
            </w:r>
          </w:p>
        </w:tc>
      </w:tr>
      <w:tr w:rsidR="004E3B1E" w:rsidRPr="004E3B1E" w14:paraId="148F8BF1" w14:textId="77777777">
        <w:trPr>
          <w:tblCellSpacing w:w="15" w:type="dxa"/>
        </w:trPr>
        <w:tc>
          <w:tcPr>
            <w:tcW w:w="0" w:type="auto"/>
            <w:vAlign w:val="center"/>
            <w:hideMark/>
          </w:tcPr>
          <w:p w14:paraId="53574778"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High-Level Structure (HLS)</w:t>
            </w:r>
          </w:p>
        </w:tc>
        <w:tc>
          <w:tcPr>
            <w:tcW w:w="0" w:type="auto"/>
            <w:vAlign w:val="center"/>
            <w:hideMark/>
          </w:tcPr>
          <w:p w14:paraId="565DAAC6"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 xml:space="preserve">The </w:t>
            </w:r>
            <w:r w:rsidRPr="004E3B1E">
              <w:rPr>
                <w:rFonts w:ascii="Times New Roman" w:eastAsia="Times New Roman" w:hAnsi="Times New Roman" w:cs="Times New Roman"/>
                <w:b/>
                <w:bCs/>
                <w:kern w:val="0"/>
                <w14:ligatures w14:val="none"/>
              </w:rPr>
              <w:t>10-clause framework</w:t>
            </w:r>
            <w:r w:rsidRPr="004E3B1E">
              <w:rPr>
                <w:rFonts w:ascii="Times New Roman" w:eastAsia="Times New Roman" w:hAnsi="Times New Roman" w:cs="Times New Roman"/>
                <w:kern w:val="0"/>
                <w14:ligatures w14:val="none"/>
              </w:rPr>
              <w:t xml:space="preserve"> that defines the </w:t>
            </w:r>
            <w:r w:rsidRPr="004E3B1E">
              <w:rPr>
                <w:rFonts w:ascii="Times New Roman" w:eastAsia="Times New Roman" w:hAnsi="Times New Roman" w:cs="Times New Roman"/>
                <w:i/>
                <w:iCs/>
                <w:kern w:val="0"/>
                <w14:ligatures w14:val="none"/>
              </w:rPr>
              <w:t>structure</w:t>
            </w:r>
            <w:r w:rsidRPr="004E3B1E">
              <w:rPr>
                <w:rFonts w:ascii="Times New Roman" w:eastAsia="Times New Roman" w:hAnsi="Times New Roman" w:cs="Times New Roman"/>
                <w:kern w:val="0"/>
                <w14:ligatures w14:val="none"/>
              </w:rPr>
              <w:t xml:space="preserve"> of all modern MSS (e.g., ISO 9001:2015, ISO 14001:2015, ISO 45001:2018).</w:t>
            </w:r>
          </w:p>
        </w:tc>
        <w:tc>
          <w:tcPr>
            <w:tcW w:w="0" w:type="auto"/>
            <w:vAlign w:val="center"/>
            <w:hideMark/>
          </w:tcPr>
          <w:p w14:paraId="626D4226"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Consistency</w:t>
            </w:r>
            <w:r w:rsidRPr="004E3B1E">
              <w:rPr>
                <w:rFonts w:ascii="Times New Roman" w:eastAsia="Times New Roman" w:hAnsi="Times New Roman" w:cs="Times New Roman"/>
                <w:kern w:val="0"/>
                <w14:ligatures w14:val="none"/>
              </w:rPr>
              <w:t xml:space="preserve"> in documentation and reduced complexity when implementing multiple standards.</w:t>
            </w:r>
          </w:p>
        </w:tc>
      </w:tr>
      <w:tr w:rsidR="004E3B1E" w:rsidRPr="004E3B1E" w14:paraId="542C7866" w14:textId="77777777">
        <w:trPr>
          <w:tblCellSpacing w:w="15" w:type="dxa"/>
        </w:trPr>
        <w:tc>
          <w:tcPr>
            <w:tcW w:w="0" w:type="auto"/>
            <w:vAlign w:val="center"/>
            <w:hideMark/>
          </w:tcPr>
          <w:p w14:paraId="61F851C0"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Common Core Text</w:t>
            </w:r>
          </w:p>
        </w:tc>
        <w:tc>
          <w:tcPr>
            <w:tcW w:w="0" w:type="auto"/>
            <w:vAlign w:val="center"/>
            <w:hideMark/>
          </w:tcPr>
          <w:p w14:paraId="0E650B3E"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Standardized, non-negotiable text used in specific clauses (e.g., "The organization shall establish, implement, maintain, and continually improve...").</w:t>
            </w:r>
          </w:p>
        </w:tc>
        <w:tc>
          <w:tcPr>
            <w:tcW w:w="0" w:type="auto"/>
            <w:vAlign w:val="center"/>
            <w:hideMark/>
          </w:tcPr>
          <w:p w14:paraId="556D10DB"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Clarity</w:t>
            </w:r>
            <w:r w:rsidRPr="004E3B1E">
              <w:rPr>
                <w:rFonts w:ascii="Times New Roman" w:eastAsia="Times New Roman" w:hAnsi="Times New Roman" w:cs="Times New Roman"/>
                <w:kern w:val="0"/>
                <w14:ligatures w14:val="none"/>
              </w:rPr>
              <w:t xml:space="preserve"> on mandatory requirements, reducing ambiguity during audits.</w:t>
            </w:r>
          </w:p>
        </w:tc>
      </w:tr>
      <w:tr w:rsidR="004E3B1E" w:rsidRPr="004E3B1E" w14:paraId="64E97036" w14:textId="77777777">
        <w:trPr>
          <w:tblCellSpacing w:w="15" w:type="dxa"/>
        </w:trPr>
        <w:tc>
          <w:tcPr>
            <w:tcW w:w="0" w:type="auto"/>
            <w:vAlign w:val="center"/>
            <w:hideMark/>
          </w:tcPr>
          <w:p w14:paraId="4913CEE6"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Alignment with Strategic Goals</w:t>
            </w:r>
          </w:p>
        </w:tc>
        <w:tc>
          <w:tcPr>
            <w:tcW w:w="0" w:type="auto"/>
            <w:vAlign w:val="center"/>
            <w:hideMark/>
          </w:tcPr>
          <w:p w14:paraId="17F53256"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 xml:space="preserve">The structure inherently links the management system to the organization's overall </w:t>
            </w:r>
            <w:r w:rsidRPr="004E3B1E">
              <w:rPr>
                <w:rFonts w:ascii="Times New Roman" w:eastAsia="Times New Roman" w:hAnsi="Times New Roman" w:cs="Times New Roman"/>
                <w:b/>
                <w:bCs/>
                <w:kern w:val="0"/>
                <w14:ligatures w14:val="none"/>
              </w:rPr>
              <w:t>strategic direction</w:t>
            </w:r>
            <w:r w:rsidRPr="004E3B1E">
              <w:rPr>
                <w:rFonts w:ascii="Times New Roman" w:eastAsia="Times New Roman" w:hAnsi="Times New Roman" w:cs="Times New Roman"/>
                <w:kern w:val="0"/>
                <w14:ligatures w14:val="none"/>
              </w:rPr>
              <w:t xml:space="preserve"> and </w:t>
            </w:r>
            <w:r w:rsidRPr="004E3B1E">
              <w:rPr>
                <w:rFonts w:ascii="Times New Roman" w:eastAsia="Times New Roman" w:hAnsi="Times New Roman" w:cs="Times New Roman"/>
                <w:b/>
                <w:bCs/>
                <w:kern w:val="0"/>
                <w14:ligatures w14:val="none"/>
              </w:rPr>
              <w:t>business processes</w:t>
            </w:r>
            <w:r w:rsidRPr="004E3B1E">
              <w:rPr>
                <w:rFonts w:ascii="Times New Roman" w:eastAsia="Times New Roman" w:hAnsi="Times New Roman" w:cs="Times New Roman"/>
                <w:kern w:val="0"/>
                <w14:ligatures w14:val="none"/>
              </w:rPr>
              <w:t>.</w:t>
            </w:r>
          </w:p>
        </w:tc>
        <w:tc>
          <w:tcPr>
            <w:tcW w:w="0" w:type="auto"/>
            <w:vAlign w:val="center"/>
            <w:hideMark/>
          </w:tcPr>
          <w:p w14:paraId="3498CC7C"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 xml:space="preserve">Demonstrates to leadership that compliance is a </w:t>
            </w:r>
            <w:r w:rsidRPr="004E3B1E">
              <w:rPr>
                <w:rFonts w:ascii="Times New Roman" w:eastAsia="Times New Roman" w:hAnsi="Times New Roman" w:cs="Times New Roman"/>
                <w:b/>
                <w:bCs/>
                <w:kern w:val="0"/>
                <w14:ligatures w14:val="none"/>
              </w:rPr>
              <w:t>value driver</w:t>
            </w:r>
            <w:r w:rsidRPr="004E3B1E">
              <w:rPr>
                <w:rFonts w:ascii="Times New Roman" w:eastAsia="Times New Roman" w:hAnsi="Times New Roman" w:cs="Times New Roman"/>
                <w:kern w:val="0"/>
                <w14:ligatures w14:val="none"/>
              </w:rPr>
              <w:t>, not just a cost center.</w:t>
            </w:r>
          </w:p>
        </w:tc>
      </w:tr>
    </w:tbl>
    <w:p w14:paraId="6A82A62D"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Export to Sheets</w:t>
      </w:r>
    </w:p>
    <w:p w14:paraId="312DEF08" w14:textId="77777777" w:rsidR="004E3B1E" w:rsidRPr="004E3B1E" w:rsidRDefault="004E3B1E" w:rsidP="004E3B1E">
      <w:pPr>
        <w:spacing w:before="100" w:beforeAutospacing="1" w:after="100" w:afterAutospacing="1"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Real-Time Example:</w:t>
      </w:r>
      <w:r w:rsidRPr="004E3B1E">
        <w:rPr>
          <w:rFonts w:ascii="Times New Roman" w:eastAsia="Times New Roman" w:hAnsi="Times New Roman" w:cs="Times New Roman"/>
          <w:kern w:val="0"/>
          <w14:ligatures w14:val="none"/>
        </w:rPr>
        <w:t xml:space="preserve"> Before HLS, a company seeking ISO 9001 and ISO 14001 would have two entirely different manuals, with overlapping but differently worded requirements for documentation control or internal </w:t>
      </w:r>
      <w:r w:rsidRPr="004E3B1E">
        <w:rPr>
          <w:rFonts w:ascii="Times New Roman" w:eastAsia="Times New Roman" w:hAnsi="Times New Roman" w:cs="Times New Roman"/>
          <w:kern w:val="0"/>
          <w14:ligatures w14:val="none"/>
        </w:rPr>
        <w:lastRenderedPageBreak/>
        <w:t xml:space="preserve">auditing. With HLS, these functions can be </w:t>
      </w:r>
      <w:r w:rsidRPr="004E3B1E">
        <w:rPr>
          <w:rFonts w:ascii="Times New Roman" w:eastAsia="Times New Roman" w:hAnsi="Times New Roman" w:cs="Times New Roman"/>
          <w:b/>
          <w:bCs/>
          <w:kern w:val="0"/>
          <w14:ligatures w14:val="none"/>
        </w:rPr>
        <w:t>integrated and performed once</w:t>
      </w:r>
      <w:r w:rsidRPr="004E3B1E">
        <w:rPr>
          <w:rFonts w:ascii="Times New Roman" w:eastAsia="Times New Roman" w:hAnsi="Times New Roman" w:cs="Times New Roman"/>
          <w:kern w:val="0"/>
          <w14:ligatures w14:val="none"/>
        </w:rPr>
        <w:t>, saving massive amounts of time and effort.</w:t>
      </w:r>
    </w:p>
    <w:p w14:paraId="4A37C1D9" w14:textId="77777777" w:rsidR="004E3B1E" w:rsidRPr="004E3B1E" w:rsidRDefault="00F079EA" w:rsidP="004E3B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8E4E75D">
          <v:rect id="_x0000_i1028" style="width:0;height:1.5pt" o:hralign="center" o:hrstd="t" o:hr="t" fillcolor="#a0a0a0" stroked="f"/>
        </w:pict>
      </w:r>
    </w:p>
    <w:p w14:paraId="581487A9" w14:textId="77777777" w:rsidR="004E3B1E" w:rsidRPr="004E3B1E" w:rsidRDefault="004E3B1E" w:rsidP="004E3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1E">
        <w:rPr>
          <w:rFonts w:ascii="Segoe UI Emoji" w:eastAsia="Times New Roman" w:hAnsi="Segoe UI Emoji" w:cs="Segoe UI Emoji"/>
          <w:b/>
          <w:bCs/>
          <w:kern w:val="0"/>
          <w:sz w:val="27"/>
          <w:szCs w:val="27"/>
          <w14:ligatures w14:val="none"/>
        </w:rPr>
        <w:t>🧱</w:t>
      </w:r>
      <w:r w:rsidRPr="004E3B1E">
        <w:rPr>
          <w:rFonts w:ascii="Times New Roman" w:eastAsia="Times New Roman" w:hAnsi="Times New Roman" w:cs="Times New Roman"/>
          <w:b/>
          <w:bCs/>
          <w:kern w:val="0"/>
          <w:sz w:val="27"/>
          <w:szCs w:val="27"/>
          <w14:ligatures w14:val="none"/>
        </w:rPr>
        <w:t xml:space="preserve"> II. The 10 Common HLS Clauses (The Integrated Framework)</w:t>
      </w:r>
    </w:p>
    <w:p w14:paraId="26A53277" w14:textId="77777777" w:rsidR="004E3B1E" w:rsidRPr="004E3B1E" w:rsidRDefault="004E3B1E" w:rsidP="004E3B1E">
      <w:pPr>
        <w:spacing w:before="100" w:beforeAutospacing="1" w:after="100" w:afterAutospacing="1"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 xml:space="preserve">The HLS framework follows the </w:t>
      </w:r>
      <w:r w:rsidRPr="004E3B1E">
        <w:rPr>
          <w:rFonts w:ascii="Times New Roman" w:eastAsia="Times New Roman" w:hAnsi="Times New Roman" w:cs="Times New Roman"/>
          <w:b/>
          <w:bCs/>
          <w:kern w:val="0"/>
          <w14:ligatures w14:val="none"/>
        </w:rPr>
        <w:t>Plan-Do-Check-Act (PDCA)</w:t>
      </w:r>
      <w:r w:rsidRPr="004E3B1E">
        <w:rPr>
          <w:rFonts w:ascii="Times New Roman" w:eastAsia="Times New Roman" w:hAnsi="Times New Roman" w:cs="Times New Roman"/>
          <w:kern w:val="0"/>
          <w14:ligatures w14:val="none"/>
        </w:rPr>
        <w:t xml:space="preserve"> cycle, which is the cornerstone of continual improvement.</w:t>
      </w:r>
    </w:p>
    <w:p w14:paraId="2A8DD16E" w14:textId="77777777" w:rsidR="004E3B1E" w:rsidRPr="004E3B1E" w:rsidRDefault="004E3B1E" w:rsidP="004E3B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E3B1E">
        <w:rPr>
          <w:rFonts w:ascii="Times New Roman" w:eastAsia="Times New Roman" w:hAnsi="Times New Roman" w:cs="Times New Roman"/>
          <w:b/>
          <w:bCs/>
          <w:kern w:val="0"/>
          <w14:ligatures w14:val="none"/>
        </w:rPr>
        <w:t>A. Context, Leadership, and Planning (The PLAN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4288"/>
        <w:gridCol w:w="1452"/>
        <w:gridCol w:w="3273"/>
      </w:tblGrid>
      <w:tr w:rsidR="004E3B1E" w:rsidRPr="004E3B1E" w14:paraId="31947A4A" w14:textId="77777777">
        <w:trPr>
          <w:tblHeader/>
          <w:tblCellSpacing w:w="15" w:type="dxa"/>
        </w:trPr>
        <w:tc>
          <w:tcPr>
            <w:tcW w:w="0" w:type="auto"/>
            <w:vAlign w:val="center"/>
            <w:hideMark/>
          </w:tcPr>
          <w:p w14:paraId="1DA82668"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proofErr w:type="gramStart"/>
            <w:r w:rsidRPr="004E3B1E">
              <w:rPr>
                <w:rFonts w:ascii="Times New Roman" w:eastAsia="Times New Roman" w:hAnsi="Times New Roman" w:cs="Times New Roman"/>
                <w:kern w:val="0"/>
                <w14:ligatures w14:val="none"/>
              </w:rPr>
              <w:t>Clause # &amp;</w:t>
            </w:r>
            <w:proofErr w:type="gramEnd"/>
            <w:r w:rsidRPr="004E3B1E">
              <w:rPr>
                <w:rFonts w:ascii="Times New Roman" w:eastAsia="Times New Roman" w:hAnsi="Times New Roman" w:cs="Times New Roman"/>
                <w:kern w:val="0"/>
                <w14:ligatures w14:val="none"/>
              </w:rPr>
              <w:t xml:space="preserve"> Title</w:t>
            </w:r>
          </w:p>
        </w:tc>
        <w:tc>
          <w:tcPr>
            <w:tcW w:w="0" w:type="auto"/>
            <w:vAlign w:val="center"/>
            <w:hideMark/>
          </w:tcPr>
          <w:p w14:paraId="56D61528"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Detailed Requirement</w:t>
            </w:r>
          </w:p>
        </w:tc>
        <w:tc>
          <w:tcPr>
            <w:tcW w:w="0" w:type="auto"/>
            <w:vAlign w:val="center"/>
            <w:hideMark/>
          </w:tcPr>
          <w:p w14:paraId="6DF69444"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PDCA Link</w:t>
            </w:r>
          </w:p>
        </w:tc>
        <w:tc>
          <w:tcPr>
            <w:tcW w:w="0" w:type="auto"/>
            <w:vAlign w:val="center"/>
            <w:hideMark/>
          </w:tcPr>
          <w:p w14:paraId="27A2F4C2"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Managerial Focus/Example</w:t>
            </w:r>
          </w:p>
        </w:tc>
      </w:tr>
      <w:tr w:rsidR="004E3B1E" w:rsidRPr="004E3B1E" w14:paraId="607E357F" w14:textId="77777777">
        <w:trPr>
          <w:tblCellSpacing w:w="15" w:type="dxa"/>
        </w:trPr>
        <w:tc>
          <w:tcPr>
            <w:tcW w:w="0" w:type="auto"/>
            <w:vAlign w:val="center"/>
            <w:hideMark/>
          </w:tcPr>
          <w:p w14:paraId="28242B1F"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4. Context of the Organization</w:t>
            </w:r>
          </w:p>
        </w:tc>
        <w:tc>
          <w:tcPr>
            <w:tcW w:w="0" w:type="auto"/>
            <w:vAlign w:val="center"/>
            <w:hideMark/>
          </w:tcPr>
          <w:p w14:paraId="0E970D9F"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 xml:space="preserve">Understand internal/external issues, needs of </w:t>
            </w:r>
            <w:r w:rsidRPr="004E3B1E">
              <w:rPr>
                <w:rFonts w:ascii="Times New Roman" w:eastAsia="Times New Roman" w:hAnsi="Times New Roman" w:cs="Times New Roman"/>
                <w:b/>
                <w:bCs/>
                <w:kern w:val="0"/>
                <w14:ligatures w14:val="none"/>
              </w:rPr>
              <w:t>interested parties</w:t>
            </w:r>
            <w:r w:rsidRPr="004E3B1E">
              <w:rPr>
                <w:rFonts w:ascii="Times New Roman" w:eastAsia="Times New Roman" w:hAnsi="Times New Roman" w:cs="Times New Roman"/>
                <w:kern w:val="0"/>
                <w14:ligatures w14:val="none"/>
              </w:rPr>
              <w:t xml:space="preserve"> (customers, regulators, employees), and define the </w:t>
            </w:r>
            <w:r w:rsidRPr="004E3B1E">
              <w:rPr>
                <w:rFonts w:ascii="Times New Roman" w:eastAsia="Times New Roman" w:hAnsi="Times New Roman" w:cs="Times New Roman"/>
                <w:b/>
                <w:bCs/>
                <w:kern w:val="0"/>
                <w14:ligatures w14:val="none"/>
              </w:rPr>
              <w:t>scope</w:t>
            </w:r>
            <w:r w:rsidRPr="004E3B1E">
              <w:rPr>
                <w:rFonts w:ascii="Times New Roman" w:eastAsia="Times New Roman" w:hAnsi="Times New Roman" w:cs="Times New Roman"/>
                <w:kern w:val="0"/>
                <w14:ligatures w14:val="none"/>
              </w:rPr>
              <w:t xml:space="preserve"> of the MS.</w:t>
            </w:r>
          </w:p>
        </w:tc>
        <w:tc>
          <w:tcPr>
            <w:tcW w:w="0" w:type="auto"/>
            <w:vAlign w:val="center"/>
            <w:hideMark/>
          </w:tcPr>
          <w:p w14:paraId="53F23991"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P (Plan)</w:t>
            </w:r>
            <w:r w:rsidRPr="004E3B1E">
              <w:rPr>
                <w:rFonts w:ascii="Times New Roman" w:eastAsia="Times New Roman" w:hAnsi="Times New Roman" w:cs="Times New Roman"/>
                <w:kern w:val="0"/>
                <w14:ligatures w14:val="none"/>
              </w:rPr>
              <w:t>: Foundation</w:t>
            </w:r>
          </w:p>
        </w:tc>
        <w:tc>
          <w:tcPr>
            <w:tcW w:w="0" w:type="auto"/>
            <w:vAlign w:val="center"/>
            <w:hideMark/>
          </w:tcPr>
          <w:p w14:paraId="0E976158"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EHS Manager</w:t>
            </w:r>
            <w:r w:rsidRPr="004E3B1E">
              <w:rPr>
                <w:rFonts w:ascii="Times New Roman" w:eastAsia="Times New Roman" w:hAnsi="Times New Roman" w:cs="Times New Roman"/>
                <w:kern w:val="0"/>
                <w14:ligatures w14:val="none"/>
              </w:rPr>
              <w:t>: Identify regulatory requirements (external issue) and allocate resources (internal issue).</w:t>
            </w:r>
          </w:p>
        </w:tc>
      </w:tr>
      <w:tr w:rsidR="004E3B1E" w:rsidRPr="004E3B1E" w14:paraId="49AF2741" w14:textId="77777777">
        <w:trPr>
          <w:tblCellSpacing w:w="15" w:type="dxa"/>
        </w:trPr>
        <w:tc>
          <w:tcPr>
            <w:tcW w:w="0" w:type="auto"/>
            <w:vAlign w:val="center"/>
            <w:hideMark/>
          </w:tcPr>
          <w:p w14:paraId="64D742BE"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5. Leadership</w:t>
            </w:r>
          </w:p>
        </w:tc>
        <w:tc>
          <w:tcPr>
            <w:tcW w:w="0" w:type="auto"/>
            <w:vAlign w:val="center"/>
            <w:hideMark/>
          </w:tcPr>
          <w:p w14:paraId="31286BA9"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 xml:space="preserve">Top management must demonstrate commitment, establish the </w:t>
            </w:r>
            <w:r w:rsidRPr="004E3B1E">
              <w:rPr>
                <w:rFonts w:ascii="Times New Roman" w:eastAsia="Times New Roman" w:hAnsi="Times New Roman" w:cs="Times New Roman"/>
                <w:b/>
                <w:bCs/>
                <w:kern w:val="0"/>
                <w14:ligatures w14:val="none"/>
              </w:rPr>
              <w:t>Policy</w:t>
            </w:r>
            <w:r w:rsidRPr="004E3B1E">
              <w:rPr>
                <w:rFonts w:ascii="Times New Roman" w:eastAsia="Times New Roman" w:hAnsi="Times New Roman" w:cs="Times New Roman"/>
                <w:kern w:val="0"/>
                <w14:ligatures w14:val="none"/>
              </w:rPr>
              <w:t xml:space="preserve"> (Quality, Environmental, OH&amp;S), and define roles, responsibilities, and authorities.</w:t>
            </w:r>
          </w:p>
        </w:tc>
        <w:tc>
          <w:tcPr>
            <w:tcW w:w="0" w:type="auto"/>
            <w:vAlign w:val="center"/>
            <w:hideMark/>
          </w:tcPr>
          <w:p w14:paraId="76B6F6CD"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P (Plan)</w:t>
            </w:r>
            <w:r w:rsidRPr="004E3B1E">
              <w:rPr>
                <w:rFonts w:ascii="Times New Roman" w:eastAsia="Times New Roman" w:hAnsi="Times New Roman" w:cs="Times New Roman"/>
                <w:kern w:val="0"/>
                <w14:ligatures w14:val="none"/>
              </w:rPr>
              <w:t>: Direction</w:t>
            </w:r>
          </w:p>
        </w:tc>
        <w:tc>
          <w:tcPr>
            <w:tcW w:w="0" w:type="auto"/>
            <w:vAlign w:val="center"/>
            <w:hideMark/>
          </w:tcPr>
          <w:p w14:paraId="64271074"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Plant Manager</w:t>
            </w:r>
            <w:r w:rsidRPr="004E3B1E">
              <w:rPr>
                <w:rFonts w:ascii="Times New Roman" w:eastAsia="Times New Roman" w:hAnsi="Times New Roman" w:cs="Times New Roman"/>
                <w:kern w:val="0"/>
                <w14:ligatures w14:val="none"/>
              </w:rPr>
              <w:t>: Ensure the quality policy is communicated and understood on the shop floor.</w:t>
            </w:r>
          </w:p>
        </w:tc>
      </w:tr>
      <w:tr w:rsidR="004E3B1E" w:rsidRPr="004E3B1E" w14:paraId="72378251" w14:textId="77777777">
        <w:trPr>
          <w:tblCellSpacing w:w="15" w:type="dxa"/>
        </w:trPr>
        <w:tc>
          <w:tcPr>
            <w:tcW w:w="0" w:type="auto"/>
            <w:vAlign w:val="center"/>
            <w:hideMark/>
          </w:tcPr>
          <w:p w14:paraId="5F81BEC7"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6. Planning</w:t>
            </w:r>
          </w:p>
        </w:tc>
        <w:tc>
          <w:tcPr>
            <w:tcW w:w="0" w:type="auto"/>
            <w:vAlign w:val="center"/>
            <w:hideMark/>
          </w:tcPr>
          <w:p w14:paraId="0F80D427"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 xml:space="preserve">Determine </w:t>
            </w:r>
            <w:r w:rsidRPr="004E3B1E">
              <w:rPr>
                <w:rFonts w:ascii="Times New Roman" w:eastAsia="Times New Roman" w:hAnsi="Times New Roman" w:cs="Times New Roman"/>
                <w:b/>
                <w:bCs/>
                <w:kern w:val="0"/>
                <w14:ligatures w14:val="none"/>
              </w:rPr>
              <w:t>risks and opportunities</w:t>
            </w:r>
            <w:r w:rsidRPr="004E3B1E">
              <w:rPr>
                <w:rFonts w:ascii="Times New Roman" w:eastAsia="Times New Roman" w:hAnsi="Times New Roman" w:cs="Times New Roman"/>
                <w:kern w:val="0"/>
                <w14:ligatures w14:val="none"/>
              </w:rPr>
              <w:t xml:space="preserve"> (Risk-Based Thinking), establish objectives, and plan actions to achieve them.</w:t>
            </w:r>
          </w:p>
        </w:tc>
        <w:tc>
          <w:tcPr>
            <w:tcW w:w="0" w:type="auto"/>
            <w:vAlign w:val="center"/>
            <w:hideMark/>
          </w:tcPr>
          <w:p w14:paraId="5C57994F"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P (Plan)</w:t>
            </w:r>
            <w:r w:rsidRPr="004E3B1E">
              <w:rPr>
                <w:rFonts w:ascii="Times New Roman" w:eastAsia="Times New Roman" w:hAnsi="Times New Roman" w:cs="Times New Roman"/>
                <w:kern w:val="0"/>
                <w14:ligatures w14:val="none"/>
              </w:rPr>
              <w:t>: Actionable goals</w:t>
            </w:r>
          </w:p>
        </w:tc>
        <w:tc>
          <w:tcPr>
            <w:tcW w:w="0" w:type="auto"/>
            <w:vAlign w:val="center"/>
            <w:hideMark/>
          </w:tcPr>
          <w:p w14:paraId="27A14DEF"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HR Manager</w:t>
            </w:r>
            <w:r w:rsidRPr="004E3B1E">
              <w:rPr>
                <w:rFonts w:ascii="Times New Roman" w:eastAsia="Times New Roman" w:hAnsi="Times New Roman" w:cs="Times New Roman"/>
                <w:kern w:val="0"/>
                <w14:ligatures w14:val="none"/>
              </w:rPr>
              <w:t>: Plan training objectives to mitigate the risk of skill gaps impacting process performance.</w:t>
            </w:r>
          </w:p>
        </w:tc>
      </w:tr>
    </w:tbl>
    <w:p w14:paraId="568F5BFB"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Export to Sheets</w:t>
      </w:r>
    </w:p>
    <w:p w14:paraId="54C87E14" w14:textId="77777777" w:rsidR="004E3B1E" w:rsidRPr="004E3B1E" w:rsidRDefault="004E3B1E" w:rsidP="004E3B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E3B1E">
        <w:rPr>
          <w:rFonts w:ascii="Times New Roman" w:eastAsia="Times New Roman" w:hAnsi="Times New Roman" w:cs="Times New Roman"/>
          <w:b/>
          <w:bCs/>
          <w:kern w:val="0"/>
          <w14:ligatures w14:val="none"/>
        </w:rPr>
        <w:t>B. Support and Operation (The DO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5"/>
        <w:gridCol w:w="5109"/>
        <w:gridCol w:w="1351"/>
        <w:gridCol w:w="3115"/>
      </w:tblGrid>
      <w:tr w:rsidR="004E3B1E" w:rsidRPr="004E3B1E" w14:paraId="4128BC7A" w14:textId="77777777">
        <w:trPr>
          <w:tblHeader/>
          <w:tblCellSpacing w:w="15" w:type="dxa"/>
        </w:trPr>
        <w:tc>
          <w:tcPr>
            <w:tcW w:w="0" w:type="auto"/>
            <w:vAlign w:val="center"/>
            <w:hideMark/>
          </w:tcPr>
          <w:p w14:paraId="2A99B390"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proofErr w:type="gramStart"/>
            <w:r w:rsidRPr="004E3B1E">
              <w:rPr>
                <w:rFonts w:ascii="Times New Roman" w:eastAsia="Times New Roman" w:hAnsi="Times New Roman" w:cs="Times New Roman"/>
                <w:kern w:val="0"/>
                <w14:ligatures w14:val="none"/>
              </w:rPr>
              <w:t>Clause # &amp;</w:t>
            </w:r>
            <w:proofErr w:type="gramEnd"/>
            <w:r w:rsidRPr="004E3B1E">
              <w:rPr>
                <w:rFonts w:ascii="Times New Roman" w:eastAsia="Times New Roman" w:hAnsi="Times New Roman" w:cs="Times New Roman"/>
                <w:kern w:val="0"/>
                <w14:ligatures w14:val="none"/>
              </w:rPr>
              <w:t xml:space="preserve"> Title</w:t>
            </w:r>
          </w:p>
        </w:tc>
        <w:tc>
          <w:tcPr>
            <w:tcW w:w="0" w:type="auto"/>
            <w:vAlign w:val="center"/>
            <w:hideMark/>
          </w:tcPr>
          <w:p w14:paraId="658A5D2C"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Detailed Requirement</w:t>
            </w:r>
          </w:p>
        </w:tc>
        <w:tc>
          <w:tcPr>
            <w:tcW w:w="0" w:type="auto"/>
            <w:vAlign w:val="center"/>
            <w:hideMark/>
          </w:tcPr>
          <w:p w14:paraId="0825543A"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PDCA Link</w:t>
            </w:r>
          </w:p>
        </w:tc>
        <w:tc>
          <w:tcPr>
            <w:tcW w:w="0" w:type="auto"/>
            <w:vAlign w:val="center"/>
            <w:hideMark/>
          </w:tcPr>
          <w:p w14:paraId="1B1CF67C"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Managerial Focus/Example</w:t>
            </w:r>
          </w:p>
        </w:tc>
      </w:tr>
      <w:tr w:rsidR="004E3B1E" w:rsidRPr="004E3B1E" w14:paraId="1C671AA6" w14:textId="77777777">
        <w:trPr>
          <w:tblCellSpacing w:w="15" w:type="dxa"/>
        </w:trPr>
        <w:tc>
          <w:tcPr>
            <w:tcW w:w="0" w:type="auto"/>
            <w:vAlign w:val="center"/>
            <w:hideMark/>
          </w:tcPr>
          <w:p w14:paraId="52D36E75"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7. Support</w:t>
            </w:r>
          </w:p>
        </w:tc>
        <w:tc>
          <w:tcPr>
            <w:tcW w:w="0" w:type="auto"/>
            <w:vAlign w:val="center"/>
            <w:hideMark/>
          </w:tcPr>
          <w:p w14:paraId="14416C0D"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 xml:space="preserve">Provide resources: People, infrastructure, environment, </w:t>
            </w:r>
            <w:r w:rsidRPr="004E3B1E">
              <w:rPr>
                <w:rFonts w:ascii="Times New Roman" w:eastAsia="Times New Roman" w:hAnsi="Times New Roman" w:cs="Times New Roman"/>
                <w:b/>
                <w:bCs/>
                <w:kern w:val="0"/>
                <w14:ligatures w14:val="none"/>
              </w:rPr>
              <w:t>competence</w:t>
            </w:r>
            <w:r w:rsidRPr="004E3B1E">
              <w:rPr>
                <w:rFonts w:ascii="Times New Roman" w:eastAsia="Times New Roman" w:hAnsi="Times New Roman" w:cs="Times New Roman"/>
                <w:kern w:val="0"/>
                <w14:ligatures w14:val="none"/>
              </w:rPr>
              <w:t xml:space="preserve">, communication, and control of </w:t>
            </w:r>
            <w:r w:rsidRPr="004E3B1E">
              <w:rPr>
                <w:rFonts w:ascii="Times New Roman" w:eastAsia="Times New Roman" w:hAnsi="Times New Roman" w:cs="Times New Roman"/>
                <w:b/>
                <w:bCs/>
                <w:kern w:val="0"/>
                <w14:ligatures w14:val="none"/>
              </w:rPr>
              <w:t>documented information</w:t>
            </w:r>
            <w:r w:rsidRPr="004E3B1E">
              <w:rPr>
                <w:rFonts w:ascii="Times New Roman" w:eastAsia="Times New Roman" w:hAnsi="Times New Roman" w:cs="Times New Roman"/>
                <w:kern w:val="0"/>
                <w14:ligatures w14:val="none"/>
              </w:rPr>
              <w:t>.</w:t>
            </w:r>
          </w:p>
        </w:tc>
        <w:tc>
          <w:tcPr>
            <w:tcW w:w="0" w:type="auto"/>
            <w:vAlign w:val="center"/>
            <w:hideMark/>
          </w:tcPr>
          <w:p w14:paraId="2CDAF7A1"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D (Do)</w:t>
            </w:r>
            <w:r w:rsidRPr="004E3B1E">
              <w:rPr>
                <w:rFonts w:ascii="Times New Roman" w:eastAsia="Times New Roman" w:hAnsi="Times New Roman" w:cs="Times New Roman"/>
                <w:kern w:val="0"/>
                <w14:ligatures w14:val="none"/>
              </w:rPr>
              <w:t>: Enablement</w:t>
            </w:r>
          </w:p>
        </w:tc>
        <w:tc>
          <w:tcPr>
            <w:tcW w:w="0" w:type="auto"/>
            <w:vAlign w:val="center"/>
            <w:hideMark/>
          </w:tcPr>
          <w:p w14:paraId="675AAB36"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HR/Training</w:t>
            </w:r>
            <w:r w:rsidRPr="004E3B1E">
              <w:rPr>
                <w:rFonts w:ascii="Times New Roman" w:eastAsia="Times New Roman" w:hAnsi="Times New Roman" w:cs="Times New Roman"/>
                <w:kern w:val="0"/>
                <w14:ligatures w14:val="none"/>
              </w:rPr>
              <w:t xml:space="preserve">: Establish a </w:t>
            </w:r>
            <w:r w:rsidRPr="004E3B1E">
              <w:rPr>
                <w:rFonts w:ascii="Times New Roman" w:eastAsia="Times New Roman" w:hAnsi="Times New Roman" w:cs="Times New Roman"/>
                <w:b/>
                <w:bCs/>
                <w:kern w:val="0"/>
                <w14:ligatures w14:val="none"/>
              </w:rPr>
              <w:t>Competence Matrix</w:t>
            </w:r>
            <w:r w:rsidRPr="004E3B1E">
              <w:rPr>
                <w:rFonts w:ascii="Times New Roman" w:eastAsia="Times New Roman" w:hAnsi="Times New Roman" w:cs="Times New Roman"/>
                <w:kern w:val="0"/>
                <w14:ligatures w14:val="none"/>
              </w:rPr>
              <w:t xml:space="preserve"> showing required skills vs. current employee capabilities.</w:t>
            </w:r>
          </w:p>
        </w:tc>
      </w:tr>
      <w:tr w:rsidR="004E3B1E" w:rsidRPr="004E3B1E" w14:paraId="33B5A899" w14:textId="77777777">
        <w:trPr>
          <w:tblCellSpacing w:w="15" w:type="dxa"/>
        </w:trPr>
        <w:tc>
          <w:tcPr>
            <w:tcW w:w="0" w:type="auto"/>
            <w:vAlign w:val="center"/>
            <w:hideMark/>
          </w:tcPr>
          <w:p w14:paraId="3A761897"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8. Operation</w:t>
            </w:r>
          </w:p>
        </w:tc>
        <w:tc>
          <w:tcPr>
            <w:tcW w:w="0" w:type="auto"/>
            <w:vAlign w:val="center"/>
            <w:hideMark/>
          </w:tcPr>
          <w:p w14:paraId="5F9A1ADE"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 xml:space="preserve">The core business processes: operational planning and control, design and development, control of external provision (purchasing/outsourcing), and handling </w:t>
            </w:r>
            <w:r w:rsidRPr="004E3B1E">
              <w:rPr>
                <w:rFonts w:ascii="Times New Roman" w:eastAsia="Times New Roman" w:hAnsi="Times New Roman" w:cs="Times New Roman"/>
                <w:b/>
                <w:bCs/>
                <w:kern w:val="0"/>
                <w14:ligatures w14:val="none"/>
              </w:rPr>
              <w:t>non-conformities</w:t>
            </w:r>
            <w:r w:rsidRPr="004E3B1E">
              <w:rPr>
                <w:rFonts w:ascii="Times New Roman" w:eastAsia="Times New Roman" w:hAnsi="Times New Roman" w:cs="Times New Roman"/>
                <w:kern w:val="0"/>
                <w14:ligatures w14:val="none"/>
              </w:rPr>
              <w:t>.</w:t>
            </w:r>
          </w:p>
        </w:tc>
        <w:tc>
          <w:tcPr>
            <w:tcW w:w="0" w:type="auto"/>
            <w:vAlign w:val="center"/>
            <w:hideMark/>
          </w:tcPr>
          <w:p w14:paraId="36059176"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D (Do)</w:t>
            </w:r>
            <w:r w:rsidRPr="004E3B1E">
              <w:rPr>
                <w:rFonts w:ascii="Times New Roman" w:eastAsia="Times New Roman" w:hAnsi="Times New Roman" w:cs="Times New Roman"/>
                <w:kern w:val="0"/>
                <w14:ligatures w14:val="none"/>
              </w:rPr>
              <w:t>: Execution</w:t>
            </w:r>
          </w:p>
        </w:tc>
        <w:tc>
          <w:tcPr>
            <w:tcW w:w="0" w:type="auto"/>
            <w:vAlign w:val="center"/>
            <w:hideMark/>
          </w:tcPr>
          <w:p w14:paraId="0EAA3B67"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Production</w:t>
            </w:r>
            <w:r w:rsidRPr="004E3B1E">
              <w:rPr>
                <w:rFonts w:ascii="Times New Roman" w:eastAsia="Times New Roman" w:hAnsi="Times New Roman" w:cs="Times New Roman"/>
                <w:kern w:val="0"/>
                <w14:ligatures w14:val="none"/>
              </w:rPr>
              <w:t>: Define procedures for running machinery (process control) and managing rejected parts.</w:t>
            </w:r>
          </w:p>
        </w:tc>
      </w:tr>
    </w:tbl>
    <w:p w14:paraId="5B11C8AD"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Export to Sheets</w:t>
      </w:r>
    </w:p>
    <w:p w14:paraId="544C7F8B" w14:textId="77777777" w:rsidR="004E3B1E" w:rsidRPr="004E3B1E" w:rsidRDefault="004E3B1E" w:rsidP="004E3B1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4E3B1E">
        <w:rPr>
          <w:rFonts w:ascii="Times New Roman" w:eastAsia="Times New Roman" w:hAnsi="Times New Roman" w:cs="Times New Roman"/>
          <w:b/>
          <w:bCs/>
          <w:kern w:val="0"/>
          <w14:ligatures w14:val="none"/>
        </w:rPr>
        <w:t>C. Performance Evaluation and Improvement (The CHECK &amp; ACT Phase)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3"/>
        <w:gridCol w:w="4123"/>
        <w:gridCol w:w="1444"/>
        <w:gridCol w:w="3470"/>
      </w:tblGrid>
      <w:tr w:rsidR="004E3B1E" w:rsidRPr="004E3B1E" w14:paraId="16E87BE5" w14:textId="77777777">
        <w:trPr>
          <w:tblHeader/>
          <w:tblCellSpacing w:w="15" w:type="dxa"/>
        </w:trPr>
        <w:tc>
          <w:tcPr>
            <w:tcW w:w="0" w:type="auto"/>
            <w:vAlign w:val="center"/>
            <w:hideMark/>
          </w:tcPr>
          <w:p w14:paraId="15C5EA84"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proofErr w:type="gramStart"/>
            <w:r w:rsidRPr="004E3B1E">
              <w:rPr>
                <w:rFonts w:ascii="Times New Roman" w:eastAsia="Times New Roman" w:hAnsi="Times New Roman" w:cs="Times New Roman"/>
                <w:kern w:val="0"/>
                <w14:ligatures w14:val="none"/>
              </w:rPr>
              <w:t>Clause # &amp;</w:t>
            </w:r>
            <w:proofErr w:type="gramEnd"/>
            <w:r w:rsidRPr="004E3B1E">
              <w:rPr>
                <w:rFonts w:ascii="Times New Roman" w:eastAsia="Times New Roman" w:hAnsi="Times New Roman" w:cs="Times New Roman"/>
                <w:kern w:val="0"/>
                <w14:ligatures w14:val="none"/>
              </w:rPr>
              <w:t xml:space="preserve"> Title</w:t>
            </w:r>
          </w:p>
        </w:tc>
        <w:tc>
          <w:tcPr>
            <w:tcW w:w="0" w:type="auto"/>
            <w:vAlign w:val="center"/>
            <w:hideMark/>
          </w:tcPr>
          <w:p w14:paraId="64C27675"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Detailed Requirement</w:t>
            </w:r>
          </w:p>
        </w:tc>
        <w:tc>
          <w:tcPr>
            <w:tcW w:w="0" w:type="auto"/>
            <w:vAlign w:val="center"/>
            <w:hideMark/>
          </w:tcPr>
          <w:p w14:paraId="134762AA"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PDCA Link</w:t>
            </w:r>
          </w:p>
        </w:tc>
        <w:tc>
          <w:tcPr>
            <w:tcW w:w="0" w:type="auto"/>
            <w:vAlign w:val="center"/>
            <w:hideMark/>
          </w:tcPr>
          <w:p w14:paraId="34A0C669"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Managerial Focus/Example</w:t>
            </w:r>
          </w:p>
        </w:tc>
      </w:tr>
      <w:tr w:rsidR="004E3B1E" w:rsidRPr="004E3B1E" w14:paraId="67F5654B" w14:textId="77777777">
        <w:trPr>
          <w:tblCellSpacing w:w="15" w:type="dxa"/>
        </w:trPr>
        <w:tc>
          <w:tcPr>
            <w:tcW w:w="0" w:type="auto"/>
            <w:vAlign w:val="center"/>
            <w:hideMark/>
          </w:tcPr>
          <w:p w14:paraId="6FE5BA2F"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9. Performance Evaluation</w:t>
            </w:r>
          </w:p>
        </w:tc>
        <w:tc>
          <w:tcPr>
            <w:tcW w:w="0" w:type="auto"/>
            <w:vAlign w:val="center"/>
            <w:hideMark/>
          </w:tcPr>
          <w:p w14:paraId="5B248D8A"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Monitoring, measurement, analysis, evaluation</w:t>
            </w:r>
            <w:r w:rsidRPr="004E3B1E">
              <w:rPr>
                <w:rFonts w:ascii="Times New Roman" w:eastAsia="Times New Roman" w:hAnsi="Times New Roman" w:cs="Times New Roman"/>
                <w:kern w:val="0"/>
                <w14:ligatures w14:val="none"/>
              </w:rPr>
              <w:t xml:space="preserve">, </w:t>
            </w:r>
            <w:r w:rsidRPr="004E3B1E">
              <w:rPr>
                <w:rFonts w:ascii="Times New Roman" w:eastAsia="Times New Roman" w:hAnsi="Times New Roman" w:cs="Times New Roman"/>
                <w:b/>
                <w:bCs/>
                <w:kern w:val="0"/>
                <w14:ligatures w14:val="none"/>
              </w:rPr>
              <w:t>Internal Audits</w:t>
            </w:r>
            <w:r w:rsidRPr="004E3B1E">
              <w:rPr>
                <w:rFonts w:ascii="Times New Roman" w:eastAsia="Times New Roman" w:hAnsi="Times New Roman" w:cs="Times New Roman"/>
                <w:kern w:val="0"/>
                <w14:ligatures w14:val="none"/>
              </w:rPr>
              <w:t xml:space="preserve">, and </w:t>
            </w:r>
            <w:r w:rsidRPr="004E3B1E">
              <w:rPr>
                <w:rFonts w:ascii="Times New Roman" w:eastAsia="Times New Roman" w:hAnsi="Times New Roman" w:cs="Times New Roman"/>
                <w:b/>
                <w:bCs/>
                <w:kern w:val="0"/>
                <w14:ligatures w14:val="none"/>
              </w:rPr>
              <w:t>Management Review</w:t>
            </w:r>
            <w:r w:rsidRPr="004E3B1E">
              <w:rPr>
                <w:rFonts w:ascii="Times New Roman" w:eastAsia="Times New Roman" w:hAnsi="Times New Roman" w:cs="Times New Roman"/>
                <w:kern w:val="0"/>
                <w14:ligatures w14:val="none"/>
              </w:rPr>
              <w:t>.</w:t>
            </w:r>
          </w:p>
        </w:tc>
        <w:tc>
          <w:tcPr>
            <w:tcW w:w="0" w:type="auto"/>
            <w:vAlign w:val="center"/>
            <w:hideMark/>
          </w:tcPr>
          <w:p w14:paraId="2456D9B3"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C (Check)</w:t>
            </w:r>
            <w:r w:rsidRPr="004E3B1E">
              <w:rPr>
                <w:rFonts w:ascii="Times New Roman" w:eastAsia="Times New Roman" w:hAnsi="Times New Roman" w:cs="Times New Roman"/>
                <w:kern w:val="0"/>
                <w14:ligatures w14:val="none"/>
              </w:rPr>
              <w:t>: Assessment</w:t>
            </w:r>
          </w:p>
        </w:tc>
        <w:tc>
          <w:tcPr>
            <w:tcW w:w="0" w:type="auto"/>
            <w:vAlign w:val="center"/>
            <w:hideMark/>
          </w:tcPr>
          <w:p w14:paraId="32EA7774"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Quality Manager</w:t>
            </w:r>
            <w:r w:rsidRPr="004E3B1E">
              <w:rPr>
                <w:rFonts w:ascii="Times New Roman" w:eastAsia="Times New Roman" w:hAnsi="Times New Roman" w:cs="Times New Roman"/>
                <w:kern w:val="0"/>
                <w14:ligatures w14:val="none"/>
              </w:rPr>
              <w:t>: Analyze customer complaint data and review the effectiveness of past corrective actions.</w:t>
            </w:r>
          </w:p>
        </w:tc>
      </w:tr>
      <w:tr w:rsidR="004E3B1E" w:rsidRPr="004E3B1E" w14:paraId="3A4FC188" w14:textId="77777777">
        <w:trPr>
          <w:tblCellSpacing w:w="15" w:type="dxa"/>
        </w:trPr>
        <w:tc>
          <w:tcPr>
            <w:tcW w:w="0" w:type="auto"/>
            <w:vAlign w:val="center"/>
            <w:hideMark/>
          </w:tcPr>
          <w:p w14:paraId="4C3BEB60"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lastRenderedPageBreak/>
              <w:t>10. Improvement</w:t>
            </w:r>
          </w:p>
        </w:tc>
        <w:tc>
          <w:tcPr>
            <w:tcW w:w="0" w:type="auto"/>
            <w:vAlign w:val="center"/>
            <w:hideMark/>
          </w:tcPr>
          <w:p w14:paraId="31C1A8C1"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Nonconformity and Corrective Action (CAPA)</w:t>
            </w:r>
            <w:r w:rsidRPr="004E3B1E">
              <w:rPr>
                <w:rFonts w:ascii="Times New Roman" w:eastAsia="Times New Roman" w:hAnsi="Times New Roman" w:cs="Times New Roman"/>
                <w:kern w:val="0"/>
                <w14:ligatures w14:val="none"/>
              </w:rPr>
              <w:t xml:space="preserve">, and </w:t>
            </w:r>
            <w:r w:rsidRPr="004E3B1E">
              <w:rPr>
                <w:rFonts w:ascii="Times New Roman" w:eastAsia="Times New Roman" w:hAnsi="Times New Roman" w:cs="Times New Roman"/>
                <w:b/>
                <w:bCs/>
                <w:kern w:val="0"/>
                <w14:ligatures w14:val="none"/>
              </w:rPr>
              <w:t>Continual Improvement</w:t>
            </w:r>
            <w:r w:rsidRPr="004E3B1E">
              <w:rPr>
                <w:rFonts w:ascii="Times New Roman" w:eastAsia="Times New Roman" w:hAnsi="Times New Roman" w:cs="Times New Roman"/>
                <w:kern w:val="0"/>
                <w14:ligatures w14:val="none"/>
              </w:rPr>
              <w:t xml:space="preserve"> of the suitability, adequacy, and effectiveness of the MS.</w:t>
            </w:r>
          </w:p>
        </w:tc>
        <w:tc>
          <w:tcPr>
            <w:tcW w:w="0" w:type="auto"/>
            <w:vAlign w:val="center"/>
            <w:hideMark/>
          </w:tcPr>
          <w:p w14:paraId="6D73B6A6"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A (Act)</w:t>
            </w:r>
            <w:r w:rsidRPr="004E3B1E">
              <w:rPr>
                <w:rFonts w:ascii="Times New Roman" w:eastAsia="Times New Roman" w:hAnsi="Times New Roman" w:cs="Times New Roman"/>
                <w:kern w:val="0"/>
                <w14:ligatures w14:val="none"/>
              </w:rPr>
              <w:t>: Refinement</w:t>
            </w:r>
          </w:p>
        </w:tc>
        <w:tc>
          <w:tcPr>
            <w:tcW w:w="0" w:type="auto"/>
            <w:vAlign w:val="center"/>
            <w:hideMark/>
          </w:tcPr>
          <w:p w14:paraId="0B32E389"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All Managers</w:t>
            </w:r>
            <w:r w:rsidRPr="004E3B1E">
              <w:rPr>
                <w:rFonts w:ascii="Times New Roman" w:eastAsia="Times New Roman" w:hAnsi="Times New Roman" w:cs="Times New Roman"/>
                <w:kern w:val="0"/>
                <w14:ligatures w14:val="none"/>
              </w:rPr>
              <w:t>: Use Management Review outputs to set new objectives and initiatives for the next cycle.</w:t>
            </w:r>
          </w:p>
        </w:tc>
      </w:tr>
    </w:tbl>
    <w:p w14:paraId="20C0522E" w14:textId="77777777" w:rsidR="004E3B1E" w:rsidRPr="004E3B1E" w:rsidRDefault="004E3B1E" w:rsidP="004E3B1E">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Export to Sheets</w:t>
      </w:r>
    </w:p>
    <w:p w14:paraId="0D1D650A" w14:textId="77777777" w:rsidR="004E3B1E" w:rsidRPr="004E3B1E" w:rsidRDefault="00F079EA" w:rsidP="004E3B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08CA317">
          <v:rect id="_x0000_i1029" style="width:0;height:1.5pt" o:hralign="center" o:hrstd="t" o:hr="t" fillcolor="#a0a0a0" stroked="f"/>
        </w:pict>
      </w:r>
    </w:p>
    <w:p w14:paraId="3BB9D832" w14:textId="77777777" w:rsidR="004E3B1E" w:rsidRPr="004E3B1E" w:rsidRDefault="004E3B1E" w:rsidP="004E3B1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E3B1E">
        <w:rPr>
          <w:rFonts w:ascii="Segoe UI Emoji" w:eastAsia="Times New Roman" w:hAnsi="Segoe UI Emoji" w:cs="Segoe UI Emoji"/>
          <w:b/>
          <w:bCs/>
          <w:kern w:val="0"/>
          <w:sz w:val="27"/>
          <w:szCs w:val="27"/>
          <w14:ligatures w14:val="none"/>
        </w:rPr>
        <w:t>📊</w:t>
      </w:r>
      <w:r w:rsidRPr="004E3B1E">
        <w:rPr>
          <w:rFonts w:ascii="Times New Roman" w:eastAsia="Times New Roman" w:hAnsi="Times New Roman" w:cs="Times New Roman"/>
          <w:b/>
          <w:bCs/>
          <w:kern w:val="0"/>
          <w:sz w:val="27"/>
          <w:szCs w:val="27"/>
          <w14:ligatures w14:val="none"/>
        </w:rPr>
        <w:t xml:space="preserve"> III. The PDCA Cycle: Driving Continual Improvement</w:t>
      </w:r>
    </w:p>
    <w:p w14:paraId="63A7CC68" w14:textId="77777777" w:rsidR="004E3B1E" w:rsidRPr="004E3B1E" w:rsidRDefault="004E3B1E" w:rsidP="004E3B1E">
      <w:pPr>
        <w:spacing w:before="100" w:beforeAutospacing="1" w:after="100" w:afterAutospacing="1"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 xml:space="preserve">The structure of HLS is designed to map directly onto the </w:t>
      </w:r>
      <w:r w:rsidRPr="004E3B1E">
        <w:rPr>
          <w:rFonts w:ascii="Times New Roman" w:eastAsia="Times New Roman" w:hAnsi="Times New Roman" w:cs="Times New Roman"/>
          <w:b/>
          <w:bCs/>
          <w:kern w:val="0"/>
          <w14:ligatures w14:val="none"/>
        </w:rPr>
        <w:t>Plan-Do-Check-Act (PDCA)</w:t>
      </w:r>
      <w:r w:rsidRPr="004E3B1E">
        <w:rPr>
          <w:rFonts w:ascii="Times New Roman" w:eastAsia="Times New Roman" w:hAnsi="Times New Roman" w:cs="Times New Roman"/>
          <w:kern w:val="0"/>
          <w14:ligatures w14:val="none"/>
        </w:rPr>
        <w:t xml:space="preserve"> cycle, also known as the </w:t>
      </w:r>
      <w:r w:rsidRPr="004E3B1E">
        <w:rPr>
          <w:rFonts w:ascii="Times New Roman" w:eastAsia="Times New Roman" w:hAnsi="Times New Roman" w:cs="Times New Roman"/>
          <w:b/>
          <w:bCs/>
          <w:kern w:val="0"/>
          <w14:ligatures w14:val="none"/>
        </w:rPr>
        <w:t>Deming Cycle</w:t>
      </w:r>
      <w:r w:rsidRPr="004E3B1E">
        <w:rPr>
          <w:rFonts w:ascii="Times New Roman" w:eastAsia="Times New Roman" w:hAnsi="Times New Roman" w:cs="Times New Roman"/>
          <w:kern w:val="0"/>
          <w14:ligatures w14:val="none"/>
        </w:rPr>
        <w:t xml:space="preserve">. This cycle is the fundamental engine for </w:t>
      </w:r>
      <w:r w:rsidRPr="004E3B1E">
        <w:rPr>
          <w:rFonts w:ascii="Times New Roman" w:eastAsia="Times New Roman" w:hAnsi="Times New Roman" w:cs="Times New Roman"/>
          <w:b/>
          <w:bCs/>
          <w:kern w:val="0"/>
          <w14:ligatures w14:val="none"/>
        </w:rPr>
        <w:t>continual improvement</w:t>
      </w:r>
      <w:r w:rsidRPr="004E3B1E">
        <w:rPr>
          <w:rFonts w:ascii="Times New Roman" w:eastAsia="Times New Roman" w:hAnsi="Times New Roman" w:cs="Times New Roman"/>
          <w:kern w:val="0"/>
          <w14:ligatures w14:val="none"/>
        </w:rPr>
        <w:t xml:space="preserve"> in all management systems.</w:t>
      </w:r>
    </w:p>
    <w:p w14:paraId="37598E3E" w14:textId="10C2EBAD" w:rsidR="004E3B1E" w:rsidRPr="004E3B1E" w:rsidRDefault="00283F4C" w:rsidP="004E3B1E">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20D812CF" wp14:editId="02C83C60">
            <wp:extent cx="6858000" cy="6858000"/>
            <wp:effectExtent l="0" t="0" r="0" b="0"/>
            <wp:docPr id="6" name="Picture 2" descr="Image of the Plan-Do-Check-Act (PDCA)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Image of the Plan-Do-Check-Act (PDCA) Cycle"/>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14:paraId="417909E3" w14:textId="4A141F19" w:rsidR="004E3B1E" w:rsidRPr="004E3B1E" w:rsidRDefault="004E3B1E" w:rsidP="00283F4C">
      <w:pPr>
        <w:spacing w:after="0"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Plan (Clauses 4, 5, 6):</w:t>
      </w:r>
      <w:r w:rsidRPr="004E3B1E">
        <w:rPr>
          <w:rFonts w:ascii="Times New Roman" w:eastAsia="Times New Roman" w:hAnsi="Times New Roman" w:cs="Times New Roman"/>
          <w:kern w:val="0"/>
          <w14:ligatures w14:val="none"/>
        </w:rPr>
        <w:t xml:space="preserve"> Establish objectives and processes necessary to deliver results. </w:t>
      </w:r>
      <w:r w:rsidRPr="004E3B1E">
        <w:rPr>
          <w:rFonts w:ascii="Times New Roman" w:eastAsia="Times New Roman" w:hAnsi="Times New Roman" w:cs="Times New Roman"/>
          <w:b/>
          <w:bCs/>
          <w:kern w:val="0"/>
          <w14:ligatures w14:val="none"/>
        </w:rPr>
        <w:t>(Define the goal and the roadmap)</w:t>
      </w:r>
    </w:p>
    <w:p w14:paraId="5B7D24CE" w14:textId="77777777" w:rsidR="004E3B1E" w:rsidRPr="004E3B1E" w:rsidRDefault="004E3B1E" w:rsidP="004E3B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Do (Clauses 7, 8):</w:t>
      </w:r>
      <w:r w:rsidRPr="004E3B1E">
        <w:rPr>
          <w:rFonts w:ascii="Times New Roman" w:eastAsia="Times New Roman" w:hAnsi="Times New Roman" w:cs="Times New Roman"/>
          <w:kern w:val="0"/>
          <w14:ligatures w14:val="none"/>
        </w:rPr>
        <w:t xml:space="preserve"> Implement the processes as planned. </w:t>
      </w:r>
      <w:r w:rsidRPr="004E3B1E">
        <w:rPr>
          <w:rFonts w:ascii="Times New Roman" w:eastAsia="Times New Roman" w:hAnsi="Times New Roman" w:cs="Times New Roman"/>
          <w:b/>
          <w:bCs/>
          <w:kern w:val="0"/>
          <w14:ligatures w14:val="none"/>
        </w:rPr>
        <w:t>(Execute the plan and manage resources)</w:t>
      </w:r>
    </w:p>
    <w:p w14:paraId="6AF9CD6C" w14:textId="77777777" w:rsidR="004E3B1E" w:rsidRPr="004E3B1E" w:rsidRDefault="004E3B1E" w:rsidP="004E3B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Check (Clause 9):</w:t>
      </w:r>
      <w:r w:rsidRPr="004E3B1E">
        <w:rPr>
          <w:rFonts w:ascii="Times New Roman" w:eastAsia="Times New Roman" w:hAnsi="Times New Roman" w:cs="Times New Roman"/>
          <w:kern w:val="0"/>
          <w14:ligatures w14:val="none"/>
        </w:rPr>
        <w:t xml:space="preserve"> Monitor and measure processes and the resulting products/services against policies, objectives, and requirements. </w:t>
      </w:r>
      <w:r w:rsidRPr="004E3B1E">
        <w:rPr>
          <w:rFonts w:ascii="Times New Roman" w:eastAsia="Times New Roman" w:hAnsi="Times New Roman" w:cs="Times New Roman"/>
          <w:b/>
          <w:bCs/>
          <w:kern w:val="0"/>
          <w14:ligatures w14:val="none"/>
        </w:rPr>
        <w:t>(Evaluate performance)</w:t>
      </w:r>
    </w:p>
    <w:p w14:paraId="0C4A993B" w14:textId="77777777" w:rsidR="004E3B1E" w:rsidRPr="004E3B1E" w:rsidRDefault="004E3B1E" w:rsidP="004E3B1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Act (Clause 10):</w:t>
      </w:r>
      <w:r w:rsidRPr="004E3B1E">
        <w:rPr>
          <w:rFonts w:ascii="Times New Roman" w:eastAsia="Times New Roman" w:hAnsi="Times New Roman" w:cs="Times New Roman"/>
          <w:kern w:val="0"/>
          <w14:ligatures w14:val="none"/>
        </w:rPr>
        <w:t xml:space="preserve"> Take actions to continually improve performance. </w:t>
      </w:r>
      <w:r w:rsidRPr="004E3B1E">
        <w:rPr>
          <w:rFonts w:ascii="Times New Roman" w:eastAsia="Times New Roman" w:hAnsi="Times New Roman" w:cs="Times New Roman"/>
          <w:b/>
          <w:bCs/>
          <w:kern w:val="0"/>
          <w14:ligatures w14:val="none"/>
        </w:rPr>
        <w:t>(Adjust and refine the system)</w:t>
      </w:r>
    </w:p>
    <w:p w14:paraId="24E51C9D" w14:textId="77777777" w:rsidR="004E3B1E" w:rsidRPr="004E3B1E" w:rsidRDefault="004E3B1E" w:rsidP="004E3B1E">
      <w:pPr>
        <w:spacing w:before="100" w:beforeAutospacing="1" w:after="100" w:afterAutospacing="1"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b/>
          <w:bCs/>
          <w:kern w:val="0"/>
          <w14:ligatures w14:val="none"/>
        </w:rPr>
        <w:t>Training Detail: Continual Improvement</w:t>
      </w:r>
      <w:r w:rsidRPr="004E3B1E">
        <w:rPr>
          <w:rFonts w:ascii="Times New Roman" w:eastAsia="Times New Roman" w:hAnsi="Times New Roman" w:cs="Times New Roman"/>
          <w:kern w:val="0"/>
          <w14:ligatures w14:val="none"/>
        </w:rPr>
        <w:t xml:space="preserve"> The core goal of ISO certification is not merely </w:t>
      </w:r>
      <w:proofErr w:type="gramStart"/>
      <w:r w:rsidRPr="004E3B1E">
        <w:rPr>
          <w:rFonts w:ascii="Times New Roman" w:eastAsia="Times New Roman" w:hAnsi="Times New Roman" w:cs="Times New Roman"/>
          <w:kern w:val="0"/>
          <w14:ligatures w14:val="none"/>
        </w:rPr>
        <w:t>compliance, but</w:t>
      </w:r>
      <w:proofErr w:type="gramEnd"/>
      <w:r w:rsidRPr="004E3B1E">
        <w:rPr>
          <w:rFonts w:ascii="Times New Roman" w:eastAsia="Times New Roman" w:hAnsi="Times New Roman" w:cs="Times New Roman"/>
          <w:kern w:val="0"/>
          <w14:ligatures w14:val="none"/>
        </w:rPr>
        <w:t xml:space="preserve"> achieving </w:t>
      </w:r>
      <w:r w:rsidRPr="004E3B1E">
        <w:rPr>
          <w:rFonts w:ascii="Times New Roman" w:eastAsia="Times New Roman" w:hAnsi="Times New Roman" w:cs="Times New Roman"/>
          <w:b/>
          <w:bCs/>
          <w:kern w:val="0"/>
          <w14:ligatures w14:val="none"/>
        </w:rPr>
        <w:t>continual improvement</w:t>
      </w:r>
      <w:r w:rsidRPr="004E3B1E">
        <w:rPr>
          <w:rFonts w:ascii="Times New Roman" w:eastAsia="Times New Roman" w:hAnsi="Times New Roman" w:cs="Times New Roman"/>
          <w:kern w:val="0"/>
          <w14:ligatures w14:val="none"/>
        </w:rPr>
        <w:t>. This is measured not only by fixing problems (</w:t>
      </w:r>
      <w:r w:rsidRPr="004E3B1E">
        <w:rPr>
          <w:rFonts w:ascii="Times New Roman" w:eastAsia="Times New Roman" w:hAnsi="Times New Roman" w:cs="Times New Roman"/>
          <w:b/>
          <w:bCs/>
          <w:kern w:val="0"/>
          <w14:ligatures w14:val="none"/>
        </w:rPr>
        <w:t>corrective action</w:t>
      </w:r>
      <w:r w:rsidRPr="004E3B1E">
        <w:rPr>
          <w:rFonts w:ascii="Times New Roman" w:eastAsia="Times New Roman" w:hAnsi="Times New Roman" w:cs="Times New Roman"/>
          <w:kern w:val="0"/>
          <w14:ligatures w14:val="none"/>
        </w:rPr>
        <w:t>) but by proactively identifying opportunities for improvement (e.g., reducing waste, improving efficiency, reducing risk). Managers must be able to demonstrate this cycle to auditors.</w:t>
      </w:r>
    </w:p>
    <w:p w14:paraId="04878503" w14:textId="77777777" w:rsidR="004E3B1E" w:rsidRPr="004E3B1E" w:rsidRDefault="00F079EA" w:rsidP="004E3B1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6E598E0E">
          <v:rect id="_x0000_i1030" style="width:0;height:1.5pt" o:hralign="center" o:hrstd="t" o:hr="t" fillcolor="#a0a0a0" stroked="f"/>
        </w:pict>
      </w:r>
    </w:p>
    <w:p w14:paraId="5E066CA0" w14:textId="77777777" w:rsidR="004E3B1E" w:rsidRPr="004E3B1E" w:rsidRDefault="004E3B1E" w:rsidP="004E3B1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E3B1E">
        <w:rPr>
          <w:rFonts w:ascii="Segoe UI Emoji" w:eastAsia="Times New Roman" w:hAnsi="Segoe UI Emoji" w:cs="Segoe UI Emoji"/>
          <w:b/>
          <w:bCs/>
          <w:kern w:val="0"/>
          <w:sz w:val="36"/>
          <w:szCs w:val="36"/>
          <w14:ligatures w14:val="none"/>
        </w:rPr>
        <w:t>📝</w:t>
      </w:r>
      <w:r w:rsidRPr="004E3B1E">
        <w:rPr>
          <w:rFonts w:ascii="Times New Roman" w:eastAsia="Times New Roman" w:hAnsi="Times New Roman" w:cs="Times New Roman"/>
          <w:b/>
          <w:bCs/>
          <w:kern w:val="0"/>
          <w:sz w:val="36"/>
          <w:szCs w:val="36"/>
          <w14:ligatures w14:val="none"/>
        </w:rPr>
        <w:t xml:space="preserve"> Summary &amp; Next Steps</w:t>
      </w:r>
    </w:p>
    <w:p w14:paraId="37821A3B" w14:textId="77777777" w:rsidR="004E3B1E" w:rsidRPr="004E3B1E" w:rsidRDefault="004E3B1E" w:rsidP="004E3B1E">
      <w:pPr>
        <w:spacing w:before="100" w:beforeAutospacing="1" w:after="100" w:afterAutospacing="1" w:line="240" w:lineRule="auto"/>
        <w:rPr>
          <w:rFonts w:ascii="Times New Roman" w:eastAsia="Times New Roman" w:hAnsi="Times New Roman" w:cs="Times New Roman"/>
          <w:kern w:val="0"/>
          <w14:ligatures w14:val="none"/>
        </w:rPr>
      </w:pPr>
      <w:r w:rsidRPr="004E3B1E">
        <w:rPr>
          <w:rFonts w:ascii="Times New Roman" w:eastAsia="Times New Roman" w:hAnsi="Times New Roman" w:cs="Times New Roman"/>
          <w:kern w:val="0"/>
          <w14:ligatures w14:val="none"/>
        </w:rPr>
        <w:t xml:space="preserve">By understanding the HLS, CCH course participants now have a </w:t>
      </w:r>
      <w:r w:rsidRPr="004E3B1E">
        <w:rPr>
          <w:rFonts w:ascii="Times New Roman" w:eastAsia="Times New Roman" w:hAnsi="Times New Roman" w:cs="Times New Roman"/>
          <w:b/>
          <w:bCs/>
          <w:kern w:val="0"/>
          <w14:ligatures w14:val="none"/>
        </w:rPr>
        <w:t>universal template</w:t>
      </w:r>
      <w:r w:rsidRPr="004E3B1E">
        <w:rPr>
          <w:rFonts w:ascii="Times New Roman" w:eastAsia="Times New Roman" w:hAnsi="Times New Roman" w:cs="Times New Roman"/>
          <w:kern w:val="0"/>
          <w14:ligatures w14:val="none"/>
        </w:rPr>
        <w:t xml:space="preserve"> for all management standards. They understand that requirements for </w:t>
      </w:r>
      <w:r w:rsidRPr="004E3B1E">
        <w:rPr>
          <w:rFonts w:ascii="Times New Roman" w:eastAsia="Times New Roman" w:hAnsi="Times New Roman" w:cs="Times New Roman"/>
          <w:b/>
          <w:bCs/>
          <w:kern w:val="0"/>
          <w14:ligatures w14:val="none"/>
        </w:rPr>
        <w:t>Leadership (Clause 5)</w:t>
      </w:r>
      <w:r w:rsidRPr="004E3B1E">
        <w:rPr>
          <w:rFonts w:ascii="Times New Roman" w:eastAsia="Times New Roman" w:hAnsi="Times New Roman" w:cs="Times New Roman"/>
          <w:kern w:val="0"/>
          <w14:ligatures w14:val="none"/>
        </w:rPr>
        <w:t xml:space="preserve"> and </w:t>
      </w:r>
      <w:r w:rsidRPr="004E3B1E">
        <w:rPr>
          <w:rFonts w:ascii="Times New Roman" w:eastAsia="Times New Roman" w:hAnsi="Times New Roman" w:cs="Times New Roman"/>
          <w:b/>
          <w:bCs/>
          <w:kern w:val="0"/>
          <w14:ligatures w14:val="none"/>
        </w:rPr>
        <w:t>Internal Audit (Clause 9)</w:t>
      </w:r>
      <w:r w:rsidRPr="004E3B1E">
        <w:rPr>
          <w:rFonts w:ascii="Times New Roman" w:eastAsia="Times New Roman" w:hAnsi="Times New Roman" w:cs="Times New Roman"/>
          <w:kern w:val="0"/>
          <w14:ligatures w14:val="none"/>
        </w:rPr>
        <w:t xml:space="preserve">, for example, exist in </w:t>
      </w:r>
      <w:r w:rsidRPr="004E3B1E">
        <w:rPr>
          <w:rFonts w:ascii="Times New Roman" w:eastAsia="Times New Roman" w:hAnsi="Times New Roman" w:cs="Times New Roman"/>
          <w:i/>
          <w:iCs/>
          <w:kern w:val="0"/>
          <w14:ligatures w14:val="none"/>
        </w:rPr>
        <w:t>every</w:t>
      </w:r>
      <w:r w:rsidRPr="004E3B1E">
        <w:rPr>
          <w:rFonts w:ascii="Times New Roman" w:eastAsia="Times New Roman" w:hAnsi="Times New Roman" w:cs="Times New Roman"/>
          <w:kern w:val="0"/>
          <w14:ligatures w14:val="none"/>
        </w:rPr>
        <w:t xml:space="preserve"> standard, only with specific flavorings (e.g., ISO 45001 requires the involvement of non-managerial workers in audits).</w:t>
      </w:r>
    </w:p>
    <w:p w14:paraId="5DF1C1C6" w14:textId="77777777" w:rsidR="00710DDF" w:rsidRPr="00710DDF" w:rsidRDefault="00710DDF" w:rsidP="00710DDF">
      <w:pPr>
        <w:spacing w:after="100" w:afterAutospacing="1" w:line="240" w:lineRule="auto"/>
        <w:outlineLvl w:val="1"/>
        <w:rPr>
          <w:rFonts w:ascii="Arial" w:eastAsia="Times New Roman" w:hAnsi="Arial" w:cs="Arial"/>
          <w:b/>
          <w:bCs/>
          <w:color w:val="EE0000"/>
          <w:kern w:val="0"/>
          <w:sz w:val="36"/>
          <w:szCs w:val="36"/>
          <w14:ligatures w14:val="none"/>
        </w:rPr>
      </w:pPr>
      <w:r w:rsidRPr="00710DDF">
        <w:rPr>
          <w:rFonts w:ascii="Arial" w:eastAsia="Times New Roman" w:hAnsi="Arial" w:cs="Arial"/>
          <w:b/>
          <w:bCs/>
          <w:color w:val="EE0000"/>
          <w:kern w:val="0"/>
          <w:sz w:val="36"/>
          <w:szCs w:val="36"/>
          <w14:ligatures w14:val="none"/>
        </w:rPr>
        <w:t>Module 2: The Initial Gap Analysis – Your Implementation Roadmap</w:t>
      </w:r>
    </w:p>
    <w:p w14:paraId="1EA3B98D" w14:textId="77777777" w:rsidR="00710DDF" w:rsidRPr="00710DDF" w:rsidRDefault="00710DDF" w:rsidP="00710DDF">
      <w:pPr>
        <w:spacing w:after="100" w:afterAutospacing="1" w:line="240" w:lineRule="auto"/>
        <w:outlineLvl w:val="2"/>
        <w:rPr>
          <w:rFonts w:ascii="Arial" w:eastAsia="Times New Roman" w:hAnsi="Arial" w:cs="Arial"/>
          <w:b/>
          <w:bCs/>
          <w:kern w:val="0"/>
          <w:sz w:val="27"/>
          <w:szCs w:val="27"/>
          <w14:ligatures w14:val="none"/>
        </w:rPr>
      </w:pPr>
      <w:r w:rsidRPr="00710DDF">
        <w:rPr>
          <w:rFonts w:ascii="Segoe UI Emoji" w:eastAsia="Times New Roman" w:hAnsi="Segoe UI Emoji" w:cs="Segoe UI Emoji"/>
          <w:b/>
          <w:bCs/>
          <w:kern w:val="0"/>
          <w:sz w:val="27"/>
          <w:szCs w:val="27"/>
          <w14:ligatures w14:val="none"/>
        </w:rPr>
        <w:t>🎯</w:t>
      </w:r>
      <w:r w:rsidRPr="00710DDF">
        <w:rPr>
          <w:rFonts w:ascii="Arial" w:eastAsia="Times New Roman" w:hAnsi="Arial" w:cs="Arial"/>
          <w:b/>
          <w:bCs/>
          <w:kern w:val="0"/>
          <w:sz w:val="27"/>
          <w:szCs w:val="27"/>
          <w14:ligatures w14:val="none"/>
        </w:rPr>
        <w:t xml:space="preserve"> Learning Objective</w:t>
      </w:r>
    </w:p>
    <w:p w14:paraId="0A1209ED" w14:textId="77777777" w:rsidR="00710DDF" w:rsidRPr="00710DDF" w:rsidRDefault="00710DDF" w:rsidP="00710DDF">
      <w:p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Upon completion, participants will be able to:</w:t>
      </w:r>
    </w:p>
    <w:p w14:paraId="7113894F" w14:textId="77777777" w:rsidR="00710DDF" w:rsidRPr="00710DDF" w:rsidRDefault="00710DDF" w:rsidP="00710DDF">
      <w:pPr>
        <w:numPr>
          <w:ilvl w:val="0"/>
          <w:numId w:val="3"/>
        </w:num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Define the purpose and scope of a </w:t>
      </w:r>
      <w:r w:rsidRPr="00710DDF">
        <w:rPr>
          <w:rFonts w:ascii="Arial" w:eastAsia="Times New Roman" w:hAnsi="Arial" w:cs="Arial"/>
          <w:b/>
          <w:bCs/>
          <w:kern w:val="0"/>
          <w14:ligatures w14:val="none"/>
        </w:rPr>
        <w:t>Gap Analysis</w:t>
      </w:r>
      <w:r w:rsidRPr="00710DDF">
        <w:rPr>
          <w:rFonts w:ascii="Arial" w:eastAsia="Times New Roman" w:hAnsi="Arial" w:cs="Arial"/>
          <w:kern w:val="0"/>
          <w14:ligatures w14:val="none"/>
        </w:rPr>
        <w:t xml:space="preserve"> within the context of an Integrated Management System (IMS).</w:t>
      </w:r>
    </w:p>
    <w:p w14:paraId="15878F17" w14:textId="77777777" w:rsidR="00710DDF" w:rsidRPr="00710DDF" w:rsidRDefault="00710DDF" w:rsidP="00710DDF">
      <w:pPr>
        <w:numPr>
          <w:ilvl w:val="0"/>
          <w:numId w:val="3"/>
        </w:num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Execute the </w:t>
      </w:r>
      <w:r w:rsidRPr="00710DDF">
        <w:rPr>
          <w:rFonts w:ascii="Arial" w:eastAsia="Times New Roman" w:hAnsi="Arial" w:cs="Arial"/>
          <w:b/>
          <w:bCs/>
          <w:kern w:val="0"/>
          <w14:ligatures w14:val="none"/>
        </w:rPr>
        <w:t>three-stage methodology</w:t>
      </w:r>
      <w:r w:rsidRPr="00710DDF">
        <w:rPr>
          <w:rFonts w:ascii="Arial" w:eastAsia="Times New Roman" w:hAnsi="Arial" w:cs="Arial"/>
          <w:kern w:val="0"/>
          <w14:ligatures w14:val="none"/>
        </w:rPr>
        <w:t xml:space="preserve"> for comparing current processes and documentation against HLS/Annex SL requirements.</w:t>
      </w:r>
    </w:p>
    <w:p w14:paraId="0C8934B5" w14:textId="77777777" w:rsidR="00710DDF" w:rsidRPr="00710DDF" w:rsidRDefault="00710DDF" w:rsidP="00710DDF">
      <w:pPr>
        <w:numPr>
          <w:ilvl w:val="0"/>
          <w:numId w:val="3"/>
        </w:num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Prioritize gaps based on </w:t>
      </w:r>
      <w:r w:rsidRPr="00710DDF">
        <w:rPr>
          <w:rFonts w:ascii="Arial" w:eastAsia="Times New Roman" w:hAnsi="Arial" w:cs="Arial"/>
          <w:b/>
          <w:bCs/>
          <w:kern w:val="0"/>
          <w14:ligatures w14:val="none"/>
        </w:rPr>
        <w:t>risk and complexity</w:t>
      </w:r>
      <w:r w:rsidRPr="00710DDF">
        <w:rPr>
          <w:rFonts w:ascii="Arial" w:eastAsia="Times New Roman" w:hAnsi="Arial" w:cs="Arial"/>
          <w:kern w:val="0"/>
          <w14:ligatures w14:val="none"/>
        </w:rPr>
        <w:t xml:space="preserve"> to develop a realistic implementation plan.</w:t>
      </w:r>
    </w:p>
    <w:p w14:paraId="06B7C4F2" w14:textId="77777777" w:rsidR="00710DDF" w:rsidRPr="00710DDF" w:rsidRDefault="00F079EA" w:rsidP="00710DDF">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31D92738">
          <v:rect id="_x0000_i1031" style="width:0;height:1.5pt" o:hralign="center" o:hrstd="t" o:hr="t" fillcolor="#a0a0a0" stroked="f"/>
        </w:pict>
      </w:r>
    </w:p>
    <w:p w14:paraId="530B2C70" w14:textId="77777777" w:rsidR="00710DDF" w:rsidRPr="00710DDF" w:rsidRDefault="00710DDF" w:rsidP="00710DDF">
      <w:pPr>
        <w:spacing w:after="100" w:afterAutospacing="1" w:line="240" w:lineRule="auto"/>
        <w:outlineLvl w:val="2"/>
        <w:rPr>
          <w:rFonts w:ascii="Arial" w:eastAsia="Times New Roman" w:hAnsi="Arial" w:cs="Arial"/>
          <w:b/>
          <w:bCs/>
          <w:kern w:val="0"/>
          <w:sz w:val="27"/>
          <w:szCs w:val="27"/>
          <w14:ligatures w14:val="none"/>
        </w:rPr>
      </w:pPr>
      <w:r w:rsidRPr="00710DDF">
        <w:rPr>
          <w:rFonts w:ascii="Segoe UI Emoji" w:eastAsia="Times New Roman" w:hAnsi="Segoe UI Emoji" w:cs="Segoe UI Emoji"/>
          <w:b/>
          <w:bCs/>
          <w:kern w:val="0"/>
          <w:sz w:val="27"/>
          <w:szCs w:val="27"/>
          <w14:ligatures w14:val="none"/>
        </w:rPr>
        <w:t>📝</w:t>
      </w:r>
      <w:r w:rsidRPr="00710DDF">
        <w:rPr>
          <w:rFonts w:ascii="Arial" w:eastAsia="Times New Roman" w:hAnsi="Arial" w:cs="Arial"/>
          <w:b/>
          <w:bCs/>
          <w:kern w:val="0"/>
          <w:sz w:val="27"/>
          <w:szCs w:val="27"/>
          <w14:ligatures w14:val="none"/>
        </w:rPr>
        <w:t xml:space="preserve"> I. What is a Gap Analysis and Why is it Essential?</w:t>
      </w:r>
    </w:p>
    <w:p w14:paraId="6EB4AB30" w14:textId="77777777" w:rsidR="00710DDF" w:rsidRPr="00710DDF" w:rsidRDefault="00710DDF" w:rsidP="00710DDF">
      <w:p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A </w:t>
      </w:r>
      <w:r w:rsidRPr="00710DDF">
        <w:rPr>
          <w:rFonts w:ascii="Arial" w:eastAsia="Times New Roman" w:hAnsi="Arial" w:cs="Arial"/>
          <w:b/>
          <w:bCs/>
          <w:kern w:val="0"/>
          <w14:ligatures w14:val="none"/>
        </w:rPr>
        <w:t>Gap Analysis</w:t>
      </w:r>
      <w:r w:rsidRPr="00710DDF">
        <w:rPr>
          <w:rFonts w:ascii="Arial" w:eastAsia="Times New Roman" w:hAnsi="Arial" w:cs="Arial"/>
          <w:kern w:val="0"/>
          <w14:ligatures w14:val="none"/>
        </w:rPr>
        <w:t xml:space="preserve"> (or Pre-Assessment) is a systematic process used to determine the </w:t>
      </w:r>
      <w:r w:rsidRPr="00710DDF">
        <w:rPr>
          <w:rFonts w:ascii="Arial" w:eastAsia="Times New Roman" w:hAnsi="Arial" w:cs="Arial"/>
          <w:b/>
          <w:bCs/>
          <w:kern w:val="0"/>
          <w14:ligatures w14:val="none"/>
        </w:rPr>
        <w:t>difference</w:t>
      </w:r>
      <w:r w:rsidRPr="00710DDF">
        <w:rPr>
          <w:rFonts w:ascii="Arial" w:eastAsia="Times New Roman" w:hAnsi="Arial" w:cs="Arial"/>
          <w:kern w:val="0"/>
          <w14:ligatures w14:val="none"/>
        </w:rPr>
        <w:t xml:space="preserve"> (the "gap") between an organization's current practices and the required practices dictated by an ISO standard (e.g., ISO 9001, ISO 45001, IATF 16949).</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4"/>
        <w:gridCol w:w="5324"/>
        <w:gridCol w:w="3956"/>
      </w:tblGrid>
      <w:tr w:rsidR="00710DDF" w:rsidRPr="00710DDF" w14:paraId="3866A32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183CDC"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39777"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6369E60"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Relevance to Managers</w:t>
            </w:r>
          </w:p>
        </w:tc>
      </w:tr>
      <w:tr w:rsidR="00710DDF" w:rsidRPr="00710DDF" w14:paraId="79BBD37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8E5760"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Current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AE4E6"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kern w:val="0"/>
                <w14:ligatures w14:val="none"/>
              </w:rPr>
              <w:t>All existing processes, procedures, work instructions, and records (</w:t>
            </w:r>
            <w:r w:rsidRPr="00710DDF">
              <w:rPr>
                <w:rFonts w:ascii="Arial" w:eastAsia="Times New Roman" w:hAnsi="Arial" w:cs="Arial"/>
                <w:b/>
                <w:bCs/>
                <w:kern w:val="0"/>
                <w14:ligatures w14:val="none"/>
              </w:rPr>
              <w:t>Documented Information</w:t>
            </w:r>
            <w:r w:rsidRPr="00710DDF">
              <w:rPr>
                <w:rFonts w:ascii="Arial" w:eastAsia="Times New Roman" w:hAnsi="Arial" w:cs="Arial"/>
                <w:kern w:val="0"/>
                <w14:ligatures w14:val="none"/>
              </w:rPr>
              <w:t>) within the organization.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C4264"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Provides the baseline of </w:t>
            </w:r>
            <w:r w:rsidRPr="00710DDF">
              <w:rPr>
                <w:rFonts w:ascii="Arial" w:eastAsia="Times New Roman" w:hAnsi="Arial" w:cs="Arial"/>
                <w:b/>
                <w:bCs/>
                <w:kern w:val="0"/>
                <w14:ligatures w14:val="none"/>
              </w:rPr>
              <w:t>where you are today</w:t>
            </w:r>
            <w:r w:rsidRPr="00710DDF">
              <w:rPr>
                <w:rFonts w:ascii="Arial" w:eastAsia="Times New Roman" w:hAnsi="Arial" w:cs="Arial"/>
                <w:kern w:val="0"/>
                <w14:ligatures w14:val="none"/>
              </w:rPr>
              <w:t>.</w:t>
            </w:r>
          </w:p>
        </w:tc>
      </w:tr>
      <w:tr w:rsidR="00710DDF" w:rsidRPr="00710DDF" w14:paraId="367C66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AC4D9B"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Desired State</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9F0FA"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kern w:val="0"/>
                <w14:ligatures w14:val="none"/>
              </w:rPr>
              <w:t>The full, uncompromised set of requirements defined by the target ISO standard(s).</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E6D1B"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Defines the </w:t>
            </w:r>
            <w:r w:rsidRPr="00710DDF">
              <w:rPr>
                <w:rFonts w:ascii="Arial" w:eastAsia="Times New Roman" w:hAnsi="Arial" w:cs="Arial"/>
                <w:b/>
                <w:bCs/>
                <w:kern w:val="0"/>
                <w14:ligatures w14:val="none"/>
              </w:rPr>
              <w:t>destination</w:t>
            </w:r>
            <w:r w:rsidRPr="00710DDF">
              <w:rPr>
                <w:rFonts w:ascii="Arial" w:eastAsia="Times New Roman" w:hAnsi="Arial" w:cs="Arial"/>
                <w:kern w:val="0"/>
                <w14:ligatures w14:val="none"/>
              </w:rPr>
              <w:t xml:space="preserve"> and what compliance looks like.</w:t>
            </w:r>
          </w:p>
        </w:tc>
      </w:tr>
      <w:tr w:rsidR="00710DDF" w:rsidRPr="00710DDF" w14:paraId="2EE0F6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81611A"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The Gap</w:t>
            </w:r>
          </w:p>
        </w:tc>
        <w:tc>
          <w:tcPr>
            <w:tcW w:w="0" w:type="auto"/>
            <w:tcBorders>
              <w:top w:val="single" w:sz="6" w:space="0" w:color="auto"/>
              <w:left w:val="single" w:sz="6" w:space="0" w:color="auto"/>
              <w:bottom w:val="single" w:sz="6" w:space="0" w:color="auto"/>
              <w:right w:val="single" w:sz="6" w:space="0" w:color="auto"/>
            </w:tcBorders>
            <w:vAlign w:val="center"/>
            <w:hideMark/>
          </w:tcPr>
          <w:p w14:paraId="477701FB"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kern w:val="0"/>
                <w14:ligatures w14:val="none"/>
              </w:rPr>
              <w:t>The missing, incomplete, or non-conforming elements required to meet the 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3C45D"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This gap becomes the </w:t>
            </w:r>
            <w:r w:rsidRPr="00710DDF">
              <w:rPr>
                <w:rFonts w:ascii="Arial" w:eastAsia="Times New Roman" w:hAnsi="Arial" w:cs="Arial"/>
                <w:b/>
                <w:bCs/>
                <w:kern w:val="0"/>
                <w14:ligatures w14:val="none"/>
              </w:rPr>
              <w:t>Implementation Project List</w:t>
            </w:r>
            <w:r w:rsidRPr="00710DDF">
              <w:rPr>
                <w:rFonts w:ascii="Arial" w:eastAsia="Times New Roman" w:hAnsi="Arial" w:cs="Arial"/>
                <w:kern w:val="0"/>
                <w14:ligatures w14:val="none"/>
              </w:rPr>
              <w:t xml:space="preserve"> and budget justification.</w:t>
            </w:r>
          </w:p>
        </w:tc>
      </w:tr>
    </w:tbl>
    <w:p w14:paraId="076C0071" w14:textId="77777777" w:rsidR="00710DDF" w:rsidRPr="00710DDF" w:rsidRDefault="00710DDF" w:rsidP="00710DDF">
      <w:p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Managerial Benefit:</w:t>
      </w:r>
      <w:r w:rsidRPr="00710DDF">
        <w:rPr>
          <w:rFonts w:ascii="Arial" w:eastAsia="Times New Roman" w:hAnsi="Arial" w:cs="Arial"/>
          <w:kern w:val="0"/>
          <w14:ligatures w14:val="none"/>
        </w:rPr>
        <w:t xml:space="preserve"> A well-executed Gap Analysis </w:t>
      </w:r>
      <w:r w:rsidRPr="00710DDF">
        <w:rPr>
          <w:rFonts w:ascii="Arial" w:eastAsia="Times New Roman" w:hAnsi="Arial" w:cs="Arial"/>
          <w:b/>
          <w:bCs/>
          <w:kern w:val="0"/>
          <w14:ligatures w14:val="none"/>
        </w:rPr>
        <w:t>prevents scope creep</w:t>
      </w:r>
      <w:r w:rsidRPr="00710DDF">
        <w:rPr>
          <w:rFonts w:ascii="Arial" w:eastAsia="Times New Roman" w:hAnsi="Arial" w:cs="Arial"/>
          <w:kern w:val="0"/>
          <w14:ligatures w14:val="none"/>
        </w:rPr>
        <w:t xml:space="preserve"> and ensures that resources (time, money, personnel) are only spent on closing actual deficiencies, maximizing the </w:t>
      </w:r>
      <w:r w:rsidRPr="00710DDF">
        <w:rPr>
          <w:rFonts w:ascii="Arial" w:eastAsia="Times New Roman" w:hAnsi="Arial" w:cs="Arial"/>
          <w:b/>
          <w:bCs/>
          <w:kern w:val="0"/>
          <w14:ligatures w14:val="none"/>
        </w:rPr>
        <w:t>Return on Investment (ROI)</w:t>
      </w:r>
      <w:r w:rsidRPr="00710DDF">
        <w:rPr>
          <w:rFonts w:ascii="Arial" w:eastAsia="Times New Roman" w:hAnsi="Arial" w:cs="Arial"/>
          <w:kern w:val="0"/>
          <w14:ligatures w14:val="none"/>
        </w:rPr>
        <w:t xml:space="preserve"> for the certification project.</w:t>
      </w:r>
    </w:p>
    <w:p w14:paraId="55599557" w14:textId="77777777" w:rsidR="00710DDF" w:rsidRPr="00710DDF" w:rsidRDefault="00F079EA" w:rsidP="00710DDF">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2C26369">
          <v:rect id="_x0000_i1032" style="width:0;height:1.5pt" o:hralign="center" o:hrstd="t" o:hr="t" fillcolor="#a0a0a0" stroked="f"/>
        </w:pict>
      </w:r>
    </w:p>
    <w:p w14:paraId="68C2FD79" w14:textId="77777777" w:rsidR="00710DDF" w:rsidRPr="00710DDF" w:rsidRDefault="00710DDF" w:rsidP="00710DDF">
      <w:pPr>
        <w:spacing w:after="100" w:afterAutospacing="1" w:line="240" w:lineRule="auto"/>
        <w:outlineLvl w:val="2"/>
        <w:rPr>
          <w:rFonts w:ascii="Arial" w:eastAsia="Times New Roman" w:hAnsi="Arial" w:cs="Arial"/>
          <w:b/>
          <w:bCs/>
          <w:kern w:val="0"/>
          <w:sz w:val="27"/>
          <w:szCs w:val="27"/>
          <w14:ligatures w14:val="none"/>
        </w:rPr>
      </w:pPr>
      <w:r w:rsidRPr="00710DDF">
        <w:rPr>
          <w:rFonts w:ascii="Segoe UI Emoji" w:eastAsia="Times New Roman" w:hAnsi="Segoe UI Emoji" w:cs="Segoe UI Emoji"/>
          <w:b/>
          <w:bCs/>
          <w:kern w:val="0"/>
          <w:sz w:val="27"/>
          <w:szCs w:val="27"/>
          <w14:ligatures w14:val="none"/>
        </w:rPr>
        <w:t>🛠️</w:t>
      </w:r>
      <w:r w:rsidRPr="00710DDF">
        <w:rPr>
          <w:rFonts w:ascii="Arial" w:eastAsia="Times New Roman" w:hAnsi="Arial" w:cs="Arial"/>
          <w:b/>
          <w:bCs/>
          <w:kern w:val="0"/>
          <w:sz w:val="27"/>
          <w:szCs w:val="27"/>
          <w14:ligatures w14:val="none"/>
        </w:rPr>
        <w:t xml:space="preserve"> II. The Three-Stage Methodology for Gap Analysis</w:t>
      </w:r>
    </w:p>
    <w:p w14:paraId="1B83071E" w14:textId="77777777" w:rsidR="00710DDF" w:rsidRPr="00710DDF" w:rsidRDefault="00710DDF" w:rsidP="00710DDF">
      <w:p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The analysis must be performed systematically, typically broken into three stages that mirror the standards' core components: </w:t>
      </w:r>
      <w:r w:rsidRPr="00710DDF">
        <w:rPr>
          <w:rFonts w:ascii="Arial" w:eastAsia="Times New Roman" w:hAnsi="Arial" w:cs="Arial"/>
          <w:b/>
          <w:bCs/>
          <w:kern w:val="0"/>
          <w14:ligatures w14:val="none"/>
        </w:rPr>
        <w:t>Documentation, Processes, and People.</w:t>
      </w:r>
    </w:p>
    <w:p w14:paraId="0CB4BC8E" w14:textId="77777777" w:rsidR="00710DDF" w:rsidRPr="00710DDF" w:rsidRDefault="00710DDF" w:rsidP="00710DDF">
      <w:pPr>
        <w:spacing w:after="100" w:afterAutospacing="1" w:line="240" w:lineRule="auto"/>
        <w:outlineLvl w:val="3"/>
        <w:rPr>
          <w:rFonts w:ascii="Arial" w:eastAsia="Times New Roman" w:hAnsi="Arial" w:cs="Arial"/>
          <w:b/>
          <w:bCs/>
          <w:kern w:val="0"/>
          <w14:ligatures w14:val="none"/>
        </w:rPr>
      </w:pPr>
      <w:r w:rsidRPr="00710DDF">
        <w:rPr>
          <w:rFonts w:ascii="Arial" w:eastAsia="Times New Roman" w:hAnsi="Arial" w:cs="Arial"/>
          <w:b/>
          <w:bCs/>
          <w:kern w:val="0"/>
          <w14:ligatures w14:val="none"/>
        </w:rPr>
        <w:lastRenderedPageBreak/>
        <w:t>Stage 1: Documentation Review (The "What is Written")</w:t>
      </w:r>
    </w:p>
    <w:p w14:paraId="0CB23EF9" w14:textId="77777777" w:rsidR="00710DDF" w:rsidRPr="00710DDF" w:rsidRDefault="00710DDF" w:rsidP="00710DDF">
      <w:p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This is the initial, desk-based review focused on the organization's existing </w:t>
      </w:r>
      <w:r w:rsidRPr="00710DDF">
        <w:rPr>
          <w:rFonts w:ascii="Arial" w:eastAsia="Times New Roman" w:hAnsi="Arial" w:cs="Arial"/>
          <w:b/>
          <w:bCs/>
          <w:kern w:val="0"/>
          <w14:ligatures w14:val="none"/>
        </w:rPr>
        <w:t>Documented Information</w:t>
      </w:r>
      <w:r w:rsidRPr="00710DDF">
        <w:rPr>
          <w:rFonts w:ascii="Arial" w:eastAsia="Times New Roman" w:hAnsi="Arial" w:cs="Arial"/>
          <w:kern w:val="0"/>
          <w14:ligatures w14:val="none"/>
        </w:rPr>
        <w:t xml:space="preserve"> (Clause 7.5).</w:t>
      </w:r>
    </w:p>
    <w:p w14:paraId="2D269074" w14:textId="77777777" w:rsidR="00710DDF" w:rsidRPr="00710DDF" w:rsidRDefault="00710DDF" w:rsidP="00710DDF">
      <w:pPr>
        <w:numPr>
          <w:ilvl w:val="0"/>
          <w:numId w:val="4"/>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Action:</w:t>
      </w:r>
      <w:r w:rsidRPr="00710DDF">
        <w:rPr>
          <w:rFonts w:ascii="Arial" w:eastAsia="Times New Roman" w:hAnsi="Arial" w:cs="Arial"/>
          <w:kern w:val="0"/>
          <w14:ligatures w14:val="none"/>
        </w:rPr>
        <w:t xml:space="preserve"> Collect and review key documents, including existing policies, organizational charts, procedures, forms, and manuals.</w:t>
      </w:r>
    </w:p>
    <w:p w14:paraId="3B807C3F" w14:textId="77777777" w:rsidR="00710DDF" w:rsidRPr="00710DDF" w:rsidRDefault="00710DDF" w:rsidP="00710DDF">
      <w:pPr>
        <w:numPr>
          <w:ilvl w:val="0"/>
          <w:numId w:val="4"/>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Targeted Requirement Check:</w:t>
      </w:r>
      <w:r w:rsidRPr="00710DDF">
        <w:rPr>
          <w:rFonts w:ascii="Arial" w:eastAsia="Times New Roman" w:hAnsi="Arial" w:cs="Arial"/>
          <w:kern w:val="0"/>
          <w14:ligatures w14:val="none"/>
        </w:rPr>
        <w:t xml:space="preserve"> Use a checklist structured by the HLS clauses (4 through 10) to determine if a written procedure exists for a mandatory requirement.</w:t>
      </w:r>
    </w:p>
    <w:p w14:paraId="4B2B4903" w14:textId="77777777" w:rsidR="00710DDF" w:rsidRPr="00710DDF" w:rsidRDefault="00710DDF" w:rsidP="00710DDF">
      <w:pPr>
        <w:numPr>
          <w:ilvl w:val="1"/>
          <w:numId w:val="4"/>
        </w:numPr>
        <w:spacing w:after="100" w:afterAutospacing="1" w:line="240" w:lineRule="auto"/>
        <w:rPr>
          <w:rFonts w:ascii="Arial" w:eastAsia="Times New Roman" w:hAnsi="Arial" w:cs="Arial"/>
          <w:kern w:val="0"/>
          <w14:ligatures w14:val="none"/>
        </w:rPr>
      </w:pPr>
      <w:r w:rsidRPr="00710DDF">
        <w:rPr>
          <w:rFonts w:ascii="Arial" w:eastAsia="Times New Roman" w:hAnsi="Arial" w:cs="Arial"/>
          <w:i/>
          <w:iCs/>
          <w:kern w:val="0"/>
          <w14:ligatures w14:val="none"/>
        </w:rPr>
        <w:t>Example (ISO 9001, Clause 6.1):</w:t>
      </w:r>
      <w:r w:rsidRPr="00710DDF">
        <w:rPr>
          <w:rFonts w:ascii="Arial" w:eastAsia="Times New Roman" w:hAnsi="Arial" w:cs="Arial"/>
          <w:kern w:val="0"/>
          <w14:ligatures w14:val="none"/>
        </w:rPr>
        <w:t xml:space="preserve"> Does the organization have a documented </w:t>
      </w:r>
      <w:r w:rsidRPr="00710DDF">
        <w:rPr>
          <w:rFonts w:ascii="Arial" w:eastAsia="Times New Roman" w:hAnsi="Arial" w:cs="Arial"/>
          <w:b/>
          <w:bCs/>
          <w:kern w:val="0"/>
          <w14:ligatures w14:val="none"/>
        </w:rPr>
        <w:t>Risk and Opportunity Management Procedure</w:t>
      </w:r>
      <w:r w:rsidRPr="00710DDF">
        <w:rPr>
          <w:rFonts w:ascii="Arial" w:eastAsia="Times New Roman" w:hAnsi="Arial" w:cs="Arial"/>
          <w:kern w:val="0"/>
          <w14:ligatures w14:val="none"/>
        </w:rPr>
        <w:t>?</w:t>
      </w:r>
    </w:p>
    <w:p w14:paraId="569CE6E8" w14:textId="77777777" w:rsidR="00710DDF" w:rsidRPr="00710DDF" w:rsidRDefault="00710DDF" w:rsidP="00710DDF">
      <w:pPr>
        <w:numPr>
          <w:ilvl w:val="1"/>
          <w:numId w:val="4"/>
        </w:numPr>
        <w:spacing w:after="100" w:afterAutospacing="1" w:line="240" w:lineRule="auto"/>
        <w:rPr>
          <w:rFonts w:ascii="Arial" w:eastAsia="Times New Roman" w:hAnsi="Arial" w:cs="Arial"/>
          <w:kern w:val="0"/>
          <w14:ligatures w14:val="none"/>
        </w:rPr>
      </w:pPr>
      <w:r w:rsidRPr="00710DDF">
        <w:rPr>
          <w:rFonts w:ascii="Arial" w:eastAsia="Times New Roman" w:hAnsi="Arial" w:cs="Arial"/>
          <w:i/>
          <w:iCs/>
          <w:kern w:val="0"/>
          <w14:ligatures w14:val="none"/>
        </w:rPr>
        <w:t>Example (ISO 45001, Clause 5.4):</w:t>
      </w:r>
      <w:r w:rsidRPr="00710DDF">
        <w:rPr>
          <w:rFonts w:ascii="Arial" w:eastAsia="Times New Roman" w:hAnsi="Arial" w:cs="Arial"/>
          <w:kern w:val="0"/>
          <w14:ligatures w14:val="none"/>
        </w:rPr>
        <w:t xml:space="preserve"> Is there documented evidence of a procedure for the </w:t>
      </w:r>
      <w:r w:rsidRPr="00710DDF">
        <w:rPr>
          <w:rFonts w:ascii="Arial" w:eastAsia="Times New Roman" w:hAnsi="Arial" w:cs="Arial"/>
          <w:b/>
          <w:bCs/>
          <w:kern w:val="0"/>
          <w14:ligatures w14:val="none"/>
        </w:rPr>
        <w:t>Consultation and Participation of Workers</w:t>
      </w:r>
      <w:r w:rsidRPr="00710DDF">
        <w:rPr>
          <w:rFonts w:ascii="Arial" w:eastAsia="Times New Roman" w:hAnsi="Arial" w:cs="Arial"/>
          <w:kern w:val="0"/>
          <w14:ligatures w14:val="none"/>
        </w:rPr>
        <w:t>?</w:t>
      </w:r>
    </w:p>
    <w:p w14:paraId="5C5344EC" w14:textId="77777777" w:rsidR="00710DDF" w:rsidRPr="00710DDF" w:rsidRDefault="00710DDF" w:rsidP="00710DDF">
      <w:pPr>
        <w:numPr>
          <w:ilvl w:val="0"/>
          <w:numId w:val="4"/>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Output:</w:t>
      </w:r>
      <w:r w:rsidRPr="00710DDF">
        <w:rPr>
          <w:rFonts w:ascii="Arial" w:eastAsia="Times New Roman" w:hAnsi="Arial" w:cs="Arial"/>
          <w:kern w:val="0"/>
          <w14:ligatures w14:val="none"/>
        </w:rPr>
        <w:t xml:space="preserve"> A list of </w:t>
      </w:r>
      <w:r w:rsidRPr="00710DDF">
        <w:rPr>
          <w:rFonts w:ascii="Arial" w:eastAsia="Times New Roman" w:hAnsi="Arial" w:cs="Arial"/>
          <w:b/>
          <w:bCs/>
          <w:kern w:val="0"/>
          <w14:ligatures w14:val="none"/>
        </w:rPr>
        <w:t>missing mandatory documents</w:t>
      </w:r>
      <w:r w:rsidRPr="00710DDF">
        <w:rPr>
          <w:rFonts w:ascii="Arial" w:eastAsia="Times New Roman" w:hAnsi="Arial" w:cs="Arial"/>
          <w:kern w:val="0"/>
          <w14:ligatures w14:val="none"/>
        </w:rPr>
        <w:t xml:space="preserve"> and an initial assessment of the complexity of existing documentation.</w:t>
      </w:r>
    </w:p>
    <w:p w14:paraId="0187E821" w14:textId="77777777" w:rsidR="00710DDF" w:rsidRPr="00710DDF" w:rsidRDefault="00710DDF" w:rsidP="00710DDF">
      <w:pPr>
        <w:spacing w:after="100" w:afterAutospacing="1" w:line="240" w:lineRule="auto"/>
        <w:outlineLvl w:val="3"/>
        <w:rPr>
          <w:rFonts w:ascii="Arial" w:eastAsia="Times New Roman" w:hAnsi="Arial" w:cs="Arial"/>
          <w:b/>
          <w:bCs/>
          <w:kern w:val="0"/>
          <w14:ligatures w14:val="none"/>
        </w:rPr>
      </w:pPr>
      <w:r w:rsidRPr="00710DDF">
        <w:rPr>
          <w:rFonts w:ascii="Arial" w:eastAsia="Times New Roman" w:hAnsi="Arial" w:cs="Arial"/>
          <w:b/>
          <w:bCs/>
          <w:kern w:val="0"/>
          <w14:ligatures w14:val="none"/>
        </w:rPr>
        <w:t>Stage 2: Process Verification (The "What is Done")</w:t>
      </w:r>
    </w:p>
    <w:p w14:paraId="55E0FE06" w14:textId="77777777" w:rsidR="00710DDF" w:rsidRPr="00710DDF" w:rsidRDefault="00710DDF" w:rsidP="00710DDF">
      <w:p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This stage moves onto the floor and involves verifying whether the documented procedures are </w:t>
      </w:r>
      <w:proofErr w:type="gramStart"/>
      <w:r w:rsidRPr="00710DDF">
        <w:rPr>
          <w:rFonts w:ascii="Arial" w:eastAsia="Times New Roman" w:hAnsi="Arial" w:cs="Arial"/>
          <w:b/>
          <w:bCs/>
          <w:kern w:val="0"/>
          <w14:ligatures w14:val="none"/>
        </w:rPr>
        <w:t>actually implemented</w:t>
      </w:r>
      <w:proofErr w:type="gramEnd"/>
      <w:r w:rsidRPr="00710DDF">
        <w:rPr>
          <w:rFonts w:ascii="Arial" w:eastAsia="Times New Roman" w:hAnsi="Arial" w:cs="Arial"/>
          <w:kern w:val="0"/>
          <w14:ligatures w14:val="none"/>
        </w:rPr>
        <w:t xml:space="preserve"> and effective in practice. This is where the MS fails most often.</w:t>
      </w:r>
    </w:p>
    <w:p w14:paraId="337E0353" w14:textId="77777777" w:rsidR="00710DDF" w:rsidRPr="00710DDF" w:rsidRDefault="00710DDF" w:rsidP="00710DDF">
      <w:pPr>
        <w:numPr>
          <w:ilvl w:val="0"/>
          <w:numId w:val="5"/>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Action:</w:t>
      </w:r>
      <w:r w:rsidRPr="00710DDF">
        <w:rPr>
          <w:rFonts w:ascii="Arial" w:eastAsia="Times New Roman" w:hAnsi="Arial" w:cs="Arial"/>
          <w:kern w:val="0"/>
          <w14:ligatures w14:val="none"/>
        </w:rPr>
        <w:t xml:space="preserve"> </w:t>
      </w:r>
      <w:r w:rsidRPr="00710DDF">
        <w:rPr>
          <w:rFonts w:ascii="Arial" w:eastAsia="Times New Roman" w:hAnsi="Arial" w:cs="Arial"/>
          <w:b/>
          <w:bCs/>
          <w:kern w:val="0"/>
          <w14:ligatures w14:val="none"/>
        </w:rPr>
        <w:t>Process Mapping and Observation.</w:t>
      </w:r>
      <w:r w:rsidRPr="00710DDF">
        <w:rPr>
          <w:rFonts w:ascii="Arial" w:eastAsia="Times New Roman" w:hAnsi="Arial" w:cs="Arial"/>
          <w:kern w:val="0"/>
          <w14:ligatures w14:val="none"/>
        </w:rPr>
        <w:t xml:space="preserve"> Walk through key processes (e.g., procurement, production, internal auditing, equipment maintenance).</w:t>
      </w:r>
    </w:p>
    <w:p w14:paraId="04524F9D" w14:textId="77777777" w:rsidR="00710DDF" w:rsidRPr="00710DDF" w:rsidRDefault="00710DDF" w:rsidP="00710DDF">
      <w:pPr>
        <w:numPr>
          <w:ilvl w:val="0"/>
          <w:numId w:val="5"/>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Technique:</w:t>
      </w:r>
      <w:r w:rsidRPr="00710DDF">
        <w:rPr>
          <w:rFonts w:ascii="Arial" w:eastAsia="Times New Roman" w:hAnsi="Arial" w:cs="Arial"/>
          <w:kern w:val="0"/>
          <w14:ligatures w14:val="none"/>
        </w:rPr>
        <w:t xml:space="preserve"> </w:t>
      </w:r>
      <w:r w:rsidRPr="00710DDF">
        <w:rPr>
          <w:rFonts w:ascii="Arial" w:eastAsia="Times New Roman" w:hAnsi="Arial" w:cs="Arial"/>
          <w:b/>
          <w:bCs/>
          <w:kern w:val="0"/>
          <w14:ligatures w14:val="none"/>
        </w:rPr>
        <w:t>Interviews.</w:t>
      </w:r>
      <w:r w:rsidRPr="00710DDF">
        <w:rPr>
          <w:rFonts w:ascii="Arial" w:eastAsia="Times New Roman" w:hAnsi="Arial" w:cs="Arial"/>
          <w:kern w:val="0"/>
          <w14:ligatures w14:val="none"/>
        </w:rPr>
        <w:t xml:space="preserve"> Speak with process owners and employees to understand their daily </w:t>
      </w:r>
      <w:proofErr w:type="gramStart"/>
      <w:r w:rsidRPr="00710DDF">
        <w:rPr>
          <w:rFonts w:ascii="Arial" w:eastAsia="Times New Roman" w:hAnsi="Arial" w:cs="Arial"/>
          <w:kern w:val="0"/>
          <w14:ligatures w14:val="none"/>
        </w:rPr>
        <w:t>work flow</w:t>
      </w:r>
      <w:proofErr w:type="gramEnd"/>
      <w:r w:rsidRPr="00710DDF">
        <w:rPr>
          <w:rFonts w:ascii="Arial" w:eastAsia="Times New Roman" w:hAnsi="Arial" w:cs="Arial"/>
          <w:kern w:val="0"/>
          <w14:ligatures w14:val="none"/>
        </w:rPr>
        <w:t>. Ask questions like:</w:t>
      </w:r>
    </w:p>
    <w:p w14:paraId="64C4DFF2" w14:textId="77777777" w:rsidR="00710DDF" w:rsidRPr="00710DDF" w:rsidRDefault="00710DDF" w:rsidP="00710DDF">
      <w:pPr>
        <w:numPr>
          <w:ilvl w:val="1"/>
          <w:numId w:val="5"/>
        </w:numPr>
        <w:spacing w:after="100" w:afterAutospacing="1" w:line="240" w:lineRule="auto"/>
        <w:rPr>
          <w:rFonts w:ascii="Arial" w:eastAsia="Times New Roman" w:hAnsi="Arial" w:cs="Arial"/>
          <w:kern w:val="0"/>
          <w14:ligatures w14:val="none"/>
        </w:rPr>
      </w:pPr>
      <w:r w:rsidRPr="00710DDF">
        <w:rPr>
          <w:rFonts w:ascii="Arial" w:eastAsia="Times New Roman" w:hAnsi="Arial" w:cs="Arial"/>
          <w:i/>
          <w:iCs/>
          <w:kern w:val="0"/>
          <w14:ligatures w14:val="none"/>
        </w:rPr>
        <w:t>For a Production Operator:</w:t>
      </w:r>
      <w:r w:rsidRPr="00710DDF">
        <w:rPr>
          <w:rFonts w:ascii="Arial" w:eastAsia="Times New Roman" w:hAnsi="Arial" w:cs="Arial"/>
          <w:kern w:val="0"/>
          <w14:ligatures w14:val="none"/>
        </w:rPr>
        <w:t xml:space="preserve"> "Where do you find the current Work Instruction (WI) for this machine, and how do you know it's the latest version?" (Checks against Clause 7.5)</w:t>
      </w:r>
    </w:p>
    <w:p w14:paraId="6FD043AB" w14:textId="77777777" w:rsidR="00710DDF" w:rsidRPr="00710DDF" w:rsidRDefault="00710DDF" w:rsidP="00710DDF">
      <w:pPr>
        <w:numPr>
          <w:ilvl w:val="1"/>
          <w:numId w:val="5"/>
        </w:numPr>
        <w:spacing w:after="100" w:afterAutospacing="1" w:line="240" w:lineRule="auto"/>
        <w:rPr>
          <w:rFonts w:ascii="Arial" w:eastAsia="Times New Roman" w:hAnsi="Arial" w:cs="Arial"/>
          <w:kern w:val="0"/>
          <w14:ligatures w14:val="none"/>
        </w:rPr>
      </w:pPr>
      <w:r w:rsidRPr="00710DDF">
        <w:rPr>
          <w:rFonts w:ascii="Arial" w:eastAsia="Times New Roman" w:hAnsi="Arial" w:cs="Arial"/>
          <w:i/>
          <w:iCs/>
          <w:kern w:val="0"/>
          <w14:ligatures w14:val="none"/>
        </w:rPr>
        <w:t>For a Maintenance Technician:</w:t>
      </w:r>
      <w:r w:rsidRPr="00710DDF">
        <w:rPr>
          <w:rFonts w:ascii="Arial" w:eastAsia="Times New Roman" w:hAnsi="Arial" w:cs="Arial"/>
          <w:kern w:val="0"/>
          <w14:ligatures w14:val="none"/>
        </w:rPr>
        <w:t xml:space="preserve"> "What process do you follow when you identify an uncalibrated piece of equipment?" (Checks against Clause 7.1.5 - Monitoring and Measuring Resources)</w:t>
      </w:r>
    </w:p>
    <w:p w14:paraId="23C0E185" w14:textId="77777777" w:rsidR="00710DDF" w:rsidRPr="00710DDF" w:rsidRDefault="00710DDF" w:rsidP="00710DDF">
      <w:pPr>
        <w:numPr>
          <w:ilvl w:val="0"/>
          <w:numId w:val="5"/>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Output:</w:t>
      </w:r>
      <w:r w:rsidRPr="00710DDF">
        <w:rPr>
          <w:rFonts w:ascii="Arial" w:eastAsia="Times New Roman" w:hAnsi="Arial" w:cs="Arial"/>
          <w:kern w:val="0"/>
          <w14:ligatures w14:val="none"/>
        </w:rPr>
        <w:t xml:space="preserve"> Identification of </w:t>
      </w:r>
      <w:r w:rsidRPr="00710DDF">
        <w:rPr>
          <w:rFonts w:ascii="Arial" w:eastAsia="Times New Roman" w:hAnsi="Arial" w:cs="Arial"/>
          <w:b/>
          <w:bCs/>
          <w:kern w:val="0"/>
          <w14:ligatures w14:val="none"/>
        </w:rPr>
        <w:t>Non-Conforming Practices</w:t>
      </w:r>
      <w:r w:rsidRPr="00710DDF">
        <w:rPr>
          <w:rFonts w:ascii="Arial" w:eastAsia="Times New Roman" w:hAnsi="Arial" w:cs="Arial"/>
          <w:kern w:val="0"/>
          <w14:ligatures w14:val="none"/>
        </w:rPr>
        <w:t xml:space="preserve"> (where actual work contradicts the procedure) and processes that are ineffective or informal.</w:t>
      </w:r>
    </w:p>
    <w:p w14:paraId="39988275" w14:textId="77777777" w:rsidR="00710DDF" w:rsidRPr="00710DDF" w:rsidRDefault="00710DDF" w:rsidP="00710DDF">
      <w:pPr>
        <w:spacing w:after="100" w:afterAutospacing="1" w:line="240" w:lineRule="auto"/>
        <w:outlineLvl w:val="3"/>
        <w:rPr>
          <w:rFonts w:ascii="Arial" w:eastAsia="Times New Roman" w:hAnsi="Arial" w:cs="Arial"/>
          <w:b/>
          <w:bCs/>
          <w:kern w:val="0"/>
          <w14:ligatures w14:val="none"/>
        </w:rPr>
      </w:pPr>
      <w:r w:rsidRPr="00710DDF">
        <w:rPr>
          <w:rFonts w:ascii="Arial" w:eastAsia="Times New Roman" w:hAnsi="Arial" w:cs="Arial"/>
          <w:b/>
          <w:bCs/>
          <w:kern w:val="0"/>
          <w14:ligatures w14:val="none"/>
        </w:rPr>
        <w:t>Stage 3: Records Review (The "Evidence of Results")</w:t>
      </w:r>
    </w:p>
    <w:p w14:paraId="2AD1A5DC" w14:textId="77777777" w:rsidR="00710DDF" w:rsidRPr="00710DDF" w:rsidRDefault="00710DDF" w:rsidP="00710DDF">
      <w:p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The final stage is crucial for compliance. It verifies that the organization is creating and retaining the necessary </w:t>
      </w:r>
      <w:r w:rsidRPr="00710DDF">
        <w:rPr>
          <w:rFonts w:ascii="Arial" w:eastAsia="Times New Roman" w:hAnsi="Arial" w:cs="Arial"/>
          <w:b/>
          <w:bCs/>
          <w:kern w:val="0"/>
          <w14:ligatures w14:val="none"/>
        </w:rPr>
        <w:t>records</w:t>
      </w:r>
      <w:r w:rsidRPr="00710DDF">
        <w:rPr>
          <w:rFonts w:ascii="Arial" w:eastAsia="Times New Roman" w:hAnsi="Arial" w:cs="Arial"/>
          <w:kern w:val="0"/>
          <w14:ligatures w14:val="none"/>
        </w:rPr>
        <w:t xml:space="preserve"> (evidence) that prove the processes are working and requirements are met.</w:t>
      </w:r>
    </w:p>
    <w:p w14:paraId="47D4BD37" w14:textId="77777777" w:rsidR="00710DDF" w:rsidRPr="00710DDF" w:rsidRDefault="00710DDF" w:rsidP="00710DDF">
      <w:pPr>
        <w:numPr>
          <w:ilvl w:val="0"/>
          <w:numId w:val="6"/>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Action:</w:t>
      </w:r>
      <w:r w:rsidRPr="00710DDF">
        <w:rPr>
          <w:rFonts w:ascii="Arial" w:eastAsia="Times New Roman" w:hAnsi="Arial" w:cs="Arial"/>
          <w:kern w:val="0"/>
          <w14:ligatures w14:val="none"/>
        </w:rPr>
        <w:t xml:space="preserve"> Sampling and inspection of completed forms, logs, and digital records.</w:t>
      </w:r>
    </w:p>
    <w:p w14:paraId="476BCE15" w14:textId="77777777" w:rsidR="00710DDF" w:rsidRPr="00710DDF" w:rsidRDefault="00710DDF" w:rsidP="00710DDF">
      <w:pPr>
        <w:numPr>
          <w:ilvl w:val="0"/>
          <w:numId w:val="6"/>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Targeted Requirement Check:</w:t>
      </w:r>
      <w:r w:rsidRPr="00710DDF">
        <w:rPr>
          <w:rFonts w:ascii="Arial" w:eastAsia="Times New Roman" w:hAnsi="Arial" w:cs="Arial"/>
          <w:kern w:val="0"/>
          <w14:ligatures w14:val="none"/>
        </w:rPr>
        <w:t xml:space="preserve"> Focus on historical evidence:</w:t>
      </w:r>
    </w:p>
    <w:p w14:paraId="0DCDD313" w14:textId="77777777" w:rsidR="00710DDF" w:rsidRPr="00710DDF" w:rsidRDefault="00710DDF" w:rsidP="00710DDF">
      <w:pPr>
        <w:numPr>
          <w:ilvl w:val="1"/>
          <w:numId w:val="6"/>
        </w:num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Are </w:t>
      </w:r>
      <w:r w:rsidRPr="00710DDF">
        <w:rPr>
          <w:rFonts w:ascii="Arial" w:eastAsia="Times New Roman" w:hAnsi="Arial" w:cs="Arial"/>
          <w:b/>
          <w:bCs/>
          <w:kern w:val="0"/>
          <w14:ligatures w14:val="none"/>
        </w:rPr>
        <w:t>Management Review</w:t>
      </w:r>
      <w:r w:rsidRPr="00710DDF">
        <w:rPr>
          <w:rFonts w:ascii="Arial" w:eastAsia="Times New Roman" w:hAnsi="Arial" w:cs="Arial"/>
          <w:kern w:val="0"/>
          <w14:ligatures w14:val="none"/>
        </w:rPr>
        <w:t xml:space="preserve"> meeting minutes available for the past 12 months (Clause 9.3)?</w:t>
      </w:r>
    </w:p>
    <w:p w14:paraId="2C273268" w14:textId="77777777" w:rsidR="00710DDF" w:rsidRPr="00710DDF" w:rsidRDefault="00710DDF" w:rsidP="00710DDF">
      <w:pPr>
        <w:numPr>
          <w:ilvl w:val="1"/>
          <w:numId w:val="6"/>
        </w:num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Are there signed records proving that employees have been trained and assessed as </w:t>
      </w:r>
      <w:r w:rsidRPr="00710DDF">
        <w:rPr>
          <w:rFonts w:ascii="Arial" w:eastAsia="Times New Roman" w:hAnsi="Arial" w:cs="Arial"/>
          <w:b/>
          <w:bCs/>
          <w:kern w:val="0"/>
          <w14:ligatures w14:val="none"/>
        </w:rPr>
        <w:t>competent</w:t>
      </w:r>
      <w:r w:rsidRPr="00710DDF">
        <w:rPr>
          <w:rFonts w:ascii="Arial" w:eastAsia="Times New Roman" w:hAnsi="Arial" w:cs="Arial"/>
          <w:kern w:val="0"/>
          <w14:ligatures w14:val="none"/>
        </w:rPr>
        <w:t xml:space="preserve"> for their specific tasks (Clause 7.2)?</w:t>
      </w:r>
    </w:p>
    <w:p w14:paraId="76C58397" w14:textId="77777777" w:rsidR="00710DDF" w:rsidRPr="00710DDF" w:rsidRDefault="00710DDF" w:rsidP="00710DDF">
      <w:pPr>
        <w:numPr>
          <w:ilvl w:val="1"/>
          <w:numId w:val="6"/>
        </w:num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Are </w:t>
      </w:r>
      <w:r w:rsidRPr="00710DDF">
        <w:rPr>
          <w:rFonts w:ascii="Arial" w:eastAsia="Times New Roman" w:hAnsi="Arial" w:cs="Arial"/>
          <w:b/>
          <w:bCs/>
          <w:kern w:val="0"/>
          <w14:ligatures w14:val="none"/>
        </w:rPr>
        <w:t>internal audit reports</w:t>
      </w:r>
      <w:r w:rsidRPr="00710DDF">
        <w:rPr>
          <w:rFonts w:ascii="Arial" w:eastAsia="Times New Roman" w:hAnsi="Arial" w:cs="Arial"/>
          <w:kern w:val="0"/>
          <w14:ligatures w14:val="none"/>
        </w:rPr>
        <w:t xml:space="preserve"> available and showing appropriate follow-up on findings (Clause 9.2)?</w:t>
      </w:r>
    </w:p>
    <w:p w14:paraId="12562075" w14:textId="77777777" w:rsidR="00710DDF" w:rsidRPr="00710DDF" w:rsidRDefault="00710DDF" w:rsidP="00710DDF">
      <w:pPr>
        <w:numPr>
          <w:ilvl w:val="0"/>
          <w:numId w:val="6"/>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Output:</w:t>
      </w:r>
      <w:r w:rsidRPr="00710DDF">
        <w:rPr>
          <w:rFonts w:ascii="Arial" w:eastAsia="Times New Roman" w:hAnsi="Arial" w:cs="Arial"/>
          <w:kern w:val="0"/>
          <w14:ligatures w14:val="none"/>
        </w:rPr>
        <w:t xml:space="preserve"> Verification of record-keeping compliance and assessment of the </w:t>
      </w:r>
      <w:r w:rsidRPr="00710DDF">
        <w:rPr>
          <w:rFonts w:ascii="Arial" w:eastAsia="Times New Roman" w:hAnsi="Arial" w:cs="Arial"/>
          <w:b/>
          <w:bCs/>
          <w:kern w:val="0"/>
          <w14:ligatures w14:val="none"/>
        </w:rPr>
        <w:t>traceability and integrity</w:t>
      </w:r>
      <w:r w:rsidRPr="00710DDF">
        <w:rPr>
          <w:rFonts w:ascii="Arial" w:eastAsia="Times New Roman" w:hAnsi="Arial" w:cs="Arial"/>
          <w:kern w:val="0"/>
          <w14:ligatures w14:val="none"/>
        </w:rPr>
        <w:t xml:space="preserve"> of evidence.</w:t>
      </w:r>
    </w:p>
    <w:p w14:paraId="0D27F1DD" w14:textId="77777777" w:rsidR="00710DDF" w:rsidRPr="00710DDF" w:rsidRDefault="00F079EA" w:rsidP="00710DDF">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266CABB5">
          <v:rect id="_x0000_i1033" style="width:0;height:1.5pt" o:hralign="center" o:hrstd="t" o:hr="t" fillcolor="#a0a0a0" stroked="f"/>
        </w:pict>
      </w:r>
    </w:p>
    <w:p w14:paraId="50765817" w14:textId="77777777" w:rsidR="00710DDF" w:rsidRPr="00710DDF" w:rsidRDefault="00710DDF" w:rsidP="00710DDF">
      <w:pPr>
        <w:spacing w:after="100" w:afterAutospacing="1" w:line="240" w:lineRule="auto"/>
        <w:outlineLvl w:val="2"/>
        <w:rPr>
          <w:rFonts w:ascii="Arial" w:eastAsia="Times New Roman" w:hAnsi="Arial" w:cs="Arial"/>
          <w:b/>
          <w:bCs/>
          <w:kern w:val="0"/>
          <w:sz w:val="27"/>
          <w:szCs w:val="27"/>
          <w14:ligatures w14:val="none"/>
        </w:rPr>
      </w:pPr>
      <w:r w:rsidRPr="00710DDF">
        <w:rPr>
          <w:rFonts w:ascii="Segoe UI Emoji" w:eastAsia="Times New Roman" w:hAnsi="Segoe UI Emoji" w:cs="Segoe UI Emoji"/>
          <w:b/>
          <w:bCs/>
          <w:kern w:val="0"/>
          <w:sz w:val="27"/>
          <w:szCs w:val="27"/>
          <w14:ligatures w14:val="none"/>
        </w:rPr>
        <w:t>📈</w:t>
      </w:r>
      <w:r w:rsidRPr="00710DDF">
        <w:rPr>
          <w:rFonts w:ascii="Arial" w:eastAsia="Times New Roman" w:hAnsi="Arial" w:cs="Arial"/>
          <w:b/>
          <w:bCs/>
          <w:kern w:val="0"/>
          <w:sz w:val="27"/>
          <w:szCs w:val="27"/>
          <w14:ligatures w14:val="none"/>
        </w:rPr>
        <w:t xml:space="preserve"> III. Analyzing and Prioritizing the Gaps</w:t>
      </w:r>
    </w:p>
    <w:p w14:paraId="671E5C05" w14:textId="77777777" w:rsidR="00710DDF" w:rsidRPr="00710DDF" w:rsidRDefault="00710DDF" w:rsidP="00710DDF">
      <w:p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lastRenderedPageBreak/>
        <w:t xml:space="preserve">Once the data is collected, the Gap Analysis findings must be compiled, quantified, and prioritized to create the </w:t>
      </w:r>
      <w:r w:rsidRPr="00710DDF">
        <w:rPr>
          <w:rFonts w:ascii="Arial" w:eastAsia="Times New Roman" w:hAnsi="Arial" w:cs="Arial"/>
          <w:b/>
          <w:bCs/>
          <w:kern w:val="0"/>
          <w14:ligatures w14:val="none"/>
        </w:rPr>
        <w:t>Implementation Action Plan.</w:t>
      </w:r>
    </w:p>
    <w:p w14:paraId="12BD1AB7" w14:textId="77777777" w:rsidR="00710DDF" w:rsidRPr="00710DDF" w:rsidRDefault="00710DDF" w:rsidP="00710DDF">
      <w:pPr>
        <w:spacing w:after="100" w:afterAutospacing="1" w:line="240" w:lineRule="auto"/>
        <w:outlineLvl w:val="3"/>
        <w:rPr>
          <w:rFonts w:ascii="Arial" w:eastAsia="Times New Roman" w:hAnsi="Arial" w:cs="Arial"/>
          <w:b/>
          <w:bCs/>
          <w:kern w:val="0"/>
          <w14:ligatures w14:val="none"/>
        </w:rPr>
      </w:pPr>
      <w:r w:rsidRPr="00710DDF">
        <w:rPr>
          <w:rFonts w:ascii="Arial" w:eastAsia="Times New Roman" w:hAnsi="Arial" w:cs="Arial"/>
          <w:b/>
          <w:bCs/>
          <w:kern w:val="0"/>
          <w14:ligatures w14:val="none"/>
        </w:rPr>
        <w:t>A. Gap Classification and Quantification</w:t>
      </w:r>
    </w:p>
    <w:p w14:paraId="7BB68B5C" w14:textId="77777777" w:rsidR="00710DDF" w:rsidRPr="00710DDF" w:rsidRDefault="00710DDF" w:rsidP="00710DDF">
      <w:p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A numerical score or classification system is highly effective for prioritizing.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5386"/>
        <w:gridCol w:w="3013"/>
      </w:tblGrid>
      <w:tr w:rsidR="00710DDF" w:rsidRPr="00710DDF" w14:paraId="5B7DD60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0D410F"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Gap Classification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5A103"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EAB49"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Priority Level</w:t>
            </w:r>
          </w:p>
        </w:tc>
      </w:tr>
      <w:tr w:rsidR="00710DDF" w:rsidRPr="00710DDF" w14:paraId="466AC9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88A177"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Major Gap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5A6FA51"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Non-existent or severely deficient element of the standard. </w:t>
            </w:r>
            <w:r w:rsidRPr="00710DDF">
              <w:rPr>
                <w:rFonts w:ascii="Arial" w:eastAsia="Times New Roman" w:hAnsi="Arial" w:cs="Arial"/>
                <w:i/>
                <w:iCs/>
                <w:kern w:val="0"/>
                <w14:ligatures w14:val="none"/>
              </w:rPr>
              <w:t>This would likely lead to a Major Non-Conformity during a certification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51DDD615"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P1 (Critical)</w:t>
            </w:r>
            <w:r w:rsidRPr="00710DDF">
              <w:rPr>
                <w:rFonts w:ascii="Arial" w:eastAsia="Times New Roman" w:hAnsi="Arial" w:cs="Arial"/>
                <w:kern w:val="0"/>
                <w14:ligatures w14:val="none"/>
              </w:rPr>
              <w:t>: Address Immediately.</w:t>
            </w:r>
          </w:p>
        </w:tc>
      </w:tr>
      <w:tr w:rsidR="00710DDF" w:rsidRPr="00710DDF" w14:paraId="6C7C8F7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C52152"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Minor Gap</w:t>
            </w:r>
          </w:p>
        </w:tc>
        <w:tc>
          <w:tcPr>
            <w:tcW w:w="0" w:type="auto"/>
            <w:tcBorders>
              <w:top w:val="single" w:sz="6" w:space="0" w:color="auto"/>
              <w:left w:val="single" w:sz="6" w:space="0" w:color="auto"/>
              <w:bottom w:val="single" w:sz="6" w:space="0" w:color="auto"/>
              <w:right w:val="single" w:sz="6" w:space="0" w:color="auto"/>
            </w:tcBorders>
            <w:vAlign w:val="center"/>
            <w:hideMark/>
          </w:tcPr>
          <w:p w14:paraId="6A9BEA61"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An element exists but is incomplete, lacks evidence, or is inconsistently implemented (e.g., </w:t>
            </w:r>
            <w:proofErr w:type="gramStart"/>
            <w:r w:rsidRPr="00710DDF">
              <w:rPr>
                <w:rFonts w:ascii="Arial" w:eastAsia="Times New Roman" w:hAnsi="Arial" w:cs="Arial"/>
                <w:kern w:val="0"/>
                <w14:ligatures w14:val="none"/>
              </w:rPr>
              <w:t>procedure written</w:t>
            </w:r>
            <w:proofErr w:type="gramEnd"/>
            <w:r w:rsidRPr="00710DDF">
              <w:rPr>
                <w:rFonts w:ascii="Arial" w:eastAsia="Times New Roman" w:hAnsi="Arial" w:cs="Arial"/>
                <w:kern w:val="0"/>
                <w14:ligatures w14:val="none"/>
              </w:rPr>
              <w:t xml:space="preserve"> but not trained).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A7B6FCA"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P2 (High)</w:t>
            </w:r>
            <w:r w:rsidRPr="00710DDF">
              <w:rPr>
                <w:rFonts w:ascii="Arial" w:eastAsia="Times New Roman" w:hAnsi="Arial" w:cs="Arial"/>
                <w:kern w:val="0"/>
                <w14:ligatures w14:val="none"/>
              </w:rPr>
              <w:t>: Address in Phase 1 of implementation.</w:t>
            </w:r>
          </w:p>
        </w:tc>
      </w:tr>
      <w:tr w:rsidR="00710DDF" w:rsidRPr="00710DDF" w14:paraId="0A1D5D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97D405"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Opportunity for Improvement (OFI)</w:t>
            </w:r>
          </w:p>
        </w:tc>
        <w:tc>
          <w:tcPr>
            <w:tcW w:w="0" w:type="auto"/>
            <w:tcBorders>
              <w:top w:val="single" w:sz="6" w:space="0" w:color="auto"/>
              <w:left w:val="single" w:sz="6" w:space="0" w:color="auto"/>
              <w:bottom w:val="single" w:sz="6" w:space="0" w:color="auto"/>
              <w:right w:val="single" w:sz="6" w:space="0" w:color="auto"/>
            </w:tcBorders>
            <w:vAlign w:val="center"/>
            <w:hideMark/>
          </w:tcPr>
          <w:p w14:paraId="38AD81EF"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kern w:val="0"/>
                <w14:ligatures w14:val="none"/>
              </w:rPr>
              <w:t>Fully compliant element, but where efficiency or effectiveness could be enhanced.</w:t>
            </w:r>
          </w:p>
        </w:tc>
        <w:tc>
          <w:tcPr>
            <w:tcW w:w="0" w:type="auto"/>
            <w:tcBorders>
              <w:top w:val="single" w:sz="6" w:space="0" w:color="auto"/>
              <w:left w:val="single" w:sz="6" w:space="0" w:color="auto"/>
              <w:bottom w:val="single" w:sz="6" w:space="0" w:color="auto"/>
              <w:right w:val="single" w:sz="6" w:space="0" w:color="auto"/>
            </w:tcBorders>
            <w:vAlign w:val="center"/>
            <w:hideMark/>
          </w:tcPr>
          <w:p w14:paraId="735E778D"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P3 (Normal)</w:t>
            </w:r>
            <w:r w:rsidRPr="00710DDF">
              <w:rPr>
                <w:rFonts w:ascii="Arial" w:eastAsia="Times New Roman" w:hAnsi="Arial" w:cs="Arial"/>
                <w:kern w:val="0"/>
                <w14:ligatures w14:val="none"/>
              </w:rPr>
              <w:t>: Address during the improvement phase.</w:t>
            </w:r>
          </w:p>
        </w:tc>
      </w:tr>
    </w:tbl>
    <w:p w14:paraId="23A07113" w14:textId="77777777" w:rsidR="00710DDF" w:rsidRPr="00710DDF" w:rsidRDefault="00710DDF" w:rsidP="00710DDF">
      <w:pPr>
        <w:spacing w:after="100" w:afterAutospacing="1" w:line="240" w:lineRule="auto"/>
        <w:outlineLvl w:val="3"/>
        <w:rPr>
          <w:rFonts w:ascii="Arial" w:eastAsia="Times New Roman" w:hAnsi="Arial" w:cs="Arial"/>
          <w:b/>
          <w:bCs/>
          <w:kern w:val="0"/>
          <w14:ligatures w14:val="none"/>
        </w:rPr>
      </w:pPr>
      <w:r w:rsidRPr="00710DDF">
        <w:rPr>
          <w:rFonts w:ascii="Arial" w:eastAsia="Times New Roman" w:hAnsi="Arial" w:cs="Arial"/>
          <w:b/>
          <w:bCs/>
          <w:kern w:val="0"/>
          <w14:ligatures w14:val="none"/>
        </w:rPr>
        <w:t>B. Risk-Based Prioritization</w:t>
      </w:r>
    </w:p>
    <w:p w14:paraId="5D1E9F98" w14:textId="77777777" w:rsidR="00710DDF" w:rsidRPr="00710DDF" w:rsidRDefault="00710DDF" w:rsidP="00710DDF">
      <w:p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Prioritization must also consider the </w:t>
      </w:r>
      <w:r w:rsidRPr="00710DDF">
        <w:rPr>
          <w:rFonts w:ascii="Arial" w:eastAsia="Times New Roman" w:hAnsi="Arial" w:cs="Arial"/>
          <w:b/>
          <w:bCs/>
          <w:kern w:val="0"/>
          <w14:ligatures w14:val="none"/>
        </w:rPr>
        <w:t>risk</w:t>
      </w:r>
      <w:r w:rsidRPr="00710DDF">
        <w:rPr>
          <w:rFonts w:ascii="Arial" w:eastAsia="Times New Roman" w:hAnsi="Arial" w:cs="Arial"/>
          <w:kern w:val="0"/>
          <w14:ligatures w14:val="none"/>
        </w:rPr>
        <w:t xml:space="preserve"> associated with the gap, especially for ISO 45001 (Safety) and ISO 14001 (Environment).</w:t>
      </w:r>
    </w:p>
    <w:p w14:paraId="7ADD852C" w14:textId="77777777" w:rsidR="00710DDF" w:rsidRPr="00710DDF" w:rsidRDefault="00710DDF" w:rsidP="00710DDF">
      <w:pPr>
        <w:spacing w:after="0" w:line="240" w:lineRule="auto"/>
        <w:rPr>
          <w:rFonts w:ascii="Arial" w:eastAsia="Times New Roman" w:hAnsi="Arial" w:cs="Arial"/>
          <w:kern w:val="0"/>
          <w14:ligatures w14:val="none"/>
        </w:rPr>
      </w:pPr>
      <w:r w:rsidRPr="00710DDF">
        <w:rPr>
          <w:rFonts w:ascii="Arial" w:eastAsia="Times New Roman" w:hAnsi="Arial" w:cs="Arial"/>
          <w:kern w:val="0"/>
          <w14:ligatures w14:val="none"/>
        </w:rPr>
        <w:t>$$\</w:t>
      </w:r>
      <w:proofErr w:type="gramStart"/>
      <w:r w:rsidRPr="00710DDF">
        <w:rPr>
          <w:rFonts w:ascii="Arial" w:eastAsia="Times New Roman" w:hAnsi="Arial" w:cs="Arial"/>
          <w:kern w:val="0"/>
          <w14:ligatures w14:val="none"/>
        </w:rPr>
        <w:t>text{</w:t>
      </w:r>
      <w:proofErr w:type="gramEnd"/>
      <w:r w:rsidRPr="00710DDF">
        <w:rPr>
          <w:rFonts w:ascii="Arial" w:eastAsia="Times New Roman" w:hAnsi="Arial" w:cs="Arial"/>
          <w:kern w:val="0"/>
          <w14:ligatures w14:val="none"/>
        </w:rPr>
        <w:t>Risk Score} = \</w:t>
      </w:r>
      <w:proofErr w:type="gramStart"/>
      <w:r w:rsidRPr="00710DDF">
        <w:rPr>
          <w:rFonts w:ascii="Arial" w:eastAsia="Times New Roman" w:hAnsi="Arial" w:cs="Arial"/>
          <w:kern w:val="0"/>
          <w14:ligatures w14:val="none"/>
        </w:rPr>
        <w:t>text{</w:t>
      </w:r>
      <w:proofErr w:type="gramEnd"/>
      <w:r w:rsidRPr="00710DDF">
        <w:rPr>
          <w:rFonts w:ascii="Arial" w:eastAsia="Times New Roman" w:hAnsi="Arial" w:cs="Arial"/>
          <w:kern w:val="0"/>
          <w14:ligatures w14:val="none"/>
        </w:rPr>
        <w:t>Severity} \times \</w:t>
      </w:r>
      <w:proofErr w:type="gramStart"/>
      <w:r w:rsidRPr="00710DDF">
        <w:rPr>
          <w:rFonts w:ascii="Arial" w:eastAsia="Times New Roman" w:hAnsi="Arial" w:cs="Arial"/>
          <w:kern w:val="0"/>
          <w14:ligatures w14:val="none"/>
        </w:rPr>
        <w:t>text{</w:t>
      </w:r>
      <w:proofErr w:type="gramEnd"/>
      <w:r w:rsidRPr="00710DDF">
        <w:rPr>
          <w:rFonts w:ascii="Arial" w:eastAsia="Times New Roman" w:hAnsi="Arial" w:cs="Arial"/>
          <w:kern w:val="0"/>
          <w14:ligatures w14:val="none"/>
        </w:rPr>
        <w:t xml:space="preserve">Likelihood of </w:t>
      </w:r>
      <w:proofErr w:type="gramStart"/>
      <w:r w:rsidRPr="00710DDF">
        <w:rPr>
          <w:rFonts w:ascii="Arial" w:eastAsia="Times New Roman" w:hAnsi="Arial" w:cs="Arial"/>
          <w:kern w:val="0"/>
          <w14:ligatures w14:val="none"/>
        </w:rPr>
        <w:t>Occurrence}$</w:t>
      </w:r>
      <w:proofErr w:type="gramEnd"/>
      <w:r w:rsidRPr="00710DDF">
        <w:rPr>
          <w:rFonts w:ascii="Arial" w:eastAsia="Times New Roman" w:hAnsi="Arial" w:cs="Arial"/>
          <w:kern w:val="0"/>
          <w14:ligatures w14:val="none"/>
        </w:rPr>
        <w:t>$</w:t>
      </w:r>
    </w:p>
    <w:p w14:paraId="1F4AEBF6" w14:textId="77777777" w:rsidR="00710DDF" w:rsidRPr="00710DDF" w:rsidRDefault="00710DDF" w:rsidP="00710DDF">
      <w:pPr>
        <w:numPr>
          <w:ilvl w:val="0"/>
          <w:numId w:val="7"/>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Example (ISO 45001):</w:t>
      </w:r>
      <w:r w:rsidRPr="00710DDF">
        <w:rPr>
          <w:rFonts w:ascii="Arial" w:eastAsia="Times New Roman" w:hAnsi="Arial" w:cs="Arial"/>
          <w:kern w:val="0"/>
          <w14:ligatures w14:val="none"/>
        </w:rPr>
        <w:t xml:space="preserve"> A </w:t>
      </w:r>
      <w:r w:rsidRPr="00710DDF">
        <w:rPr>
          <w:rFonts w:ascii="Arial" w:eastAsia="Times New Roman" w:hAnsi="Arial" w:cs="Arial"/>
          <w:b/>
          <w:bCs/>
          <w:kern w:val="0"/>
          <w14:ligatures w14:val="none"/>
        </w:rPr>
        <w:t>Major Gap</w:t>
      </w:r>
      <w:r w:rsidRPr="00710DDF">
        <w:rPr>
          <w:rFonts w:ascii="Arial" w:eastAsia="Times New Roman" w:hAnsi="Arial" w:cs="Arial"/>
          <w:kern w:val="0"/>
          <w14:ligatures w14:val="none"/>
        </w:rPr>
        <w:t xml:space="preserve"> is found in the lockout/tagout (LOTO) procedure for hazardous energy control.</w:t>
      </w:r>
    </w:p>
    <w:p w14:paraId="184B0354" w14:textId="77777777" w:rsidR="00710DDF" w:rsidRPr="00710DDF" w:rsidRDefault="00710DDF" w:rsidP="00710DDF">
      <w:pPr>
        <w:numPr>
          <w:ilvl w:val="1"/>
          <w:numId w:val="7"/>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Severity:</w:t>
      </w:r>
      <w:r w:rsidRPr="00710DDF">
        <w:rPr>
          <w:rFonts w:ascii="Arial" w:eastAsia="Times New Roman" w:hAnsi="Arial" w:cs="Arial"/>
          <w:kern w:val="0"/>
          <w14:ligatures w14:val="none"/>
        </w:rPr>
        <w:t xml:space="preserve"> Catastrophic (Potential for serious injury/fatality).</w:t>
      </w:r>
    </w:p>
    <w:p w14:paraId="10CB6185" w14:textId="77777777" w:rsidR="00710DDF" w:rsidRPr="00710DDF" w:rsidRDefault="00710DDF" w:rsidP="00710DDF">
      <w:pPr>
        <w:numPr>
          <w:ilvl w:val="1"/>
          <w:numId w:val="7"/>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Prioritization:</w:t>
      </w:r>
      <w:r w:rsidRPr="00710DDF">
        <w:rPr>
          <w:rFonts w:ascii="Arial" w:eastAsia="Times New Roman" w:hAnsi="Arial" w:cs="Arial"/>
          <w:kern w:val="0"/>
          <w14:ligatures w14:val="none"/>
        </w:rPr>
        <w:t xml:space="preserve"> Regardless of implementation effort, this becomes the </w:t>
      </w:r>
      <w:r w:rsidRPr="00710DDF">
        <w:rPr>
          <w:rFonts w:ascii="Arial" w:eastAsia="Times New Roman" w:hAnsi="Arial" w:cs="Arial"/>
          <w:b/>
          <w:bCs/>
          <w:kern w:val="0"/>
          <w14:ligatures w14:val="none"/>
        </w:rPr>
        <w:t>highest priority action</w:t>
      </w:r>
      <w:r w:rsidRPr="00710DDF">
        <w:rPr>
          <w:rFonts w:ascii="Arial" w:eastAsia="Times New Roman" w:hAnsi="Arial" w:cs="Arial"/>
          <w:kern w:val="0"/>
          <w14:ligatures w14:val="none"/>
        </w:rPr>
        <w:t xml:space="preserve"> due to the catastrophic risk to personnel.</w:t>
      </w:r>
    </w:p>
    <w:p w14:paraId="6568E10A" w14:textId="77777777" w:rsidR="00710DDF" w:rsidRPr="00710DDF" w:rsidRDefault="00710DDF" w:rsidP="00710DDF">
      <w:pPr>
        <w:spacing w:after="100" w:afterAutospacing="1" w:line="240" w:lineRule="auto"/>
        <w:outlineLvl w:val="3"/>
        <w:rPr>
          <w:rFonts w:ascii="Arial" w:eastAsia="Times New Roman" w:hAnsi="Arial" w:cs="Arial"/>
          <w:b/>
          <w:bCs/>
          <w:kern w:val="0"/>
          <w14:ligatures w14:val="none"/>
        </w:rPr>
      </w:pPr>
      <w:r w:rsidRPr="00710DDF">
        <w:rPr>
          <w:rFonts w:ascii="Arial" w:eastAsia="Times New Roman" w:hAnsi="Arial" w:cs="Arial"/>
          <w:b/>
          <w:bCs/>
          <w:kern w:val="0"/>
          <w14:ligatures w14:val="none"/>
        </w:rPr>
        <w:t>C. The Gap Analysis Report</w:t>
      </w:r>
    </w:p>
    <w:p w14:paraId="038E1F8B" w14:textId="77777777" w:rsidR="00710DDF" w:rsidRPr="00710DDF" w:rsidRDefault="00710DDF" w:rsidP="00710DDF">
      <w:p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The final report is the formal justification for the project and should contain:</w:t>
      </w:r>
    </w:p>
    <w:p w14:paraId="7E5CC1FA" w14:textId="77777777" w:rsidR="00710DDF" w:rsidRPr="00710DDF" w:rsidRDefault="00710DDF" w:rsidP="00710DDF">
      <w:pPr>
        <w:numPr>
          <w:ilvl w:val="0"/>
          <w:numId w:val="8"/>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Executive Summary:</w:t>
      </w:r>
      <w:r w:rsidRPr="00710DDF">
        <w:rPr>
          <w:rFonts w:ascii="Arial" w:eastAsia="Times New Roman" w:hAnsi="Arial" w:cs="Arial"/>
          <w:kern w:val="0"/>
          <w14:ligatures w14:val="none"/>
        </w:rPr>
        <w:t xml:space="preserve"> High-level compliance score and overall project complexity.</w:t>
      </w:r>
    </w:p>
    <w:p w14:paraId="478A93A6" w14:textId="77777777" w:rsidR="00710DDF" w:rsidRPr="00710DDF" w:rsidRDefault="00710DDF" w:rsidP="00710DDF">
      <w:pPr>
        <w:numPr>
          <w:ilvl w:val="0"/>
          <w:numId w:val="8"/>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Detailed Findings:</w:t>
      </w:r>
      <w:r w:rsidRPr="00710DDF">
        <w:rPr>
          <w:rFonts w:ascii="Arial" w:eastAsia="Times New Roman" w:hAnsi="Arial" w:cs="Arial"/>
          <w:kern w:val="0"/>
          <w14:ligatures w14:val="none"/>
        </w:rPr>
        <w:t xml:space="preserve"> A matrix listing the specific requirement (e.g., 6.1.1 Actions to address risks and opportunities), the current state, the required change, and the </w:t>
      </w:r>
      <w:r w:rsidRPr="00710DDF">
        <w:rPr>
          <w:rFonts w:ascii="Arial" w:eastAsia="Times New Roman" w:hAnsi="Arial" w:cs="Arial"/>
          <w:b/>
          <w:bCs/>
          <w:kern w:val="0"/>
          <w14:ligatures w14:val="none"/>
        </w:rPr>
        <w:t>Gap Classification</w:t>
      </w:r>
      <w:r w:rsidRPr="00710DDF">
        <w:rPr>
          <w:rFonts w:ascii="Arial" w:eastAsia="Times New Roman" w:hAnsi="Arial" w:cs="Arial"/>
          <w:kern w:val="0"/>
          <w14:ligatures w14:val="none"/>
        </w:rPr>
        <w:t xml:space="preserve"> (P1, P2, P3).</w:t>
      </w:r>
    </w:p>
    <w:p w14:paraId="2A4F1CA6" w14:textId="77777777" w:rsidR="00710DDF" w:rsidRPr="00710DDF" w:rsidRDefault="00710DDF" w:rsidP="00710DDF">
      <w:pPr>
        <w:numPr>
          <w:ilvl w:val="0"/>
          <w:numId w:val="8"/>
        </w:numPr>
        <w:spacing w:after="100" w:afterAutospacing="1" w:line="240" w:lineRule="auto"/>
        <w:rPr>
          <w:rFonts w:ascii="Arial" w:eastAsia="Times New Roman" w:hAnsi="Arial" w:cs="Arial"/>
          <w:kern w:val="0"/>
          <w14:ligatures w14:val="none"/>
        </w:rPr>
      </w:pPr>
      <w:r w:rsidRPr="00710DDF">
        <w:rPr>
          <w:rFonts w:ascii="Arial" w:eastAsia="Times New Roman" w:hAnsi="Arial" w:cs="Arial"/>
          <w:b/>
          <w:bCs/>
          <w:kern w:val="0"/>
          <w14:ligatures w14:val="none"/>
        </w:rPr>
        <w:t>Resource Allocation Estimate:</w:t>
      </w:r>
      <w:r w:rsidRPr="00710DDF">
        <w:rPr>
          <w:rFonts w:ascii="Arial" w:eastAsia="Times New Roman" w:hAnsi="Arial" w:cs="Arial"/>
          <w:kern w:val="0"/>
          <w14:ligatures w14:val="none"/>
        </w:rPr>
        <w:t xml:space="preserve"> Time and personnel required to close the Major and Minor Gaps.</w:t>
      </w:r>
    </w:p>
    <w:p w14:paraId="380AE1E0" w14:textId="77777777" w:rsidR="00710DDF" w:rsidRPr="00710DDF" w:rsidRDefault="00F079EA" w:rsidP="00710DDF">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3203FC45">
          <v:rect id="_x0000_i1034" style="width:0;height:1.5pt" o:hralign="center" o:hrstd="t" o:hr="t" fillcolor="#a0a0a0" stroked="f"/>
        </w:pict>
      </w:r>
    </w:p>
    <w:p w14:paraId="1488127D" w14:textId="77777777" w:rsidR="00710DDF" w:rsidRPr="00710DDF" w:rsidRDefault="00710DDF" w:rsidP="00710DDF">
      <w:pPr>
        <w:spacing w:after="100" w:afterAutospacing="1" w:line="240" w:lineRule="auto"/>
        <w:outlineLvl w:val="1"/>
        <w:rPr>
          <w:rFonts w:ascii="Arial" w:eastAsia="Times New Roman" w:hAnsi="Arial" w:cs="Arial"/>
          <w:b/>
          <w:bCs/>
          <w:kern w:val="0"/>
          <w:sz w:val="36"/>
          <w:szCs w:val="36"/>
          <w14:ligatures w14:val="none"/>
        </w:rPr>
      </w:pPr>
      <w:r w:rsidRPr="00710DDF">
        <w:rPr>
          <w:rFonts w:ascii="Segoe UI Emoji" w:eastAsia="Times New Roman" w:hAnsi="Segoe UI Emoji" w:cs="Segoe UI Emoji"/>
          <w:b/>
          <w:bCs/>
          <w:kern w:val="0"/>
          <w:sz w:val="36"/>
          <w:szCs w:val="36"/>
          <w14:ligatures w14:val="none"/>
        </w:rPr>
        <w:t>❓</w:t>
      </w:r>
      <w:r w:rsidRPr="00710DDF">
        <w:rPr>
          <w:rFonts w:ascii="Arial" w:eastAsia="Times New Roman" w:hAnsi="Arial" w:cs="Arial"/>
          <w:b/>
          <w:bCs/>
          <w:kern w:val="0"/>
          <w:sz w:val="36"/>
          <w:szCs w:val="36"/>
          <w14:ligatures w14:val="none"/>
        </w:rPr>
        <w:t xml:space="preserve"> Next Step</w:t>
      </w:r>
    </w:p>
    <w:p w14:paraId="4339FD28" w14:textId="77777777" w:rsidR="00710DDF" w:rsidRPr="00710DDF" w:rsidRDefault="00710DDF" w:rsidP="00710DDF">
      <w:pPr>
        <w:spacing w:after="100" w:afterAutospacing="1" w:line="240" w:lineRule="auto"/>
        <w:rPr>
          <w:rFonts w:ascii="Arial" w:eastAsia="Times New Roman" w:hAnsi="Arial" w:cs="Arial"/>
          <w:kern w:val="0"/>
          <w14:ligatures w14:val="none"/>
        </w:rPr>
      </w:pPr>
      <w:r w:rsidRPr="00710DDF">
        <w:rPr>
          <w:rFonts w:ascii="Arial" w:eastAsia="Times New Roman" w:hAnsi="Arial" w:cs="Arial"/>
          <w:kern w:val="0"/>
          <w14:ligatures w14:val="none"/>
        </w:rPr>
        <w:t xml:space="preserve">This comprehensive approach to the Gap Analysis provides the necessary detail for managers to launch their ISO project. The next foundational step within the HLS structure is addressing </w:t>
      </w:r>
      <w:r w:rsidRPr="00710DDF">
        <w:rPr>
          <w:rFonts w:ascii="Arial" w:eastAsia="Times New Roman" w:hAnsi="Arial" w:cs="Arial"/>
          <w:b/>
          <w:bCs/>
          <w:kern w:val="0"/>
          <w14:ligatures w14:val="none"/>
        </w:rPr>
        <w:t>Clause 6: Planning</w:t>
      </w:r>
      <w:r w:rsidRPr="00710DDF">
        <w:rPr>
          <w:rFonts w:ascii="Arial" w:eastAsia="Times New Roman" w:hAnsi="Arial" w:cs="Arial"/>
          <w:kern w:val="0"/>
          <w14:ligatures w14:val="none"/>
        </w:rPr>
        <w:t xml:space="preserve">, specifically focusing on </w:t>
      </w:r>
      <w:r w:rsidRPr="00710DDF">
        <w:rPr>
          <w:rFonts w:ascii="Arial" w:eastAsia="Times New Roman" w:hAnsi="Arial" w:cs="Arial"/>
          <w:b/>
          <w:bCs/>
          <w:kern w:val="0"/>
          <w14:ligatures w14:val="none"/>
        </w:rPr>
        <w:t>Risk-Based Thinking &amp; Context of the Organization</w:t>
      </w:r>
      <w:r w:rsidRPr="00710DDF">
        <w:rPr>
          <w:rFonts w:ascii="Arial" w:eastAsia="Times New Roman" w:hAnsi="Arial" w:cs="Arial"/>
          <w:kern w:val="0"/>
          <w14:ligatures w14:val="none"/>
        </w:rPr>
        <w:t xml:space="preserve"> (Clauses 4 and 6).</w:t>
      </w:r>
    </w:p>
    <w:p w14:paraId="5BEA57DA" w14:textId="77777777" w:rsidR="00007B28" w:rsidRPr="00007B28" w:rsidRDefault="00007B28" w:rsidP="00007B28">
      <w:pPr>
        <w:spacing w:after="100" w:afterAutospacing="1" w:line="240" w:lineRule="auto"/>
        <w:outlineLvl w:val="1"/>
        <w:rPr>
          <w:rFonts w:ascii="Arial" w:eastAsia="Times New Roman" w:hAnsi="Arial" w:cs="Arial"/>
          <w:b/>
          <w:bCs/>
          <w:color w:val="EE0000"/>
          <w:kern w:val="0"/>
          <w:sz w:val="36"/>
          <w:szCs w:val="36"/>
          <w14:ligatures w14:val="none"/>
        </w:rPr>
      </w:pPr>
      <w:r w:rsidRPr="00007B28">
        <w:rPr>
          <w:rFonts w:ascii="Arial" w:eastAsia="Times New Roman" w:hAnsi="Arial" w:cs="Arial"/>
          <w:b/>
          <w:bCs/>
          <w:color w:val="EE0000"/>
          <w:kern w:val="0"/>
          <w:sz w:val="36"/>
          <w:szCs w:val="36"/>
          <w14:ligatures w14:val="none"/>
        </w:rPr>
        <w:lastRenderedPageBreak/>
        <w:t>Module 3: Context and Risk-Based Thinking (HLS Clauses 4 &amp; 6)</w:t>
      </w:r>
    </w:p>
    <w:p w14:paraId="48393F34" w14:textId="77777777" w:rsidR="00007B28" w:rsidRPr="00007B28" w:rsidRDefault="00007B28" w:rsidP="00007B28">
      <w:pPr>
        <w:spacing w:after="100" w:afterAutospacing="1" w:line="240" w:lineRule="auto"/>
        <w:outlineLvl w:val="2"/>
        <w:rPr>
          <w:rFonts w:ascii="Arial" w:eastAsia="Times New Roman" w:hAnsi="Arial" w:cs="Arial"/>
          <w:b/>
          <w:bCs/>
          <w:kern w:val="0"/>
          <w:sz w:val="27"/>
          <w:szCs w:val="27"/>
          <w14:ligatures w14:val="none"/>
        </w:rPr>
      </w:pPr>
      <w:r w:rsidRPr="00007B28">
        <w:rPr>
          <w:rFonts w:ascii="Segoe UI Emoji" w:eastAsia="Times New Roman" w:hAnsi="Segoe UI Emoji" w:cs="Segoe UI Emoji"/>
          <w:b/>
          <w:bCs/>
          <w:kern w:val="0"/>
          <w:sz w:val="27"/>
          <w:szCs w:val="27"/>
          <w14:ligatures w14:val="none"/>
        </w:rPr>
        <w:t>🎯</w:t>
      </w:r>
      <w:r w:rsidRPr="00007B28">
        <w:rPr>
          <w:rFonts w:ascii="Arial" w:eastAsia="Times New Roman" w:hAnsi="Arial" w:cs="Arial"/>
          <w:b/>
          <w:bCs/>
          <w:kern w:val="0"/>
          <w:sz w:val="27"/>
          <w:szCs w:val="27"/>
          <w14:ligatures w14:val="none"/>
        </w:rPr>
        <w:t xml:space="preserve"> Learning Objective</w:t>
      </w:r>
    </w:p>
    <w:p w14:paraId="573A9524" w14:textId="77777777" w:rsidR="00007B28" w:rsidRPr="00007B28" w:rsidRDefault="00007B28" w:rsidP="00007B28">
      <w:pPr>
        <w:spacing w:after="100" w:afterAutospacing="1" w:line="240" w:lineRule="auto"/>
        <w:rPr>
          <w:rFonts w:ascii="Arial" w:eastAsia="Times New Roman" w:hAnsi="Arial" w:cs="Arial"/>
          <w:kern w:val="0"/>
          <w14:ligatures w14:val="none"/>
        </w:rPr>
      </w:pPr>
      <w:r w:rsidRPr="00007B28">
        <w:rPr>
          <w:rFonts w:ascii="Arial" w:eastAsia="Times New Roman" w:hAnsi="Arial" w:cs="Arial"/>
          <w:kern w:val="0"/>
          <w14:ligatures w14:val="none"/>
        </w:rPr>
        <w:t>Upon completion, participants will be able to:</w:t>
      </w:r>
    </w:p>
    <w:p w14:paraId="7D786B74" w14:textId="77777777" w:rsidR="00007B28" w:rsidRPr="00007B28" w:rsidRDefault="00007B28" w:rsidP="00007B28">
      <w:pPr>
        <w:numPr>
          <w:ilvl w:val="0"/>
          <w:numId w:val="9"/>
        </w:numPr>
        <w:spacing w:after="100" w:afterAutospacing="1"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Determine the </w:t>
      </w:r>
      <w:r w:rsidRPr="00007B28">
        <w:rPr>
          <w:rFonts w:ascii="Arial" w:eastAsia="Times New Roman" w:hAnsi="Arial" w:cs="Arial"/>
          <w:b/>
          <w:bCs/>
          <w:kern w:val="0"/>
          <w14:ligatures w14:val="none"/>
        </w:rPr>
        <w:t>Context of the Organization</w:t>
      </w:r>
      <w:r w:rsidRPr="00007B28">
        <w:rPr>
          <w:rFonts w:ascii="Arial" w:eastAsia="Times New Roman" w:hAnsi="Arial" w:cs="Arial"/>
          <w:kern w:val="0"/>
          <w14:ligatures w14:val="none"/>
        </w:rPr>
        <w:t xml:space="preserve"> (Clause 4) by identifying relevant internal and external issues.</w:t>
      </w:r>
    </w:p>
    <w:p w14:paraId="0FBF3821" w14:textId="77777777" w:rsidR="00007B28" w:rsidRPr="00007B28" w:rsidRDefault="00007B28" w:rsidP="00007B28">
      <w:pPr>
        <w:numPr>
          <w:ilvl w:val="0"/>
          <w:numId w:val="9"/>
        </w:numPr>
        <w:spacing w:after="100" w:afterAutospacing="1"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Identify and analyze the needs and expectations of </w:t>
      </w:r>
      <w:r w:rsidRPr="00007B28">
        <w:rPr>
          <w:rFonts w:ascii="Arial" w:eastAsia="Times New Roman" w:hAnsi="Arial" w:cs="Arial"/>
          <w:b/>
          <w:bCs/>
          <w:kern w:val="0"/>
          <w14:ligatures w14:val="none"/>
        </w:rPr>
        <w:t>Interested Parties</w:t>
      </w:r>
      <w:r w:rsidRPr="00007B28">
        <w:rPr>
          <w:rFonts w:ascii="Arial" w:eastAsia="Times New Roman" w:hAnsi="Arial" w:cs="Arial"/>
          <w:kern w:val="0"/>
          <w14:ligatures w14:val="none"/>
        </w:rPr>
        <w:t xml:space="preserve"> (Clause 4.2).</w:t>
      </w:r>
    </w:p>
    <w:p w14:paraId="35D90E8C" w14:textId="77777777" w:rsidR="00007B28" w:rsidRPr="00007B28" w:rsidRDefault="00007B28" w:rsidP="00007B28">
      <w:pPr>
        <w:numPr>
          <w:ilvl w:val="0"/>
          <w:numId w:val="9"/>
        </w:numPr>
        <w:spacing w:after="100" w:afterAutospacing="1"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Apply </w:t>
      </w:r>
      <w:r w:rsidRPr="00007B28">
        <w:rPr>
          <w:rFonts w:ascii="Arial" w:eastAsia="Times New Roman" w:hAnsi="Arial" w:cs="Arial"/>
          <w:b/>
          <w:bCs/>
          <w:kern w:val="0"/>
          <w14:ligatures w14:val="none"/>
        </w:rPr>
        <w:t>Risk-Based Thinking (RBT)</w:t>
      </w:r>
      <w:r w:rsidRPr="00007B28">
        <w:rPr>
          <w:rFonts w:ascii="Arial" w:eastAsia="Times New Roman" w:hAnsi="Arial" w:cs="Arial"/>
          <w:kern w:val="0"/>
          <w14:ligatures w14:val="none"/>
        </w:rPr>
        <w:t xml:space="preserve"> to identify, assess, and plan actions for risks and opportunities (Clause 6.1).</w:t>
      </w:r>
    </w:p>
    <w:p w14:paraId="630FF26A" w14:textId="77777777" w:rsidR="00007B28" w:rsidRPr="00007B28" w:rsidRDefault="00007B28" w:rsidP="00007B28">
      <w:pPr>
        <w:numPr>
          <w:ilvl w:val="0"/>
          <w:numId w:val="9"/>
        </w:numPr>
        <w:spacing w:after="100" w:afterAutospacing="1"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Understand the unique requirements for risk in </w:t>
      </w:r>
      <w:r w:rsidRPr="00007B28">
        <w:rPr>
          <w:rFonts w:ascii="Arial" w:eastAsia="Times New Roman" w:hAnsi="Arial" w:cs="Arial"/>
          <w:b/>
          <w:bCs/>
          <w:kern w:val="0"/>
          <w14:ligatures w14:val="none"/>
        </w:rPr>
        <w:t>ISO 45001</w:t>
      </w:r>
      <w:r w:rsidRPr="00007B28">
        <w:rPr>
          <w:rFonts w:ascii="Arial" w:eastAsia="Times New Roman" w:hAnsi="Arial" w:cs="Arial"/>
          <w:kern w:val="0"/>
          <w14:ligatures w14:val="none"/>
        </w:rPr>
        <w:t xml:space="preserve"> (OH&amp;S Risks) and </w:t>
      </w:r>
      <w:r w:rsidRPr="00007B28">
        <w:rPr>
          <w:rFonts w:ascii="Arial" w:eastAsia="Times New Roman" w:hAnsi="Arial" w:cs="Arial"/>
          <w:b/>
          <w:bCs/>
          <w:kern w:val="0"/>
          <w14:ligatures w14:val="none"/>
        </w:rPr>
        <w:t>ISO 14001</w:t>
      </w:r>
      <w:r w:rsidRPr="00007B28">
        <w:rPr>
          <w:rFonts w:ascii="Arial" w:eastAsia="Times New Roman" w:hAnsi="Arial" w:cs="Arial"/>
          <w:kern w:val="0"/>
          <w14:ligatures w14:val="none"/>
        </w:rPr>
        <w:t xml:space="preserve"> (Environmental Aspects).</w:t>
      </w:r>
    </w:p>
    <w:p w14:paraId="75D3B960" w14:textId="77777777" w:rsidR="00007B28" w:rsidRPr="00007B28" w:rsidRDefault="00F079EA" w:rsidP="00007B28">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2C26356A">
          <v:rect id="_x0000_i1035" style="width:0;height:1.5pt" o:hralign="center" o:hrstd="t" o:hr="t" fillcolor="#a0a0a0" stroked="f"/>
        </w:pict>
      </w:r>
    </w:p>
    <w:p w14:paraId="567B9527" w14:textId="77777777" w:rsidR="00007B28" w:rsidRPr="00007B28" w:rsidRDefault="00007B28" w:rsidP="00007B28">
      <w:pPr>
        <w:spacing w:after="100" w:afterAutospacing="1" w:line="240" w:lineRule="auto"/>
        <w:outlineLvl w:val="2"/>
        <w:rPr>
          <w:rFonts w:ascii="Arial" w:eastAsia="Times New Roman" w:hAnsi="Arial" w:cs="Arial"/>
          <w:b/>
          <w:bCs/>
          <w:kern w:val="0"/>
          <w:sz w:val="27"/>
          <w:szCs w:val="27"/>
          <w14:ligatures w14:val="none"/>
        </w:rPr>
      </w:pPr>
      <w:r w:rsidRPr="00007B28">
        <w:rPr>
          <w:rFonts w:ascii="Segoe UI Emoji" w:eastAsia="Times New Roman" w:hAnsi="Segoe UI Emoji" w:cs="Segoe UI Emoji"/>
          <w:b/>
          <w:bCs/>
          <w:kern w:val="0"/>
          <w:sz w:val="27"/>
          <w:szCs w:val="27"/>
          <w14:ligatures w14:val="none"/>
        </w:rPr>
        <w:t>🏛️</w:t>
      </w:r>
      <w:r w:rsidRPr="00007B28">
        <w:rPr>
          <w:rFonts w:ascii="Arial" w:eastAsia="Times New Roman" w:hAnsi="Arial" w:cs="Arial"/>
          <w:b/>
          <w:bCs/>
          <w:kern w:val="0"/>
          <w:sz w:val="27"/>
          <w:szCs w:val="27"/>
          <w14:ligatures w14:val="none"/>
        </w:rPr>
        <w:t xml:space="preserve"> I. Clause 4: Context of the Organization – Knowing Your Environment</w:t>
      </w:r>
    </w:p>
    <w:p w14:paraId="5E15EDFB" w14:textId="77777777" w:rsidR="00007B28" w:rsidRPr="00007B28" w:rsidRDefault="00007B28" w:rsidP="00007B28">
      <w:pPr>
        <w:spacing w:after="100" w:afterAutospacing="1"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The objective of Clause 4 is to ensure that the management system (QMS, EMS, or OH&amp;S MS) is </w:t>
      </w:r>
      <w:r w:rsidRPr="00007B28">
        <w:rPr>
          <w:rFonts w:ascii="Arial" w:eastAsia="Times New Roman" w:hAnsi="Arial" w:cs="Arial"/>
          <w:b/>
          <w:bCs/>
          <w:kern w:val="0"/>
          <w14:ligatures w14:val="none"/>
        </w:rPr>
        <w:t>relevant</w:t>
      </w:r>
      <w:r w:rsidRPr="00007B28">
        <w:rPr>
          <w:rFonts w:ascii="Arial" w:eastAsia="Times New Roman" w:hAnsi="Arial" w:cs="Arial"/>
          <w:kern w:val="0"/>
          <w14:ligatures w14:val="none"/>
        </w:rPr>
        <w:t xml:space="preserve"> to the organization's purpose and strategic direction. It is the mandatory starting point after defining the scope.</w:t>
      </w:r>
    </w:p>
    <w:p w14:paraId="0A5796D8" w14:textId="77777777" w:rsidR="00007B28" w:rsidRPr="00007B28" w:rsidRDefault="00007B28" w:rsidP="00007B28">
      <w:pPr>
        <w:spacing w:after="100" w:afterAutospacing="1" w:line="240" w:lineRule="auto"/>
        <w:outlineLvl w:val="3"/>
        <w:rPr>
          <w:rFonts w:ascii="Arial" w:eastAsia="Times New Roman" w:hAnsi="Arial" w:cs="Arial"/>
          <w:b/>
          <w:bCs/>
          <w:kern w:val="0"/>
          <w14:ligatures w14:val="none"/>
        </w:rPr>
      </w:pPr>
      <w:r w:rsidRPr="00007B28">
        <w:rPr>
          <w:rFonts w:ascii="Arial" w:eastAsia="Times New Roman" w:hAnsi="Arial" w:cs="Arial"/>
          <w:b/>
          <w:bCs/>
          <w:kern w:val="0"/>
          <w14:ligatures w14:val="none"/>
        </w:rPr>
        <w:t>A. Internal and External Issues (Clause 4.1)</w:t>
      </w:r>
    </w:p>
    <w:p w14:paraId="5D429C15" w14:textId="77777777" w:rsidR="00007B28" w:rsidRPr="00007B28" w:rsidRDefault="00007B28" w:rsidP="00007B28">
      <w:pPr>
        <w:spacing w:after="100" w:afterAutospacing="1"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The organization must identify and monitor information about its internal and external environment that is relevant to its objectives and its ability to achieve the intended results of the MS. This is often accomplished using a structured </w:t>
      </w:r>
      <w:r w:rsidRPr="00007B28">
        <w:rPr>
          <w:rFonts w:ascii="Arial" w:eastAsia="Times New Roman" w:hAnsi="Arial" w:cs="Arial"/>
          <w:b/>
          <w:bCs/>
          <w:kern w:val="0"/>
          <w14:ligatures w14:val="none"/>
        </w:rPr>
        <w:t>PESTEL/SWOT</w:t>
      </w:r>
      <w:r w:rsidRPr="00007B28">
        <w:rPr>
          <w:rFonts w:ascii="Arial" w:eastAsia="Times New Roman" w:hAnsi="Arial" w:cs="Arial"/>
          <w:kern w:val="0"/>
          <w14:ligatures w14:val="none"/>
        </w:rPr>
        <w:t xml:space="preser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3396"/>
        <w:gridCol w:w="5754"/>
      </w:tblGrid>
      <w:tr w:rsidR="00007B28" w:rsidRPr="00007B28" w14:paraId="649E7B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F6AB3A2"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Analysis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B7A3E2C"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Focus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FDC2D"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Managerial Example</w:t>
            </w:r>
          </w:p>
        </w:tc>
      </w:tr>
      <w:tr w:rsidR="00007B28" w:rsidRPr="00007B28" w14:paraId="0246E6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E346E3"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P</w:t>
            </w:r>
            <w:r w:rsidRPr="00007B28">
              <w:rPr>
                <w:rFonts w:ascii="Arial" w:eastAsia="Times New Roman" w:hAnsi="Arial" w:cs="Arial"/>
                <w:kern w:val="0"/>
                <w14:ligatures w14:val="none"/>
              </w:rPr>
              <w:t>olitical/Legal</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34FE6"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Government stability, trade policy, regulatory environment.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D17CD"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EHS Manager:</w:t>
            </w:r>
            <w:r w:rsidRPr="00007B28">
              <w:rPr>
                <w:rFonts w:ascii="Arial" w:eastAsia="Times New Roman" w:hAnsi="Arial" w:cs="Arial"/>
                <w:kern w:val="0"/>
                <w14:ligatures w14:val="none"/>
              </w:rPr>
              <w:t xml:space="preserve"> New local air quality regulations (External Issue) that require purchasing a new filtering system (Risk).</w:t>
            </w:r>
          </w:p>
        </w:tc>
      </w:tr>
      <w:tr w:rsidR="00007B28" w:rsidRPr="00007B28" w14:paraId="21215B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13B2DA"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E</w:t>
            </w:r>
            <w:r w:rsidRPr="00007B28">
              <w:rPr>
                <w:rFonts w:ascii="Arial" w:eastAsia="Times New Roman" w:hAnsi="Arial" w:cs="Arial"/>
                <w:kern w:val="0"/>
                <w14:ligatures w14:val="none"/>
              </w:rPr>
              <w:t>conomic</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15E18"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Interest rates, global supply chain stability, competitor pricing.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084383BB"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Plant Manager:</w:t>
            </w:r>
            <w:r w:rsidRPr="00007B28">
              <w:rPr>
                <w:rFonts w:ascii="Arial" w:eastAsia="Times New Roman" w:hAnsi="Arial" w:cs="Arial"/>
                <w:kern w:val="0"/>
                <w14:ligatures w14:val="none"/>
              </w:rPr>
              <w:t xml:space="preserve"> Rising raw material costs (External Issue) threatening profit margins (Risk to Quality Objectives).</w:t>
            </w:r>
          </w:p>
        </w:tc>
      </w:tr>
      <w:tr w:rsidR="00007B28" w:rsidRPr="00007B28" w14:paraId="091E8D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C2EA8D"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S</w:t>
            </w:r>
            <w:r w:rsidRPr="00007B28">
              <w:rPr>
                <w:rFonts w:ascii="Arial" w:eastAsia="Times New Roman" w:hAnsi="Arial" w:cs="Arial"/>
                <w:kern w:val="0"/>
                <w14:ligatures w14:val="none"/>
              </w:rPr>
              <w:t>ocial/HR</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CD607"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Company culture, staff morale, skill availability in the local area.</w:t>
            </w:r>
          </w:p>
        </w:tc>
        <w:tc>
          <w:tcPr>
            <w:tcW w:w="0" w:type="auto"/>
            <w:tcBorders>
              <w:top w:val="single" w:sz="6" w:space="0" w:color="auto"/>
              <w:left w:val="single" w:sz="6" w:space="0" w:color="auto"/>
              <w:bottom w:val="single" w:sz="6" w:space="0" w:color="auto"/>
              <w:right w:val="single" w:sz="6" w:space="0" w:color="auto"/>
            </w:tcBorders>
            <w:vAlign w:val="center"/>
            <w:hideMark/>
          </w:tcPr>
          <w:p w14:paraId="209B83DE"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HR Manager:</w:t>
            </w:r>
            <w:r w:rsidRPr="00007B28">
              <w:rPr>
                <w:rFonts w:ascii="Arial" w:eastAsia="Times New Roman" w:hAnsi="Arial" w:cs="Arial"/>
                <w:kern w:val="0"/>
                <w14:ligatures w14:val="none"/>
              </w:rPr>
              <w:t xml:space="preserve"> High employee turnover (Internal Issue) leading to competency gaps and safety incidents (Risk).</w:t>
            </w:r>
          </w:p>
        </w:tc>
      </w:tr>
      <w:tr w:rsidR="00007B28" w:rsidRPr="00007B28" w14:paraId="396F6E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237345"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T</w:t>
            </w:r>
            <w:r w:rsidRPr="00007B28">
              <w:rPr>
                <w:rFonts w:ascii="Arial" w:eastAsia="Times New Roman" w:hAnsi="Arial" w:cs="Arial"/>
                <w:kern w:val="0"/>
                <w14:ligatures w14:val="none"/>
              </w:rPr>
              <w:t>echnological</w:t>
            </w:r>
          </w:p>
        </w:tc>
        <w:tc>
          <w:tcPr>
            <w:tcW w:w="0" w:type="auto"/>
            <w:tcBorders>
              <w:top w:val="single" w:sz="6" w:space="0" w:color="auto"/>
              <w:left w:val="single" w:sz="6" w:space="0" w:color="auto"/>
              <w:bottom w:val="single" w:sz="6" w:space="0" w:color="auto"/>
              <w:right w:val="single" w:sz="6" w:space="0" w:color="auto"/>
            </w:tcBorders>
            <w:vAlign w:val="center"/>
            <w:hideMark/>
          </w:tcPr>
          <w:p w14:paraId="0F0A0984"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Automation potential, IT infrastructure age, cyber threats.</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BD2B7"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IT/Plant Manager:</w:t>
            </w:r>
            <w:r w:rsidRPr="00007B28">
              <w:rPr>
                <w:rFonts w:ascii="Arial" w:eastAsia="Times New Roman" w:hAnsi="Arial" w:cs="Arial"/>
                <w:kern w:val="0"/>
                <w14:ligatures w14:val="none"/>
              </w:rPr>
              <w:t xml:space="preserve"> Aging server infrastructure (Internal Issue) risking downtime and affecting production (Risk to Operations).</w:t>
            </w:r>
          </w:p>
        </w:tc>
      </w:tr>
    </w:tbl>
    <w:p w14:paraId="02DEC691" w14:textId="77777777" w:rsidR="00007B28" w:rsidRPr="00007B28" w:rsidRDefault="00007B28" w:rsidP="00007B28">
      <w:pPr>
        <w:spacing w:after="100" w:afterAutospacing="1" w:line="240" w:lineRule="auto"/>
        <w:rPr>
          <w:rFonts w:ascii="Arial" w:eastAsia="Times New Roman" w:hAnsi="Arial" w:cs="Arial"/>
          <w:kern w:val="0"/>
          <w14:ligatures w14:val="none"/>
        </w:rPr>
      </w:pPr>
      <w:r w:rsidRPr="00007B28">
        <w:rPr>
          <w:rFonts w:ascii="Arial" w:eastAsia="Times New Roman" w:hAnsi="Arial" w:cs="Arial"/>
          <w:kern w:val="0"/>
          <w14:ligatures w14:val="none"/>
        </w:rPr>
        <w:t>Training Detail: Strategy Link</w:t>
      </w:r>
    </w:p>
    <w:p w14:paraId="37745F39" w14:textId="77777777" w:rsidR="00007B28" w:rsidRPr="00007B28" w:rsidRDefault="00007B28" w:rsidP="00007B28">
      <w:pPr>
        <w:spacing w:after="100" w:afterAutospacing="1" w:line="240" w:lineRule="auto"/>
        <w:rPr>
          <w:rFonts w:ascii="Arial" w:eastAsia="Times New Roman" w:hAnsi="Arial" w:cs="Arial"/>
          <w:kern w:val="0"/>
          <w14:ligatures w14:val="none"/>
        </w:rPr>
      </w:pPr>
      <w:r w:rsidRPr="00007B28">
        <w:rPr>
          <w:rFonts w:ascii="Arial" w:eastAsia="Times New Roman" w:hAnsi="Arial" w:cs="Arial"/>
          <w:kern w:val="0"/>
          <w14:ligatures w14:val="none"/>
        </w:rPr>
        <w:t>The auditor will look for evidence that these identified issues are not just a list, but that they directly feed into the planning (Clause 6) and management review (Clause 9). If the management review does not discuss the high turnover identified in 4.1, the system is deemed ineffective.</w:t>
      </w:r>
    </w:p>
    <w:p w14:paraId="0675F08B"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noProof/>
          <w:kern w:val="0"/>
          <w14:ligatures w14:val="none"/>
        </w:rPr>
        <w:lastRenderedPageBreak/>
        <w:drawing>
          <wp:inline distT="0" distB="0" distL="0" distR="0" wp14:anchorId="3282414D" wp14:editId="18123B24">
            <wp:extent cx="5905500" cy="3689350"/>
            <wp:effectExtent l="0" t="0" r="0" b="6350"/>
            <wp:docPr id="12" name="Picture 3" descr="Image of the PESTEL Analysis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Image of the PESTEL Analysis Framework"/>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05500" cy="3689350"/>
                    </a:xfrm>
                    <a:prstGeom prst="rect">
                      <a:avLst/>
                    </a:prstGeom>
                    <a:noFill/>
                    <a:ln>
                      <a:noFill/>
                    </a:ln>
                  </pic:spPr>
                </pic:pic>
              </a:graphicData>
            </a:graphic>
          </wp:inline>
        </w:drawing>
      </w:r>
    </w:p>
    <w:p w14:paraId="7599BF03"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Shutterstock</w:t>
      </w:r>
    </w:p>
    <w:p w14:paraId="2641D0F9" w14:textId="77777777" w:rsidR="00007B28" w:rsidRPr="00007B28" w:rsidRDefault="00007B28" w:rsidP="00007B28">
      <w:pPr>
        <w:spacing w:after="100" w:afterAutospacing="1" w:line="240" w:lineRule="auto"/>
        <w:outlineLvl w:val="3"/>
        <w:rPr>
          <w:rFonts w:ascii="Arial" w:eastAsia="Times New Roman" w:hAnsi="Arial" w:cs="Arial"/>
          <w:b/>
          <w:bCs/>
          <w:kern w:val="0"/>
          <w14:ligatures w14:val="none"/>
        </w:rPr>
      </w:pPr>
      <w:r w:rsidRPr="00007B28">
        <w:rPr>
          <w:rFonts w:ascii="Arial" w:eastAsia="Times New Roman" w:hAnsi="Arial" w:cs="Arial"/>
          <w:b/>
          <w:bCs/>
          <w:kern w:val="0"/>
          <w14:ligatures w14:val="none"/>
        </w:rPr>
        <w:t>B. Needs and Expectations of Interested Parties (Clause 4.2)</w:t>
      </w:r>
    </w:p>
    <w:p w14:paraId="45FAB61A" w14:textId="77777777" w:rsidR="00007B28" w:rsidRPr="00007B28" w:rsidRDefault="00007B28" w:rsidP="00007B28">
      <w:pPr>
        <w:spacing w:after="100" w:afterAutospacing="1" w:line="240" w:lineRule="auto"/>
        <w:rPr>
          <w:rFonts w:ascii="Arial" w:eastAsia="Times New Roman" w:hAnsi="Arial" w:cs="Arial"/>
          <w:kern w:val="0"/>
          <w14:ligatures w14:val="none"/>
        </w:rPr>
      </w:pPr>
      <w:r w:rsidRPr="00007B28">
        <w:rPr>
          <w:rFonts w:ascii="Arial" w:eastAsia="Times New Roman" w:hAnsi="Arial" w:cs="Arial"/>
          <w:kern w:val="0"/>
          <w14:ligatures w14:val="none"/>
        </w:rPr>
        <w:t>These are the groups or individuals that can affect, be affected by, or perceive themselves to be affected by the organization’s decisions or activities.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9"/>
        <w:gridCol w:w="3573"/>
        <w:gridCol w:w="4372"/>
      </w:tblGrid>
      <w:tr w:rsidR="00007B28" w:rsidRPr="00007B28" w14:paraId="3F4BDE1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28CE86"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Interested Party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7C4AB"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Need/Expectation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0B3BA"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MS Requirement Affected</w:t>
            </w:r>
          </w:p>
        </w:tc>
      </w:tr>
      <w:tr w:rsidR="00007B28" w:rsidRPr="00007B28" w14:paraId="255019B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939AAD"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Customers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A1D0E4"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Defect-free product, timely delivery.</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77FD6"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QMS (ISO 9001):</w:t>
            </w:r>
            <w:r w:rsidRPr="00007B28">
              <w:rPr>
                <w:rFonts w:ascii="Arial" w:eastAsia="Times New Roman" w:hAnsi="Arial" w:cs="Arial"/>
                <w:kern w:val="0"/>
                <w14:ligatures w14:val="none"/>
              </w:rPr>
              <w:t xml:space="preserve"> Controls on production and shipping (Clause 8).</w:t>
            </w:r>
          </w:p>
        </w:tc>
      </w:tr>
      <w:tr w:rsidR="00007B28" w:rsidRPr="00007B28" w14:paraId="3D4B83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F88889"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Regulators/Government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AA292"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Compliance with environmental permits, safety laws.</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B9ABA"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EMS (ISO 14001):</w:t>
            </w:r>
            <w:r w:rsidRPr="00007B28">
              <w:rPr>
                <w:rFonts w:ascii="Arial" w:eastAsia="Times New Roman" w:hAnsi="Arial" w:cs="Arial"/>
                <w:kern w:val="0"/>
                <w14:ligatures w14:val="none"/>
              </w:rPr>
              <w:t xml:space="preserve"> Compliance Obligations Register (Clause 6.1.3).</w:t>
            </w:r>
          </w:p>
        </w:tc>
      </w:tr>
      <w:tr w:rsidR="00007B28" w:rsidRPr="00007B28" w14:paraId="3C9068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F9D202"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Employees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FA5BCF"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Safe working conditions, fair wages, training.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1002B"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OH&amp;S MS (ISO 45001):</w:t>
            </w:r>
            <w:r w:rsidRPr="00007B28">
              <w:rPr>
                <w:rFonts w:ascii="Arial" w:eastAsia="Times New Roman" w:hAnsi="Arial" w:cs="Arial"/>
                <w:kern w:val="0"/>
                <w14:ligatures w14:val="none"/>
              </w:rPr>
              <w:t xml:space="preserve"> Hazard elimination and participation (Clause 5.4).</w:t>
            </w:r>
          </w:p>
        </w:tc>
      </w:tr>
      <w:tr w:rsidR="00007B28" w:rsidRPr="00007B28" w14:paraId="379EEB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F2EE45"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Shareholders/Owners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B82DE"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Profitability, return on investment.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84228"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All MS:</w:t>
            </w:r>
            <w:r w:rsidRPr="00007B28">
              <w:rPr>
                <w:rFonts w:ascii="Arial" w:eastAsia="Times New Roman" w:hAnsi="Arial" w:cs="Arial"/>
                <w:kern w:val="0"/>
                <w14:ligatures w14:val="none"/>
              </w:rPr>
              <w:t xml:space="preserve"> Efficient processes, reduced waste, minimizing non-compliance fines.</w:t>
            </w:r>
          </w:p>
        </w:tc>
      </w:tr>
    </w:tbl>
    <w:p w14:paraId="66C20C99" w14:textId="77777777" w:rsidR="00007B28" w:rsidRPr="00007B28" w:rsidRDefault="00007B28" w:rsidP="00007B28">
      <w:pPr>
        <w:spacing w:after="100" w:afterAutospacing="1"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Real-Time Situation:</w:t>
      </w:r>
      <w:r w:rsidRPr="00007B28">
        <w:rPr>
          <w:rFonts w:ascii="Arial" w:eastAsia="Times New Roman" w:hAnsi="Arial" w:cs="Arial"/>
          <w:kern w:val="0"/>
          <w14:ligatures w14:val="none"/>
        </w:rPr>
        <w:t xml:space="preserve"> An organization's neighbors (</w:t>
      </w:r>
      <w:r w:rsidRPr="00007B28">
        <w:rPr>
          <w:rFonts w:ascii="Arial" w:eastAsia="Times New Roman" w:hAnsi="Arial" w:cs="Arial"/>
          <w:b/>
          <w:bCs/>
          <w:kern w:val="0"/>
          <w14:ligatures w14:val="none"/>
        </w:rPr>
        <w:t>external interested party</w:t>
      </w:r>
      <w:r w:rsidRPr="00007B28">
        <w:rPr>
          <w:rFonts w:ascii="Arial" w:eastAsia="Times New Roman" w:hAnsi="Arial" w:cs="Arial"/>
          <w:kern w:val="0"/>
          <w14:ligatures w14:val="none"/>
        </w:rPr>
        <w:t>) complain about noise from the evening shift (Environmental Issue). The EMS must have a system (e.g., Clause 6.1 action plan) to address this expectation by, for instance, installing noise dampeners or adjusting operational hours.</w:t>
      </w:r>
    </w:p>
    <w:p w14:paraId="3D6A419E" w14:textId="77777777" w:rsidR="00007B28" w:rsidRPr="00007B28" w:rsidRDefault="00F079EA" w:rsidP="00007B28">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50DBEEE3">
          <v:rect id="_x0000_i1036" style="width:0;height:1.5pt" o:hralign="center" o:hrstd="t" o:hr="t" fillcolor="#a0a0a0" stroked="f"/>
        </w:pict>
      </w:r>
    </w:p>
    <w:p w14:paraId="306423CA" w14:textId="77777777" w:rsidR="00007B28" w:rsidRPr="00007B28" w:rsidRDefault="00007B28" w:rsidP="00007B28">
      <w:pPr>
        <w:spacing w:after="100" w:afterAutospacing="1" w:line="240" w:lineRule="auto"/>
        <w:outlineLvl w:val="2"/>
        <w:rPr>
          <w:rFonts w:ascii="Arial" w:eastAsia="Times New Roman" w:hAnsi="Arial" w:cs="Arial"/>
          <w:b/>
          <w:bCs/>
          <w:kern w:val="0"/>
          <w:sz w:val="27"/>
          <w:szCs w:val="27"/>
          <w14:ligatures w14:val="none"/>
        </w:rPr>
      </w:pPr>
      <w:r w:rsidRPr="00007B28">
        <w:rPr>
          <w:rFonts w:ascii="Segoe UI Emoji" w:eastAsia="Times New Roman" w:hAnsi="Segoe UI Emoji" w:cs="Segoe UI Emoji"/>
          <w:b/>
          <w:bCs/>
          <w:kern w:val="0"/>
          <w:sz w:val="27"/>
          <w:szCs w:val="27"/>
          <w14:ligatures w14:val="none"/>
        </w:rPr>
        <w:t>⚠️</w:t>
      </w:r>
      <w:r w:rsidRPr="00007B28">
        <w:rPr>
          <w:rFonts w:ascii="Arial" w:eastAsia="Times New Roman" w:hAnsi="Arial" w:cs="Arial"/>
          <w:b/>
          <w:bCs/>
          <w:kern w:val="0"/>
          <w:sz w:val="27"/>
          <w:szCs w:val="27"/>
          <w14:ligatures w14:val="none"/>
        </w:rPr>
        <w:t xml:space="preserve"> II. Clause 6.1: Actions to Address Risks and Opportunities – Risk-Based Thinking</w:t>
      </w:r>
    </w:p>
    <w:p w14:paraId="0CBDCA9D" w14:textId="77777777" w:rsidR="00007B28" w:rsidRPr="00007B28" w:rsidRDefault="00007B28" w:rsidP="00007B28">
      <w:pPr>
        <w:spacing w:after="100" w:afterAutospacing="1"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Risk-Based Thinking (RBT)</w:t>
      </w:r>
      <w:r w:rsidRPr="00007B28">
        <w:rPr>
          <w:rFonts w:ascii="Arial" w:eastAsia="Times New Roman" w:hAnsi="Arial" w:cs="Arial"/>
          <w:kern w:val="0"/>
          <w14:ligatures w14:val="none"/>
        </w:rPr>
        <w:t xml:space="preserve"> replaces preventive action. It mandates that the entire management system must be built around a forward-looking approach to risk.</w:t>
      </w:r>
    </w:p>
    <w:p w14:paraId="68128E6C" w14:textId="77777777" w:rsidR="00007B28" w:rsidRPr="00007B28" w:rsidRDefault="00007B28" w:rsidP="00007B28">
      <w:pPr>
        <w:spacing w:after="100" w:afterAutospacing="1" w:line="240" w:lineRule="auto"/>
        <w:outlineLvl w:val="3"/>
        <w:rPr>
          <w:rFonts w:ascii="Arial" w:eastAsia="Times New Roman" w:hAnsi="Arial" w:cs="Arial"/>
          <w:b/>
          <w:bCs/>
          <w:kern w:val="0"/>
          <w14:ligatures w14:val="none"/>
        </w:rPr>
      </w:pPr>
      <w:r w:rsidRPr="00007B28">
        <w:rPr>
          <w:rFonts w:ascii="Arial" w:eastAsia="Times New Roman" w:hAnsi="Arial" w:cs="Arial"/>
          <w:b/>
          <w:bCs/>
          <w:kern w:val="0"/>
          <w14:ligatures w14:val="none"/>
        </w:rPr>
        <w:lastRenderedPageBreak/>
        <w:t>A. Core Risk Management Process (Common to All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4735"/>
        <w:gridCol w:w="4168"/>
      </w:tblGrid>
      <w:tr w:rsidR="00007B28" w:rsidRPr="00007B28" w14:paraId="5040A14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EEB794"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56349"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Action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0BEBC0A"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Focus of Questioning</w:t>
            </w:r>
          </w:p>
        </w:tc>
      </w:tr>
      <w:tr w:rsidR="00007B28" w:rsidRPr="00007B28" w14:paraId="781FF8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77EBDF"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1. Identify</w:t>
            </w:r>
          </w:p>
        </w:tc>
        <w:tc>
          <w:tcPr>
            <w:tcW w:w="0" w:type="auto"/>
            <w:tcBorders>
              <w:top w:val="single" w:sz="6" w:space="0" w:color="auto"/>
              <w:left w:val="single" w:sz="6" w:space="0" w:color="auto"/>
              <w:bottom w:val="single" w:sz="6" w:space="0" w:color="auto"/>
              <w:right w:val="single" w:sz="6" w:space="0" w:color="auto"/>
            </w:tcBorders>
            <w:vAlign w:val="center"/>
            <w:hideMark/>
          </w:tcPr>
          <w:p w14:paraId="45A0A400"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What can go wrong (Risk) or right (Opportunity)?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0739C"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What is the worst-case scenario if we don't meet an objective?</w:t>
            </w:r>
          </w:p>
        </w:tc>
      </w:tr>
      <w:tr w:rsidR="00007B28" w:rsidRPr="00007B28" w14:paraId="289F5C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995F43"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2. Assess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FE8788F"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Evaluate the risk based on </w:t>
            </w:r>
            <w:r w:rsidRPr="00007B28">
              <w:rPr>
                <w:rFonts w:ascii="Arial" w:eastAsia="Times New Roman" w:hAnsi="Arial" w:cs="Arial"/>
                <w:b/>
                <w:bCs/>
                <w:kern w:val="0"/>
                <w14:ligatures w14:val="none"/>
              </w:rPr>
              <w:t>Severity</w:t>
            </w:r>
            <w:r w:rsidRPr="00007B28">
              <w:rPr>
                <w:rFonts w:ascii="Arial" w:eastAsia="Times New Roman" w:hAnsi="Arial" w:cs="Arial"/>
                <w:kern w:val="0"/>
                <w14:ligatures w14:val="none"/>
              </w:rPr>
              <w:t xml:space="preserve"> and </w:t>
            </w:r>
            <w:r w:rsidRPr="00007B28">
              <w:rPr>
                <w:rFonts w:ascii="Arial" w:eastAsia="Times New Roman" w:hAnsi="Arial" w:cs="Arial"/>
                <w:b/>
                <w:bCs/>
                <w:kern w:val="0"/>
                <w14:ligatures w14:val="none"/>
              </w:rPr>
              <w:t>Likelihood/Occurrence</w:t>
            </w:r>
            <w:r w:rsidRPr="00007B28">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60375"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How bad is it, and how likely is it to happen?</w:t>
            </w:r>
          </w:p>
        </w:tc>
      </w:tr>
      <w:tr w:rsidR="00007B28" w:rsidRPr="00007B28" w14:paraId="1A15B9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AF284E"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3. Plan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9F4F4"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Determine specific actions to </w:t>
            </w:r>
            <w:r w:rsidRPr="00007B28">
              <w:rPr>
                <w:rFonts w:ascii="Arial" w:eastAsia="Times New Roman" w:hAnsi="Arial" w:cs="Arial"/>
                <w:i/>
                <w:iCs/>
                <w:kern w:val="0"/>
                <w14:ligatures w14:val="none"/>
              </w:rPr>
              <w:t>treat</w:t>
            </w:r>
            <w:r w:rsidRPr="00007B28">
              <w:rPr>
                <w:rFonts w:ascii="Arial" w:eastAsia="Times New Roman" w:hAnsi="Arial" w:cs="Arial"/>
                <w:kern w:val="0"/>
                <w14:ligatures w14:val="none"/>
              </w:rPr>
              <w:t xml:space="preserve"> the risk (e.g., mitigate, avoid, accept).</w:t>
            </w:r>
          </w:p>
        </w:tc>
        <w:tc>
          <w:tcPr>
            <w:tcW w:w="0" w:type="auto"/>
            <w:tcBorders>
              <w:top w:val="single" w:sz="6" w:space="0" w:color="auto"/>
              <w:left w:val="single" w:sz="6" w:space="0" w:color="auto"/>
              <w:bottom w:val="single" w:sz="6" w:space="0" w:color="auto"/>
              <w:right w:val="single" w:sz="6" w:space="0" w:color="auto"/>
            </w:tcBorders>
            <w:vAlign w:val="center"/>
            <w:hideMark/>
          </w:tcPr>
          <w:p w14:paraId="69270C74"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What specific controls (procedures, training, equipment) will we put in place?</w:t>
            </w:r>
          </w:p>
        </w:tc>
      </w:tr>
      <w:tr w:rsidR="00007B28" w:rsidRPr="00007B28" w14:paraId="54F7A2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878F66"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4. Implement &amp; Monitor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1952687"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Implement the controls and check their effectiveness (Clause 9).</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3E728"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Did the control </w:t>
            </w:r>
            <w:proofErr w:type="gramStart"/>
            <w:r w:rsidRPr="00007B28">
              <w:rPr>
                <w:rFonts w:ascii="Arial" w:eastAsia="Times New Roman" w:hAnsi="Arial" w:cs="Arial"/>
                <w:kern w:val="0"/>
                <w14:ligatures w14:val="none"/>
              </w:rPr>
              <w:t>actually reduce</w:t>
            </w:r>
            <w:proofErr w:type="gramEnd"/>
            <w:r w:rsidRPr="00007B28">
              <w:rPr>
                <w:rFonts w:ascii="Arial" w:eastAsia="Times New Roman" w:hAnsi="Arial" w:cs="Arial"/>
                <w:kern w:val="0"/>
                <w14:ligatures w14:val="none"/>
              </w:rPr>
              <w:t xml:space="preserve"> the risk score?</w:t>
            </w:r>
          </w:p>
        </w:tc>
      </w:tr>
    </w:tbl>
    <w:p w14:paraId="3B1E1E16"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w:t>
      </w:r>
      <w:proofErr w:type="gramStart"/>
      <w:r w:rsidRPr="00007B28">
        <w:rPr>
          <w:rFonts w:ascii="Arial" w:eastAsia="Times New Roman" w:hAnsi="Arial" w:cs="Arial"/>
          <w:kern w:val="0"/>
          <w14:ligatures w14:val="none"/>
        </w:rPr>
        <w:t>text{</w:t>
      </w:r>
      <w:proofErr w:type="gramEnd"/>
      <w:r w:rsidRPr="00007B28">
        <w:rPr>
          <w:rFonts w:ascii="Arial" w:eastAsia="Times New Roman" w:hAnsi="Arial" w:cs="Arial"/>
          <w:kern w:val="0"/>
          <w14:ligatures w14:val="none"/>
        </w:rPr>
        <w:t>Risk Level (R)} = \</w:t>
      </w:r>
      <w:proofErr w:type="gramStart"/>
      <w:r w:rsidRPr="00007B28">
        <w:rPr>
          <w:rFonts w:ascii="Arial" w:eastAsia="Times New Roman" w:hAnsi="Arial" w:cs="Arial"/>
          <w:kern w:val="0"/>
          <w14:ligatures w14:val="none"/>
        </w:rPr>
        <w:t>text{</w:t>
      </w:r>
      <w:proofErr w:type="gramEnd"/>
      <w:r w:rsidRPr="00007B28">
        <w:rPr>
          <w:rFonts w:ascii="Arial" w:eastAsia="Times New Roman" w:hAnsi="Arial" w:cs="Arial"/>
          <w:kern w:val="0"/>
          <w14:ligatures w14:val="none"/>
        </w:rPr>
        <w:t>Probability (P)} \times \</w:t>
      </w:r>
      <w:proofErr w:type="gramStart"/>
      <w:r w:rsidRPr="00007B28">
        <w:rPr>
          <w:rFonts w:ascii="Arial" w:eastAsia="Times New Roman" w:hAnsi="Arial" w:cs="Arial"/>
          <w:kern w:val="0"/>
          <w14:ligatures w14:val="none"/>
        </w:rPr>
        <w:t>text{</w:t>
      </w:r>
      <w:proofErr w:type="gramEnd"/>
      <w:r w:rsidRPr="00007B28">
        <w:rPr>
          <w:rFonts w:ascii="Arial" w:eastAsia="Times New Roman" w:hAnsi="Arial" w:cs="Arial"/>
          <w:kern w:val="0"/>
          <w14:ligatures w14:val="none"/>
        </w:rPr>
        <w:t>Impact (I</w:t>
      </w:r>
      <w:proofErr w:type="gramStart"/>
      <w:r w:rsidRPr="00007B28">
        <w:rPr>
          <w:rFonts w:ascii="Arial" w:eastAsia="Times New Roman" w:hAnsi="Arial" w:cs="Arial"/>
          <w:kern w:val="0"/>
          <w14:ligatures w14:val="none"/>
        </w:rPr>
        <w:t>)}$</w:t>
      </w:r>
      <w:proofErr w:type="gramEnd"/>
      <w:r w:rsidRPr="00007B28">
        <w:rPr>
          <w:rFonts w:ascii="Arial" w:eastAsia="Times New Roman" w:hAnsi="Arial" w:cs="Arial"/>
          <w:kern w:val="0"/>
          <w14:ligatures w14:val="none"/>
        </w:rPr>
        <w:t>$</w:t>
      </w:r>
    </w:p>
    <w:p w14:paraId="0D751593" w14:textId="77777777" w:rsidR="00007B28" w:rsidRPr="00007B28" w:rsidRDefault="00007B28" w:rsidP="00007B28">
      <w:pPr>
        <w:spacing w:after="100" w:afterAutospacing="1" w:line="240" w:lineRule="auto"/>
        <w:outlineLvl w:val="3"/>
        <w:rPr>
          <w:rFonts w:ascii="Arial" w:eastAsia="Times New Roman" w:hAnsi="Arial" w:cs="Arial"/>
          <w:b/>
          <w:bCs/>
          <w:kern w:val="0"/>
          <w14:ligatures w14:val="none"/>
        </w:rPr>
      </w:pPr>
      <w:r w:rsidRPr="00007B28">
        <w:rPr>
          <w:rFonts w:ascii="Arial" w:eastAsia="Times New Roman" w:hAnsi="Arial" w:cs="Arial"/>
          <w:b/>
          <w:bCs/>
          <w:kern w:val="0"/>
          <w14:ligatures w14:val="none"/>
        </w:rPr>
        <w:t>B. The Unique "Flavors" of Risk</w:t>
      </w:r>
    </w:p>
    <w:p w14:paraId="5FC96B3D" w14:textId="77777777" w:rsidR="00007B28" w:rsidRPr="00007B28" w:rsidRDefault="00007B28" w:rsidP="00007B28">
      <w:pPr>
        <w:spacing w:after="100" w:afterAutospacing="1" w:line="240" w:lineRule="auto"/>
        <w:rPr>
          <w:rFonts w:ascii="Arial" w:eastAsia="Times New Roman" w:hAnsi="Arial" w:cs="Arial"/>
          <w:kern w:val="0"/>
          <w14:ligatures w14:val="none"/>
        </w:rPr>
      </w:pPr>
      <w:r w:rsidRPr="00007B28">
        <w:rPr>
          <w:rFonts w:ascii="Arial" w:eastAsia="Times New Roman" w:hAnsi="Arial" w:cs="Arial"/>
          <w:kern w:val="0"/>
          <w14:ligatures w14:val="none"/>
        </w:rPr>
        <w:t>While the RBT framework is common, the standards have unique, mandatory risk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3"/>
        <w:gridCol w:w="4792"/>
        <w:gridCol w:w="4029"/>
      </w:tblGrid>
      <w:tr w:rsidR="00007B28" w:rsidRPr="00007B28" w14:paraId="2B1C4F1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3DDE6"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Standard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4991E"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Unique Terminology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3088F"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Management Tool Focus</w:t>
            </w:r>
          </w:p>
        </w:tc>
      </w:tr>
      <w:tr w:rsidR="00007B28" w:rsidRPr="00007B28" w14:paraId="4DBD91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813B411"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ISO 9001 (QMS)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FFAA5"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Focus on </w:t>
            </w:r>
            <w:r w:rsidRPr="00007B28">
              <w:rPr>
                <w:rFonts w:ascii="Arial" w:eastAsia="Times New Roman" w:hAnsi="Arial" w:cs="Arial"/>
                <w:b/>
                <w:bCs/>
                <w:kern w:val="0"/>
                <w14:ligatures w14:val="none"/>
              </w:rPr>
              <w:t>process risks</w:t>
            </w:r>
            <w:r w:rsidRPr="00007B28">
              <w:rPr>
                <w:rFonts w:ascii="Arial" w:eastAsia="Times New Roman" w:hAnsi="Arial" w:cs="Arial"/>
                <w:kern w:val="0"/>
                <w14:ligatures w14:val="none"/>
              </w:rPr>
              <w:t xml:space="preserve"> to product conformity (e.g., supplier failure, equipment breakdown).</w:t>
            </w:r>
          </w:p>
        </w:tc>
        <w:tc>
          <w:tcPr>
            <w:tcW w:w="0" w:type="auto"/>
            <w:tcBorders>
              <w:top w:val="single" w:sz="6" w:space="0" w:color="auto"/>
              <w:left w:val="single" w:sz="6" w:space="0" w:color="auto"/>
              <w:bottom w:val="single" w:sz="6" w:space="0" w:color="auto"/>
              <w:right w:val="single" w:sz="6" w:space="0" w:color="auto"/>
            </w:tcBorders>
            <w:vAlign w:val="center"/>
            <w:hideMark/>
          </w:tcPr>
          <w:p w14:paraId="5F6F5931"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Failure Mode and Effects Analysis (FMEA)</w:t>
            </w:r>
            <w:r w:rsidRPr="00007B28">
              <w:rPr>
                <w:rFonts w:ascii="Arial" w:eastAsia="Times New Roman" w:hAnsi="Arial" w:cs="Arial"/>
                <w:kern w:val="0"/>
                <w14:ligatures w14:val="none"/>
              </w:rPr>
              <w:t>, especially for Design/Process.</w:t>
            </w:r>
          </w:p>
        </w:tc>
      </w:tr>
      <w:tr w:rsidR="00007B28" w:rsidRPr="00007B28" w14:paraId="791026E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2A145"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ISO 14001 (EMS)</w:t>
            </w:r>
          </w:p>
        </w:tc>
        <w:tc>
          <w:tcPr>
            <w:tcW w:w="0" w:type="auto"/>
            <w:tcBorders>
              <w:top w:val="single" w:sz="6" w:space="0" w:color="auto"/>
              <w:left w:val="single" w:sz="6" w:space="0" w:color="auto"/>
              <w:bottom w:val="single" w:sz="6" w:space="0" w:color="auto"/>
              <w:right w:val="single" w:sz="6" w:space="0" w:color="auto"/>
            </w:tcBorders>
            <w:vAlign w:val="center"/>
            <w:hideMark/>
          </w:tcPr>
          <w:p w14:paraId="54A1D671"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Focus on </w:t>
            </w:r>
            <w:r w:rsidRPr="00007B28">
              <w:rPr>
                <w:rFonts w:ascii="Arial" w:eastAsia="Times New Roman" w:hAnsi="Arial" w:cs="Arial"/>
                <w:b/>
                <w:bCs/>
                <w:kern w:val="0"/>
                <w14:ligatures w14:val="none"/>
              </w:rPr>
              <w:t>Significant Environmental Aspects (SEAs)</w:t>
            </w:r>
            <w:r w:rsidRPr="00007B28">
              <w:rPr>
                <w:rFonts w:ascii="Arial" w:eastAsia="Times New Roman" w:hAnsi="Arial" w:cs="Arial"/>
                <w:kern w:val="0"/>
                <w14:ligatures w14:val="none"/>
              </w:rPr>
              <w:t xml:space="preserve"> (e.g., resource use, wastewater discharge, emissions).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C88FC"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Aspects and Impacts Register</w:t>
            </w:r>
            <w:r w:rsidRPr="00007B28">
              <w:rPr>
                <w:rFonts w:ascii="Arial" w:eastAsia="Times New Roman" w:hAnsi="Arial" w:cs="Arial"/>
                <w:kern w:val="0"/>
                <w14:ligatures w14:val="none"/>
              </w:rPr>
              <w:t xml:space="preserve"> (quantifies impact severity and likelihood).</w:t>
            </w:r>
          </w:p>
        </w:tc>
      </w:tr>
      <w:tr w:rsidR="00007B28" w:rsidRPr="00007B28" w14:paraId="0F94E1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B05ED3"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ISO 45001 (OH&amp;S)</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2C3CE"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Focus on </w:t>
            </w:r>
            <w:r w:rsidRPr="00007B28">
              <w:rPr>
                <w:rFonts w:ascii="Arial" w:eastAsia="Times New Roman" w:hAnsi="Arial" w:cs="Arial"/>
                <w:b/>
                <w:bCs/>
                <w:kern w:val="0"/>
                <w14:ligatures w14:val="none"/>
              </w:rPr>
              <w:t>Hazards and OH&amp;S Risks</w:t>
            </w:r>
            <w:r w:rsidRPr="00007B28">
              <w:rPr>
                <w:rFonts w:ascii="Arial" w:eastAsia="Times New Roman" w:hAnsi="Arial" w:cs="Arial"/>
                <w:kern w:val="0"/>
                <w14:ligatures w14:val="none"/>
              </w:rPr>
              <w:t xml:space="preserve"> (e.g., slips, falls, chemical exposure, stress). Requires a hierarchy of controls.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E991F"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Hazard Identification and Risk Assessment (HIRA)</w:t>
            </w:r>
            <w:r w:rsidRPr="00007B28">
              <w:rPr>
                <w:rFonts w:ascii="Arial" w:eastAsia="Times New Roman" w:hAnsi="Arial" w:cs="Arial"/>
                <w:kern w:val="0"/>
                <w14:ligatures w14:val="none"/>
              </w:rPr>
              <w:t>, emphasizing worker participation.</w:t>
            </w:r>
          </w:p>
        </w:tc>
      </w:tr>
      <w:tr w:rsidR="00007B28" w:rsidRPr="00007B28" w14:paraId="3FC4F2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9132EE"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IATF 16949 (Automotive)</w:t>
            </w:r>
          </w:p>
        </w:tc>
        <w:tc>
          <w:tcPr>
            <w:tcW w:w="0" w:type="auto"/>
            <w:tcBorders>
              <w:top w:val="single" w:sz="6" w:space="0" w:color="auto"/>
              <w:left w:val="single" w:sz="6" w:space="0" w:color="auto"/>
              <w:bottom w:val="single" w:sz="6" w:space="0" w:color="auto"/>
              <w:right w:val="single" w:sz="6" w:space="0" w:color="auto"/>
            </w:tcBorders>
            <w:vAlign w:val="center"/>
            <w:hideMark/>
          </w:tcPr>
          <w:p w14:paraId="265BAB88"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Focus on </w:t>
            </w:r>
            <w:r w:rsidRPr="00007B28">
              <w:rPr>
                <w:rFonts w:ascii="Arial" w:eastAsia="Times New Roman" w:hAnsi="Arial" w:cs="Arial"/>
                <w:b/>
                <w:bCs/>
                <w:kern w:val="0"/>
                <w14:ligatures w14:val="none"/>
              </w:rPr>
              <w:t>Customer-Specific Requirements (CSRs)</w:t>
            </w:r>
            <w:r w:rsidRPr="00007B28">
              <w:rPr>
                <w:rFonts w:ascii="Arial" w:eastAsia="Times New Roman" w:hAnsi="Arial" w:cs="Arial"/>
                <w:kern w:val="0"/>
                <w14:ligatures w14:val="none"/>
              </w:rPr>
              <w:t xml:space="preserve"> and robust contingency plans for </w:t>
            </w:r>
            <w:r w:rsidRPr="00007B28">
              <w:rPr>
                <w:rFonts w:ascii="Arial" w:eastAsia="Times New Roman" w:hAnsi="Arial" w:cs="Arial"/>
                <w:i/>
                <w:iCs/>
                <w:kern w:val="0"/>
                <w14:ligatures w14:val="none"/>
              </w:rPr>
              <w:t>all</w:t>
            </w:r>
            <w:r w:rsidRPr="00007B28">
              <w:rPr>
                <w:rFonts w:ascii="Arial" w:eastAsia="Times New Roman" w:hAnsi="Arial" w:cs="Arial"/>
                <w:kern w:val="0"/>
                <w14:ligatures w14:val="none"/>
              </w:rPr>
              <w:t xml:space="preserve"> manufacturing processes.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5D0366E" w14:textId="77777777" w:rsidR="00007B28" w:rsidRPr="00007B28" w:rsidRDefault="00007B28" w:rsidP="00007B28">
            <w:pPr>
              <w:spacing w:after="0"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Reverse PFMEA</w:t>
            </w:r>
            <w:r w:rsidRPr="00007B28">
              <w:rPr>
                <w:rFonts w:ascii="Arial" w:eastAsia="Times New Roman" w:hAnsi="Arial" w:cs="Arial"/>
                <w:kern w:val="0"/>
                <w14:ligatures w14:val="none"/>
              </w:rPr>
              <w:t xml:space="preserve"> (discussed later) and extensive planning for emergency shutdowns.</w:t>
            </w:r>
          </w:p>
        </w:tc>
      </w:tr>
    </w:tbl>
    <w:p w14:paraId="0193339B" w14:textId="77777777" w:rsidR="00007B28" w:rsidRPr="00007B28" w:rsidRDefault="00007B28" w:rsidP="00007B28">
      <w:pPr>
        <w:spacing w:after="100" w:afterAutospacing="1" w:line="240" w:lineRule="auto"/>
        <w:outlineLvl w:val="3"/>
        <w:rPr>
          <w:rFonts w:ascii="Arial" w:eastAsia="Times New Roman" w:hAnsi="Arial" w:cs="Arial"/>
          <w:b/>
          <w:bCs/>
          <w:kern w:val="0"/>
          <w14:ligatures w14:val="none"/>
        </w:rPr>
      </w:pPr>
      <w:r w:rsidRPr="00007B28">
        <w:rPr>
          <w:rFonts w:ascii="Arial" w:eastAsia="Times New Roman" w:hAnsi="Arial" w:cs="Arial"/>
          <w:b/>
          <w:bCs/>
          <w:kern w:val="0"/>
          <w14:ligatures w14:val="none"/>
        </w:rPr>
        <w:t>C. The Hierarchy of Controls (ISO 45001 Mandatory Requirement)</w:t>
      </w:r>
    </w:p>
    <w:p w14:paraId="072F75E9" w14:textId="77777777" w:rsidR="00007B28" w:rsidRPr="00007B28" w:rsidRDefault="00007B28" w:rsidP="00007B28">
      <w:pPr>
        <w:spacing w:after="100" w:afterAutospacing="1" w:line="240" w:lineRule="auto"/>
        <w:rPr>
          <w:rFonts w:ascii="Arial" w:eastAsia="Times New Roman" w:hAnsi="Arial" w:cs="Arial"/>
          <w:kern w:val="0"/>
          <w14:ligatures w14:val="none"/>
        </w:rPr>
      </w:pPr>
      <w:r w:rsidRPr="00007B28">
        <w:rPr>
          <w:rFonts w:ascii="Arial" w:eastAsia="Times New Roman" w:hAnsi="Arial" w:cs="Arial"/>
          <w:kern w:val="0"/>
          <w14:ligatures w14:val="none"/>
        </w:rPr>
        <w:t xml:space="preserve">For OH&amp;S Risks, the standard requires that actions be planned and taken according to the </w:t>
      </w:r>
      <w:r w:rsidRPr="00007B28">
        <w:rPr>
          <w:rFonts w:ascii="Arial" w:eastAsia="Times New Roman" w:hAnsi="Arial" w:cs="Arial"/>
          <w:b/>
          <w:bCs/>
          <w:kern w:val="0"/>
          <w14:ligatures w14:val="none"/>
        </w:rPr>
        <w:t>Hierarchy of Controls</w:t>
      </w:r>
      <w:r w:rsidRPr="00007B28">
        <w:rPr>
          <w:rFonts w:ascii="Arial" w:eastAsia="Times New Roman" w:hAnsi="Arial" w:cs="Arial"/>
          <w:kern w:val="0"/>
          <w14:ligatures w14:val="none"/>
        </w:rPr>
        <w:t>, aiming for elimination first:</w:t>
      </w:r>
    </w:p>
    <w:p w14:paraId="42CB32C1" w14:textId="77777777" w:rsidR="00007B28" w:rsidRPr="00007B28" w:rsidRDefault="00007B28" w:rsidP="00007B28">
      <w:pPr>
        <w:numPr>
          <w:ilvl w:val="0"/>
          <w:numId w:val="10"/>
        </w:numPr>
        <w:spacing w:after="100" w:afterAutospacing="1"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Elimination:</w:t>
      </w:r>
      <w:r w:rsidRPr="00007B28">
        <w:rPr>
          <w:rFonts w:ascii="Arial" w:eastAsia="Times New Roman" w:hAnsi="Arial" w:cs="Arial"/>
          <w:kern w:val="0"/>
          <w14:ligatures w14:val="none"/>
        </w:rPr>
        <w:t xml:space="preserve"> Physically remove the hazard (e.g., eliminate the use of a toxic chemical).</w:t>
      </w:r>
    </w:p>
    <w:p w14:paraId="0866E38E" w14:textId="77777777" w:rsidR="00007B28" w:rsidRPr="00007B28" w:rsidRDefault="00007B28" w:rsidP="00007B28">
      <w:pPr>
        <w:numPr>
          <w:ilvl w:val="0"/>
          <w:numId w:val="10"/>
        </w:numPr>
        <w:spacing w:after="100" w:afterAutospacing="1"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Substitution:</w:t>
      </w:r>
      <w:r w:rsidRPr="00007B28">
        <w:rPr>
          <w:rFonts w:ascii="Arial" w:eastAsia="Times New Roman" w:hAnsi="Arial" w:cs="Arial"/>
          <w:kern w:val="0"/>
          <w14:ligatures w14:val="none"/>
        </w:rPr>
        <w:t xml:space="preserve"> Replace the hazard with a less hazardous one (e.g., substitute a solvent-based paint with a water-based one).</w:t>
      </w:r>
    </w:p>
    <w:p w14:paraId="6E347AAD" w14:textId="77777777" w:rsidR="00007B28" w:rsidRPr="00007B28" w:rsidRDefault="00007B28" w:rsidP="00007B28">
      <w:pPr>
        <w:numPr>
          <w:ilvl w:val="0"/>
          <w:numId w:val="10"/>
        </w:numPr>
        <w:spacing w:after="100" w:afterAutospacing="1"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Engineering Controls:</w:t>
      </w:r>
      <w:r w:rsidRPr="00007B28">
        <w:rPr>
          <w:rFonts w:ascii="Arial" w:eastAsia="Times New Roman" w:hAnsi="Arial" w:cs="Arial"/>
          <w:kern w:val="0"/>
          <w14:ligatures w14:val="none"/>
        </w:rPr>
        <w:t xml:space="preserve"> Isolate people from </w:t>
      </w:r>
      <w:proofErr w:type="gramStart"/>
      <w:r w:rsidRPr="00007B28">
        <w:rPr>
          <w:rFonts w:ascii="Arial" w:eastAsia="Times New Roman" w:hAnsi="Arial" w:cs="Arial"/>
          <w:kern w:val="0"/>
          <w14:ligatures w14:val="none"/>
        </w:rPr>
        <w:t>the hazard</w:t>
      </w:r>
      <w:proofErr w:type="gramEnd"/>
      <w:r w:rsidRPr="00007B28">
        <w:rPr>
          <w:rFonts w:ascii="Arial" w:eastAsia="Times New Roman" w:hAnsi="Arial" w:cs="Arial"/>
          <w:kern w:val="0"/>
          <w14:ligatures w14:val="none"/>
        </w:rPr>
        <w:t xml:space="preserve"> (e.g., machine guards, ventilation systems).</w:t>
      </w:r>
    </w:p>
    <w:p w14:paraId="6E53329C" w14:textId="77777777" w:rsidR="00007B28" w:rsidRPr="00007B28" w:rsidRDefault="00007B28" w:rsidP="00007B28">
      <w:pPr>
        <w:numPr>
          <w:ilvl w:val="0"/>
          <w:numId w:val="10"/>
        </w:numPr>
        <w:spacing w:after="100" w:afterAutospacing="1"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Administrative Controls:</w:t>
      </w:r>
      <w:r w:rsidRPr="00007B28">
        <w:rPr>
          <w:rFonts w:ascii="Arial" w:eastAsia="Times New Roman" w:hAnsi="Arial" w:cs="Arial"/>
          <w:kern w:val="0"/>
          <w14:ligatures w14:val="none"/>
        </w:rPr>
        <w:t xml:space="preserve"> Change the way people work (e.g., work rotation, training, warning signs).</w:t>
      </w:r>
    </w:p>
    <w:p w14:paraId="08C97CF1" w14:textId="77777777" w:rsidR="00007B28" w:rsidRPr="00007B28" w:rsidRDefault="00007B28" w:rsidP="00007B28">
      <w:pPr>
        <w:numPr>
          <w:ilvl w:val="0"/>
          <w:numId w:val="10"/>
        </w:numPr>
        <w:spacing w:after="100" w:afterAutospacing="1"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t>Personal Protective Equipment (PPE):</w:t>
      </w:r>
      <w:r w:rsidRPr="00007B28">
        <w:rPr>
          <w:rFonts w:ascii="Arial" w:eastAsia="Times New Roman" w:hAnsi="Arial" w:cs="Arial"/>
          <w:kern w:val="0"/>
          <w14:ligatures w14:val="none"/>
        </w:rPr>
        <w:t xml:space="preserve"> Protect the worker with last-resort measures (e.g., gloves, hard hats).</w:t>
      </w:r>
    </w:p>
    <w:p w14:paraId="34CADD2D" w14:textId="77777777" w:rsidR="00007B28" w:rsidRPr="00007B28" w:rsidRDefault="00007B28" w:rsidP="00007B28">
      <w:pPr>
        <w:spacing w:after="100" w:afterAutospacing="1" w:line="240" w:lineRule="auto"/>
        <w:rPr>
          <w:rFonts w:ascii="Arial" w:eastAsia="Times New Roman" w:hAnsi="Arial" w:cs="Arial"/>
          <w:kern w:val="0"/>
          <w14:ligatures w14:val="none"/>
        </w:rPr>
      </w:pPr>
      <w:r w:rsidRPr="00007B28">
        <w:rPr>
          <w:rFonts w:ascii="Arial" w:eastAsia="Times New Roman" w:hAnsi="Arial" w:cs="Arial"/>
          <w:b/>
          <w:bCs/>
          <w:kern w:val="0"/>
          <w14:ligatures w14:val="none"/>
        </w:rPr>
        <w:lastRenderedPageBreak/>
        <w:t>EHS Manager Application:</w:t>
      </w:r>
      <w:r w:rsidRPr="00007B28">
        <w:rPr>
          <w:rFonts w:ascii="Arial" w:eastAsia="Times New Roman" w:hAnsi="Arial" w:cs="Arial"/>
          <w:kern w:val="0"/>
          <w14:ligatures w14:val="none"/>
        </w:rPr>
        <w:t xml:space="preserve"> If the risk is exposure to excessive noise, the </w:t>
      </w:r>
      <w:r w:rsidRPr="00007B28">
        <w:rPr>
          <w:rFonts w:ascii="Arial" w:eastAsia="Times New Roman" w:hAnsi="Arial" w:cs="Arial"/>
          <w:i/>
          <w:iCs/>
          <w:kern w:val="0"/>
          <w14:ligatures w14:val="none"/>
        </w:rPr>
        <w:t>best</w:t>
      </w:r>
      <w:r w:rsidRPr="00007B28">
        <w:rPr>
          <w:rFonts w:ascii="Arial" w:eastAsia="Times New Roman" w:hAnsi="Arial" w:cs="Arial"/>
          <w:kern w:val="0"/>
          <w14:ligatures w14:val="none"/>
        </w:rPr>
        <w:t xml:space="preserve"> action is to </w:t>
      </w:r>
      <w:r w:rsidRPr="00007B28">
        <w:rPr>
          <w:rFonts w:ascii="Arial" w:eastAsia="Times New Roman" w:hAnsi="Arial" w:cs="Arial"/>
          <w:b/>
          <w:bCs/>
          <w:kern w:val="0"/>
          <w14:ligatures w14:val="none"/>
        </w:rPr>
        <w:t>Engineer</w:t>
      </w:r>
      <w:r w:rsidRPr="00007B28">
        <w:rPr>
          <w:rFonts w:ascii="Arial" w:eastAsia="Times New Roman" w:hAnsi="Arial" w:cs="Arial"/>
          <w:kern w:val="0"/>
          <w14:ligatures w14:val="none"/>
        </w:rPr>
        <w:t xml:space="preserve"> the hazard out (soundproof enclosure, new quieter machine). The </w:t>
      </w:r>
      <w:r w:rsidRPr="00007B28">
        <w:rPr>
          <w:rFonts w:ascii="Arial" w:eastAsia="Times New Roman" w:hAnsi="Arial" w:cs="Arial"/>
          <w:i/>
          <w:iCs/>
          <w:kern w:val="0"/>
          <w14:ligatures w14:val="none"/>
        </w:rPr>
        <w:t>least effective</w:t>
      </w:r>
      <w:r w:rsidRPr="00007B28">
        <w:rPr>
          <w:rFonts w:ascii="Arial" w:eastAsia="Times New Roman" w:hAnsi="Arial" w:cs="Arial"/>
          <w:kern w:val="0"/>
          <w14:ligatures w14:val="none"/>
        </w:rPr>
        <w:t xml:space="preserve"> is relying on </w:t>
      </w:r>
      <w:r w:rsidRPr="00007B28">
        <w:rPr>
          <w:rFonts w:ascii="Arial" w:eastAsia="Times New Roman" w:hAnsi="Arial" w:cs="Arial"/>
          <w:b/>
          <w:bCs/>
          <w:kern w:val="0"/>
          <w14:ligatures w14:val="none"/>
        </w:rPr>
        <w:t>PPE</w:t>
      </w:r>
      <w:r w:rsidRPr="00007B28">
        <w:rPr>
          <w:rFonts w:ascii="Arial" w:eastAsia="Times New Roman" w:hAnsi="Arial" w:cs="Arial"/>
          <w:kern w:val="0"/>
          <w14:ligatures w14:val="none"/>
        </w:rPr>
        <w:t xml:space="preserve"> (earplugs), which requires training, maintenance, and constant user compliance.</w:t>
      </w:r>
    </w:p>
    <w:p w14:paraId="6593E6F4" w14:textId="77777777" w:rsidR="00007B28" w:rsidRPr="00007B28" w:rsidRDefault="00F079EA" w:rsidP="00007B28">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206849F7">
          <v:rect id="_x0000_i1037" style="width:0;height:1.5pt" o:hralign="center" o:hrstd="t" o:hr="t" fillcolor="#a0a0a0" stroked="f"/>
        </w:pict>
      </w:r>
    </w:p>
    <w:p w14:paraId="76101626" w14:textId="77777777" w:rsidR="00007B28" w:rsidRPr="00007B28" w:rsidRDefault="00007B28" w:rsidP="00007B28">
      <w:pPr>
        <w:spacing w:after="100" w:afterAutospacing="1" w:line="240" w:lineRule="auto"/>
        <w:outlineLvl w:val="2"/>
        <w:rPr>
          <w:rFonts w:ascii="Arial" w:eastAsia="Times New Roman" w:hAnsi="Arial" w:cs="Arial"/>
          <w:b/>
          <w:bCs/>
          <w:kern w:val="0"/>
          <w:sz w:val="27"/>
          <w:szCs w:val="27"/>
          <w14:ligatures w14:val="none"/>
        </w:rPr>
      </w:pPr>
      <w:r w:rsidRPr="00007B28">
        <w:rPr>
          <w:rFonts w:ascii="Segoe UI Emoji" w:eastAsia="Times New Roman" w:hAnsi="Segoe UI Emoji" w:cs="Segoe UI Emoji"/>
          <w:b/>
          <w:bCs/>
          <w:kern w:val="0"/>
          <w:sz w:val="27"/>
          <w:szCs w:val="27"/>
          <w14:ligatures w14:val="none"/>
        </w:rPr>
        <w:t>📝</w:t>
      </w:r>
      <w:r w:rsidRPr="00007B28">
        <w:rPr>
          <w:rFonts w:ascii="Arial" w:eastAsia="Times New Roman" w:hAnsi="Arial" w:cs="Arial"/>
          <w:b/>
          <w:bCs/>
          <w:kern w:val="0"/>
          <w:sz w:val="27"/>
          <w:szCs w:val="27"/>
          <w14:ligatures w14:val="none"/>
        </w:rPr>
        <w:t xml:space="preserve"> Summary &amp; Next Steps</w:t>
      </w:r>
    </w:p>
    <w:p w14:paraId="622EA524" w14:textId="77777777" w:rsidR="00007B28" w:rsidRPr="00007B28" w:rsidRDefault="00007B28" w:rsidP="00007B28">
      <w:pPr>
        <w:spacing w:after="100" w:afterAutospacing="1" w:line="240" w:lineRule="auto"/>
        <w:rPr>
          <w:rFonts w:ascii="Arial" w:eastAsia="Times New Roman" w:hAnsi="Arial" w:cs="Arial"/>
          <w:kern w:val="0"/>
          <w14:ligatures w14:val="none"/>
        </w:rPr>
      </w:pPr>
      <w:r w:rsidRPr="00007B28">
        <w:rPr>
          <w:rFonts w:ascii="Arial" w:eastAsia="Times New Roman" w:hAnsi="Arial" w:cs="Arial"/>
          <w:kern w:val="0"/>
          <w14:ligatures w14:val="none"/>
        </w:rPr>
        <w:t>By completing Modules 1-3, managers now possess the strategic context (Clause 4), the planning framework (Clause 6), and the initial gap assessment to launch their MS project effectively. The foundation is set.</w:t>
      </w:r>
    </w:p>
    <w:p w14:paraId="385A5CBE" w14:textId="77777777" w:rsidR="00822D02" w:rsidRPr="00822D02" w:rsidRDefault="00822D02" w:rsidP="00822D02">
      <w:pPr>
        <w:spacing w:after="100" w:afterAutospacing="1" w:line="240" w:lineRule="auto"/>
        <w:outlineLvl w:val="1"/>
        <w:rPr>
          <w:rFonts w:ascii="Arial" w:eastAsia="Times New Roman" w:hAnsi="Arial" w:cs="Arial"/>
          <w:b/>
          <w:bCs/>
          <w:color w:val="EE0000"/>
          <w:kern w:val="0"/>
          <w:sz w:val="36"/>
          <w:szCs w:val="36"/>
          <w14:ligatures w14:val="none"/>
        </w:rPr>
      </w:pPr>
      <w:r w:rsidRPr="00822D02">
        <w:rPr>
          <w:rFonts w:ascii="Arial" w:eastAsia="Times New Roman" w:hAnsi="Arial" w:cs="Arial"/>
          <w:b/>
          <w:bCs/>
          <w:color w:val="EE0000"/>
          <w:kern w:val="0"/>
          <w:sz w:val="36"/>
          <w:szCs w:val="36"/>
          <w14:ligatures w14:val="none"/>
        </w:rPr>
        <w:t>Module 4: Auditor Training – Internal &amp; External Audits (HLS Clause 9.2)</w:t>
      </w:r>
    </w:p>
    <w:p w14:paraId="7DA4A8AE" w14:textId="77777777" w:rsidR="00822D02" w:rsidRPr="00822D02" w:rsidRDefault="00822D02" w:rsidP="00822D02">
      <w:pPr>
        <w:spacing w:after="100" w:afterAutospacing="1" w:line="240" w:lineRule="auto"/>
        <w:outlineLvl w:val="2"/>
        <w:rPr>
          <w:rFonts w:ascii="Arial" w:eastAsia="Times New Roman" w:hAnsi="Arial" w:cs="Arial"/>
          <w:b/>
          <w:bCs/>
          <w:kern w:val="0"/>
          <w:sz w:val="27"/>
          <w:szCs w:val="27"/>
          <w14:ligatures w14:val="none"/>
        </w:rPr>
      </w:pPr>
      <w:r w:rsidRPr="00822D02">
        <w:rPr>
          <w:rFonts w:ascii="Segoe UI Emoji" w:eastAsia="Times New Roman" w:hAnsi="Segoe UI Emoji" w:cs="Segoe UI Emoji"/>
          <w:b/>
          <w:bCs/>
          <w:kern w:val="0"/>
          <w:sz w:val="27"/>
          <w:szCs w:val="27"/>
          <w14:ligatures w14:val="none"/>
        </w:rPr>
        <w:t>🎯</w:t>
      </w:r>
      <w:r w:rsidRPr="00822D02">
        <w:rPr>
          <w:rFonts w:ascii="Arial" w:eastAsia="Times New Roman" w:hAnsi="Arial" w:cs="Arial"/>
          <w:b/>
          <w:bCs/>
          <w:kern w:val="0"/>
          <w:sz w:val="27"/>
          <w:szCs w:val="27"/>
          <w14:ligatures w14:val="none"/>
        </w:rPr>
        <w:t xml:space="preserve"> Learning Objective</w:t>
      </w:r>
    </w:p>
    <w:p w14:paraId="30E81C3D" w14:textId="77777777" w:rsidR="00822D02" w:rsidRPr="00822D02" w:rsidRDefault="00822D02" w:rsidP="00822D02">
      <w:pPr>
        <w:spacing w:after="100" w:afterAutospacing="1" w:line="240" w:lineRule="auto"/>
        <w:rPr>
          <w:rFonts w:ascii="Arial" w:eastAsia="Times New Roman" w:hAnsi="Arial" w:cs="Arial"/>
          <w:kern w:val="0"/>
          <w14:ligatures w14:val="none"/>
        </w:rPr>
      </w:pPr>
      <w:r w:rsidRPr="00822D02">
        <w:rPr>
          <w:rFonts w:ascii="Arial" w:eastAsia="Times New Roman" w:hAnsi="Arial" w:cs="Arial"/>
          <w:kern w:val="0"/>
          <w14:ligatures w14:val="none"/>
        </w:rPr>
        <w:t>Upon completion, participants will be able to:</w:t>
      </w:r>
    </w:p>
    <w:p w14:paraId="539021E8" w14:textId="77777777" w:rsidR="00822D02" w:rsidRPr="00822D02" w:rsidRDefault="00822D02" w:rsidP="00822D02">
      <w:pPr>
        <w:numPr>
          <w:ilvl w:val="0"/>
          <w:numId w:val="11"/>
        </w:numPr>
        <w:spacing w:after="100" w:afterAutospacing="1" w:line="240" w:lineRule="auto"/>
        <w:rPr>
          <w:rFonts w:ascii="Arial" w:eastAsia="Times New Roman" w:hAnsi="Arial" w:cs="Arial"/>
          <w:kern w:val="0"/>
          <w14:ligatures w14:val="none"/>
        </w:rPr>
      </w:pPr>
      <w:r w:rsidRPr="00822D02">
        <w:rPr>
          <w:rFonts w:ascii="Arial" w:eastAsia="Times New Roman" w:hAnsi="Arial" w:cs="Arial"/>
          <w:kern w:val="0"/>
          <w14:ligatures w14:val="none"/>
        </w:rPr>
        <w:t xml:space="preserve">Differentiate between </w:t>
      </w:r>
      <w:r w:rsidRPr="00822D02">
        <w:rPr>
          <w:rFonts w:ascii="Arial" w:eastAsia="Times New Roman" w:hAnsi="Arial" w:cs="Arial"/>
          <w:b/>
          <w:bCs/>
          <w:kern w:val="0"/>
          <w14:ligatures w14:val="none"/>
        </w:rPr>
        <w:t>First-Party, Second-Party, and Third-Party</w:t>
      </w:r>
      <w:r w:rsidRPr="00822D02">
        <w:rPr>
          <w:rFonts w:ascii="Arial" w:eastAsia="Times New Roman" w:hAnsi="Arial" w:cs="Arial"/>
          <w:kern w:val="0"/>
          <w14:ligatures w14:val="none"/>
        </w:rPr>
        <w:t xml:space="preserve"> audits.</w:t>
      </w:r>
    </w:p>
    <w:p w14:paraId="5B71A1A3" w14:textId="77777777" w:rsidR="00822D02" w:rsidRPr="00822D02" w:rsidRDefault="00822D02" w:rsidP="00822D02">
      <w:pPr>
        <w:numPr>
          <w:ilvl w:val="0"/>
          <w:numId w:val="11"/>
        </w:numPr>
        <w:spacing w:after="100" w:afterAutospacing="1" w:line="240" w:lineRule="auto"/>
        <w:rPr>
          <w:rFonts w:ascii="Arial" w:eastAsia="Times New Roman" w:hAnsi="Arial" w:cs="Arial"/>
          <w:kern w:val="0"/>
          <w14:ligatures w14:val="none"/>
        </w:rPr>
      </w:pPr>
      <w:r w:rsidRPr="00822D02">
        <w:rPr>
          <w:rFonts w:ascii="Arial" w:eastAsia="Times New Roman" w:hAnsi="Arial" w:cs="Arial"/>
          <w:kern w:val="0"/>
          <w14:ligatures w14:val="none"/>
        </w:rPr>
        <w:t xml:space="preserve">Plan, execute, and report an </w:t>
      </w:r>
      <w:r w:rsidRPr="00822D02">
        <w:rPr>
          <w:rFonts w:ascii="Arial" w:eastAsia="Times New Roman" w:hAnsi="Arial" w:cs="Arial"/>
          <w:b/>
          <w:bCs/>
          <w:kern w:val="0"/>
          <w14:ligatures w14:val="none"/>
        </w:rPr>
        <w:t>Internal Audit</w:t>
      </w:r>
      <w:r w:rsidRPr="00822D02">
        <w:rPr>
          <w:rFonts w:ascii="Arial" w:eastAsia="Times New Roman" w:hAnsi="Arial" w:cs="Arial"/>
          <w:kern w:val="0"/>
          <w14:ligatures w14:val="none"/>
        </w:rPr>
        <w:t xml:space="preserve"> (First-Party) in compliance with ISO 19011 guidelines and HLS Clause 9.2.</w:t>
      </w:r>
    </w:p>
    <w:p w14:paraId="3152DAAF" w14:textId="77777777" w:rsidR="00822D02" w:rsidRPr="00822D02" w:rsidRDefault="00822D02" w:rsidP="00822D02">
      <w:pPr>
        <w:numPr>
          <w:ilvl w:val="0"/>
          <w:numId w:val="11"/>
        </w:numPr>
        <w:spacing w:after="100" w:afterAutospacing="1" w:line="240" w:lineRule="auto"/>
        <w:rPr>
          <w:rFonts w:ascii="Arial" w:eastAsia="Times New Roman" w:hAnsi="Arial" w:cs="Arial"/>
          <w:kern w:val="0"/>
          <w14:ligatures w14:val="none"/>
        </w:rPr>
      </w:pPr>
      <w:r w:rsidRPr="00822D02">
        <w:rPr>
          <w:rFonts w:ascii="Arial" w:eastAsia="Times New Roman" w:hAnsi="Arial" w:cs="Arial"/>
          <w:kern w:val="0"/>
          <w14:ligatures w14:val="none"/>
        </w:rPr>
        <w:t xml:space="preserve">Write clear, defensible </w:t>
      </w:r>
      <w:r w:rsidRPr="00822D02">
        <w:rPr>
          <w:rFonts w:ascii="Arial" w:eastAsia="Times New Roman" w:hAnsi="Arial" w:cs="Arial"/>
          <w:b/>
          <w:bCs/>
          <w:kern w:val="0"/>
          <w14:ligatures w14:val="none"/>
        </w:rPr>
        <w:t>Non-Conformity (NC)</w:t>
      </w:r>
      <w:r w:rsidRPr="00822D02">
        <w:rPr>
          <w:rFonts w:ascii="Arial" w:eastAsia="Times New Roman" w:hAnsi="Arial" w:cs="Arial"/>
          <w:kern w:val="0"/>
          <w14:ligatures w14:val="none"/>
        </w:rPr>
        <w:t xml:space="preserve"> statements based on objective evidence.</w:t>
      </w:r>
    </w:p>
    <w:p w14:paraId="529C37B3" w14:textId="77777777" w:rsidR="00822D02" w:rsidRPr="00822D02" w:rsidRDefault="00822D02" w:rsidP="00822D02">
      <w:pPr>
        <w:numPr>
          <w:ilvl w:val="0"/>
          <w:numId w:val="11"/>
        </w:numPr>
        <w:spacing w:after="100" w:afterAutospacing="1" w:line="240" w:lineRule="auto"/>
        <w:rPr>
          <w:rFonts w:ascii="Arial" w:eastAsia="Times New Roman" w:hAnsi="Arial" w:cs="Arial"/>
          <w:kern w:val="0"/>
          <w14:ligatures w14:val="none"/>
        </w:rPr>
      </w:pPr>
      <w:r w:rsidRPr="00822D02">
        <w:rPr>
          <w:rFonts w:ascii="Arial" w:eastAsia="Times New Roman" w:hAnsi="Arial" w:cs="Arial"/>
          <w:kern w:val="0"/>
          <w14:ligatures w14:val="none"/>
        </w:rPr>
        <w:t xml:space="preserve">Understand the preparation and dynamics required to successfully navigate a </w:t>
      </w:r>
      <w:r w:rsidRPr="00822D02">
        <w:rPr>
          <w:rFonts w:ascii="Arial" w:eastAsia="Times New Roman" w:hAnsi="Arial" w:cs="Arial"/>
          <w:b/>
          <w:bCs/>
          <w:kern w:val="0"/>
          <w14:ligatures w14:val="none"/>
        </w:rPr>
        <w:t>Third-Party Certification Audit</w:t>
      </w:r>
      <w:r w:rsidRPr="00822D02">
        <w:rPr>
          <w:rFonts w:ascii="Arial" w:eastAsia="Times New Roman" w:hAnsi="Arial" w:cs="Arial"/>
          <w:kern w:val="0"/>
          <w14:ligatures w14:val="none"/>
        </w:rPr>
        <w:t>.</w:t>
      </w:r>
    </w:p>
    <w:p w14:paraId="4E11BCD9" w14:textId="77777777" w:rsidR="00822D02" w:rsidRPr="00822D02" w:rsidRDefault="00F079EA" w:rsidP="00822D02">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5313A50">
          <v:rect id="_x0000_i1038" style="width:0;height:1.5pt" o:hralign="center" o:hrstd="t" o:hr="t" fillcolor="#a0a0a0" stroked="f"/>
        </w:pict>
      </w:r>
    </w:p>
    <w:p w14:paraId="19869D1D" w14:textId="77777777" w:rsidR="00822D02" w:rsidRPr="00822D02" w:rsidRDefault="00822D02" w:rsidP="00822D02">
      <w:pPr>
        <w:spacing w:after="100" w:afterAutospacing="1" w:line="240" w:lineRule="auto"/>
        <w:outlineLvl w:val="2"/>
        <w:rPr>
          <w:rFonts w:ascii="Arial" w:eastAsia="Times New Roman" w:hAnsi="Arial" w:cs="Arial"/>
          <w:b/>
          <w:bCs/>
          <w:kern w:val="0"/>
          <w:sz w:val="27"/>
          <w:szCs w:val="27"/>
          <w14:ligatures w14:val="none"/>
        </w:rPr>
      </w:pPr>
      <w:r w:rsidRPr="00822D02">
        <w:rPr>
          <w:rFonts w:ascii="Segoe UI Emoji" w:eastAsia="Times New Roman" w:hAnsi="Segoe UI Emoji" w:cs="Segoe UI Emoji"/>
          <w:b/>
          <w:bCs/>
          <w:kern w:val="0"/>
          <w:sz w:val="27"/>
          <w:szCs w:val="27"/>
          <w14:ligatures w14:val="none"/>
        </w:rPr>
        <w:t>📝</w:t>
      </w:r>
      <w:r w:rsidRPr="00822D02">
        <w:rPr>
          <w:rFonts w:ascii="Arial" w:eastAsia="Times New Roman" w:hAnsi="Arial" w:cs="Arial"/>
          <w:b/>
          <w:bCs/>
          <w:kern w:val="0"/>
          <w:sz w:val="27"/>
          <w:szCs w:val="27"/>
          <w14:ligatures w14:val="none"/>
        </w:rPr>
        <w:t xml:space="preserve"> I. Types of Audits: Defining the Scope</w:t>
      </w:r>
    </w:p>
    <w:p w14:paraId="5C461190" w14:textId="77777777" w:rsidR="00822D02" w:rsidRPr="00822D02" w:rsidRDefault="00822D02" w:rsidP="00822D02">
      <w:pPr>
        <w:spacing w:after="100" w:afterAutospacing="1" w:line="240" w:lineRule="auto"/>
        <w:rPr>
          <w:rFonts w:ascii="Arial" w:eastAsia="Times New Roman" w:hAnsi="Arial" w:cs="Arial"/>
          <w:kern w:val="0"/>
          <w14:ligatures w14:val="none"/>
        </w:rPr>
      </w:pPr>
      <w:r w:rsidRPr="00822D02">
        <w:rPr>
          <w:rFonts w:ascii="Arial" w:eastAsia="Times New Roman" w:hAnsi="Arial" w:cs="Arial"/>
          <w:kern w:val="0"/>
          <w14:ligatures w14:val="none"/>
        </w:rPr>
        <w:t>Managers must understand the context and purpose of different audits they will encounter.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2580"/>
        <w:gridCol w:w="3817"/>
        <w:gridCol w:w="3233"/>
      </w:tblGrid>
      <w:tr w:rsidR="00822D02" w:rsidRPr="00822D02" w14:paraId="4A5B56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1CABB7"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Audit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71F43C42"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Party Conducting the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1B89355"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Primary 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F8F852"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Managerial Action</w:t>
            </w:r>
          </w:p>
        </w:tc>
      </w:tr>
      <w:tr w:rsidR="00822D02" w:rsidRPr="00822D02" w14:paraId="450B44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D1ED237"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First-Party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36199"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kern w:val="0"/>
                <w14:ligatures w14:val="none"/>
              </w:rPr>
              <w:t>The organization's own personnel (Internal Auditors).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3E759"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kern w:val="0"/>
                <w14:ligatures w14:val="none"/>
              </w:rPr>
              <w:t>To determine if the MS meets the organization's requirements and the standard's requirements.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F2716"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Own the process.</w:t>
            </w:r>
            <w:r w:rsidRPr="00822D02">
              <w:rPr>
                <w:rFonts w:ascii="Arial" w:eastAsia="Times New Roman" w:hAnsi="Arial" w:cs="Arial"/>
                <w:kern w:val="0"/>
                <w14:ligatures w14:val="none"/>
              </w:rPr>
              <w:t xml:space="preserve"> Develop a robust, annual </w:t>
            </w:r>
            <w:r w:rsidRPr="00822D02">
              <w:rPr>
                <w:rFonts w:ascii="Arial" w:eastAsia="Times New Roman" w:hAnsi="Arial" w:cs="Arial"/>
                <w:b/>
                <w:bCs/>
                <w:kern w:val="0"/>
                <w14:ligatures w14:val="none"/>
              </w:rPr>
              <w:t>Audit Program</w:t>
            </w:r>
            <w:r w:rsidRPr="00822D02">
              <w:rPr>
                <w:rFonts w:ascii="Arial" w:eastAsia="Times New Roman" w:hAnsi="Arial" w:cs="Arial"/>
                <w:kern w:val="0"/>
                <w14:ligatures w14:val="none"/>
              </w:rPr>
              <w:t>.</w:t>
            </w:r>
          </w:p>
        </w:tc>
      </w:tr>
      <w:tr w:rsidR="00822D02" w:rsidRPr="00822D02" w14:paraId="1ADC5B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45E2C7"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Second-Party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0019C77C"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kern w:val="0"/>
                <w14:ligatures w14:val="none"/>
              </w:rPr>
              <w:t>A customer auditing their supplier (e.g., Ford auditing a parts supplier).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695B1"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kern w:val="0"/>
                <w14:ligatures w14:val="none"/>
              </w:rPr>
              <w:t>To ensure the supplier meets contractual requirements, including specific standards (e.g., IATF, Customer-Specific Requirements - CSRs).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A9A99B"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Host the audit.</w:t>
            </w:r>
            <w:r w:rsidRPr="00822D02">
              <w:rPr>
                <w:rFonts w:ascii="Arial" w:eastAsia="Times New Roman" w:hAnsi="Arial" w:cs="Arial"/>
                <w:kern w:val="0"/>
                <w14:ligatures w14:val="none"/>
              </w:rPr>
              <w:t xml:space="preserve"> Prepare documentation and provide process evidence as requested by the customer.</w:t>
            </w:r>
          </w:p>
        </w:tc>
      </w:tr>
      <w:tr w:rsidR="00822D02" w:rsidRPr="00822D02" w14:paraId="34E10C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B3EB6F"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Third-Party</w:t>
            </w:r>
          </w:p>
        </w:tc>
        <w:tc>
          <w:tcPr>
            <w:tcW w:w="0" w:type="auto"/>
            <w:tcBorders>
              <w:top w:val="single" w:sz="6" w:space="0" w:color="auto"/>
              <w:left w:val="single" w:sz="6" w:space="0" w:color="auto"/>
              <w:bottom w:val="single" w:sz="6" w:space="0" w:color="auto"/>
              <w:right w:val="single" w:sz="6" w:space="0" w:color="auto"/>
            </w:tcBorders>
            <w:vAlign w:val="center"/>
            <w:hideMark/>
          </w:tcPr>
          <w:p w14:paraId="1B5BC0CB"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kern w:val="0"/>
                <w14:ligatures w14:val="none"/>
              </w:rPr>
              <w:t>Independent Certification Body (CB) (e.g., SGS, BSI, TÜV).</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FD974"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kern w:val="0"/>
                <w14:ligatures w14:val="none"/>
              </w:rPr>
              <w:t xml:space="preserve">To issue or maintain the official ISO/IATF </w:t>
            </w:r>
            <w:r w:rsidRPr="00822D02">
              <w:rPr>
                <w:rFonts w:ascii="Arial" w:eastAsia="Times New Roman" w:hAnsi="Arial" w:cs="Arial"/>
                <w:b/>
                <w:bCs/>
                <w:kern w:val="0"/>
                <w14:ligatures w14:val="none"/>
              </w:rPr>
              <w:t>Certificate</w:t>
            </w:r>
            <w:r w:rsidRPr="00822D02">
              <w:rPr>
                <w:rFonts w:ascii="Arial" w:eastAsia="Times New Roman" w:hAnsi="Arial" w:cs="Arial"/>
                <w:kern w:val="0"/>
                <w14:ligatures w14:val="none"/>
              </w:rPr>
              <w:t>. Results in a formal certification decision.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57460956" w14:textId="77777777" w:rsidR="00822D02" w:rsidRPr="00822D02" w:rsidRDefault="00822D02" w:rsidP="00822D02">
            <w:pPr>
              <w:spacing w:after="0"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Navigate the audit.</w:t>
            </w:r>
            <w:r w:rsidRPr="00822D02">
              <w:rPr>
                <w:rFonts w:ascii="Arial" w:eastAsia="Times New Roman" w:hAnsi="Arial" w:cs="Arial"/>
                <w:kern w:val="0"/>
                <w14:ligatures w14:val="none"/>
              </w:rPr>
              <w:t xml:space="preserve"> Provide evidence that the system is </w:t>
            </w:r>
            <w:r w:rsidRPr="00822D02">
              <w:rPr>
                <w:rFonts w:ascii="Arial" w:eastAsia="Times New Roman" w:hAnsi="Arial" w:cs="Arial"/>
                <w:i/>
                <w:iCs/>
                <w:kern w:val="0"/>
                <w14:ligatures w14:val="none"/>
              </w:rPr>
              <w:t>established, implemented, and effective</w:t>
            </w:r>
            <w:r w:rsidRPr="00822D02">
              <w:rPr>
                <w:rFonts w:ascii="Arial" w:eastAsia="Times New Roman" w:hAnsi="Arial" w:cs="Arial"/>
                <w:kern w:val="0"/>
                <w14:ligatures w14:val="none"/>
              </w:rPr>
              <w:t>.</w:t>
            </w:r>
          </w:p>
        </w:tc>
      </w:tr>
    </w:tbl>
    <w:p w14:paraId="3898001A" w14:textId="77777777" w:rsidR="00822D02" w:rsidRPr="00822D02" w:rsidRDefault="00822D02" w:rsidP="00822D02">
      <w:p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Training Detail:</w:t>
      </w:r>
      <w:r w:rsidRPr="00822D02">
        <w:rPr>
          <w:rFonts w:ascii="Arial" w:eastAsia="Times New Roman" w:hAnsi="Arial" w:cs="Arial"/>
          <w:kern w:val="0"/>
          <w14:ligatures w14:val="none"/>
        </w:rPr>
        <w:t xml:space="preserve"> </w:t>
      </w:r>
      <w:proofErr w:type="gramStart"/>
      <w:r w:rsidRPr="00822D02">
        <w:rPr>
          <w:rFonts w:ascii="Arial" w:eastAsia="Times New Roman" w:hAnsi="Arial" w:cs="Arial"/>
          <w:kern w:val="0"/>
          <w14:ligatures w14:val="none"/>
        </w:rPr>
        <w:t>The ISO</w:t>
      </w:r>
      <w:proofErr w:type="gramEnd"/>
      <w:r w:rsidRPr="00822D02">
        <w:rPr>
          <w:rFonts w:ascii="Arial" w:eastAsia="Times New Roman" w:hAnsi="Arial" w:cs="Arial"/>
          <w:kern w:val="0"/>
          <w14:ligatures w14:val="none"/>
        </w:rPr>
        <w:t xml:space="preserve"> 9001, 14001, and 45001 standards only </w:t>
      </w:r>
      <w:r w:rsidRPr="00822D02">
        <w:rPr>
          <w:rFonts w:ascii="Arial" w:eastAsia="Times New Roman" w:hAnsi="Arial" w:cs="Arial"/>
          <w:i/>
          <w:iCs/>
          <w:kern w:val="0"/>
          <w14:ligatures w14:val="none"/>
        </w:rPr>
        <w:t>mandate</w:t>
      </w:r>
      <w:r w:rsidRPr="00822D02">
        <w:rPr>
          <w:rFonts w:ascii="Arial" w:eastAsia="Times New Roman" w:hAnsi="Arial" w:cs="Arial"/>
          <w:kern w:val="0"/>
          <w14:ligatures w14:val="none"/>
        </w:rPr>
        <w:t xml:space="preserve"> the </w:t>
      </w:r>
      <w:r w:rsidRPr="00822D02">
        <w:rPr>
          <w:rFonts w:ascii="Arial" w:eastAsia="Times New Roman" w:hAnsi="Arial" w:cs="Arial"/>
          <w:b/>
          <w:bCs/>
          <w:kern w:val="0"/>
          <w14:ligatures w14:val="none"/>
        </w:rPr>
        <w:t>First-Party Internal Audit</w:t>
      </w:r>
      <w:r w:rsidRPr="00822D02">
        <w:rPr>
          <w:rFonts w:ascii="Arial" w:eastAsia="Times New Roman" w:hAnsi="Arial" w:cs="Arial"/>
          <w:kern w:val="0"/>
          <w14:ligatures w14:val="none"/>
        </w:rPr>
        <w:t>. However, participation in Second- and Third-Party audits often requires internal audit proficiency.</w:t>
      </w:r>
    </w:p>
    <w:p w14:paraId="3A48B3D2" w14:textId="77777777" w:rsidR="00822D02" w:rsidRPr="00822D02" w:rsidRDefault="00F079EA" w:rsidP="00822D02">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lastRenderedPageBreak/>
        <w:pict w14:anchorId="2C96FDCF">
          <v:rect id="_x0000_i1039" style="width:0;height:1.5pt" o:hralign="center" o:hrstd="t" o:hr="t" fillcolor="#a0a0a0" stroked="f"/>
        </w:pict>
      </w:r>
    </w:p>
    <w:p w14:paraId="122758FB" w14:textId="77777777" w:rsidR="00822D02" w:rsidRPr="00822D02" w:rsidRDefault="00822D02" w:rsidP="00822D02">
      <w:pPr>
        <w:spacing w:after="100" w:afterAutospacing="1" w:line="240" w:lineRule="auto"/>
        <w:outlineLvl w:val="2"/>
        <w:rPr>
          <w:rFonts w:ascii="Arial" w:eastAsia="Times New Roman" w:hAnsi="Arial" w:cs="Arial"/>
          <w:b/>
          <w:bCs/>
          <w:kern w:val="0"/>
          <w:sz w:val="27"/>
          <w:szCs w:val="27"/>
          <w14:ligatures w14:val="none"/>
        </w:rPr>
      </w:pPr>
      <w:r w:rsidRPr="00822D02">
        <w:rPr>
          <w:rFonts w:ascii="Segoe UI Emoji" w:eastAsia="Times New Roman" w:hAnsi="Segoe UI Emoji" w:cs="Segoe UI Emoji"/>
          <w:b/>
          <w:bCs/>
          <w:kern w:val="0"/>
          <w:sz w:val="27"/>
          <w:szCs w:val="27"/>
          <w14:ligatures w14:val="none"/>
        </w:rPr>
        <w:t>🔎</w:t>
      </w:r>
      <w:r w:rsidRPr="00822D02">
        <w:rPr>
          <w:rFonts w:ascii="Arial" w:eastAsia="Times New Roman" w:hAnsi="Arial" w:cs="Arial"/>
          <w:b/>
          <w:bCs/>
          <w:kern w:val="0"/>
          <w:sz w:val="27"/>
          <w:szCs w:val="27"/>
          <w14:ligatures w14:val="none"/>
        </w:rPr>
        <w:t xml:space="preserve"> II. Conducting the Internal Audit (First-Party)</w:t>
      </w:r>
    </w:p>
    <w:p w14:paraId="0A8D58EC" w14:textId="77777777" w:rsidR="00822D02" w:rsidRPr="00822D02" w:rsidRDefault="00822D02" w:rsidP="00822D02">
      <w:pPr>
        <w:spacing w:after="100" w:afterAutospacing="1" w:line="240" w:lineRule="auto"/>
        <w:rPr>
          <w:rFonts w:ascii="Arial" w:eastAsia="Times New Roman" w:hAnsi="Arial" w:cs="Arial"/>
          <w:kern w:val="0"/>
          <w14:ligatures w14:val="none"/>
        </w:rPr>
      </w:pPr>
      <w:r w:rsidRPr="00822D02">
        <w:rPr>
          <w:rFonts w:ascii="Arial" w:eastAsia="Times New Roman" w:hAnsi="Arial" w:cs="Arial"/>
          <w:kern w:val="0"/>
          <w14:ligatures w14:val="none"/>
        </w:rPr>
        <w:t xml:space="preserve">The internal audit process must be </w:t>
      </w:r>
      <w:r w:rsidRPr="00822D02">
        <w:rPr>
          <w:rFonts w:ascii="Arial" w:eastAsia="Times New Roman" w:hAnsi="Arial" w:cs="Arial"/>
          <w:b/>
          <w:bCs/>
          <w:kern w:val="0"/>
          <w14:ligatures w14:val="none"/>
        </w:rPr>
        <w:t>systematic and impartial</w:t>
      </w:r>
      <w:r w:rsidRPr="00822D02">
        <w:rPr>
          <w:rFonts w:ascii="Arial" w:eastAsia="Times New Roman" w:hAnsi="Arial" w:cs="Arial"/>
          <w:kern w:val="0"/>
          <w14:ligatures w14:val="none"/>
        </w:rPr>
        <w:t>, following the guidelines of ISO 19011 (Guidelines for Auditing Management Systems).</w:t>
      </w:r>
    </w:p>
    <w:p w14:paraId="6B991100" w14:textId="77777777" w:rsidR="00822D02" w:rsidRPr="00822D02" w:rsidRDefault="00822D02" w:rsidP="00822D02">
      <w:pPr>
        <w:spacing w:after="100" w:afterAutospacing="1" w:line="240" w:lineRule="auto"/>
        <w:outlineLvl w:val="3"/>
        <w:rPr>
          <w:rFonts w:ascii="Arial" w:eastAsia="Times New Roman" w:hAnsi="Arial" w:cs="Arial"/>
          <w:b/>
          <w:bCs/>
          <w:kern w:val="0"/>
          <w14:ligatures w14:val="none"/>
        </w:rPr>
      </w:pPr>
      <w:r w:rsidRPr="00822D02">
        <w:rPr>
          <w:rFonts w:ascii="Arial" w:eastAsia="Times New Roman" w:hAnsi="Arial" w:cs="Arial"/>
          <w:b/>
          <w:bCs/>
          <w:kern w:val="0"/>
          <w14:ligatures w14:val="none"/>
        </w:rPr>
        <w:t>A. Audit Program and Planning (The PLAN Phase)</w:t>
      </w:r>
    </w:p>
    <w:p w14:paraId="6A2E20D6" w14:textId="77777777" w:rsidR="00822D02" w:rsidRPr="00822D02" w:rsidRDefault="00822D02" w:rsidP="00822D02">
      <w:pPr>
        <w:numPr>
          <w:ilvl w:val="0"/>
          <w:numId w:val="12"/>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Develop the Audit Program:</w:t>
      </w:r>
      <w:r w:rsidRPr="00822D02">
        <w:rPr>
          <w:rFonts w:ascii="Arial" w:eastAsia="Times New Roman" w:hAnsi="Arial" w:cs="Arial"/>
          <w:kern w:val="0"/>
          <w14:ligatures w14:val="none"/>
        </w:rPr>
        <w:t xml:space="preserve"> This is the annual schedule that ensures </w:t>
      </w:r>
      <w:r w:rsidRPr="00822D02">
        <w:rPr>
          <w:rFonts w:ascii="Arial" w:eastAsia="Times New Roman" w:hAnsi="Arial" w:cs="Arial"/>
          <w:b/>
          <w:bCs/>
          <w:kern w:val="0"/>
          <w14:ligatures w14:val="none"/>
        </w:rPr>
        <w:t>all clauses, processes, and locations</w:t>
      </w:r>
      <w:r w:rsidRPr="00822D02">
        <w:rPr>
          <w:rFonts w:ascii="Arial" w:eastAsia="Times New Roman" w:hAnsi="Arial" w:cs="Arial"/>
          <w:kern w:val="0"/>
          <w14:ligatures w14:val="none"/>
        </w:rPr>
        <w:t xml:space="preserve"> are audited within a defined cycle (typically 12 months). The frequency should be based on </w:t>
      </w:r>
      <w:r w:rsidRPr="00822D02">
        <w:rPr>
          <w:rFonts w:ascii="Arial" w:eastAsia="Times New Roman" w:hAnsi="Arial" w:cs="Arial"/>
          <w:b/>
          <w:bCs/>
          <w:kern w:val="0"/>
          <w14:ligatures w14:val="none"/>
        </w:rPr>
        <w:t>Risk and Status</w:t>
      </w:r>
      <w:r w:rsidRPr="00822D02">
        <w:rPr>
          <w:rFonts w:ascii="Arial" w:eastAsia="Times New Roman" w:hAnsi="Arial" w:cs="Arial"/>
          <w:kern w:val="0"/>
          <w14:ligatures w14:val="none"/>
        </w:rPr>
        <w:t xml:space="preserve"> (Clause 9.2.2).</w:t>
      </w:r>
    </w:p>
    <w:p w14:paraId="06AEAB0E" w14:textId="77777777" w:rsidR="00822D02" w:rsidRPr="00822D02" w:rsidRDefault="00822D02" w:rsidP="00822D02">
      <w:pPr>
        <w:numPr>
          <w:ilvl w:val="1"/>
          <w:numId w:val="12"/>
        </w:numPr>
        <w:spacing w:after="100" w:afterAutospacing="1" w:line="240" w:lineRule="auto"/>
        <w:rPr>
          <w:rFonts w:ascii="Arial" w:eastAsia="Times New Roman" w:hAnsi="Arial" w:cs="Arial"/>
          <w:kern w:val="0"/>
          <w14:ligatures w14:val="none"/>
        </w:rPr>
      </w:pPr>
      <w:r w:rsidRPr="00822D02">
        <w:rPr>
          <w:rFonts w:ascii="Arial" w:eastAsia="Times New Roman" w:hAnsi="Arial" w:cs="Arial"/>
          <w:i/>
          <w:iCs/>
          <w:kern w:val="0"/>
          <w14:ligatures w14:val="none"/>
        </w:rPr>
        <w:t>Example:</w:t>
      </w:r>
      <w:r w:rsidRPr="00822D02">
        <w:rPr>
          <w:rFonts w:ascii="Arial" w:eastAsia="Times New Roman" w:hAnsi="Arial" w:cs="Arial"/>
          <w:kern w:val="0"/>
          <w14:ligatures w14:val="none"/>
        </w:rPr>
        <w:t xml:space="preserve"> High-risk processes (e.g., chemical storage in ISO 14001, design in ISO 9001) should be audited more frequently than low-risk processes (e.g., HR filing).</w:t>
      </w:r>
    </w:p>
    <w:p w14:paraId="75E4EE7B" w14:textId="77777777" w:rsidR="00822D02" w:rsidRPr="00822D02" w:rsidRDefault="00822D02" w:rsidP="00822D02">
      <w:pPr>
        <w:numPr>
          <w:ilvl w:val="0"/>
          <w:numId w:val="12"/>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Audit Checklist Preparation:</w:t>
      </w:r>
      <w:r w:rsidRPr="00822D02">
        <w:rPr>
          <w:rFonts w:ascii="Arial" w:eastAsia="Times New Roman" w:hAnsi="Arial" w:cs="Arial"/>
          <w:kern w:val="0"/>
          <w14:ligatures w14:val="none"/>
        </w:rPr>
        <w:t xml:space="preserve"> Internal auditors prepare questions and evidence requests based on the specific HLS clause being audited. This ensures all mandatory </w:t>
      </w:r>
      <w:r w:rsidRPr="00822D02">
        <w:rPr>
          <w:rFonts w:ascii="Arial" w:eastAsia="Times New Roman" w:hAnsi="Arial" w:cs="Arial"/>
          <w:b/>
          <w:bCs/>
          <w:kern w:val="0"/>
          <w14:ligatures w14:val="none"/>
        </w:rPr>
        <w:t>"shall"</w:t>
      </w:r>
      <w:r w:rsidRPr="00822D02">
        <w:rPr>
          <w:rFonts w:ascii="Arial" w:eastAsia="Times New Roman" w:hAnsi="Arial" w:cs="Arial"/>
          <w:kern w:val="0"/>
          <w14:ligatures w14:val="none"/>
        </w:rPr>
        <w:t xml:space="preserve"> statements in the standard are covered.</w:t>
      </w:r>
    </w:p>
    <w:p w14:paraId="6A9DDFF0" w14:textId="77777777" w:rsidR="00822D02" w:rsidRPr="00822D02" w:rsidRDefault="00822D02" w:rsidP="00822D02">
      <w:pPr>
        <w:spacing w:after="100" w:afterAutospacing="1" w:line="240" w:lineRule="auto"/>
        <w:outlineLvl w:val="3"/>
        <w:rPr>
          <w:rFonts w:ascii="Arial" w:eastAsia="Times New Roman" w:hAnsi="Arial" w:cs="Arial"/>
          <w:b/>
          <w:bCs/>
          <w:kern w:val="0"/>
          <w14:ligatures w14:val="none"/>
        </w:rPr>
      </w:pPr>
      <w:r w:rsidRPr="00822D02">
        <w:rPr>
          <w:rFonts w:ascii="Arial" w:eastAsia="Times New Roman" w:hAnsi="Arial" w:cs="Arial"/>
          <w:b/>
          <w:bCs/>
          <w:kern w:val="0"/>
          <w14:ligatures w14:val="none"/>
        </w:rPr>
        <w:t>B. Execution and Evidence Collection (The DO Phase)</w:t>
      </w:r>
    </w:p>
    <w:p w14:paraId="45A4F2BF" w14:textId="77777777" w:rsidR="00822D02" w:rsidRPr="00822D02" w:rsidRDefault="00822D02" w:rsidP="00822D02">
      <w:pPr>
        <w:spacing w:after="100" w:afterAutospacing="1" w:line="240" w:lineRule="auto"/>
        <w:rPr>
          <w:rFonts w:ascii="Arial" w:eastAsia="Times New Roman" w:hAnsi="Arial" w:cs="Arial"/>
          <w:kern w:val="0"/>
          <w14:ligatures w14:val="none"/>
        </w:rPr>
      </w:pPr>
      <w:r w:rsidRPr="00822D02">
        <w:rPr>
          <w:rFonts w:ascii="Arial" w:eastAsia="Times New Roman" w:hAnsi="Arial" w:cs="Arial"/>
          <w:kern w:val="0"/>
          <w14:ligatures w14:val="none"/>
        </w:rPr>
        <w:t xml:space="preserve">The internal auditor's job is to collect </w:t>
      </w:r>
      <w:r w:rsidRPr="00822D02">
        <w:rPr>
          <w:rFonts w:ascii="Arial" w:eastAsia="Times New Roman" w:hAnsi="Arial" w:cs="Arial"/>
          <w:b/>
          <w:bCs/>
          <w:kern w:val="0"/>
          <w14:ligatures w14:val="none"/>
        </w:rPr>
        <w:t>Objective Evidence</w:t>
      </w:r>
      <w:r w:rsidRPr="00822D02">
        <w:rPr>
          <w:rFonts w:ascii="Arial" w:eastAsia="Times New Roman" w:hAnsi="Arial" w:cs="Arial"/>
          <w:kern w:val="0"/>
          <w14:ligatures w14:val="none"/>
        </w:rPr>
        <w:t xml:space="preserve">—facts, data, and information that are verifiable. Auditors should follow the </w:t>
      </w:r>
      <w:r w:rsidRPr="00822D02">
        <w:rPr>
          <w:rFonts w:ascii="Arial" w:eastAsia="Times New Roman" w:hAnsi="Arial" w:cs="Arial"/>
          <w:b/>
          <w:bCs/>
          <w:kern w:val="0"/>
          <w14:ligatures w14:val="none"/>
        </w:rPr>
        <w:t>"Three P's"</w:t>
      </w:r>
      <w:r w:rsidRPr="00822D02">
        <w:rPr>
          <w:rFonts w:ascii="Arial" w:eastAsia="Times New Roman" w:hAnsi="Arial" w:cs="Arial"/>
          <w:kern w:val="0"/>
          <w14:ligatures w14:val="none"/>
        </w:rPr>
        <w:t xml:space="preserve"> audit trail:</w:t>
      </w:r>
    </w:p>
    <w:p w14:paraId="64016D30" w14:textId="77777777" w:rsidR="00822D02" w:rsidRPr="00822D02" w:rsidRDefault="00822D02" w:rsidP="00822D02">
      <w:pPr>
        <w:numPr>
          <w:ilvl w:val="0"/>
          <w:numId w:val="13"/>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Procedure (The documented information):</w:t>
      </w:r>
      <w:r w:rsidRPr="00822D02">
        <w:rPr>
          <w:rFonts w:ascii="Arial" w:eastAsia="Times New Roman" w:hAnsi="Arial" w:cs="Arial"/>
          <w:kern w:val="0"/>
          <w14:ligatures w14:val="none"/>
        </w:rPr>
        <w:t xml:space="preserve"> What does the organization </w:t>
      </w:r>
      <w:r w:rsidRPr="00822D02">
        <w:rPr>
          <w:rFonts w:ascii="Arial" w:eastAsia="Times New Roman" w:hAnsi="Arial" w:cs="Arial"/>
          <w:i/>
          <w:iCs/>
          <w:kern w:val="0"/>
          <w14:ligatures w14:val="none"/>
        </w:rPr>
        <w:t>say</w:t>
      </w:r>
      <w:r w:rsidRPr="00822D02">
        <w:rPr>
          <w:rFonts w:ascii="Arial" w:eastAsia="Times New Roman" w:hAnsi="Arial" w:cs="Arial"/>
          <w:kern w:val="0"/>
          <w14:ligatures w14:val="none"/>
        </w:rPr>
        <w:t xml:space="preserve"> it does? (Clause 7.5)</w:t>
      </w:r>
    </w:p>
    <w:p w14:paraId="25C6C88B" w14:textId="77777777" w:rsidR="00822D02" w:rsidRPr="00822D02" w:rsidRDefault="00822D02" w:rsidP="00822D02">
      <w:pPr>
        <w:numPr>
          <w:ilvl w:val="0"/>
          <w:numId w:val="13"/>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Practice (Observation/Interview):</w:t>
      </w:r>
      <w:r w:rsidRPr="00822D02">
        <w:rPr>
          <w:rFonts w:ascii="Arial" w:eastAsia="Times New Roman" w:hAnsi="Arial" w:cs="Arial"/>
          <w:kern w:val="0"/>
          <w14:ligatures w14:val="none"/>
        </w:rPr>
        <w:t xml:space="preserve"> What are employees </w:t>
      </w:r>
      <w:proofErr w:type="gramStart"/>
      <w:r w:rsidRPr="00822D02">
        <w:rPr>
          <w:rFonts w:ascii="Arial" w:eastAsia="Times New Roman" w:hAnsi="Arial" w:cs="Arial"/>
          <w:i/>
          <w:iCs/>
          <w:kern w:val="0"/>
          <w14:ligatures w14:val="none"/>
        </w:rPr>
        <w:t>actually</w:t>
      </w:r>
      <w:r w:rsidRPr="00822D02">
        <w:rPr>
          <w:rFonts w:ascii="Arial" w:eastAsia="Times New Roman" w:hAnsi="Arial" w:cs="Arial"/>
          <w:kern w:val="0"/>
          <w14:ligatures w14:val="none"/>
        </w:rPr>
        <w:t xml:space="preserve"> doing</w:t>
      </w:r>
      <w:proofErr w:type="gramEnd"/>
      <w:r w:rsidRPr="00822D02">
        <w:rPr>
          <w:rFonts w:ascii="Arial" w:eastAsia="Times New Roman" w:hAnsi="Arial" w:cs="Arial"/>
          <w:kern w:val="0"/>
          <w14:ligatures w14:val="none"/>
        </w:rPr>
        <w:t>? (Clause 8)</w:t>
      </w:r>
    </w:p>
    <w:p w14:paraId="56084ADF" w14:textId="77777777" w:rsidR="00822D02" w:rsidRPr="00822D02" w:rsidRDefault="00822D02" w:rsidP="00822D02">
      <w:pPr>
        <w:numPr>
          <w:ilvl w:val="0"/>
          <w:numId w:val="13"/>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Proof (Records):</w:t>
      </w:r>
      <w:r w:rsidRPr="00822D02">
        <w:rPr>
          <w:rFonts w:ascii="Arial" w:eastAsia="Times New Roman" w:hAnsi="Arial" w:cs="Arial"/>
          <w:kern w:val="0"/>
          <w14:ligatures w14:val="none"/>
        </w:rPr>
        <w:t xml:space="preserve"> What are the </w:t>
      </w:r>
      <w:r w:rsidRPr="00822D02">
        <w:rPr>
          <w:rFonts w:ascii="Arial" w:eastAsia="Times New Roman" w:hAnsi="Arial" w:cs="Arial"/>
          <w:i/>
          <w:iCs/>
          <w:kern w:val="0"/>
          <w14:ligatures w14:val="none"/>
        </w:rPr>
        <w:t>records</w:t>
      </w:r>
      <w:r w:rsidRPr="00822D02">
        <w:rPr>
          <w:rFonts w:ascii="Arial" w:eastAsia="Times New Roman" w:hAnsi="Arial" w:cs="Arial"/>
          <w:kern w:val="0"/>
          <w14:ligatures w14:val="none"/>
        </w:rPr>
        <w:t xml:space="preserve"> that confirm the practice was followed? (Clause 7.5.3)</w:t>
      </w:r>
    </w:p>
    <w:p w14:paraId="172D26B4" w14:textId="77777777" w:rsidR="00822D02" w:rsidRPr="00822D02" w:rsidRDefault="00822D02" w:rsidP="00822D02">
      <w:p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Real-Time Scenario (Auditing Competence, Clause 7.2):</w:t>
      </w:r>
    </w:p>
    <w:p w14:paraId="3A328B20" w14:textId="77777777" w:rsidR="00822D02" w:rsidRPr="00822D02" w:rsidRDefault="00822D02" w:rsidP="00822D02">
      <w:pPr>
        <w:numPr>
          <w:ilvl w:val="0"/>
          <w:numId w:val="14"/>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Auditor asks HR:</w:t>
      </w:r>
      <w:r w:rsidRPr="00822D02">
        <w:rPr>
          <w:rFonts w:ascii="Arial" w:eastAsia="Times New Roman" w:hAnsi="Arial" w:cs="Arial"/>
          <w:kern w:val="0"/>
          <w14:ligatures w14:val="none"/>
        </w:rPr>
        <w:t xml:space="preserve"> "Do you have a procedure for assessing operator competence?" (P1)</w:t>
      </w:r>
    </w:p>
    <w:p w14:paraId="40102C42" w14:textId="77777777" w:rsidR="00822D02" w:rsidRPr="00822D02" w:rsidRDefault="00822D02" w:rsidP="00822D02">
      <w:pPr>
        <w:numPr>
          <w:ilvl w:val="0"/>
          <w:numId w:val="14"/>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Auditor goes to Production:</w:t>
      </w:r>
      <w:r w:rsidRPr="00822D02">
        <w:rPr>
          <w:rFonts w:ascii="Arial" w:eastAsia="Times New Roman" w:hAnsi="Arial" w:cs="Arial"/>
          <w:kern w:val="0"/>
          <w14:ligatures w14:val="none"/>
        </w:rPr>
        <w:t xml:space="preserve"> "Can you show me the training records for operator John Doe on Machine X?" (P3)</w:t>
      </w:r>
    </w:p>
    <w:p w14:paraId="477EAD74" w14:textId="77777777" w:rsidR="00822D02" w:rsidRPr="00822D02" w:rsidRDefault="00822D02" w:rsidP="00822D02">
      <w:pPr>
        <w:numPr>
          <w:ilvl w:val="0"/>
          <w:numId w:val="14"/>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Auditor observes John Doe:</w:t>
      </w:r>
      <w:r w:rsidRPr="00822D02">
        <w:rPr>
          <w:rFonts w:ascii="Arial" w:eastAsia="Times New Roman" w:hAnsi="Arial" w:cs="Arial"/>
          <w:kern w:val="0"/>
          <w14:ligatures w14:val="none"/>
        </w:rPr>
        <w:t xml:space="preserve"> "How do you know when you need refresher training?" (P2)</w:t>
      </w:r>
    </w:p>
    <w:p w14:paraId="61D10DEF" w14:textId="77777777" w:rsidR="00822D02" w:rsidRPr="00822D02" w:rsidRDefault="00822D02" w:rsidP="00822D02">
      <w:pPr>
        <w:numPr>
          <w:ilvl w:val="0"/>
          <w:numId w:val="14"/>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Gap/NC:</w:t>
      </w:r>
      <w:r w:rsidRPr="00822D02">
        <w:rPr>
          <w:rFonts w:ascii="Arial" w:eastAsia="Times New Roman" w:hAnsi="Arial" w:cs="Arial"/>
          <w:kern w:val="0"/>
          <w14:ligatures w14:val="none"/>
        </w:rPr>
        <w:t xml:space="preserve"> If the procedure requires a signed sign-off form but the auditor finds only emails, that is a lack of objective evidence.</w:t>
      </w:r>
    </w:p>
    <w:p w14:paraId="2C107F03" w14:textId="77777777" w:rsidR="00822D02" w:rsidRPr="00822D02" w:rsidRDefault="00822D02" w:rsidP="00822D02">
      <w:pPr>
        <w:spacing w:after="100" w:afterAutospacing="1" w:line="240" w:lineRule="auto"/>
        <w:outlineLvl w:val="3"/>
        <w:rPr>
          <w:rFonts w:ascii="Arial" w:eastAsia="Times New Roman" w:hAnsi="Arial" w:cs="Arial"/>
          <w:b/>
          <w:bCs/>
          <w:kern w:val="0"/>
          <w14:ligatures w14:val="none"/>
        </w:rPr>
      </w:pPr>
      <w:r w:rsidRPr="00822D02">
        <w:rPr>
          <w:rFonts w:ascii="Arial" w:eastAsia="Times New Roman" w:hAnsi="Arial" w:cs="Arial"/>
          <w:b/>
          <w:bCs/>
          <w:kern w:val="0"/>
          <w14:ligatures w14:val="none"/>
        </w:rPr>
        <w:t>C. Writing the Non-Conformity (NC) Statement</w:t>
      </w:r>
    </w:p>
    <w:p w14:paraId="0FE5733B" w14:textId="77777777" w:rsidR="00822D02" w:rsidRPr="00822D02" w:rsidRDefault="00822D02" w:rsidP="00822D02">
      <w:pPr>
        <w:spacing w:after="100" w:afterAutospacing="1" w:line="240" w:lineRule="auto"/>
        <w:rPr>
          <w:rFonts w:ascii="Arial" w:eastAsia="Times New Roman" w:hAnsi="Arial" w:cs="Arial"/>
          <w:kern w:val="0"/>
          <w14:ligatures w14:val="none"/>
        </w:rPr>
      </w:pPr>
      <w:r w:rsidRPr="00822D02">
        <w:rPr>
          <w:rFonts w:ascii="Arial" w:eastAsia="Times New Roman" w:hAnsi="Arial" w:cs="Arial"/>
          <w:kern w:val="0"/>
          <w14:ligatures w14:val="none"/>
        </w:rPr>
        <w:t>An NC statement is the most crucial output of an audit. It must be clear, concise, and fully supported by evidence.</w:t>
      </w:r>
    </w:p>
    <w:p w14:paraId="70824971" w14:textId="77777777" w:rsidR="00822D02" w:rsidRPr="00822D02" w:rsidRDefault="00822D02" w:rsidP="00822D02">
      <w:pPr>
        <w:spacing w:after="100" w:afterAutospacing="1" w:line="240" w:lineRule="auto"/>
        <w:rPr>
          <w:rFonts w:ascii="Arial" w:eastAsia="Times New Roman" w:hAnsi="Arial" w:cs="Arial"/>
          <w:kern w:val="0"/>
          <w14:ligatures w14:val="none"/>
        </w:rPr>
      </w:pPr>
      <w:r w:rsidRPr="00822D02">
        <w:rPr>
          <w:rFonts w:ascii="Arial" w:eastAsia="Times New Roman" w:hAnsi="Arial" w:cs="Arial"/>
          <w:kern w:val="0"/>
          <w14:ligatures w14:val="none"/>
        </w:rPr>
        <w:t>A good NC statement must contain three parts:</w:t>
      </w:r>
    </w:p>
    <w:p w14:paraId="514857EE" w14:textId="77777777" w:rsidR="00822D02" w:rsidRPr="00822D02" w:rsidRDefault="00822D02" w:rsidP="00822D02">
      <w:pPr>
        <w:numPr>
          <w:ilvl w:val="0"/>
          <w:numId w:val="15"/>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Requirement:</w:t>
      </w:r>
      <w:r w:rsidRPr="00822D02">
        <w:rPr>
          <w:rFonts w:ascii="Arial" w:eastAsia="Times New Roman" w:hAnsi="Arial" w:cs="Arial"/>
          <w:kern w:val="0"/>
          <w14:ligatures w14:val="none"/>
        </w:rPr>
        <w:t xml:space="preserve"> The specific clause and standard that was violated. (</w:t>
      </w:r>
      <w:r w:rsidRPr="00822D02">
        <w:rPr>
          <w:rFonts w:ascii="Arial" w:eastAsia="Times New Roman" w:hAnsi="Arial" w:cs="Arial"/>
          <w:i/>
          <w:iCs/>
          <w:kern w:val="0"/>
          <w14:ligatures w14:val="none"/>
        </w:rPr>
        <w:t>E.g., ISO 9001:2015, Clause 8.5.2 (Identification and Traceability)</w:t>
      </w:r>
      <w:r w:rsidRPr="00822D02">
        <w:rPr>
          <w:rFonts w:ascii="Arial" w:eastAsia="Times New Roman" w:hAnsi="Arial" w:cs="Arial"/>
          <w:kern w:val="0"/>
          <w14:ligatures w14:val="none"/>
        </w:rPr>
        <w:t>).</w:t>
      </w:r>
    </w:p>
    <w:p w14:paraId="5F62243E" w14:textId="77777777" w:rsidR="00822D02" w:rsidRPr="00822D02" w:rsidRDefault="00822D02" w:rsidP="00822D02">
      <w:pPr>
        <w:numPr>
          <w:ilvl w:val="0"/>
          <w:numId w:val="15"/>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Evidence:</w:t>
      </w:r>
      <w:r w:rsidRPr="00822D02">
        <w:rPr>
          <w:rFonts w:ascii="Arial" w:eastAsia="Times New Roman" w:hAnsi="Arial" w:cs="Arial"/>
          <w:kern w:val="0"/>
          <w14:ligatures w14:val="none"/>
        </w:rPr>
        <w:t xml:space="preserve"> The objective facts found by the auditor. (</w:t>
      </w:r>
      <w:r w:rsidRPr="00822D02">
        <w:rPr>
          <w:rFonts w:ascii="Arial" w:eastAsia="Times New Roman" w:hAnsi="Arial" w:cs="Arial"/>
          <w:i/>
          <w:iCs/>
          <w:kern w:val="0"/>
          <w14:ligatures w14:val="none"/>
        </w:rPr>
        <w:t>E.g., Production Order #1234 was observed on the assembly line, but the corresponding traceability tag was missing and could not be verified by the supervisor</w:t>
      </w:r>
      <w:proofErr w:type="gramStart"/>
      <w:r w:rsidRPr="00822D02">
        <w:rPr>
          <w:rFonts w:ascii="Arial" w:eastAsia="Times New Roman" w:hAnsi="Arial" w:cs="Arial"/>
          <w:i/>
          <w:iCs/>
          <w:kern w:val="0"/>
          <w14:ligatures w14:val="none"/>
        </w:rPr>
        <w:t>.</w:t>
      </w:r>
      <w:r w:rsidRPr="00822D02">
        <w:rPr>
          <w:rFonts w:ascii="Arial" w:eastAsia="Times New Roman" w:hAnsi="Arial" w:cs="Arial"/>
          <w:kern w:val="0"/>
          <w14:ligatures w14:val="none"/>
        </w:rPr>
        <w:t>).</w:t>
      </w:r>
      <w:proofErr w:type="gramEnd"/>
    </w:p>
    <w:p w14:paraId="5315561C" w14:textId="77777777" w:rsidR="00822D02" w:rsidRPr="00822D02" w:rsidRDefault="00822D02" w:rsidP="00822D02">
      <w:pPr>
        <w:numPr>
          <w:ilvl w:val="0"/>
          <w:numId w:val="15"/>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Statement of Non-Conformity:</w:t>
      </w:r>
      <w:r w:rsidRPr="00822D02">
        <w:rPr>
          <w:rFonts w:ascii="Arial" w:eastAsia="Times New Roman" w:hAnsi="Arial" w:cs="Arial"/>
          <w:kern w:val="0"/>
          <w14:ligatures w14:val="none"/>
        </w:rPr>
        <w:t xml:space="preserve"> A clear statement linking the evidence back to the requirement. (</w:t>
      </w:r>
      <w:r w:rsidRPr="00822D02">
        <w:rPr>
          <w:rFonts w:ascii="Arial" w:eastAsia="Times New Roman" w:hAnsi="Arial" w:cs="Arial"/>
          <w:i/>
          <w:iCs/>
          <w:kern w:val="0"/>
          <w14:ligatures w14:val="none"/>
        </w:rPr>
        <w:t>E.g., The organization has failed to maintain product traceability as required by the standard.</w:t>
      </w:r>
      <w:r w:rsidRPr="00822D02">
        <w:rPr>
          <w:rFonts w:ascii="Arial" w:eastAsia="Times New Roman" w:hAnsi="Arial" w:cs="Arial"/>
          <w:kern w:val="0"/>
          <w14:ligatures w14:val="none"/>
        </w:rPr>
        <w:t>).</w:t>
      </w:r>
    </w:p>
    <w:p w14:paraId="7495461D" w14:textId="77777777" w:rsidR="00822D02" w:rsidRPr="00822D02" w:rsidRDefault="00F079EA" w:rsidP="00822D02">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lastRenderedPageBreak/>
        <w:pict w14:anchorId="3793B382">
          <v:rect id="_x0000_i1040" style="width:0;height:1.5pt" o:hralign="center" o:hrstd="t" o:hr="t" fillcolor="#a0a0a0" stroked="f"/>
        </w:pict>
      </w:r>
    </w:p>
    <w:p w14:paraId="1DAFAD7D" w14:textId="77777777" w:rsidR="00822D02" w:rsidRPr="00822D02" w:rsidRDefault="00822D02" w:rsidP="00822D02">
      <w:pPr>
        <w:spacing w:after="100" w:afterAutospacing="1" w:line="240" w:lineRule="auto"/>
        <w:outlineLvl w:val="2"/>
        <w:rPr>
          <w:rFonts w:ascii="Arial" w:eastAsia="Times New Roman" w:hAnsi="Arial" w:cs="Arial"/>
          <w:b/>
          <w:bCs/>
          <w:kern w:val="0"/>
          <w:sz w:val="27"/>
          <w:szCs w:val="27"/>
          <w14:ligatures w14:val="none"/>
        </w:rPr>
      </w:pPr>
      <w:r w:rsidRPr="00822D02">
        <w:rPr>
          <w:rFonts w:ascii="Segoe UI Emoji" w:eastAsia="Times New Roman" w:hAnsi="Segoe UI Emoji" w:cs="Segoe UI Emoji"/>
          <w:b/>
          <w:bCs/>
          <w:kern w:val="0"/>
          <w:sz w:val="27"/>
          <w:szCs w:val="27"/>
          <w14:ligatures w14:val="none"/>
        </w:rPr>
        <w:t>🛡️</w:t>
      </w:r>
      <w:r w:rsidRPr="00822D02">
        <w:rPr>
          <w:rFonts w:ascii="Arial" w:eastAsia="Times New Roman" w:hAnsi="Arial" w:cs="Arial"/>
          <w:b/>
          <w:bCs/>
          <w:kern w:val="0"/>
          <w:sz w:val="27"/>
          <w:szCs w:val="27"/>
          <w14:ligatures w14:val="none"/>
        </w:rPr>
        <w:t xml:space="preserve"> III. Third-Party Certification Audits (Navigating the External Review)</w:t>
      </w:r>
    </w:p>
    <w:p w14:paraId="779F5E10" w14:textId="77777777" w:rsidR="00822D02" w:rsidRPr="00822D02" w:rsidRDefault="00822D02" w:rsidP="00822D02">
      <w:pPr>
        <w:spacing w:after="100" w:afterAutospacing="1" w:line="240" w:lineRule="auto"/>
        <w:rPr>
          <w:rFonts w:ascii="Arial" w:eastAsia="Times New Roman" w:hAnsi="Arial" w:cs="Arial"/>
          <w:kern w:val="0"/>
          <w14:ligatures w14:val="none"/>
        </w:rPr>
      </w:pPr>
      <w:r w:rsidRPr="00822D02">
        <w:rPr>
          <w:rFonts w:ascii="Arial" w:eastAsia="Times New Roman" w:hAnsi="Arial" w:cs="Arial"/>
          <w:kern w:val="0"/>
          <w14:ligatures w14:val="none"/>
        </w:rPr>
        <w:t>The external audit typically follows a two-stage process:</w:t>
      </w:r>
    </w:p>
    <w:p w14:paraId="37E87ADB" w14:textId="77777777" w:rsidR="00822D02" w:rsidRPr="00822D02" w:rsidRDefault="00822D02" w:rsidP="00822D02">
      <w:pPr>
        <w:spacing w:after="100" w:afterAutospacing="1" w:line="240" w:lineRule="auto"/>
        <w:outlineLvl w:val="3"/>
        <w:rPr>
          <w:rFonts w:ascii="Arial" w:eastAsia="Times New Roman" w:hAnsi="Arial" w:cs="Arial"/>
          <w:b/>
          <w:bCs/>
          <w:kern w:val="0"/>
          <w14:ligatures w14:val="none"/>
        </w:rPr>
      </w:pPr>
      <w:r w:rsidRPr="00822D02">
        <w:rPr>
          <w:rFonts w:ascii="Arial" w:eastAsia="Times New Roman" w:hAnsi="Arial" w:cs="Arial"/>
          <w:b/>
          <w:bCs/>
          <w:kern w:val="0"/>
          <w14:ligatures w14:val="none"/>
        </w:rPr>
        <w:t>Stage 1 Audit (Documentation Review)</w:t>
      </w:r>
    </w:p>
    <w:p w14:paraId="6CBE04E3" w14:textId="77777777" w:rsidR="00822D02" w:rsidRPr="00822D02" w:rsidRDefault="00822D02" w:rsidP="00822D02">
      <w:pPr>
        <w:numPr>
          <w:ilvl w:val="0"/>
          <w:numId w:val="16"/>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Focus:</w:t>
      </w:r>
      <w:r w:rsidRPr="00822D02">
        <w:rPr>
          <w:rFonts w:ascii="Arial" w:eastAsia="Times New Roman" w:hAnsi="Arial" w:cs="Arial"/>
          <w:kern w:val="0"/>
          <w14:ligatures w14:val="none"/>
        </w:rPr>
        <w:t xml:space="preserve"> A preliminary audit to ensure the MS is </w:t>
      </w:r>
      <w:r w:rsidRPr="00822D02">
        <w:rPr>
          <w:rFonts w:ascii="Arial" w:eastAsia="Times New Roman" w:hAnsi="Arial" w:cs="Arial"/>
          <w:i/>
          <w:iCs/>
          <w:kern w:val="0"/>
          <w14:ligatures w14:val="none"/>
        </w:rPr>
        <w:t>established</w:t>
      </w:r>
      <w:r w:rsidRPr="00822D02">
        <w:rPr>
          <w:rFonts w:ascii="Arial" w:eastAsia="Times New Roman" w:hAnsi="Arial" w:cs="Arial"/>
          <w:kern w:val="0"/>
          <w14:ligatures w14:val="none"/>
        </w:rPr>
        <w:t>.</w:t>
      </w:r>
    </w:p>
    <w:p w14:paraId="50CE76CB" w14:textId="77777777" w:rsidR="00822D02" w:rsidRPr="00822D02" w:rsidRDefault="00822D02" w:rsidP="00822D02">
      <w:pPr>
        <w:numPr>
          <w:ilvl w:val="0"/>
          <w:numId w:val="16"/>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Auditor Goal:</w:t>
      </w:r>
      <w:r w:rsidRPr="00822D02">
        <w:rPr>
          <w:rFonts w:ascii="Arial" w:eastAsia="Times New Roman" w:hAnsi="Arial" w:cs="Arial"/>
          <w:kern w:val="0"/>
          <w14:ligatures w14:val="none"/>
        </w:rPr>
        <w:t xml:space="preserve"> Review all </w:t>
      </w:r>
      <w:r w:rsidRPr="00822D02">
        <w:rPr>
          <w:rFonts w:ascii="Arial" w:eastAsia="Times New Roman" w:hAnsi="Arial" w:cs="Arial"/>
          <w:b/>
          <w:bCs/>
          <w:kern w:val="0"/>
          <w14:ligatures w14:val="none"/>
        </w:rPr>
        <w:t>mandatory documented information</w:t>
      </w:r>
      <w:r w:rsidRPr="00822D02">
        <w:rPr>
          <w:rFonts w:ascii="Arial" w:eastAsia="Times New Roman" w:hAnsi="Arial" w:cs="Arial"/>
          <w:kern w:val="0"/>
          <w14:ligatures w14:val="none"/>
        </w:rPr>
        <w:t xml:space="preserve"> (Policies, Scope, Objectives, Procedures) to confirm all HLS requirements have been addressed on paper.</w:t>
      </w:r>
    </w:p>
    <w:p w14:paraId="1BB02D2E" w14:textId="77777777" w:rsidR="00822D02" w:rsidRPr="00822D02" w:rsidRDefault="00822D02" w:rsidP="00822D02">
      <w:pPr>
        <w:numPr>
          <w:ilvl w:val="0"/>
          <w:numId w:val="16"/>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Outcome:</w:t>
      </w:r>
      <w:r w:rsidRPr="00822D02">
        <w:rPr>
          <w:rFonts w:ascii="Arial" w:eastAsia="Times New Roman" w:hAnsi="Arial" w:cs="Arial"/>
          <w:kern w:val="0"/>
          <w14:ligatures w14:val="none"/>
        </w:rPr>
        <w:t xml:space="preserve"> The auditor issues a report highlighting gaps in documentation that </w:t>
      </w:r>
      <w:r w:rsidRPr="00822D02">
        <w:rPr>
          <w:rFonts w:ascii="Arial" w:eastAsia="Times New Roman" w:hAnsi="Arial" w:cs="Arial"/>
          <w:i/>
          <w:iCs/>
          <w:kern w:val="0"/>
          <w14:ligatures w14:val="none"/>
        </w:rPr>
        <w:t>must</w:t>
      </w:r>
      <w:r w:rsidRPr="00822D02">
        <w:rPr>
          <w:rFonts w:ascii="Arial" w:eastAsia="Times New Roman" w:hAnsi="Arial" w:cs="Arial"/>
          <w:kern w:val="0"/>
          <w14:ligatures w14:val="none"/>
        </w:rPr>
        <w:t xml:space="preserve"> be closed before the Stage 2 audit can proceed.</w:t>
      </w:r>
    </w:p>
    <w:p w14:paraId="50C1F29C" w14:textId="77777777" w:rsidR="00822D02" w:rsidRPr="00822D02" w:rsidRDefault="00822D02" w:rsidP="00822D02">
      <w:pPr>
        <w:spacing w:after="100" w:afterAutospacing="1" w:line="240" w:lineRule="auto"/>
        <w:outlineLvl w:val="3"/>
        <w:rPr>
          <w:rFonts w:ascii="Arial" w:eastAsia="Times New Roman" w:hAnsi="Arial" w:cs="Arial"/>
          <w:b/>
          <w:bCs/>
          <w:kern w:val="0"/>
          <w14:ligatures w14:val="none"/>
        </w:rPr>
      </w:pPr>
      <w:r w:rsidRPr="00822D02">
        <w:rPr>
          <w:rFonts w:ascii="Arial" w:eastAsia="Times New Roman" w:hAnsi="Arial" w:cs="Arial"/>
          <w:b/>
          <w:bCs/>
          <w:kern w:val="0"/>
          <w14:ligatures w14:val="none"/>
        </w:rPr>
        <w:t>Stage 2 Audit (Implementation &amp; Effectiveness)</w:t>
      </w:r>
    </w:p>
    <w:p w14:paraId="3B852DA7" w14:textId="77777777" w:rsidR="00822D02" w:rsidRPr="00822D02" w:rsidRDefault="00822D02" w:rsidP="00822D02">
      <w:pPr>
        <w:numPr>
          <w:ilvl w:val="0"/>
          <w:numId w:val="17"/>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Focus:</w:t>
      </w:r>
      <w:r w:rsidRPr="00822D02">
        <w:rPr>
          <w:rFonts w:ascii="Arial" w:eastAsia="Times New Roman" w:hAnsi="Arial" w:cs="Arial"/>
          <w:kern w:val="0"/>
          <w14:ligatures w14:val="none"/>
        </w:rPr>
        <w:t xml:space="preserve"> A comprehensive, on-site audit to ensure the MS is </w:t>
      </w:r>
      <w:r w:rsidRPr="00822D02">
        <w:rPr>
          <w:rFonts w:ascii="Arial" w:eastAsia="Times New Roman" w:hAnsi="Arial" w:cs="Arial"/>
          <w:i/>
          <w:iCs/>
          <w:kern w:val="0"/>
          <w14:ligatures w14:val="none"/>
        </w:rPr>
        <w:t>implemented</w:t>
      </w:r>
      <w:r w:rsidRPr="00822D02">
        <w:rPr>
          <w:rFonts w:ascii="Arial" w:eastAsia="Times New Roman" w:hAnsi="Arial" w:cs="Arial"/>
          <w:kern w:val="0"/>
          <w14:ligatures w14:val="none"/>
        </w:rPr>
        <w:t xml:space="preserve"> and </w:t>
      </w:r>
      <w:r w:rsidRPr="00822D02">
        <w:rPr>
          <w:rFonts w:ascii="Arial" w:eastAsia="Times New Roman" w:hAnsi="Arial" w:cs="Arial"/>
          <w:i/>
          <w:iCs/>
          <w:kern w:val="0"/>
          <w14:ligatures w14:val="none"/>
        </w:rPr>
        <w:t>effective</w:t>
      </w:r>
      <w:r w:rsidRPr="00822D02">
        <w:rPr>
          <w:rFonts w:ascii="Arial" w:eastAsia="Times New Roman" w:hAnsi="Arial" w:cs="Arial"/>
          <w:kern w:val="0"/>
          <w14:ligatures w14:val="none"/>
        </w:rPr>
        <w:t>.</w:t>
      </w:r>
    </w:p>
    <w:p w14:paraId="7F35377B" w14:textId="77777777" w:rsidR="00822D02" w:rsidRPr="00822D02" w:rsidRDefault="00822D02" w:rsidP="00822D02">
      <w:pPr>
        <w:numPr>
          <w:ilvl w:val="0"/>
          <w:numId w:val="17"/>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Auditor Goal:</w:t>
      </w:r>
      <w:r w:rsidRPr="00822D02">
        <w:rPr>
          <w:rFonts w:ascii="Arial" w:eastAsia="Times New Roman" w:hAnsi="Arial" w:cs="Arial"/>
          <w:kern w:val="0"/>
          <w14:ligatures w14:val="none"/>
        </w:rPr>
        <w:t xml:space="preserve"> Trace the </w:t>
      </w:r>
      <w:r w:rsidRPr="00822D02">
        <w:rPr>
          <w:rFonts w:ascii="Arial" w:eastAsia="Times New Roman" w:hAnsi="Arial" w:cs="Arial"/>
          <w:b/>
          <w:bCs/>
          <w:kern w:val="0"/>
          <w14:ligatures w14:val="none"/>
        </w:rPr>
        <w:t>audit trails</w:t>
      </w:r>
      <w:r w:rsidRPr="00822D02">
        <w:rPr>
          <w:rFonts w:ascii="Arial" w:eastAsia="Times New Roman" w:hAnsi="Arial" w:cs="Arial"/>
          <w:kern w:val="0"/>
          <w14:ligatures w14:val="none"/>
        </w:rPr>
        <w:t xml:space="preserve"> (the P's) across all departments, focusing heavily on </w:t>
      </w:r>
      <w:r w:rsidRPr="00822D02">
        <w:rPr>
          <w:rFonts w:ascii="Arial" w:eastAsia="Times New Roman" w:hAnsi="Arial" w:cs="Arial"/>
          <w:b/>
          <w:bCs/>
          <w:kern w:val="0"/>
          <w14:ligatures w14:val="none"/>
        </w:rPr>
        <w:t>Clause 8 (Operation)</w:t>
      </w:r>
      <w:r w:rsidRPr="00822D02">
        <w:rPr>
          <w:rFonts w:ascii="Arial" w:eastAsia="Times New Roman" w:hAnsi="Arial" w:cs="Arial"/>
          <w:kern w:val="0"/>
          <w14:ligatures w14:val="none"/>
        </w:rPr>
        <w:t xml:space="preserve"> and </w:t>
      </w:r>
      <w:r w:rsidRPr="00822D02">
        <w:rPr>
          <w:rFonts w:ascii="Arial" w:eastAsia="Times New Roman" w:hAnsi="Arial" w:cs="Arial"/>
          <w:b/>
          <w:bCs/>
          <w:kern w:val="0"/>
          <w14:ligatures w14:val="none"/>
        </w:rPr>
        <w:t>Clause 9 (Performance Evaluation)</w:t>
      </w:r>
      <w:r w:rsidRPr="00822D02">
        <w:rPr>
          <w:rFonts w:ascii="Arial" w:eastAsia="Times New Roman" w:hAnsi="Arial" w:cs="Arial"/>
          <w:kern w:val="0"/>
          <w14:ligatures w14:val="none"/>
        </w:rPr>
        <w:t>.</w:t>
      </w:r>
    </w:p>
    <w:p w14:paraId="379E6564" w14:textId="77777777" w:rsidR="00822D02" w:rsidRPr="00822D02" w:rsidRDefault="00822D02" w:rsidP="00822D02">
      <w:pPr>
        <w:numPr>
          <w:ilvl w:val="0"/>
          <w:numId w:val="17"/>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Outcome:</w:t>
      </w:r>
      <w:r w:rsidRPr="00822D02">
        <w:rPr>
          <w:rFonts w:ascii="Arial" w:eastAsia="Times New Roman" w:hAnsi="Arial" w:cs="Arial"/>
          <w:kern w:val="0"/>
          <w14:ligatures w14:val="none"/>
        </w:rPr>
        <w:t xml:space="preserve"> The auditor issues a final report with any Major or Minor NCs.</w:t>
      </w:r>
    </w:p>
    <w:p w14:paraId="52A482F8" w14:textId="77777777" w:rsidR="00822D02" w:rsidRPr="00822D02" w:rsidRDefault="00822D02" w:rsidP="00822D02">
      <w:pPr>
        <w:numPr>
          <w:ilvl w:val="1"/>
          <w:numId w:val="17"/>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Major NC:</w:t>
      </w:r>
      <w:r w:rsidRPr="00822D02">
        <w:rPr>
          <w:rFonts w:ascii="Arial" w:eastAsia="Times New Roman" w:hAnsi="Arial" w:cs="Arial"/>
          <w:kern w:val="0"/>
          <w14:ligatures w14:val="none"/>
        </w:rPr>
        <w:t xml:space="preserve"> A total breakdown of the system for a clause or a non-conformance that would likely lead to the failure of the MS. (Must be addressed before certification can be granted).</w:t>
      </w:r>
    </w:p>
    <w:p w14:paraId="0C41558A" w14:textId="77777777" w:rsidR="00822D02" w:rsidRPr="00822D02" w:rsidRDefault="00822D02" w:rsidP="00822D02">
      <w:pPr>
        <w:numPr>
          <w:ilvl w:val="1"/>
          <w:numId w:val="17"/>
        </w:num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Minor NC:</w:t>
      </w:r>
      <w:r w:rsidRPr="00822D02">
        <w:rPr>
          <w:rFonts w:ascii="Arial" w:eastAsia="Times New Roman" w:hAnsi="Arial" w:cs="Arial"/>
          <w:kern w:val="0"/>
          <w14:ligatures w14:val="none"/>
        </w:rPr>
        <w:t xml:space="preserve"> An isolated lapse in compliance or ineffective implementation. (Requires a Corrective Action Plan, but certification can usually be granted).</w:t>
      </w:r>
    </w:p>
    <w:p w14:paraId="417B42C2" w14:textId="77777777" w:rsidR="00822D02" w:rsidRPr="00822D02" w:rsidRDefault="00822D02" w:rsidP="00822D02">
      <w:pPr>
        <w:spacing w:after="100" w:afterAutospacing="1" w:line="240" w:lineRule="auto"/>
        <w:rPr>
          <w:rFonts w:ascii="Arial" w:eastAsia="Times New Roman" w:hAnsi="Arial" w:cs="Arial"/>
          <w:kern w:val="0"/>
          <w14:ligatures w14:val="none"/>
        </w:rPr>
      </w:pPr>
      <w:r w:rsidRPr="00822D02">
        <w:rPr>
          <w:rFonts w:ascii="Arial" w:eastAsia="Times New Roman" w:hAnsi="Arial" w:cs="Arial"/>
          <w:b/>
          <w:bCs/>
          <w:kern w:val="0"/>
          <w14:ligatures w14:val="none"/>
        </w:rPr>
        <w:t>Managerial Tip for Stage 2:</w:t>
      </w:r>
      <w:r w:rsidRPr="00822D02">
        <w:rPr>
          <w:rFonts w:ascii="Arial" w:eastAsia="Times New Roman" w:hAnsi="Arial" w:cs="Arial"/>
          <w:kern w:val="0"/>
          <w14:ligatures w14:val="none"/>
        </w:rPr>
        <w:t xml:space="preserve"> The auditor will always follow the </w:t>
      </w:r>
      <w:r w:rsidRPr="00822D02">
        <w:rPr>
          <w:rFonts w:ascii="Arial" w:eastAsia="Times New Roman" w:hAnsi="Arial" w:cs="Arial"/>
          <w:b/>
          <w:bCs/>
          <w:kern w:val="0"/>
          <w14:ligatures w14:val="none"/>
        </w:rPr>
        <w:t>flow of the product/service</w:t>
      </w:r>
      <w:r w:rsidRPr="00822D02">
        <w:rPr>
          <w:rFonts w:ascii="Arial" w:eastAsia="Times New Roman" w:hAnsi="Arial" w:cs="Arial"/>
          <w:kern w:val="0"/>
          <w14:ligatures w14:val="none"/>
        </w:rPr>
        <w:t>, from contract review (sales) to delivery (shipping). Be ready to trace a specific job or batch through your entire process to demonstrate control.</w:t>
      </w:r>
    </w:p>
    <w:p w14:paraId="6661CBD9" w14:textId="77777777" w:rsidR="00503029" w:rsidRPr="00503029" w:rsidRDefault="00503029" w:rsidP="00503029">
      <w:pPr>
        <w:spacing w:after="100" w:afterAutospacing="1" w:line="240" w:lineRule="auto"/>
        <w:outlineLvl w:val="1"/>
        <w:rPr>
          <w:rFonts w:ascii="Arial" w:eastAsia="Times New Roman" w:hAnsi="Arial" w:cs="Arial"/>
          <w:b/>
          <w:bCs/>
          <w:color w:val="EE0000"/>
          <w:kern w:val="0"/>
          <w:sz w:val="36"/>
          <w:szCs w:val="36"/>
          <w14:ligatures w14:val="none"/>
        </w:rPr>
      </w:pPr>
      <w:r w:rsidRPr="00503029">
        <w:rPr>
          <w:rFonts w:ascii="Arial" w:eastAsia="Times New Roman" w:hAnsi="Arial" w:cs="Arial"/>
          <w:b/>
          <w:bCs/>
          <w:color w:val="EE0000"/>
          <w:kern w:val="0"/>
          <w:sz w:val="36"/>
          <w:szCs w:val="36"/>
          <w14:ligatures w14:val="none"/>
        </w:rPr>
        <w:t>Module 5: Process Failure Mode and Effects Analysis (PFMEA)</w:t>
      </w:r>
    </w:p>
    <w:p w14:paraId="50D643CF" w14:textId="77777777" w:rsidR="00503029" w:rsidRPr="00503029" w:rsidRDefault="00503029" w:rsidP="00503029">
      <w:pPr>
        <w:spacing w:after="100" w:afterAutospacing="1" w:line="240" w:lineRule="auto"/>
        <w:outlineLvl w:val="2"/>
        <w:rPr>
          <w:rFonts w:ascii="Arial" w:eastAsia="Times New Roman" w:hAnsi="Arial" w:cs="Arial"/>
          <w:b/>
          <w:bCs/>
          <w:kern w:val="0"/>
          <w:sz w:val="27"/>
          <w:szCs w:val="27"/>
          <w14:ligatures w14:val="none"/>
        </w:rPr>
      </w:pPr>
      <w:r w:rsidRPr="00503029">
        <w:rPr>
          <w:rFonts w:ascii="Segoe UI Emoji" w:eastAsia="Times New Roman" w:hAnsi="Segoe UI Emoji" w:cs="Segoe UI Emoji"/>
          <w:b/>
          <w:bCs/>
          <w:kern w:val="0"/>
          <w:sz w:val="27"/>
          <w:szCs w:val="27"/>
          <w14:ligatures w14:val="none"/>
        </w:rPr>
        <w:t>🎯</w:t>
      </w:r>
      <w:r w:rsidRPr="00503029">
        <w:rPr>
          <w:rFonts w:ascii="Arial" w:eastAsia="Times New Roman" w:hAnsi="Arial" w:cs="Arial"/>
          <w:b/>
          <w:bCs/>
          <w:kern w:val="0"/>
          <w:sz w:val="27"/>
          <w:szCs w:val="27"/>
          <w14:ligatures w14:val="none"/>
        </w:rPr>
        <w:t xml:space="preserve"> Learning Objective</w:t>
      </w:r>
    </w:p>
    <w:p w14:paraId="46F43F54" w14:textId="77777777" w:rsidR="00503029" w:rsidRPr="00503029" w:rsidRDefault="00503029" w:rsidP="00503029">
      <w:p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Upon completion, participants will be able to:</w:t>
      </w:r>
    </w:p>
    <w:p w14:paraId="232E5F45" w14:textId="77777777" w:rsidR="00503029" w:rsidRPr="00503029" w:rsidRDefault="00503029" w:rsidP="00503029">
      <w:pPr>
        <w:numPr>
          <w:ilvl w:val="0"/>
          <w:numId w:val="18"/>
        </w:num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Define the purpose and scope of a PFMEA as a proactive risk mitigation tool.</w:t>
      </w:r>
    </w:p>
    <w:p w14:paraId="4509A72B" w14:textId="77777777" w:rsidR="00503029" w:rsidRPr="00503029" w:rsidRDefault="00503029" w:rsidP="00503029">
      <w:pPr>
        <w:numPr>
          <w:ilvl w:val="0"/>
          <w:numId w:val="18"/>
        </w:num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Execute the </w:t>
      </w:r>
      <w:r w:rsidRPr="00503029">
        <w:rPr>
          <w:rFonts w:ascii="Arial" w:eastAsia="Times New Roman" w:hAnsi="Arial" w:cs="Arial"/>
          <w:b/>
          <w:bCs/>
          <w:kern w:val="0"/>
          <w14:ligatures w14:val="none"/>
        </w:rPr>
        <w:t>7-Step Approach</w:t>
      </w:r>
      <w:r w:rsidRPr="00503029">
        <w:rPr>
          <w:rFonts w:ascii="Arial" w:eastAsia="Times New Roman" w:hAnsi="Arial" w:cs="Arial"/>
          <w:kern w:val="0"/>
          <w14:ligatures w14:val="none"/>
        </w:rPr>
        <w:t xml:space="preserve"> (AIAG-VDA) for developing a robust PFMEA.</w:t>
      </w:r>
    </w:p>
    <w:p w14:paraId="1E5EF2F1" w14:textId="77777777" w:rsidR="00503029" w:rsidRPr="00503029" w:rsidRDefault="00503029" w:rsidP="00503029">
      <w:pPr>
        <w:numPr>
          <w:ilvl w:val="0"/>
          <w:numId w:val="18"/>
        </w:num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Calculate and use the </w:t>
      </w:r>
      <w:r w:rsidRPr="00503029">
        <w:rPr>
          <w:rFonts w:ascii="Arial" w:eastAsia="Times New Roman" w:hAnsi="Arial" w:cs="Arial"/>
          <w:b/>
          <w:bCs/>
          <w:kern w:val="0"/>
          <w14:ligatures w14:val="none"/>
        </w:rPr>
        <w:t>Action Priority (AP)</w:t>
      </w:r>
      <w:r w:rsidRPr="00503029">
        <w:rPr>
          <w:rFonts w:ascii="Arial" w:eastAsia="Times New Roman" w:hAnsi="Arial" w:cs="Arial"/>
          <w:kern w:val="0"/>
          <w14:ligatures w14:val="none"/>
        </w:rPr>
        <w:t xml:space="preserve"> system to prioritize risks over the traditional RPN.</w:t>
      </w:r>
    </w:p>
    <w:p w14:paraId="3B9AC49E" w14:textId="77777777" w:rsidR="00503029" w:rsidRPr="00503029" w:rsidRDefault="00503029" w:rsidP="00503029">
      <w:pPr>
        <w:numPr>
          <w:ilvl w:val="0"/>
          <w:numId w:val="18"/>
        </w:num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Conduct a </w:t>
      </w:r>
      <w:r w:rsidRPr="00503029">
        <w:rPr>
          <w:rFonts w:ascii="Arial" w:eastAsia="Times New Roman" w:hAnsi="Arial" w:cs="Arial"/>
          <w:b/>
          <w:bCs/>
          <w:kern w:val="0"/>
          <w14:ligatures w14:val="none"/>
        </w:rPr>
        <w:t>Reverse PFMEA</w:t>
      </w:r>
      <w:r w:rsidRPr="00503029">
        <w:rPr>
          <w:rFonts w:ascii="Arial" w:eastAsia="Times New Roman" w:hAnsi="Arial" w:cs="Arial"/>
          <w:kern w:val="0"/>
          <w14:ligatures w14:val="none"/>
        </w:rPr>
        <w:t xml:space="preserve"> audit to validate the risk assessment on the shop floor.</w:t>
      </w:r>
    </w:p>
    <w:p w14:paraId="3B75BCA9" w14:textId="77777777" w:rsidR="00503029" w:rsidRPr="00503029" w:rsidRDefault="00F079EA" w:rsidP="0050302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C7FE8EF">
          <v:rect id="_x0000_i1041" style="width:0;height:1.5pt" o:hralign="center" o:hrstd="t" o:hr="t" fillcolor="#a0a0a0" stroked="f"/>
        </w:pict>
      </w:r>
    </w:p>
    <w:p w14:paraId="2ED38260" w14:textId="77777777" w:rsidR="00503029" w:rsidRPr="00503029" w:rsidRDefault="00503029" w:rsidP="00503029">
      <w:pPr>
        <w:spacing w:after="100" w:afterAutospacing="1" w:line="240" w:lineRule="auto"/>
        <w:outlineLvl w:val="2"/>
        <w:rPr>
          <w:rFonts w:ascii="Arial" w:eastAsia="Times New Roman" w:hAnsi="Arial" w:cs="Arial"/>
          <w:b/>
          <w:bCs/>
          <w:kern w:val="0"/>
          <w:sz w:val="27"/>
          <w:szCs w:val="27"/>
          <w14:ligatures w14:val="none"/>
        </w:rPr>
      </w:pPr>
      <w:r w:rsidRPr="00503029">
        <w:rPr>
          <w:rFonts w:ascii="Segoe UI Emoji" w:eastAsia="Times New Roman" w:hAnsi="Segoe UI Emoji" w:cs="Segoe UI Emoji"/>
          <w:b/>
          <w:bCs/>
          <w:kern w:val="0"/>
          <w:sz w:val="27"/>
          <w:szCs w:val="27"/>
          <w14:ligatures w14:val="none"/>
        </w:rPr>
        <w:t>📝</w:t>
      </w:r>
      <w:r w:rsidRPr="00503029">
        <w:rPr>
          <w:rFonts w:ascii="Arial" w:eastAsia="Times New Roman" w:hAnsi="Arial" w:cs="Arial"/>
          <w:b/>
          <w:bCs/>
          <w:kern w:val="0"/>
          <w:sz w:val="27"/>
          <w:szCs w:val="27"/>
          <w14:ligatures w14:val="none"/>
        </w:rPr>
        <w:t xml:space="preserve"> I. Understanding the PFMEA Tool</w:t>
      </w:r>
    </w:p>
    <w:p w14:paraId="033D74B2" w14:textId="77777777" w:rsidR="00503029" w:rsidRPr="00503029" w:rsidRDefault="00503029" w:rsidP="00503029">
      <w:p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PFMEA is a </w:t>
      </w:r>
      <w:r w:rsidRPr="00503029">
        <w:rPr>
          <w:rFonts w:ascii="Arial" w:eastAsia="Times New Roman" w:hAnsi="Arial" w:cs="Arial"/>
          <w:b/>
          <w:bCs/>
          <w:kern w:val="0"/>
          <w14:ligatures w14:val="none"/>
        </w:rPr>
        <w:t>systematic set of activities</w:t>
      </w:r>
      <w:r w:rsidRPr="00503029">
        <w:rPr>
          <w:rFonts w:ascii="Arial" w:eastAsia="Times New Roman" w:hAnsi="Arial" w:cs="Arial"/>
          <w:kern w:val="0"/>
          <w14:ligatures w14:val="none"/>
        </w:rPr>
        <w:t xml:space="preserve"> used to:</w:t>
      </w:r>
    </w:p>
    <w:p w14:paraId="67B27FA4" w14:textId="77777777" w:rsidR="00503029" w:rsidRPr="00503029" w:rsidRDefault="00503029" w:rsidP="00503029">
      <w:pPr>
        <w:numPr>
          <w:ilvl w:val="0"/>
          <w:numId w:val="19"/>
        </w:num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Recognize and evaluate potential </w:t>
      </w:r>
      <w:r w:rsidRPr="00503029">
        <w:rPr>
          <w:rFonts w:ascii="Arial" w:eastAsia="Times New Roman" w:hAnsi="Arial" w:cs="Arial"/>
          <w:b/>
          <w:bCs/>
          <w:kern w:val="0"/>
          <w14:ligatures w14:val="none"/>
        </w:rPr>
        <w:t>failures</w:t>
      </w:r>
      <w:r w:rsidRPr="00503029">
        <w:rPr>
          <w:rFonts w:ascii="Arial" w:eastAsia="Times New Roman" w:hAnsi="Arial" w:cs="Arial"/>
          <w:kern w:val="0"/>
          <w14:ligatures w14:val="none"/>
        </w:rPr>
        <w:t xml:space="preserve"> of a process.</w:t>
      </w:r>
    </w:p>
    <w:p w14:paraId="45D7B283" w14:textId="77777777" w:rsidR="00503029" w:rsidRPr="00503029" w:rsidRDefault="00503029" w:rsidP="00503029">
      <w:pPr>
        <w:numPr>
          <w:ilvl w:val="0"/>
          <w:numId w:val="19"/>
        </w:num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Determine the </w:t>
      </w:r>
      <w:r w:rsidRPr="00503029">
        <w:rPr>
          <w:rFonts w:ascii="Arial" w:eastAsia="Times New Roman" w:hAnsi="Arial" w:cs="Arial"/>
          <w:b/>
          <w:bCs/>
          <w:kern w:val="0"/>
          <w14:ligatures w14:val="none"/>
        </w:rPr>
        <w:t>effects</w:t>
      </w:r>
      <w:r w:rsidRPr="00503029">
        <w:rPr>
          <w:rFonts w:ascii="Arial" w:eastAsia="Times New Roman" w:hAnsi="Arial" w:cs="Arial"/>
          <w:kern w:val="0"/>
          <w14:ligatures w14:val="none"/>
        </w:rPr>
        <w:t xml:space="preserve"> of these failures.</w:t>
      </w:r>
    </w:p>
    <w:p w14:paraId="7EE826B3" w14:textId="77777777" w:rsidR="00503029" w:rsidRPr="00503029" w:rsidRDefault="00503029" w:rsidP="00503029">
      <w:pPr>
        <w:numPr>
          <w:ilvl w:val="0"/>
          <w:numId w:val="19"/>
        </w:num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Identify actions that could </w:t>
      </w:r>
      <w:r w:rsidRPr="00503029">
        <w:rPr>
          <w:rFonts w:ascii="Arial" w:eastAsia="Times New Roman" w:hAnsi="Arial" w:cs="Arial"/>
          <w:b/>
          <w:bCs/>
          <w:kern w:val="0"/>
          <w14:ligatures w14:val="none"/>
        </w:rPr>
        <w:t>eliminate or reduce</w:t>
      </w:r>
      <w:r w:rsidRPr="00503029">
        <w:rPr>
          <w:rFonts w:ascii="Arial" w:eastAsia="Times New Roman" w:hAnsi="Arial" w:cs="Arial"/>
          <w:kern w:val="0"/>
          <w14:ligatures w14:val="none"/>
        </w:rPr>
        <w:t xml:space="preserve"> the chance of the potential failures occurring.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3936"/>
        <w:gridCol w:w="4912"/>
      </w:tblGrid>
      <w:tr w:rsidR="00503029" w:rsidRPr="00503029" w14:paraId="369ED6A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219C70"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lastRenderedPageBreak/>
              <w:t>PFMEA Component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37B2E75"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Question it Answers</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21A10"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Managerial Value</w:t>
            </w:r>
          </w:p>
        </w:tc>
      </w:tr>
      <w:tr w:rsidR="00503029" w:rsidRPr="00503029" w14:paraId="0C1D21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69E2575"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P</w:t>
            </w:r>
            <w:r w:rsidRPr="00503029">
              <w:rPr>
                <w:rFonts w:ascii="Arial" w:eastAsia="Times New Roman" w:hAnsi="Arial" w:cs="Arial"/>
                <w:kern w:val="0"/>
                <w14:ligatures w14:val="none"/>
              </w:rPr>
              <w:t>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C0FA9FB"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What is the production/service 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7FF8F006" w14:textId="77777777" w:rsidR="00503029" w:rsidRPr="00503029" w:rsidRDefault="00503029" w:rsidP="00503029">
            <w:pPr>
              <w:spacing w:after="0" w:line="240" w:lineRule="auto"/>
              <w:rPr>
                <w:rFonts w:ascii="Arial" w:eastAsia="Times New Roman" w:hAnsi="Arial" w:cs="Arial"/>
                <w:kern w:val="0"/>
                <w14:ligatures w14:val="none"/>
              </w:rPr>
            </w:pPr>
            <w:proofErr w:type="gramStart"/>
            <w:r w:rsidRPr="00503029">
              <w:rPr>
                <w:rFonts w:ascii="Arial" w:eastAsia="Times New Roman" w:hAnsi="Arial" w:cs="Arial"/>
                <w:kern w:val="0"/>
                <w14:ligatures w14:val="none"/>
              </w:rPr>
              <w:t>Focuses</w:t>
            </w:r>
            <w:proofErr w:type="gramEnd"/>
            <w:r w:rsidRPr="00503029">
              <w:rPr>
                <w:rFonts w:ascii="Arial" w:eastAsia="Times New Roman" w:hAnsi="Arial" w:cs="Arial"/>
                <w:kern w:val="0"/>
                <w14:ligatures w14:val="none"/>
              </w:rPr>
              <w:t xml:space="preserve"> risk analysis on specific operations.</w:t>
            </w:r>
          </w:p>
        </w:tc>
      </w:tr>
      <w:tr w:rsidR="00503029" w:rsidRPr="00503029" w14:paraId="3D9DD5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99EC35"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F</w:t>
            </w:r>
            <w:r w:rsidRPr="00503029">
              <w:rPr>
                <w:rFonts w:ascii="Arial" w:eastAsia="Times New Roman" w:hAnsi="Arial" w:cs="Arial"/>
                <w:kern w:val="0"/>
                <w14:ligatures w14:val="none"/>
              </w:rPr>
              <w:t xml:space="preserve">ailure </w:t>
            </w:r>
            <w:r w:rsidRPr="00503029">
              <w:rPr>
                <w:rFonts w:ascii="Arial" w:eastAsia="Times New Roman" w:hAnsi="Arial" w:cs="Arial"/>
                <w:b/>
                <w:bCs/>
                <w:kern w:val="0"/>
                <w14:ligatures w14:val="none"/>
              </w:rPr>
              <w:t>M</w:t>
            </w:r>
            <w:r w:rsidRPr="00503029">
              <w:rPr>
                <w:rFonts w:ascii="Arial" w:eastAsia="Times New Roman" w:hAnsi="Arial" w:cs="Arial"/>
                <w:kern w:val="0"/>
                <w14:ligatures w14:val="none"/>
              </w:rPr>
              <w:t>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30079182"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How can the process fail to meet the specification?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6036A"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Defines the </w:t>
            </w:r>
            <w:r w:rsidRPr="00503029">
              <w:rPr>
                <w:rFonts w:ascii="Arial" w:eastAsia="Times New Roman" w:hAnsi="Arial" w:cs="Arial"/>
                <w:i/>
                <w:iCs/>
                <w:kern w:val="0"/>
                <w14:ligatures w14:val="none"/>
              </w:rPr>
              <w:t>risk</w:t>
            </w:r>
            <w:r w:rsidRPr="00503029">
              <w:rPr>
                <w:rFonts w:ascii="Arial" w:eastAsia="Times New Roman" w:hAnsi="Arial" w:cs="Arial"/>
                <w:kern w:val="0"/>
                <w14:ligatures w14:val="none"/>
              </w:rPr>
              <w:t xml:space="preserve"> to Quality, Safety, or Environment.</w:t>
            </w:r>
          </w:p>
        </w:tc>
      </w:tr>
      <w:tr w:rsidR="00503029" w:rsidRPr="00503029" w14:paraId="1E14CE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52B40"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E</w:t>
            </w:r>
            <w:r w:rsidRPr="00503029">
              <w:rPr>
                <w:rFonts w:ascii="Arial" w:eastAsia="Times New Roman" w:hAnsi="Arial" w:cs="Arial"/>
                <w:kern w:val="0"/>
                <w14:ligatures w14:val="none"/>
              </w:rPr>
              <w:t>ffects</w:t>
            </w:r>
          </w:p>
        </w:tc>
        <w:tc>
          <w:tcPr>
            <w:tcW w:w="0" w:type="auto"/>
            <w:tcBorders>
              <w:top w:val="single" w:sz="6" w:space="0" w:color="auto"/>
              <w:left w:val="single" w:sz="6" w:space="0" w:color="auto"/>
              <w:bottom w:val="single" w:sz="6" w:space="0" w:color="auto"/>
              <w:right w:val="single" w:sz="6" w:space="0" w:color="auto"/>
            </w:tcBorders>
            <w:vAlign w:val="center"/>
            <w:hideMark/>
          </w:tcPr>
          <w:p w14:paraId="26293195"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What is the consequence if the failure occurs?</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FFA5F"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Quantifies the </w:t>
            </w:r>
            <w:r w:rsidRPr="00503029">
              <w:rPr>
                <w:rFonts w:ascii="Arial" w:eastAsia="Times New Roman" w:hAnsi="Arial" w:cs="Arial"/>
                <w:b/>
                <w:bCs/>
                <w:kern w:val="0"/>
                <w14:ligatures w14:val="none"/>
              </w:rPr>
              <w:t>Severity</w:t>
            </w:r>
            <w:r w:rsidRPr="00503029">
              <w:rPr>
                <w:rFonts w:ascii="Arial" w:eastAsia="Times New Roman" w:hAnsi="Arial" w:cs="Arial"/>
                <w:kern w:val="0"/>
                <w14:ligatures w14:val="none"/>
              </w:rPr>
              <w:t xml:space="preserve"> of the failure (e.g., Customer Injury, Shutdown).</w:t>
            </w:r>
          </w:p>
        </w:tc>
      </w:tr>
      <w:tr w:rsidR="00503029" w:rsidRPr="00503029" w14:paraId="6CE355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4E6278"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460D3"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How often does it occur? How can we detect it?</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34038"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Drives continuous improvement by prioritizing actions.</w:t>
            </w:r>
          </w:p>
        </w:tc>
      </w:tr>
    </w:tbl>
    <w:p w14:paraId="684E093A" w14:textId="77777777" w:rsidR="00503029" w:rsidRPr="00503029" w:rsidRDefault="00503029" w:rsidP="00503029">
      <w:pPr>
        <w:spacing w:after="100" w:afterAutospacing="1"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Context Note (QMS/IATF):</w:t>
      </w:r>
      <w:r w:rsidRPr="00503029">
        <w:rPr>
          <w:rFonts w:ascii="Arial" w:eastAsia="Times New Roman" w:hAnsi="Arial" w:cs="Arial"/>
          <w:kern w:val="0"/>
          <w14:ligatures w14:val="none"/>
        </w:rPr>
        <w:t xml:space="preserve"> While ISO 9001 requires </w:t>
      </w:r>
      <w:proofErr w:type="gramStart"/>
      <w:r w:rsidRPr="00503029">
        <w:rPr>
          <w:rFonts w:ascii="Arial" w:eastAsia="Times New Roman" w:hAnsi="Arial" w:cs="Arial"/>
          <w:kern w:val="0"/>
          <w14:ligatures w14:val="none"/>
        </w:rPr>
        <w:t>the consideration</w:t>
      </w:r>
      <w:proofErr w:type="gramEnd"/>
      <w:r w:rsidRPr="00503029">
        <w:rPr>
          <w:rFonts w:ascii="Arial" w:eastAsia="Times New Roman" w:hAnsi="Arial" w:cs="Arial"/>
          <w:kern w:val="0"/>
          <w14:ligatures w14:val="none"/>
        </w:rPr>
        <w:t xml:space="preserve"> of process risks (Clause 6.1), the </w:t>
      </w:r>
      <w:r w:rsidRPr="00503029">
        <w:rPr>
          <w:rFonts w:ascii="Arial" w:eastAsia="Times New Roman" w:hAnsi="Arial" w:cs="Arial"/>
          <w:b/>
          <w:bCs/>
          <w:kern w:val="0"/>
          <w14:ligatures w14:val="none"/>
        </w:rPr>
        <w:t>IATF 16949</w:t>
      </w:r>
      <w:r w:rsidRPr="00503029">
        <w:rPr>
          <w:rFonts w:ascii="Arial" w:eastAsia="Times New Roman" w:hAnsi="Arial" w:cs="Arial"/>
          <w:kern w:val="0"/>
          <w14:ligatures w14:val="none"/>
        </w:rPr>
        <w:t xml:space="preserve"> standard makes the PFMEA a highly detailed and non-negotiable requirement for </w:t>
      </w:r>
      <w:r w:rsidRPr="00503029">
        <w:rPr>
          <w:rFonts w:ascii="Arial" w:eastAsia="Times New Roman" w:hAnsi="Arial" w:cs="Arial"/>
          <w:i/>
          <w:iCs/>
          <w:kern w:val="0"/>
          <w14:ligatures w14:val="none"/>
        </w:rPr>
        <w:t>all</w:t>
      </w:r>
      <w:r w:rsidRPr="00503029">
        <w:rPr>
          <w:rFonts w:ascii="Arial" w:eastAsia="Times New Roman" w:hAnsi="Arial" w:cs="Arial"/>
          <w:kern w:val="0"/>
          <w14:ligatures w14:val="none"/>
        </w:rPr>
        <w:t xml:space="preserve"> manufacturing processes.</w:t>
      </w:r>
    </w:p>
    <w:p w14:paraId="14C4E471" w14:textId="77777777" w:rsidR="00503029" w:rsidRPr="00503029" w:rsidRDefault="00F079EA" w:rsidP="0050302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0218149C">
          <v:rect id="_x0000_i1042" style="width:0;height:1.5pt" o:hralign="center" o:hrstd="t" o:hr="t" fillcolor="#a0a0a0" stroked="f"/>
        </w:pict>
      </w:r>
    </w:p>
    <w:p w14:paraId="607C8BE1" w14:textId="77777777" w:rsidR="00503029" w:rsidRPr="00503029" w:rsidRDefault="00503029" w:rsidP="00503029">
      <w:pPr>
        <w:spacing w:after="100" w:afterAutospacing="1" w:line="240" w:lineRule="auto"/>
        <w:outlineLvl w:val="2"/>
        <w:rPr>
          <w:rFonts w:ascii="Arial" w:eastAsia="Times New Roman" w:hAnsi="Arial" w:cs="Arial"/>
          <w:b/>
          <w:bCs/>
          <w:kern w:val="0"/>
          <w:sz w:val="27"/>
          <w:szCs w:val="27"/>
          <w14:ligatures w14:val="none"/>
        </w:rPr>
      </w:pPr>
      <w:r w:rsidRPr="00503029">
        <w:rPr>
          <w:rFonts w:ascii="Segoe UI Emoji" w:eastAsia="Times New Roman" w:hAnsi="Segoe UI Emoji" w:cs="Segoe UI Emoji"/>
          <w:b/>
          <w:bCs/>
          <w:kern w:val="0"/>
          <w:sz w:val="27"/>
          <w:szCs w:val="27"/>
          <w14:ligatures w14:val="none"/>
        </w:rPr>
        <w:t>🛠️</w:t>
      </w:r>
      <w:r w:rsidRPr="00503029">
        <w:rPr>
          <w:rFonts w:ascii="Arial" w:eastAsia="Times New Roman" w:hAnsi="Arial" w:cs="Arial"/>
          <w:b/>
          <w:bCs/>
          <w:kern w:val="0"/>
          <w:sz w:val="27"/>
          <w:szCs w:val="27"/>
          <w14:ligatures w14:val="none"/>
        </w:rPr>
        <w:t xml:space="preserve"> II. The 7-Step PFMEA Methodology (AIAG-VDA Alignment)</w:t>
      </w:r>
    </w:p>
    <w:p w14:paraId="250F25DC" w14:textId="77777777" w:rsidR="00503029" w:rsidRPr="00503029" w:rsidRDefault="00503029" w:rsidP="00503029">
      <w:p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The industry standard methodology has shifted from a focus on the Risk Priority Number (RPN) to a structured 7-Step Approach using </w:t>
      </w:r>
      <w:r w:rsidRPr="00503029">
        <w:rPr>
          <w:rFonts w:ascii="Arial" w:eastAsia="Times New Roman" w:hAnsi="Arial" w:cs="Arial"/>
          <w:b/>
          <w:bCs/>
          <w:kern w:val="0"/>
          <w14:ligatures w14:val="none"/>
        </w:rPr>
        <w:t>Action Priority (AP)</w:t>
      </w:r>
      <w:r w:rsidRPr="00503029">
        <w:rPr>
          <w:rFonts w:ascii="Arial" w:eastAsia="Times New Roman" w:hAnsi="Arial" w:cs="Arial"/>
          <w:kern w:val="0"/>
          <w14:ligatures w14:val="none"/>
        </w:rPr>
        <w:t>.</w:t>
      </w:r>
    </w:p>
    <w:p w14:paraId="512C2AB5" w14:textId="77777777" w:rsidR="00503029" w:rsidRPr="00503029" w:rsidRDefault="00503029" w:rsidP="00503029">
      <w:pPr>
        <w:spacing w:after="100" w:afterAutospacing="1" w:line="240" w:lineRule="auto"/>
        <w:outlineLvl w:val="3"/>
        <w:rPr>
          <w:rFonts w:ascii="Arial" w:eastAsia="Times New Roman" w:hAnsi="Arial" w:cs="Arial"/>
          <w:b/>
          <w:bCs/>
          <w:kern w:val="0"/>
          <w14:ligatures w14:val="none"/>
        </w:rPr>
      </w:pPr>
      <w:r w:rsidRPr="00503029">
        <w:rPr>
          <w:rFonts w:ascii="Arial" w:eastAsia="Times New Roman" w:hAnsi="Arial" w:cs="Arial"/>
          <w:b/>
          <w:bCs/>
          <w:kern w:val="0"/>
          <w14:ligatures w14:val="none"/>
        </w:rPr>
        <w:t>Step 1: Planning and Preparation</w:t>
      </w:r>
    </w:p>
    <w:p w14:paraId="266F4E07" w14:textId="77777777" w:rsidR="00503029" w:rsidRPr="00503029" w:rsidRDefault="00503029" w:rsidP="00503029">
      <w:pPr>
        <w:numPr>
          <w:ilvl w:val="0"/>
          <w:numId w:val="20"/>
        </w:numPr>
        <w:spacing w:after="100" w:afterAutospacing="1"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Action:</w:t>
      </w:r>
      <w:r w:rsidRPr="00503029">
        <w:rPr>
          <w:rFonts w:ascii="Arial" w:eastAsia="Times New Roman" w:hAnsi="Arial" w:cs="Arial"/>
          <w:kern w:val="0"/>
          <w14:ligatures w14:val="none"/>
        </w:rPr>
        <w:t xml:space="preserve"> Define the scope (which process?), assembly steps, team members (cross-functional: Engineering, Production, Quality), and project goals.</w:t>
      </w:r>
    </w:p>
    <w:p w14:paraId="17112814" w14:textId="77777777" w:rsidR="00503029" w:rsidRPr="00503029" w:rsidRDefault="00503029" w:rsidP="00503029">
      <w:pPr>
        <w:numPr>
          <w:ilvl w:val="0"/>
          <w:numId w:val="20"/>
        </w:numPr>
        <w:spacing w:after="100" w:afterAutospacing="1"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Key Tool:</w:t>
      </w:r>
      <w:r w:rsidRPr="00503029">
        <w:rPr>
          <w:rFonts w:ascii="Arial" w:eastAsia="Times New Roman" w:hAnsi="Arial" w:cs="Arial"/>
          <w:kern w:val="0"/>
          <w14:ligatures w14:val="none"/>
        </w:rPr>
        <w:t xml:space="preserve"> </w:t>
      </w:r>
      <w:r w:rsidRPr="00503029">
        <w:rPr>
          <w:rFonts w:ascii="Arial" w:eastAsia="Times New Roman" w:hAnsi="Arial" w:cs="Arial"/>
          <w:b/>
          <w:bCs/>
          <w:kern w:val="0"/>
          <w14:ligatures w14:val="none"/>
        </w:rPr>
        <w:t>Process Flow Diagram (PFD)</w:t>
      </w:r>
      <w:r w:rsidRPr="00503029">
        <w:rPr>
          <w:rFonts w:ascii="Arial" w:eastAsia="Times New Roman" w:hAnsi="Arial" w:cs="Arial"/>
          <w:kern w:val="0"/>
          <w14:ligatures w14:val="none"/>
        </w:rPr>
        <w:t>. The PFMEA must follow the sequence of the PFD exactly.</w:t>
      </w:r>
    </w:p>
    <w:p w14:paraId="083B5053" w14:textId="77777777" w:rsidR="00503029" w:rsidRPr="00503029" w:rsidRDefault="00503029" w:rsidP="00503029">
      <w:pPr>
        <w:spacing w:after="100" w:afterAutospacing="1" w:line="240" w:lineRule="auto"/>
        <w:outlineLvl w:val="3"/>
        <w:rPr>
          <w:rFonts w:ascii="Arial" w:eastAsia="Times New Roman" w:hAnsi="Arial" w:cs="Arial"/>
          <w:b/>
          <w:bCs/>
          <w:kern w:val="0"/>
          <w14:ligatures w14:val="none"/>
        </w:rPr>
      </w:pPr>
      <w:r w:rsidRPr="00503029">
        <w:rPr>
          <w:rFonts w:ascii="Arial" w:eastAsia="Times New Roman" w:hAnsi="Arial" w:cs="Arial"/>
          <w:b/>
          <w:bCs/>
          <w:kern w:val="0"/>
          <w14:ligatures w14:val="none"/>
        </w:rPr>
        <w:t>Step 2: Structure Analysis</w:t>
      </w:r>
    </w:p>
    <w:p w14:paraId="66853773" w14:textId="77777777" w:rsidR="00503029" w:rsidRPr="00503029" w:rsidRDefault="00503029" w:rsidP="00503029">
      <w:pPr>
        <w:numPr>
          <w:ilvl w:val="0"/>
          <w:numId w:val="21"/>
        </w:numPr>
        <w:spacing w:after="100" w:afterAutospacing="1"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Action:</w:t>
      </w:r>
      <w:r w:rsidRPr="00503029">
        <w:rPr>
          <w:rFonts w:ascii="Arial" w:eastAsia="Times New Roman" w:hAnsi="Arial" w:cs="Arial"/>
          <w:kern w:val="0"/>
          <w14:ligatures w14:val="none"/>
        </w:rPr>
        <w:t xml:space="preserve"> Break down the process into three elements: </w:t>
      </w:r>
      <w:r w:rsidRPr="00503029">
        <w:rPr>
          <w:rFonts w:ascii="Arial" w:eastAsia="Times New Roman" w:hAnsi="Arial" w:cs="Arial"/>
          <w:b/>
          <w:bCs/>
          <w:kern w:val="0"/>
          <w14:ligatures w14:val="none"/>
        </w:rPr>
        <w:t>System/Focus Element/Work Element</w:t>
      </w:r>
      <w:r w:rsidRPr="00503029">
        <w:rPr>
          <w:rFonts w:ascii="Arial" w:eastAsia="Times New Roman" w:hAnsi="Arial" w:cs="Arial"/>
          <w:kern w:val="0"/>
          <w14:ligatures w14:val="none"/>
        </w:rPr>
        <w:t>.</w:t>
      </w:r>
    </w:p>
    <w:p w14:paraId="1FAD1291" w14:textId="77777777" w:rsidR="00503029" w:rsidRPr="00503029" w:rsidRDefault="00503029" w:rsidP="00503029">
      <w:pPr>
        <w:numPr>
          <w:ilvl w:val="0"/>
          <w:numId w:val="21"/>
        </w:numPr>
        <w:spacing w:after="100" w:afterAutospacing="1" w:line="240" w:lineRule="auto"/>
        <w:rPr>
          <w:rFonts w:ascii="Arial" w:eastAsia="Times New Roman" w:hAnsi="Arial" w:cs="Arial"/>
          <w:kern w:val="0"/>
          <w14:ligatures w14:val="none"/>
        </w:rPr>
      </w:pPr>
      <w:r w:rsidRPr="00503029">
        <w:rPr>
          <w:rFonts w:ascii="Arial" w:eastAsia="Times New Roman" w:hAnsi="Arial" w:cs="Arial"/>
          <w:i/>
          <w:iCs/>
          <w:kern w:val="0"/>
          <w14:ligatures w14:val="none"/>
        </w:rPr>
        <w:t>Example:</w:t>
      </w:r>
      <w:r w:rsidRPr="00503029">
        <w:rPr>
          <w:rFonts w:ascii="Arial" w:eastAsia="Times New Roman" w:hAnsi="Arial" w:cs="Arial"/>
          <w:kern w:val="0"/>
          <w14:ligatures w14:val="none"/>
        </w:rPr>
        <w:t xml:space="preserve"> </w:t>
      </w:r>
      <w:r w:rsidRPr="00503029">
        <w:rPr>
          <w:rFonts w:ascii="Arial" w:eastAsia="Times New Roman" w:hAnsi="Arial" w:cs="Arial"/>
          <w:b/>
          <w:bCs/>
          <w:kern w:val="0"/>
          <w14:ligatures w14:val="none"/>
        </w:rPr>
        <w:t>System</w:t>
      </w:r>
      <w:r w:rsidRPr="00503029">
        <w:rPr>
          <w:rFonts w:ascii="Arial" w:eastAsia="Times New Roman" w:hAnsi="Arial" w:cs="Arial"/>
          <w:kern w:val="0"/>
          <w14:ligatures w14:val="none"/>
        </w:rPr>
        <w:t xml:space="preserve"> (Assembly Line) $\</w:t>
      </w:r>
      <w:proofErr w:type="spellStart"/>
      <w:r w:rsidRPr="00503029">
        <w:rPr>
          <w:rFonts w:ascii="Arial" w:eastAsia="Times New Roman" w:hAnsi="Arial" w:cs="Arial"/>
          <w:kern w:val="0"/>
          <w14:ligatures w14:val="none"/>
        </w:rPr>
        <w:t>rightarrow</w:t>
      </w:r>
      <w:proofErr w:type="spellEnd"/>
      <w:r w:rsidRPr="00503029">
        <w:rPr>
          <w:rFonts w:ascii="Arial" w:eastAsia="Times New Roman" w:hAnsi="Arial" w:cs="Arial"/>
          <w:kern w:val="0"/>
          <w14:ligatures w14:val="none"/>
        </w:rPr>
        <w:t xml:space="preserve">$ </w:t>
      </w:r>
      <w:r w:rsidRPr="00503029">
        <w:rPr>
          <w:rFonts w:ascii="Arial" w:eastAsia="Times New Roman" w:hAnsi="Arial" w:cs="Arial"/>
          <w:b/>
          <w:bCs/>
          <w:kern w:val="0"/>
          <w14:ligatures w14:val="none"/>
        </w:rPr>
        <w:t>Focus Element</w:t>
      </w:r>
      <w:r w:rsidRPr="00503029">
        <w:rPr>
          <w:rFonts w:ascii="Arial" w:eastAsia="Times New Roman" w:hAnsi="Arial" w:cs="Arial"/>
          <w:kern w:val="0"/>
          <w14:ligatures w14:val="none"/>
        </w:rPr>
        <w:t xml:space="preserve"> (Torque Station 5) $\</w:t>
      </w:r>
      <w:proofErr w:type="spellStart"/>
      <w:r w:rsidRPr="00503029">
        <w:rPr>
          <w:rFonts w:ascii="Arial" w:eastAsia="Times New Roman" w:hAnsi="Arial" w:cs="Arial"/>
          <w:kern w:val="0"/>
          <w14:ligatures w14:val="none"/>
        </w:rPr>
        <w:t>rightarrow</w:t>
      </w:r>
      <w:proofErr w:type="spellEnd"/>
      <w:r w:rsidRPr="00503029">
        <w:rPr>
          <w:rFonts w:ascii="Arial" w:eastAsia="Times New Roman" w:hAnsi="Arial" w:cs="Arial"/>
          <w:kern w:val="0"/>
          <w14:ligatures w14:val="none"/>
        </w:rPr>
        <w:t xml:space="preserve">$ </w:t>
      </w:r>
      <w:r w:rsidRPr="00503029">
        <w:rPr>
          <w:rFonts w:ascii="Arial" w:eastAsia="Times New Roman" w:hAnsi="Arial" w:cs="Arial"/>
          <w:b/>
          <w:bCs/>
          <w:kern w:val="0"/>
          <w14:ligatures w14:val="none"/>
        </w:rPr>
        <w:t>Work Element</w:t>
      </w:r>
      <w:r w:rsidRPr="00503029">
        <w:rPr>
          <w:rFonts w:ascii="Arial" w:eastAsia="Times New Roman" w:hAnsi="Arial" w:cs="Arial"/>
          <w:kern w:val="0"/>
          <w14:ligatures w14:val="none"/>
        </w:rPr>
        <w:t xml:space="preserve"> (Operator selects correct bolt).</w:t>
      </w:r>
    </w:p>
    <w:p w14:paraId="4DAE0BB5" w14:textId="77777777" w:rsidR="00503029" w:rsidRPr="00503029" w:rsidRDefault="00503029" w:rsidP="00503029">
      <w:pPr>
        <w:spacing w:after="100" w:afterAutospacing="1" w:line="240" w:lineRule="auto"/>
        <w:outlineLvl w:val="3"/>
        <w:rPr>
          <w:rFonts w:ascii="Arial" w:eastAsia="Times New Roman" w:hAnsi="Arial" w:cs="Arial"/>
          <w:b/>
          <w:bCs/>
          <w:kern w:val="0"/>
          <w14:ligatures w14:val="none"/>
        </w:rPr>
      </w:pPr>
      <w:r w:rsidRPr="00503029">
        <w:rPr>
          <w:rFonts w:ascii="Arial" w:eastAsia="Times New Roman" w:hAnsi="Arial" w:cs="Arial"/>
          <w:b/>
          <w:bCs/>
          <w:kern w:val="0"/>
          <w14:ligatures w14:val="none"/>
        </w:rPr>
        <w:t>Step 3: Function Analysis</w:t>
      </w:r>
    </w:p>
    <w:p w14:paraId="29040016" w14:textId="77777777" w:rsidR="00503029" w:rsidRPr="00503029" w:rsidRDefault="00503029" w:rsidP="00503029">
      <w:pPr>
        <w:numPr>
          <w:ilvl w:val="0"/>
          <w:numId w:val="22"/>
        </w:numPr>
        <w:spacing w:after="100" w:afterAutospacing="1"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Action:</w:t>
      </w:r>
      <w:r w:rsidRPr="00503029">
        <w:rPr>
          <w:rFonts w:ascii="Arial" w:eastAsia="Times New Roman" w:hAnsi="Arial" w:cs="Arial"/>
          <w:kern w:val="0"/>
          <w14:ligatures w14:val="none"/>
        </w:rPr>
        <w:t xml:space="preserve"> Define the </w:t>
      </w:r>
      <w:r w:rsidRPr="00503029">
        <w:rPr>
          <w:rFonts w:ascii="Arial" w:eastAsia="Times New Roman" w:hAnsi="Arial" w:cs="Arial"/>
          <w:b/>
          <w:bCs/>
          <w:kern w:val="0"/>
          <w14:ligatures w14:val="none"/>
        </w:rPr>
        <w:t>function/purpose</w:t>
      </w:r>
      <w:r w:rsidRPr="00503029">
        <w:rPr>
          <w:rFonts w:ascii="Arial" w:eastAsia="Times New Roman" w:hAnsi="Arial" w:cs="Arial"/>
          <w:kern w:val="0"/>
          <w14:ligatures w14:val="none"/>
        </w:rPr>
        <w:t xml:space="preserve"> of the </w:t>
      </w:r>
      <w:r w:rsidRPr="00503029">
        <w:rPr>
          <w:rFonts w:ascii="Arial" w:eastAsia="Times New Roman" w:hAnsi="Arial" w:cs="Arial"/>
          <w:i/>
          <w:iCs/>
          <w:kern w:val="0"/>
          <w14:ligatures w14:val="none"/>
        </w:rPr>
        <w:t>Focus Element</w:t>
      </w:r>
      <w:r w:rsidRPr="00503029">
        <w:rPr>
          <w:rFonts w:ascii="Arial" w:eastAsia="Times New Roman" w:hAnsi="Arial" w:cs="Arial"/>
          <w:kern w:val="0"/>
          <w14:ligatures w14:val="none"/>
        </w:rPr>
        <w:t xml:space="preserve"> and the </w:t>
      </w:r>
      <w:r w:rsidRPr="00503029">
        <w:rPr>
          <w:rFonts w:ascii="Arial" w:eastAsia="Times New Roman" w:hAnsi="Arial" w:cs="Arial"/>
          <w:i/>
          <w:iCs/>
          <w:kern w:val="0"/>
          <w14:ligatures w14:val="none"/>
        </w:rPr>
        <w:t>Requirements</w:t>
      </w:r>
      <w:r w:rsidRPr="00503029">
        <w:rPr>
          <w:rFonts w:ascii="Arial" w:eastAsia="Times New Roman" w:hAnsi="Arial" w:cs="Arial"/>
          <w:kern w:val="0"/>
          <w14:ligatures w14:val="none"/>
        </w:rPr>
        <w:t xml:space="preserve"> associated with it. Failures are derived from missing these requirements.</w:t>
      </w:r>
    </w:p>
    <w:p w14:paraId="198423F6" w14:textId="77777777" w:rsidR="00503029" w:rsidRPr="00503029" w:rsidRDefault="00503029" w:rsidP="00503029">
      <w:pPr>
        <w:numPr>
          <w:ilvl w:val="0"/>
          <w:numId w:val="22"/>
        </w:numPr>
        <w:spacing w:after="100" w:afterAutospacing="1" w:line="240" w:lineRule="auto"/>
        <w:rPr>
          <w:rFonts w:ascii="Arial" w:eastAsia="Times New Roman" w:hAnsi="Arial" w:cs="Arial"/>
          <w:kern w:val="0"/>
          <w14:ligatures w14:val="none"/>
        </w:rPr>
      </w:pPr>
      <w:r w:rsidRPr="00503029">
        <w:rPr>
          <w:rFonts w:ascii="Arial" w:eastAsia="Times New Roman" w:hAnsi="Arial" w:cs="Arial"/>
          <w:i/>
          <w:iCs/>
          <w:kern w:val="0"/>
          <w14:ligatures w14:val="none"/>
        </w:rPr>
        <w:t>Example:</w:t>
      </w:r>
      <w:r w:rsidRPr="00503029">
        <w:rPr>
          <w:rFonts w:ascii="Arial" w:eastAsia="Times New Roman" w:hAnsi="Arial" w:cs="Arial"/>
          <w:kern w:val="0"/>
          <w14:ligatures w14:val="none"/>
        </w:rPr>
        <w:t xml:space="preserve"> </w:t>
      </w:r>
      <w:r w:rsidRPr="00503029">
        <w:rPr>
          <w:rFonts w:ascii="Arial" w:eastAsia="Times New Roman" w:hAnsi="Arial" w:cs="Arial"/>
          <w:b/>
          <w:bCs/>
          <w:kern w:val="0"/>
          <w14:ligatures w14:val="none"/>
        </w:rPr>
        <w:t>Function:</w:t>
      </w:r>
      <w:r w:rsidRPr="00503029">
        <w:rPr>
          <w:rFonts w:ascii="Arial" w:eastAsia="Times New Roman" w:hAnsi="Arial" w:cs="Arial"/>
          <w:kern w:val="0"/>
          <w14:ligatures w14:val="none"/>
        </w:rPr>
        <w:t xml:space="preserve"> "Securely fasten Component A to Component B." </w:t>
      </w:r>
      <w:r w:rsidRPr="00503029">
        <w:rPr>
          <w:rFonts w:ascii="Arial" w:eastAsia="Times New Roman" w:hAnsi="Arial" w:cs="Arial"/>
          <w:b/>
          <w:bCs/>
          <w:kern w:val="0"/>
          <w14:ligatures w14:val="none"/>
        </w:rPr>
        <w:t>Requirement:</w:t>
      </w:r>
      <w:r w:rsidRPr="00503029">
        <w:rPr>
          <w:rFonts w:ascii="Arial" w:eastAsia="Times New Roman" w:hAnsi="Arial" w:cs="Arial"/>
          <w:kern w:val="0"/>
          <w14:ligatures w14:val="none"/>
        </w:rPr>
        <w:t xml:space="preserve"> "Torque setting shall be $10 \pm 1$ Nm."</w:t>
      </w:r>
    </w:p>
    <w:p w14:paraId="7D645148" w14:textId="77777777" w:rsidR="00503029" w:rsidRPr="00503029" w:rsidRDefault="00503029" w:rsidP="00503029">
      <w:pPr>
        <w:spacing w:after="100" w:afterAutospacing="1" w:line="240" w:lineRule="auto"/>
        <w:outlineLvl w:val="3"/>
        <w:rPr>
          <w:rFonts w:ascii="Arial" w:eastAsia="Times New Roman" w:hAnsi="Arial" w:cs="Arial"/>
          <w:b/>
          <w:bCs/>
          <w:kern w:val="0"/>
          <w14:ligatures w14:val="none"/>
        </w:rPr>
      </w:pPr>
      <w:r w:rsidRPr="00503029">
        <w:rPr>
          <w:rFonts w:ascii="Arial" w:eastAsia="Times New Roman" w:hAnsi="Arial" w:cs="Arial"/>
          <w:b/>
          <w:bCs/>
          <w:kern w:val="0"/>
          <w14:ligatures w14:val="none"/>
        </w:rPr>
        <w:t>Step 4: Failure Analysis (The Core)</w:t>
      </w:r>
    </w:p>
    <w:p w14:paraId="0C8F2AD9" w14:textId="77777777" w:rsidR="00503029" w:rsidRPr="00503029" w:rsidRDefault="00503029" w:rsidP="00503029">
      <w:p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This step maps the failure chain:</w:t>
      </w:r>
    </w:p>
    <w:p w14:paraId="6B6B8BB0" w14:textId="77777777" w:rsidR="00503029" w:rsidRPr="00503029" w:rsidRDefault="00503029" w:rsidP="00503029">
      <w:pPr>
        <w:numPr>
          <w:ilvl w:val="0"/>
          <w:numId w:val="23"/>
        </w:numPr>
        <w:spacing w:after="100" w:afterAutospacing="1"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Failure Mode:</w:t>
      </w:r>
      <w:r w:rsidRPr="00503029">
        <w:rPr>
          <w:rFonts w:ascii="Arial" w:eastAsia="Times New Roman" w:hAnsi="Arial" w:cs="Arial"/>
          <w:kern w:val="0"/>
          <w14:ligatures w14:val="none"/>
        </w:rPr>
        <w:t xml:space="preserve"> The loss of the function/requirement. (</w:t>
      </w:r>
      <w:r w:rsidRPr="00503029">
        <w:rPr>
          <w:rFonts w:ascii="Arial" w:eastAsia="Times New Roman" w:hAnsi="Arial" w:cs="Arial"/>
          <w:i/>
          <w:iCs/>
          <w:kern w:val="0"/>
          <w14:ligatures w14:val="none"/>
        </w:rPr>
        <w:t>e.g., Under-torqued bolt.</w:t>
      </w:r>
      <w:r w:rsidRPr="00503029">
        <w:rPr>
          <w:rFonts w:ascii="Arial" w:eastAsia="Times New Roman" w:hAnsi="Arial" w:cs="Arial"/>
          <w:kern w:val="0"/>
          <w14:ligatures w14:val="none"/>
        </w:rPr>
        <w:t>)</w:t>
      </w:r>
    </w:p>
    <w:p w14:paraId="17DADC5F" w14:textId="77777777" w:rsidR="00503029" w:rsidRPr="00503029" w:rsidRDefault="00503029" w:rsidP="00503029">
      <w:pPr>
        <w:numPr>
          <w:ilvl w:val="0"/>
          <w:numId w:val="23"/>
        </w:numPr>
        <w:spacing w:after="100" w:afterAutospacing="1"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Failure Effect (SEVERITY):</w:t>
      </w:r>
      <w:r w:rsidRPr="00503029">
        <w:rPr>
          <w:rFonts w:ascii="Arial" w:eastAsia="Times New Roman" w:hAnsi="Arial" w:cs="Arial"/>
          <w:kern w:val="0"/>
          <w14:ligatures w14:val="none"/>
        </w:rPr>
        <w:t xml:space="preserve"> The consequence of the failure. (</w:t>
      </w:r>
      <w:r w:rsidRPr="00503029">
        <w:rPr>
          <w:rFonts w:ascii="Arial" w:eastAsia="Times New Roman" w:hAnsi="Arial" w:cs="Arial"/>
          <w:i/>
          <w:iCs/>
          <w:kern w:val="0"/>
          <w14:ligatures w14:val="none"/>
        </w:rPr>
        <w:t>e.g., Bolt vibrates loose, causing customer component failure.</w:t>
      </w:r>
      <w:r w:rsidRPr="00503029">
        <w:rPr>
          <w:rFonts w:ascii="Arial" w:eastAsia="Times New Roman" w:hAnsi="Arial" w:cs="Arial"/>
          <w:kern w:val="0"/>
          <w14:ligatures w14:val="none"/>
        </w:rPr>
        <w:t>)</w:t>
      </w:r>
    </w:p>
    <w:p w14:paraId="4244DEAF" w14:textId="77777777" w:rsidR="00503029" w:rsidRPr="00503029" w:rsidRDefault="00503029" w:rsidP="00503029">
      <w:pPr>
        <w:numPr>
          <w:ilvl w:val="0"/>
          <w:numId w:val="23"/>
        </w:numPr>
        <w:spacing w:after="100" w:afterAutospacing="1"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Failure Cause (OCCURRENCE):</w:t>
      </w:r>
      <w:r w:rsidRPr="00503029">
        <w:rPr>
          <w:rFonts w:ascii="Arial" w:eastAsia="Times New Roman" w:hAnsi="Arial" w:cs="Arial"/>
          <w:kern w:val="0"/>
          <w14:ligatures w14:val="none"/>
        </w:rPr>
        <w:t xml:space="preserve"> The root cause of the failure. (</w:t>
      </w:r>
      <w:r w:rsidRPr="00503029">
        <w:rPr>
          <w:rFonts w:ascii="Arial" w:eastAsia="Times New Roman" w:hAnsi="Arial" w:cs="Arial"/>
          <w:i/>
          <w:iCs/>
          <w:kern w:val="0"/>
          <w14:ligatures w14:val="none"/>
        </w:rPr>
        <w:t>e.g., Operator selected the wrong torque setting on the wrench.</w:t>
      </w:r>
      <w:r w:rsidRPr="00503029">
        <w:rPr>
          <w:rFonts w:ascii="Arial" w:eastAsia="Times New Roman" w:hAnsi="Arial" w:cs="Arial"/>
          <w:kern w:val="0"/>
          <w14:ligatures w14:val="none"/>
        </w:rPr>
        <w:t>)</w:t>
      </w:r>
    </w:p>
    <w:p w14:paraId="671FC5ED" w14:textId="77777777" w:rsidR="00503029" w:rsidRPr="00503029" w:rsidRDefault="00503029" w:rsidP="00503029">
      <w:pPr>
        <w:spacing w:after="100" w:afterAutospacing="1" w:line="240" w:lineRule="auto"/>
        <w:outlineLvl w:val="3"/>
        <w:rPr>
          <w:rFonts w:ascii="Arial" w:eastAsia="Times New Roman" w:hAnsi="Arial" w:cs="Arial"/>
          <w:b/>
          <w:bCs/>
          <w:kern w:val="0"/>
          <w14:ligatures w14:val="none"/>
        </w:rPr>
      </w:pPr>
      <w:r w:rsidRPr="00503029">
        <w:rPr>
          <w:rFonts w:ascii="Arial" w:eastAsia="Times New Roman" w:hAnsi="Arial" w:cs="Arial"/>
          <w:b/>
          <w:bCs/>
          <w:kern w:val="0"/>
          <w14:ligatures w14:val="none"/>
        </w:rPr>
        <w:lastRenderedPageBreak/>
        <w:t>Step 5: Risk Analysis (Quantification)</w:t>
      </w:r>
    </w:p>
    <w:p w14:paraId="48F8F395" w14:textId="77777777" w:rsidR="00503029" w:rsidRPr="00503029" w:rsidRDefault="00503029" w:rsidP="00503029">
      <w:p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This step assigns the three key ratings (S, O, D) and introduces </w:t>
      </w:r>
      <w:r w:rsidRPr="00503029">
        <w:rPr>
          <w:rFonts w:ascii="Arial" w:eastAsia="Times New Roman" w:hAnsi="Arial" w:cs="Arial"/>
          <w:b/>
          <w:bCs/>
          <w:kern w:val="0"/>
          <w14:ligatures w14:val="none"/>
        </w:rPr>
        <w:t>Action Priority (AP)</w:t>
      </w:r>
      <w:r w:rsidRPr="00503029">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9"/>
        <w:gridCol w:w="4667"/>
        <w:gridCol w:w="4508"/>
      </w:tblGrid>
      <w:tr w:rsidR="00503029" w:rsidRPr="00503029" w14:paraId="4CA619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A576D8"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Rating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3CCFC89"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Definition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3A00D2DC"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Rating Scale Focus (1-10)</w:t>
            </w:r>
          </w:p>
        </w:tc>
      </w:tr>
      <w:tr w:rsidR="00503029" w:rsidRPr="00503029" w14:paraId="642330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2D9D65"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Severity (S)</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BE742"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How serious is the </w:t>
            </w:r>
            <w:r w:rsidRPr="00503029">
              <w:rPr>
                <w:rFonts w:ascii="Arial" w:eastAsia="Times New Roman" w:hAnsi="Arial" w:cs="Arial"/>
                <w:b/>
                <w:bCs/>
                <w:kern w:val="0"/>
                <w14:ligatures w14:val="none"/>
              </w:rPr>
              <w:t>Effect</w:t>
            </w:r>
            <w:r w:rsidRPr="00503029">
              <w:rPr>
                <w:rFonts w:ascii="Arial" w:eastAsia="Times New Roman" w:hAnsi="Arial" w:cs="Arial"/>
                <w:kern w:val="0"/>
                <w14:ligatures w14:val="none"/>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3B854"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Highest rating for Safety and Regulatory risks. </w:t>
            </w:r>
            <w:r w:rsidRPr="00503029">
              <w:rPr>
                <w:rFonts w:ascii="Arial" w:eastAsia="Times New Roman" w:hAnsi="Arial" w:cs="Arial"/>
                <w:b/>
                <w:bCs/>
                <w:kern w:val="0"/>
                <w14:ligatures w14:val="none"/>
              </w:rPr>
              <w:t>Cannot be reduced by controls.</w:t>
            </w:r>
          </w:p>
        </w:tc>
      </w:tr>
      <w:tr w:rsidR="00503029" w:rsidRPr="00503029" w14:paraId="32D6D4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150557"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Occurrence (O)</w:t>
            </w:r>
          </w:p>
        </w:tc>
        <w:tc>
          <w:tcPr>
            <w:tcW w:w="0" w:type="auto"/>
            <w:tcBorders>
              <w:top w:val="single" w:sz="6" w:space="0" w:color="auto"/>
              <w:left w:val="single" w:sz="6" w:space="0" w:color="auto"/>
              <w:bottom w:val="single" w:sz="6" w:space="0" w:color="auto"/>
              <w:right w:val="single" w:sz="6" w:space="0" w:color="auto"/>
            </w:tcBorders>
            <w:vAlign w:val="center"/>
            <w:hideMark/>
          </w:tcPr>
          <w:p w14:paraId="027AA9A9"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How likely is the </w:t>
            </w:r>
            <w:r w:rsidRPr="00503029">
              <w:rPr>
                <w:rFonts w:ascii="Arial" w:eastAsia="Times New Roman" w:hAnsi="Arial" w:cs="Arial"/>
                <w:b/>
                <w:bCs/>
                <w:kern w:val="0"/>
                <w14:ligatures w14:val="none"/>
              </w:rPr>
              <w:t>Cause</w:t>
            </w:r>
            <w:r w:rsidRPr="00503029">
              <w:rPr>
                <w:rFonts w:ascii="Arial" w:eastAsia="Times New Roman" w:hAnsi="Arial" w:cs="Arial"/>
                <w:kern w:val="0"/>
                <w14:ligatures w14:val="none"/>
              </w:rPr>
              <w:t xml:space="preserve"> to happen?</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B5DB6"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Reduced by </w:t>
            </w:r>
            <w:r w:rsidRPr="00503029">
              <w:rPr>
                <w:rFonts w:ascii="Arial" w:eastAsia="Times New Roman" w:hAnsi="Arial" w:cs="Arial"/>
                <w:b/>
                <w:bCs/>
                <w:kern w:val="0"/>
                <w14:ligatures w14:val="none"/>
              </w:rPr>
              <w:t>Preventive Controls</w:t>
            </w:r>
            <w:r w:rsidRPr="00503029">
              <w:rPr>
                <w:rFonts w:ascii="Arial" w:eastAsia="Times New Roman" w:hAnsi="Arial" w:cs="Arial"/>
                <w:kern w:val="0"/>
                <w14:ligatures w14:val="none"/>
              </w:rPr>
              <w:t xml:space="preserve"> (e.g., training, maintenance).</w:t>
            </w:r>
          </w:p>
        </w:tc>
      </w:tr>
      <w:tr w:rsidR="00503029" w:rsidRPr="00503029" w14:paraId="6C831F2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694CBA1"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Detection (D)</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4D0EE"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How likely are current controls to </w:t>
            </w:r>
            <w:r w:rsidRPr="00503029">
              <w:rPr>
                <w:rFonts w:ascii="Arial" w:eastAsia="Times New Roman" w:hAnsi="Arial" w:cs="Arial"/>
                <w:b/>
                <w:bCs/>
                <w:kern w:val="0"/>
                <w14:ligatures w14:val="none"/>
              </w:rPr>
              <w:t>detect</w:t>
            </w:r>
            <w:r w:rsidRPr="00503029">
              <w:rPr>
                <w:rFonts w:ascii="Arial" w:eastAsia="Times New Roman" w:hAnsi="Arial" w:cs="Arial"/>
                <w:kern w:val="0"/>
                <w14:ligatures w14:val="none"/>
              </w:rPr>
              <w:t xml:space="preserve"> the Failure Mode before it reaches the customer?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1E01499"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Reduced by </w:t>
            </w:r>
            <w:r w:rsidRPr="00503029">
              <w:rPr>
                <w:rFonts w:ascii="Arial" w:eastAsia="Times New Roman" w:hAnsi="Arial" w:cs="Arial"/>
                <w:b/>
                <w:bCs/>
                <w:kern w:val="0"/>
                <w14:ligatures w14:val="none"/>
              </w:rPr>
              <w:t>Detection Controls</w:t>
            </w:r>
            <w:r w:rsidRPr="00503029">
              <w:rPr>
                <w:rFonts w:ascii="Arial" w:eastAsia="Times New Roman" w:hAnsi="Arial" w:cs="Arial"/>
                <w:kern w:val="0"/>
                <w14:ligatures w14:val="none"/>
              </w:rPr>
              <w:t xml:space="preserve"> (e.g., poka-yoke, automatic gauge).</w:t>
            </w:r>
          </w:p>
        </w:tc>
      </w:tr>
    </w:tbl>
    <w:p w14:paraId="7D4DFDE4" w14:textId="77777777" w:rsidR="00503029" w:rsidRPr="00503029" w:rsidRDefault="00503029" w:rsidP="00503029">
      <w:pPr>
        <w:spacing w:after="100" w:afterAutospacing="1"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Abandoning RPN:</w:t>
      </w:r>
      <w:r w:rsidRPr="00503029">
        <w:rPr>
          <w:rFonts w:ascii="Arial" w:eastAsia="Times New Roman" w:hAnsi="Arial" w:cs="Arial"/>
          <w:kern w:val="0"/>
          <w14:ligatures w14:val="none"/>
        </w:rPr>
        <w:t xml:space="preserve"> The RPN (Risk Priority Number = $S \times O \times D$) is largely replaced by </w:t>
      </w:r>
      <w:r w:rsidRPr="00503029">
        <w:rPr>
          <w:rFonts w:ascii="Arial" w:eastAsia="Times New Roman" w:hAnsi="Arial" w:cs="Arial"/>
          <w:b/>
          <w:bCs/>
          <w:kern w:val="0"/>
          <w14:ligatures w14:val="none"/>
        </w:rPr>
        <w:t>Action Priority (AP)</w:t>
      </w:r>
      <w:r w:rsidRPr="00503029">
        <w:rPr>
          <w:rFonts w:ascii="Arial" w:eastAsia="Times New Roman" w:hAnsi="Arial" w:cs="Arial"/>
          <w:kern w:val="0"/>
          <w14:ligatures w14:val="none"/>
        </w:rPr>
        <w:t xml:space="preserve">. AP assigns a </w:t>
      </w:r>
      <w:r w:rsidRPr="00503029">
        <w:rPr>
          <w:rFonts w:ascii="Arial" w:eastAsia="Times New Roman" w:hAnsi="Arial" w:cs="Arial"/>
          <w:b/>
          <w:bCs/>
          <w:kern w:val="0"/>
          <w14:ligatures w14:val="none"/>
        </w:rPr>
        <w:t>High (H), Medium (M), or Low (L)</w:t>
      </w:r>
      <w:r w:rsidRPr="00503029">
        <w:rPr>
          <w:rFonts w:ascii="Arial" w:eastAsia="Times New Roman" w:hAnsi="Arial" w:cs="Arial"/>
          <w:kern w:val="0"/>
          <w14:ligatures w14:val="none"/>
        </w:rPr>
        <w:t xml:space="preserve"> priority based on a predefined matrix, forcing mandatory action on high-severity issues, regardless of low occurrence or detection scores.</w:t>
      </w:r>
    </w:p>
    <w:p w14:paraId="341209FE" w14:textId="77777777" w:rsidR="00503029" w:rsidRPr="00503029" w:rsidRDefault="00503029" w:rsidP="00503029">
      <w:pPr>
        <w:spacing w:after="100" w:afterAutospacing="1" w:line="240" w:lineRule="auto"/>
        <w:outlineLvl w:val="3"/>
        <w:rPr>
          <w:rFonts w:ascii="Arial" w:eastAsia="Times New Roman" w:hAnsi="Arial" w:cs="Arial"/>
          <w:b/>
          <w:bCs/>
          <w:kern w:val="0"/>
          <w14:ligatures w14:val="none"/>
        </w:rPr>
      </w:pPr>
      <w:r w:rsidRPr="00503029">
        <w:rPr>
          <w:rFonts w:ascii="Arial" w:eastAsia="Times New Roman" w:hAnsi="Arial" w:cs="Arial"/>
          <w:b/>
          <w:bCs/>
          <w:kern w:val="0"/>
          <w14:ligatures w14:val="none"/>
        </w:rPr>
        <w:t>Step 6: Optimization (Action Planning)</w:t>
      </w:r>
    </w:p>
    <w:p w14:paraId="331619FC" w14:textId="77777777" w:rsidR="00503029" w:rsidRPr="00503029" w:rsidRDefault="00503029" w:rsidP="00503029">
      <w:pPr>
        <w:numPr>
          <w:ilvl w:val="0"/>
          <w:numId w:val="24"/>
        </w:numPr>
        <w:spacing w:after="100" w:afterAutospacing="1"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Action:</w:t>
      </w:r>
      <w:r w:rsidRPr="00503029">
        <w:rPr>
          <w:rFonts w:ascii="Arial" w:eastAsia="Times New Roman" w:hAnsi="Arial" w:cs="Arial"/>
          <w:kern w:val="0"/>
          <w14:ligatures w14:val="none"/>
        </w:rPr>
        <w:t xml:space="preserve"> Develop </w:t>
      </w:r>
      <w:r w:rsidRPr="00503029">
        <w:rPr>
          <w:rFonts w:ascii="Arial" w:eastAsia="Times New Roman" w:hAnsi="Arial" w:cs="Arial"/>
          <w:b/>
          <w:bCs/>
          <w:kern w:val="0"/>
          <w14:ligatures w14:val="none"/>
        </w:rPr>
        <w:t>Recommended Actions</w:t>
      </w:r>
      <w:r w:rsidRPr="00503029">
        <w:rPr>
          <w:rFonts w:ascii="Arial" w:eastAsia="Times New Roman" w:hAnsi="Arial" w:cs="Arial"/>
          <w:kern w:val="0"/>
          <w14:ligatures w14:val="none"/>
        </w:rPr>
        <w:t xml:space="preserve"> to reduce the AP rating (typically by reducing the Occurrence or improving Detection).</w:t>
      </w:r>
    </w:p>
    <w:p w14:paraId="71EFA1AD" w14:textId="77777777" w:rsidR="00503029" w:rsidRPr="00503029" w:rsidRDefault="00503029" w:rsidP="00503029">
      <w:pPr>
        <w:numPr>
          <w:ilvl w:val="0"/>
          <w:numId w:val="24"/>
        </w:numPr>
        <w:spacing w:after="100" w:afterAutospacing="1" w:line="240" w:lineRule="auto"/>
        <w:rPr>
          <w:rFonts w:ascii="Arial" w:eastAsia="Times New Roman" w:hAnsi="Arial" w:cs="Arial"/>
          <w:kern w:val="0"/>
          <w14:ligatures w14:val="none"/>
        </w:rPr>
      </w:pPr>
      <w:r w:rsidRPr="00503029">
        <w:rPr>
          <w:rFonts w:ascii="Arial" w:eastAsia="Times New Roman" w:hAnsi="Arial" w:cs="Arial"/>
          <w:i/>
          <w:iCs/>
          <w:kern w:val="0"/>
          <w14:ligatures w14:val="none"/>
        </w:rPr>
        <w:t>Key Focus:</w:t>
      </w:r>
      <w:r w:rsidRPr="00503029">
        <w:rPr>
          <w:rFonts w:ascii="Arial" w:eastAsia="Times New Roman" w:hAnsi="Arial" w:cs="Arial"/>
          <w:kern w:val="0"/>
          <w14:ligatures w14:val="none"/>
        </w:rPr>
        <w:t xml:space="preserve"> </w:t>
      </w:r>
      <w:r w:rsidRPr="00503029">
        <w:rPr>
          <w:rFonts w:ascii="Arial" w:eastAsia="Times New Roman" w:hAnsi="Arial" w:cs="Arial"/>
          <w:b/>
          <w:bCs/>
          <w:kern w:val="0"/>
          <w14:ligatures w14:val="none"/>
        </w:rPr>
        <w:t>Preventive Actions</w:t>
      </w:r>
      <w:r w:rsidRPr="00503029">
        <w:rPr>
          <w:rFonts w:ascii="Arial" w:eastAsia="Times New Roman" w:hAnsi="Arial" w:cs="Arial"/>
          <w:kern w:val="0"/>
          <w14:ligatures w14:val="none"/>
        </w:rPr>
        <w:t xml:space="preserve"> (reducing Occurrence) are always preferred over Detection Actions.</w:t>
      </w:r>
    </w:p>
    <w:p w14:paraId="111A4E7B" w14:textId="77777777" w:rsidR="00503029" w:rsidRPr="00503029" w:rsidRDefault="00503029" w:rsidP="00503029">
      <w:pPr>
        <w:spacing w:after="100" w:afterAutospacing="1" w:line="240" w:lineRule="auto"/>
        <w:outlineLvl w:val="3"/>
        <w:rPr>
          <w:rFonts w:ascii="Arial" w:eastAsia="Times New Roman" w:hAnsi="Arial" w:cs="Arial"/>
          <w:b/>
          <w:bCs/>
          <w:kern w:val="0"/>
          <w14:ligatures w14:val="none"/>
        </w:rPr>
      </w:pPr>
      <w:r w:rsidRPr="00503029">
        <w:rPr>
          <w:rFonts w:ascii="Arial" w:eastAsia="Times New Roman" w:hAnsi="Arial" w:cs="Arial"/>
          <w:b/>
          <w:bCs/>
          <w:kern w:val="0"/>
          <w14:ligatures w14:val="none"/>
        </w:rPr>
        <w:t>Step 7: Results Documentation</w:t>
      </w:r>
    </w:p>
    <w:p w14:paraId="39417610" w14:textId="77777777" w:rsidR="00503029" w:rsidRPr="00503029" w:rsidRDefault="00503029" w:rsidP="00503029">
      <w:pPr>
        <w:numPr>
          <w:ilvl w:val="0"/>
          <w:numId w:val="25"/>
        </w:numPr>
        <w:spacing w:after="100" w:afterAutospacing="1"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Action:</w:t>
      </w:r>
      <w:r w:rsidRPr="00503029">
        <w:rPr>
          <w:rFonts w:ascii="Arial" w:eastAsia="Times New Roman" w:hAnsi="Arial" w:cs="Arial"/>
          <w:kern w:val="0"/>
          <w14:ligatures w14:val="none"/>
        </w:rPr>
        <w:t xml:space="preserve"> Update the PFMEA document with the final actions, the responsible party, the due date, and the </w:t>
      </w:r>
      <w:r w:rsidRPr="00503029">
        <w:rPr>
          <w:rFonts w:ascii="Arial" w:eastAsia="Times New Roman" w:hAnsi="Arial" w:cs="Arial"/>
          <w:b/>
          <w:bCs/>
          <w:kern w:val="0"/>
          <w14:ligatures w14:val="none"/>
        </w:rPr>
        <w:t>resulting S, O, D, and AP scores</w:t>
      </w:r>
      <w:r w:rsidRPr="00503029">
        <w:rPr>
          <w:rFonts w:ascii="Arial" w:eastAsia="Times New Roman" w:hAnsi="Arial" w:cs="Arial"/>
          <w:kern w:val="0"/>
          <w14:ligatures w14:val="none"/>
        </w:rPr>
        <w:t>.</w:t>
      </w:r>
    </w:p>
    <w:p w14:paraId="1F5B1231" w14:textId="77777777" w:rsidR="00503029" w:rsidRPr="00503029" w:rsidRDefault="00F079EA" w:rsidP="0050302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0DB5AD8">
          <v:rect id="_x0000_i1043" style="width:0;height:1.5pt" o:hralign="center" o:hrstd="t" o:hr="t" fillcolor="#a0a0a0" stroked="f"/>
        </w:pict>
      </w:r>
    </w:p>
    <w:p w14:paraId="03D59521" w14:textId="77777777" w:rsidR="00503029" w:rsidRPr="00503029" w:rsidRDefault="00503029" w:rsidP="00503029">
      <w:pPr>
        <w:spacing w:after="100" w:afterAutospacing="1" w:line="240" w:lineRule="auto"/>
        <w:outlineLvl w:val="2"/>
        <w:rPr>
          <w:rFonts w:ascii="Arial" w:eastAsia="Times New Roman" w:hAnsi="Arial" w:cs="Arial"/>
          <w:b/>
          <w:bCs/>
          <w:kern w:val="0"/>
          <w:sz w:val="27"/>
          <w:szCs w:val="27"/>
          <w14:ligatures w14:val="none"/>
        </w:rPr>
      </w:pPr>
      <w:r w:rsidRPr="00503029">
        <w:rPr>
          <w:rFonts w:ascii="Segoe UI Emoji" w:eastAsia="Times New Roman" w:hAnsi="Segoe UI Emoji" w:cs="Segoe UI Emoji"/>
          <w:b/>
          <w:bCs/>
          <w:kern w:val="0"/>
          <w:sz w:val="27"/>
          <w:szCs w:val="27"/>
          <w14:ligatures w14:val="none"/>
        </w:rPr>
        <w:t>🔄</w:t>
      </w:r>
      <w:r w:rsidRPr="00503029">
        <w:rPr>
          <w:rFonts w:ascii="Arial" w:eastAsia="Times New Roman" w:hAnsi="Arial" w:cs="Arial"/>
          <w:b/>
          <w:bCs/>
          <w:kern w:val="0"/>
          <w:sz w:val="27"/>
          <w:szCs w:val="27"/>
          <w14:ligatures w14:val="none"/>
        </w:rPr>
        <w:t xml:space="preserve"> III. Reverse Process FMEA (RPFMEA)</w:t>
      </w:r>
    </w:p>
    <w:p w14:paraId="33C6D6B9" w14:textId="77777777" w:rsidR="00503029" w:rsidRPr="00503029" w:rsidRDefault="00503029" w:rsidP="00503029">
      <w:p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The </w:t>
      </w:r>
      <w:r w:rsidRPr="00503029">
        <w:rPr>
          <w:rFonts w:ascii="Arial" w:eastAsia="Times New Roman" w:hAnsi="Arial" w:cs="Arial"/>
          <w:b/>
          <w:bCs/>
          <w:kern w:val="0"/>
          <w14:ligatures w14:val="none"/>
        </w:rPr>
        <w:t>Reverse PFMEA</w:t>
      </w:r>
      <w:r w:rsidRPr="00503029">
        <w:rPr>
          <w:rFonts w:ascii="Arial" w:eastAsia="Times New Roman" w:hAnsi="Arial" w:cs="Arial"/>
          <w:kern w:val="0"/>
          <w14:ligatures w14:val="none"/>
        </w:rPr>
        <w:t xml:space="preserve"> (RPFMEA) is a crucial verification tool and a requirement for showing the PFMEA is </w:t>
      </w:r>
      <w:r w:rsidRPr="00503029">
        <w:rPr>
          <w:rFonts w:ascii="Arial" w:eastAsia="Times New Roman" w:hAnsi="Arial" w:cs="Arial"/>
          <w:b/>
          <w:bCs/>
          <w:kern w:val="0"/>
          <w14:ligatures w14:val="none"/>
        </w:rPr>
        <w:t>effective and validated</w:t>
      </w:r>
      <w:r w:rsidRPr="00503029">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2"/>
        <w:gridCol w:w="5517"/>
        <w:gridCol w:w="3645"/>
      </w:tblGrid>
      <w:tr w:rsidR="00503029" w:rsidRPr="00503029" w14:paraId="303285A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E2858D6"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Aspect</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4FD95"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Description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11014"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Managerial Requirement</w:t>
            </w:r>
          </w:p>
        </w:tc>
      </w:tr>
      <w:tr w:rsidR="00503029" w:rsidRPr="00503029" w14:paraId="556C4D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3E9FA7"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Purpose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F9BCB"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To </w:t>
            </w:r>
            <w:r w:rsidRPr="00503029">
              <w:rPr>
                <w:rFonts w:ascii="Arial" w:eastAsia="Times New Roman" w:hAnsi="Arial" w:cs="Arial"/>
                <w:b/>
                <w:bCs/>
                <w:kern w:val="0"/>
                <w14:ligatures w14:val="none"/>
              </w:rPr>
              <w:t>validate</w:t>
            </w:r>
            <w:r w:rsidRPr="00503029">
              <w:rPr>
                <w:rFonts w:ascii="Arial" w:eastAsia="Times New Roman" w:hAnsi="Arial" w:cs="Arial"/>
                <w:kern w:val="0"/>
                <w14:ligatures w14:val="none"/>
              </w:rPr>
              <w:t xml:space="preserve"> the PFMEA on the shop floor </w:t>
            </w:r>
            <w:r w:rsidRPr="00503029">
              <w:rPr>
                <w:rFonts w:ascii="Arial" w:eastAsia="Times New Roman" w:hAnsi="Arial" w:cs="Arial"/>
                <w:i/>
                <w:iCs/>
                <w:kern w:val="0"/>
                <w14:ligatures w14:val="none"/>
              </w:rPr>
              <w:t>after</w:t>
            </w:r>
            <w:r w:rsidRPr="00503029">
              <w:rPr>
                <w:rFonts w:ascii="Arial" w:eastAsia="Times New Roman" w:hAnsi="Arial" w:cs="Arial"/>
                <w:kern w:val="0"/>
                <w14:ligatures w14:val="none"/>
              </w:rPr>
              <w:t xml:space="preserve"> it has been completed. It reverses the standard PFMEA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87138"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Demonstrates that the risk mitigation documented in the PFMEA is </w:t>
            </w:r>
            <w:r w:rsidRPr="00503029">
              <w:rPr>
                <w:rFonts w:ascii="Arial" w:eastAsia="Times New Roman" w:hAnsi="Arial" w:cs="Arial"/>
                <w:i/>
                <w:iCs/>
                <w:kern w:val="0"/>
                <w14:ligatures w14:val="none"/>
              </w:rPr>
              <w:t xml:space="preserve">implemented and </w:t>
            </w:r>
            <w:proofErr w:type="gramStart"/>
            <w:r w:rsidRPr="00503029">
              <w:rPr>
                <w:rFonts w:ascii="Arial" w:eastAsia="Times New Roman" w:hAnsi="Arial" w:cs="Arial"/>
                <w:i/>
                <w:iCs/>
                <w:kern w:val="0"/>
                <w14:ligatures w14:val="none"/>
              </w:rPr>
              <w:t>effective</w:t>
            </w:r>
            <w:r w:rsidRPr="00503029">
              <w:rPr>
                <w:rFonts w:ascii="Arial" w:eastAsia="Times New Roman" w:hAnsi="Arial" w:cs="Arial"/>
                <w:kern w:val="0"/>
                <w14:ligatures w14:val="none"/>
              </w:rPr>
              <w:t xml:space="preserve"> in reality</w:t>
            </w:r>
            <w:proofErr w:type="gramEnd"/>
            <w:r w:rsidRPr="00503029">
              <w:rPr>
                <w:rFonts w:ascii="Arial" w:eastAsia="Times New Roman" w:hAnsi="Arial" w:cs="Arial"/>
                <w:kern w:val="0"/>
                <w14:ligatures w14:val="none"/>
              </w:rPr>
              <w:t>.</w:t>
            </w:r>
          </w:p>
        </w:tc>
      </w:tr>
      <w:tr w:rsidR="00503029" w:rsidRPr="00503029" w14:paraId="0854501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DAB841"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Methodology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B72D2"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Conducted by a cross-functional team </w:t>
            </w:r>
            <w:r w:rsidRPr="00503029">
              <w:rPr>
                <w:rFonts w:ascii="Arial" w:eastAsia="Times New Roman" w:hAnsi="Arial" w:cs="Arial"/>
                <w:b/>
                <w:bCs/>
                <w:kern w:val="0"/>
                <w14:ligatures w14:val="none"/>
              </w:rPr>
              <w:t>at the line/process</w:t>
            </w:r>
            <w:r w:rsidRPr="00503029">
              <w:rPr>
                <w:rFonts w:ascii="Arial" w:eastAsia="Times New Roman" w:hAnsi="Arial" w:cs="Arial"/>
                <w:kern w:val="0"/>
                <w14:ligatures w14:val="none"/>
              </w:rPr>
              <w:t xml:space="preserve">. The team takes a </w:t>
            </w:r>
            <w:r w:rsidRPr="00503029">
              <w:rPr>
                <w:rFonts w:ascii="Arial" w:eastAsia="Times New Roman" w:hAnsi="Arial" w:cs="Arial"/>
                <w:b/>
                <w:bCs/>
                <w:kern w:val="0"/>
                <w14:ligatures w14:val="none"/>
              </w:rPr>
              <w:t>Failure Mode</w:t>
            </w:r>
            <w:r w:rsidRPr="00503029">
              <w:rPr>
                <w:rFonts w:ascii="Arial" w:eastAsia="Times New Roman" w:hAnsi="Arial" w:cs="Arial"/>
                <w:kern w:val="0"/>
                <w14:ligatures w14:val="none"/>
              </w:rPr>
              <w:t xml:space="preserve"> identified in the PFMEA (e.g., "Wrong part selection") and actively checks the process for the </w:t>
            </w:r>
            <w:r w:rsidRPr="00503029">
              <w:rPr>
                <w:rFonts w:ascii="Arial" w:eastAsia="Times New Roman" w:hAnsi="Arial" w:cs="Arial"/>
                <w:b/>
                <w:bCs/>
                <w:kern w:val="0"/>
                <w14:ligatures w14:val="none"/>
              </w:rPr>
              <w:t>Controls</w:t>
            </w:r>
            <w:r w:rsidRPr="00503029">
              <w:rPr>
                <w:rFonts w:ascii="Arial" w:eastAsia="Times New Roman" w:hAnsi="Arial" w:cs="Arial"/>
                <w:kern w:val="0"/>
                <w14:ligatures w14:val="none"/>
              </w:rPr>
              <w:t xml:space="preserve"> (Detection/Preventive) that are supposed to be in place.</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0E0FF"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The team literally tries to </w:t>
            </w:r>
            <w:r w:rsidRPr="00503029">
              <w:rPr>
                <w:rFonts w:ascii="Arial" w:eastAsia="Times New Roman" w:hAnsi="Arial" w:cs="Arial"/>
                <w:i/>
                <w:iCs/>
                <w:kern w:val="0"/>
                <w14:ligatures w14:val="none"/>
              </w:rPr>
              <w:t>break the process</w:t>
            </w:r>
            <w:r w:rsidRPr="00503029">
              <w:rPr>
                <w:rFonts w:ascii="Arial" w:eastAsia="Times New Roman" w:hAnsi="Arial" w:cs="Arial"/>
                <w:kern w:val="0"/>
                <w14:ligatures w14:val="none"/>
              </w:rPr>
              <w:t xml:space="preserve"> to see if the controls work. (</w:t>
            </w:r>
            <w:r w:rsidRPr="00503029">
              <w:rPr>
                <w:rFonts w:ascii="Arial" w:eastAsia="Times New Roman" w:hAnsi="Arial" w:cs="Arial"/>
                <w:i/>
                <w:iCs/>
                <w:kern w:val="0"/>
                <w14:ligatures w14:val="none"/>
              </w:rPr>
              <w:t>E.g., Try to run a bad part through the poka-yoke device to see if the machine shuts down.</w:t>
            </w:r>
            <w:r w:rsidRPr="00503029">
              <w:rPr>
                <w:rFonts w:ascii="Arial" w:eastAsia="Times New Roman" w:hAnsi="Arial" w:cs="Arial"/>
                <w:kern w:val="0"/>
                <w14:ligatures w14:val="none"/>
              </w:rPr>
              <w:t>)</w:t>
            </w:r>
          </w:p>
        </w:tc>
      </w:tr>
      <w:tr w:rsidR="00503029" w:rsidRPr="00503029" w14:paraId="7359C8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9201DD"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t>Key Questions</w:t>
            </w:r>
          </w:p>
        </w:tc>
        <w:tc>
          <w:tcPr>
            <w:tcW w:w="0" w:type="auto"/>
            <w:tcBorders>
              <w:top w:val="single" w:sz="6" w:space="0" w:color="auto"/>
              <w:left w:val="single" w:sz="6" w:space="0" w:color="auto"/>
              <w:bottom w:val="single" w:sz="6" w:space="0" w:color="auto"/>
              <w:right w:val="single" w:sz="6" w:space="0" w:color="auto"/>
            </w:tcBorders>
            <w:vAlign w:val="center"/>
            <w:hideMark/>
          </w:tcPr>
          <w:p w14:paraId="6D5E3DE5"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t xml:space="preserve">1. Are all severe/high-risk Failure Modes still present in the process? 2. Do the controls listed in </w:t>
            </w:r>
            <w:r w:rsidRPr="00503029">
              <w:rPr>
                <w:rFonts w:ascii="Arial" w:eastAsia="Times New Roman" w:hAnsi="Arial" w:cs="Arial"/>
                <w:kern w:val="0"/>
                <w14:ligatures w14:val="none"/>
              </w:rPr>
              <w:lastRenderedPageBreak/>
              <w:t xml:space="preserve">the PFMEA </w:t>
            </w:r>
            <w:proofErr w:type="gramStart"/>
            <w:r w:rsidRPr="00503029">
              <w:rPr>
                <w:rFonts w:ascii="Arial" w:eastAsia="Times New Roman" w:hAnsi="Arial" w:cs="Arial"/>
                <w:kern w:val="0"/>
                <w14:ligatures w14:val="none"/>
              </w:rPr>
              <w:t>actually exist</w:t>
            </w:r>
            <w:proofErr w:type="gramEnd"/>
            <w:r w:rsidRPr="00503029">
              <w:rPr>
                <w:rFonts w:ascii="Arial" w:eastAsia="Times New Roman" w:hAnsi="Arial" w:cs="Arial"/>
                <w:kern w:val="0"/>
                <w14:ligatures w14:val="none"/>
              </w:rPr>
              <w:t xml:space="preserve"> and function as intended? 3. Are there new, </w:t>
            </w:r>
            <w:r w:rsidRPr="00503029">
              <w:rPr>
                <w:rFonts w:ascii="Arial" w:eastAsia="Times New Roman" w:hAnsi="Arial" w:cs="Arial"/>
                <w:b/>
                <w:bCs/>
                <w:kern w:val="0"/>
                <w14:ligatures w14:val="none"/>
              </w:rPr>
              <w:t>unanticipated failure modes</w:t>
            </w:r>
            <w:r w:rsidRPr="00503029">
              <w:rPr>
                <w:rFonts w:ascii="Arial" w:eastAsia="Times New Roman" w:hAnsi="Arial" w:cs="Arial"/>
                <w:kern w:val="0"/>
                <w14:ligatures w14:val="none"/>
              </w:rPr>
              <w:t xml:space="preserve"> that were missed in the original PFMEA team meeting?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96663" w14:textId="77777777" w:rsidR="00503029" w:rsidRPr="00503029" w:rsidRDefault="00503029" w:rsidP="00503029">
            <w:pPr>
              <w:spacing w:after="0" w:line="240" w:lineRule="auto"/>
              <w:rPr>
                <w:rFonts w:ascii="Arial" w:eastAsia="Times New Roman" w:hAnsi="Arial" w:cs="Arial"/>
                <w:kern w:val="0"/>
                <w14:ligatures w14:val="none"/>
              </w:rPr>
            </w:pPr>
            <w:r w:rsidRPr="00503029">
              <w:rPr>
                <w:rFonts w:ascii="Arial" w:eastAsia="Times New Roman" w:hAnsi="Arial" w:cs="Arial"/>
                <w:kern w:val="0"/>
                <w14:ligatures w14:val="none"/>
              </w:rPr>
              <w:lastRenderedPageBreak/>
              <w:t xml:space="preserve">RPFMEA often finds that training has lapsed, documentation is </w:t>
            </w:r>
            <w:r w:rsidRPr="00503029">
              <w:rPr>
                <w:rFonts w:ascii="Arial" w:eastAsia="Times New Roman" w:hAnsi="Arial" w:cs="Arial"/>
                <w:kern w:val="0"/>
                <w14:ligatures w14:val="none"/>
              </w:rPr>
              <w:lastRenderedPageBreak/>
              <w:t>missing on the floor, or detection systems have been bypassed.</w:t>
            </w:r>
          </w:p>
        </w:tc>
      </w:tr>
    </w:tbl>
    <w:p w14:paraId="567CC65E" w14:textId="77777777" w:rsidR="00503029" w:rsidRPr="00503029" w:rsidRDefault="00503029" w:rsidP="00503029">
      <w:pPr>
        <w:spacing w:after="100" w:afterAutospacing="1" w:line="240" w:lineRule="auto"/>
        <w:rPr>
          <w:rFonts w:ascii="Arial" w:eastAsia="Times New Roman" w:hAnsi="Arial" w:cs="Arial"/>
          <w:kern w:val="0"/>
          <w14:ligatures w14:val="none"/>
        </w:rPr>
      </w:pPr>
      <w:r w:rsidRPr="00503029">
        <w:rPr>
          <w:rFonts w:ascii="Arial" w:eastAsia="Times New Roman" w:hAnsi="Arial" w:cs="Arial"/>
          <w:b/>
          <w:bCs/>
          <w:kern w:val="0"/>
          <w14:ligatures w14:val="none"/>
        </w:rPr>
        <w:lastRenderedPageBreak/>
        <w:t>EHS/Plant Manager Application:</w:t>
      </w:r>
      <w:r w:rsidRPr="00503029">
        <w:rPr>
          <w:rFonts w:ascii="Arial" w:eastAsia="Times New Roman" w:hAnsi="Arial" w:cs="Arial"/>
          <w:kern w:val="0"/>
          <w14:ligatures w14:val="none"/>
        </w:rPr>
        <w:t xml:space="preserve"> The RPFMEA is invaluable for </w:t>
      </w:r>
      <w:r w:rsidRPr="00503029">
        <w:rPr>
          <w:rFonts w:ascii="Arial" w:eastAsia="Times New Roman" w:hAnsi="Arial" w:cs="Arial"/>
          <w:b/>
          <w:bCs/>
          <w:kern w:val="0"/>
          <w14:ligatures w14:val="none"/>
        </w:rPr>
        <w:t>OH&amp;S (ISO 45001)</w:t>
      </w:r>
      <w:r w:rsidRPr="00503029">
        <w:rPr>
          <w:rFonts w:ascii="Arial" w:eastAsia="Times New Roman" w:hAnsi="Arial" w:cs="Arial"/>
          <w:kern w:val="0"/>
          <w14:ligatures w14:val="none"/>
        </w:rPr>
        <w:t>. If your PFMEA listed a control for a high-risk machine setup (e.g., "LOTO training is current"), the RPFMEA team must physically verify the training records, observe the LOTO procedure, and ensure the energy isolation point is properly tagged.</w:t>
      </w:r>
    </w:p>
    <w:p w14:paraId="0BD2E196" w14:textId="77777777" w:rsidR="00503029" w:rsidRPr="00503029" w:rsidRDefault="00F079EA" w:rsidP="0050302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2A38F6D3">
          <v:rect id="_x0000_i1044" style="width:0;height:1.5pt" o:hralign="center" o:hrstd="t" o:hr="t" fillcolor="#a0a0a0" stroked="f"/>
        </w:pict>
      </w:r>
    </w:p>
    <w:p w14:paraId="3424FE60" w14:textId="77777777" w:rsidR="00503029" w:rsidRPr="00503029" w:rsidRDefault="00503029" w:rsidP="00503029">
      <w:pPr>
        <w:spacing w:after="100" w:afterAutospacing="1" w:line="240" w:lineRule="auto"/>
        <w:outlineLvl w:val="2"/>
        <w:rPr>
          <w:rFonts w:ascii="Arial" w:eastAsia="Times New Roman" w:hAnsi="Arial" w:cs="Arial"/>
          <w:b/>
          <w:bCs/>
          <w:kern w:val="0"/>
          <w:sz w:val="27"/>
          <w:szCs w:val="27"/>
          <w14:ligatures w14:val="none"/>
        </w:rPr>
      </w:pPr>
      <w:r w:rsidRPr="00503029">
        <w:rPr>
          <w:rFonts w:ascii="Segoe UI Emoji" w:eastAsia="Times New Roman" w:hAnsi="Segoe UI Emoji" w:cs="Segoe UI Emoji"/>
          <w:b/>
          <w:bCs/>
          <w:kern w:val="0"/>
          <w:sz w:val="27"/>
          <w:szCs w:val="27"/>
          <w14:ligatures w14:val="none"/>
        </w:rPr>
        <w:t>📝</w:t>
      </w:r>
      <w:r w:rsidRPr="00503029">
        <w:rPr>
          <w:rFonts w:ascii="Arial" w:eastAsia="Times New Roman" w:hAnsi="Arial" w:cs="Arial"/>
          <w:b/>
          <w:bCs/>
          <w:kern w:val="0"/>
          <w:sz w:val="27"/>
          <w:szCs w:val="27"/>
          <w14:ligatures w14:val="none"/>
        </w:rPr>
        <w:t xml:space="preserve"> Summary &amp; Next Steps</w:t>
      </w:r>
    </w:p>
    <w:p w14:paraId="0A3F7C46" w14:textId="77777777" w:rsidR="00503029" w:rsidRPr="00503029" w:rsidRDefault="00503029" w:rsidP="00503029">
      <w:pPr>
        <w:spacing w:after="100" w:afterAutospacing="1" w:line="240" w:lineRule="auto"/>
        <w:rPr>
          <w:rFonts w:ascii="Arial" w:eastAsia="Times New Roman" w:hAnsi="Arial" w:cs="Arial"/>
          <w:kern w:val="0"/>
          <w14:ligatures w14:val="none"/>
        </w:rPr>
      </w:pPr>
      <w:r w:rsidRPr="00503029">
        <w:rPr>
          <w:rFonts w:ascii="Arial" w:eastAsia="Times New Roman" w:hAnsi="Arial" w:cs="Arial"/>
          <w:kern w:val="0"/>
          <w14:ligatures w14:val="none"/>
        </w:rPr>
        <w:t>The PFMEA and RPFMEA modules provide managers with a powerful, mandatory tool for proactive risk control (Clause 6.1) and process operation (Clause 8). The successful completion of this activity is essential for achieving IATF certification and demonstrates a robust QMS.</w:t>
      </w:r>
    </w:p>
    <w:p w14:paraId="681D9FE0" w14:textId="77777777" w:rsidR="00DC3A60" w:rsidRPr="00DC3A60" w:rsidRDefault="00DC3A60" w:rsidP="00DC3A60">
      <w:pPr>
        <w:spacing w:after="100" w:afterAutospacing="1" w:line="240" w:lineRule="auto"/>
        <w:outlineLvl w:val="1"/>
        <w:rPr>
          <w:rFonts w:ascii="Arial" w:eastAsia="Times New Roman" w:hAnsi="Arial" w:cs="Arial"/>
          <w:b/>
          <w:bCs/>
          <w:color w:val="EE0000"/>
          <w:kern w:val="0"/>
          <w:sz w:val="36"/>
          <w:szCs w:val="36"/>
          <w14:ligatures w14:val="none"/>
        </w:rPr>
      </w:pPr>
      <w:r w:rsidRPr="00DC3A60">
        <w:rPr>
          <w:rFonts w:ascii="Arial" w:eastAsia="Times New Roman" w:hAnsi="Arial" w:cs="Arial"/>
          <w:b/>
          <w:bCs/>
          <w:color w:val="EE0000"/>
          <w:kern w:val="0"/>
          <w:sz w:val="36"/>
          <w:szCs w:val="36"/>
          <w14:ligatures w14:val="none"/>
        </w:rPr>
        <w:t>Module 6: Preventing &amp; Resolving Non-Conformities (NCs) – The CAPA System</w:t>
      </w:r>
    </w:p>
    <w:p w14:paraId="538B4DD5" w14:textId="77777777" w:rsidR="00DC3A60" w:rsidRPr="00DC3A60" w:rsidRDefault="00DC3A60" w:rsidP="00DC3A60">
      <w:pPr>
        <w:spacing w:after="100" w:afterAutospacing="1" w:line="240" w:lineRule="auto"/>
        <w:outlineLvl w:val="2"/>
        <w:rPr>
          <w:rFonts w:ascii="Arial" w:eastAsia="Times New Roman" w:hAnsi="Arial" w:cs="Arial"/>
          <w:b/>
          <w:bCs/>
          <w:kern w:val="0"/>
          <w:sz w:val="27"/>
          <w:szCs w:val="27"/>
          <w14:ligatures w14:val="none"/>
        </w:rPr>
      </w:pPr>
      <w:r w:rsidRPr="00DC3A60">
        <w:rPr>
          <w:rFonts w:ascii="Segoe UI Emoji" w:eastAsia="Times New Roman" w:hAnsi="Segoe UI Emoji" w:cs="Segoe UI Emoji"/>
          <w:b/>
          <w:bCs/>
          <w:kern w:val="0"/>
          <w:sz w:val="27"/>
          <w:szCs w:val="27"/>
          <w14:ligatures w14:val="none"/>
        </w:rPr>
        <w:t>🎯</w:t>
      </w:r>
      <w:r w:rsidRPr="00DC3A60">
        <w:rPr>
          <w:rFonts w:ascii="Arial" w:eastAsia="Times New Roman" w:hAnsi="Arial" w:cs="Arial"/>
          <w:b/>
          <w:bCs/>
          <w:kern w:val="0"/>
          <w:sz w:val="27"/>
          <w:szCs w:val="27"/>
          <w14:ligatures w14:val="none"/>
        </w:rPr>
        <w:t xml:space="preserve"> Learning Objective</w:t>
      </w:r>
    </w:p>
    <w:p w14:paraId="2235CF14"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Upon completion, participants will be able to:</w:t>
      </w:r>
    </w:p>
    <w:p w14:paraId="0555FEEC" w14:textId="77777777" w:rsidR="00DC3A60" w:rsidRPr="00DC3A60" w:rsidRDefault="00DC3A60" w:rsidP="00DC3A60">
      <w:pPr>
        <w:numPr>
          <w:ilvl w:val="0"/>
          <w:numId w:val="26"/>
        </w:num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Distinguish between a </w:t>
      </w:r>
      <w:r w:rsidRPr="00DC3A60">
        <w:rPr>
          <w:rFonts w:ascii="Arial" w:eastAsia="Times New Roman" w:hAnsi="Arial" w:cs="Arial"/>
          <w:b/>
          <w:bCs/>
          <w:kern w:val="0"/>
          <w14:ligatures w14:val="none"/>
        </w:rPr>
        <w:t>Minor Non-Conformity</w:t>
      </w:r>
      <w:r w:rsidRPr="00DC3A60">
        <w:rPr>
          <w:rFonts w:ascii="Arial" w:eastAsia="Times New Roman" w:hAnsi="Arial" w:cs="Arial"/>
          <w:kern w:val="0"/>
          <w14:ligatures w14:val="none"/>
        </w:rPr>
        <w:t xml:space="preserve"> and a </w:t>
      </w:r>
      <w:r w:rsidRPr="00DC3A60">
        <w:rPr>
          <w:rFonts w:ascii="Arial" w:eastAsia="Times New Roman" w:hAnsi="Arial" w:cs="Arial"/>
          <w:b/>
          <w:bCs/>
          <w:kern w:val="0"/>
          <w14:ligatures w14:val="none"/>
        </w:rPr>
        <w:t>Major Non-Conformity</w:t>
      </w:r>
      <w:r w:rsidRPr="00DC3A60">
        <w:rPr>
          <w:rFonts w:ascii="Arial" w:eastAsia="Times New Roman" w:hAnsi="Arial" w:cs="Arial"/>
          <w:kern w:val="0"/>
          <w14:ligatures w14:val="none"/>
        </w:rPr>
        <w:t xml:space="preserve"> and their audit implications.</w:t>
      </w:r>
    </w:p>
    <w:p w14:paraId="4F21503E" w14:textId="77777777" w:rsidR="00DC3A60" w:rsidRPr="00DC3A60" w:rsidRDefault="00DC3A60" w:rsidP="00DC3A60">
      <w:pPr>
        <w:numPr>
          <w:ilvl w:val="0"/>
          <w:numId w:val="26"/>
        </w:num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Execute the </w:t>
      </w:r>
      <w:r w:rsidRPr="00DC3A60">
        <w:rPr>
          <w:rFonts w:ascii="Arial" w:eastAsia="Times New Roman" w:hAnsi="Arial" w:cs="Arial"/>
          <w:b/>
          <w:bCs/>
          <w:kern w:val="0"/>
          <w14:ligatures w14:val="none"/>
        </w:rPr>
        <w:t>Corrective Action and Preventive Action (CAPA)</w:t>
      </w:r>
      <w:r w:rsidRPr="00DC3A60">
        <w:rPr>
          <w:rFonts w:ascii="Arial" w:eastAsia="Times New Roman" w:hAnsi="Arial" w:cs="Arial"/>
          <w:kern w:val="0"/>
          <w14:ligatures w14:val="none"/>
        </w:rPr>
        <w:t xml:space="preserve"> process flow (HLS 10.2).</w:t>
      </w:r>
    </w:p>
    <w:p w14:paraId="4C103051" w14:textId="77777777" w:rsidR="00DC3A60" w:rsidRPr="00DC3A60" w:rsidRDefault="00DC3A60" w:rsidP="00DC3A60">
      <w:pPr>
        <w:numPr>
          <w:ilvl w:val="0"/>
          <w:numId w:val="26"/>
        </w:num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Apply and document standard </w:t>
      </w:r>
      <w:r w:rsidRPr="00DC3A60">
        <w:rPr>
          <w:rFonts w:ascii="Arial" w:eastAsia="Times New Roman" w:hAnsi="Arial" w:cs="Arial"/>
          <w:b/>
          <w:bCs/>
          <w:kern w:val="0"/>
          <w14:ligatures w14:val="none"/>
        </w:rPr>
        <w:t>Root Cause Analysis (RCA)</w:t>
      </w:r>
      <w:r w:rsidRPr="00DC3A60">
        <w:rPr>
          <w:rFonts w:ascii="Arial" w:eastAsia="Times New Roman" w:hAnsi="Arial" w:cs="Arial"/>
          <w:kern w:val="0"/>
          <w14:ligatures w14:val="none"/>
        </w:rPr>
        <w:t xml:space="preserve"> methodologies (5 Whys, Ishikawa/Fishbone Diagram).</w:t>
      </w:r>
    </w:p>
    <w:p w14:paraId="241A6C71" w14:textId="77777777" w:rsidR="00DC3A60" w:rsidRPr="00DC3A60" w:rsidRDefault="00DC3A60" w:rsidP="00DC3A60">
      <w:pPr>
        <w:numPr>
          <w:ilvl w:val="0"/>
          <w:numId w:val="26"/>
        </w:num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Verify and close out corrective actions by demonstrating </w:t>
      </w:r>
      <w:r w:rsidRPr="00DC3A60">
        <w:rPr>
          <w:rFonts w:ascii="Arial" w:eastAsia="Times New Roman" w:hAnsi="Arial" w:cs="Arial"/>
          <w:b/>
          <w:bCs/>
          <w:kern w:val="0"/>
          <w14:ligatures w14:val="none"/>
        </w:rPr>
        <w:t>Effectiveness</w:t>
      </w:r>
      <w:r w:rsidRPr="00DC3A60">
        <w:rPr>
          <w:rFonts w:ascii="Arial" w:eastAsia="Times New Roman" w:hAnsi="Arial" w:cs="Arial"/>
          <w:kern w:val="0"/>
          <w14:ligatures w14:val="none"/>
        </w:rPr>
        <w:t xml:space="preserve"> to prevent recurrence.</w:t>
      </w:r>
    </w:p>
    <w:p w14:paraId="24BEFCCD" w14:textId="77777777" w:rsidR="00DC3A60" w:rsidRPr="00DC3A60" w:rsidRDefault="00F079EA" w:rsidP="00DC3A60">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3D0EA7E8">
          <v:rect id="_x0000_i1045" style="width:0;height:1.5pt" o:hralign="center" o:hrstd="t" o:hr="t" fillcolor="#a0a0a0" stroked="f"/>
        </w:pict>
      </w:r>
    </w:p>
    <w:p w14:paraId="4DF4FE77" w14:textId="77777777" w:rsidR="00DC3A60" w:rsidRPr="00DC3A60" w:rsidRDefault="00DC3A60" w:rsidP="00DC3A60">
      <w:pPr>
        <w:spacing w:after="100" w:afterAutospacing="1" w:line="240" w:lineRule="auto"/>
        <w:outlineLvl w:val="2"/>
        <w:rPr>
          <w:rFonts w:ascii="Arial" w:eastAsia="Times New Roman" w:hAnsi="Arial" w:cs="Arial"/>
          <w:b/>
          <w:bCs/>
          <w:kern w:val="0"/>
          <w:sz w:val="27"/>
          <w:szCs w:val="27"/>
          <w14:ligatures w14:val="none"/>
        </w:rPr>
      </w:pPr>
      <w:r w:rsidRPr="00DC3A60">
        <w:rPr>
          <w:rFonts w:ascii="Segoe UI Emoji" w:eastAsia="Times New Roman" w:hAnsi="Segoe UI Emoji" w:cs="Segoe UI Emoji"/>
          <w:b/>
          <w:bCs/>
          <w:kern w:val="0"/>
          <w:sz w:val="27"/>
          <w:szCs w:val="27"/>
          <w14:ligatures w14:val="none"/>
        </w:rPr>
        <w:t>🚨</w:t>
      </w:r>
      <w:r w:rsidRPr="00DC3A60">
        <w:rPr>
          <w:rFonts w:ascii="Arial" w:eastAsia="Times New Roman" w:hAnsi="Arial" w:cs="Arial"/>
          <w:b/>
          <w:bCs/>
          <w:kern w:val="0"/>
          <w:sz w:val="27"/>
          <w:szCs w:val="27"/>
          <w14:ligatures w14:val="none"/>
        </w:rPr>
        <w:t xml:space="preserve"> I. Non-Conformity Classification and Impact</w:t>
      </w:r>
    </w:p>
    <w:p w14:paraId="4AD30BB3"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A </w:t>
      </w:r>
      <w:r w:rsidRPr="00DC3A60">
        <w:rPr>
          <w:rFonts w:ascii="Arial" w:eastAsia="Times New Roman" w:hAnsi="Arial" w:cs="Arial"/>
          <w:b/>
          <w:bCs/>
          <w:kern w:val="0"/>
          <w14:ligatures w14:val="none"/>
        </w:rPr>
        <w:t>Non-Conformity (NC)</w:t>
      </w:r>
      <w:r w:rsidRPr="00DC3A60">
        <w:rPr>
          <w:rFonts w:ascii="Arial" w:eastAsia="Times New Roman" w:hAnsi="Arial" w:cs="Arial"/>
          <w:kern w:val="0"/>
          <w14:ligatures w14:val="none"/>
        </w:rPr>
        <w:t xml:space="preserve"> is a failure to meet a requirement (HLS 10.2). Understanding the difference between a Minor and a Major NC is essential for managing external audit outcomes.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4218"/>
        <w:gridCol w:w="3016"/>
        <w:gridCol w:w="2741"/>
      </w:tblGrid>
      <w:tr w:rsidR="00DC3A60" w:rsidRPr="00DC3A60" w14:paraId="1B80FC6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749E28"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NC Type</w:t>
            </w:r>
          </w:p>
        </w:tc>
        <w:tc>
          <w:tcPr>
            <w:tcW w:w="0" w:type="auto"/>
            <w:tcBorders>
              <w:top w:val="single" w:sz="6" w:space="0" w:color="auto"/>
              <w:left w:val="single" w:sz="6" w:space="0" w:color="auto"/>
              <w:bottom w:val="single" w:sz="6" w:space="0" w:color="auto"/>
              <w:right w:val="single" w:sz="6" w:space="0" w:color="auto"/>
            </w:tcBorders>
            <w:vAlign w:val="center"/>
            <w:hideMark/>
          </w:tcPr>
          <w:p w14:paraId="1DE42CFD"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Definition and Severity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559EB230"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Audit Implication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4426B1D4"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Managerial Priority</w:t>
            </w:r>
          </w:p>
        </w:tc>
      </w:tr>
      <w:tr w:rsidR="00DC3A60" w:rsidRPr="00DC3A60" w14:paraId="6B0CE51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6045A6"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Minor NC</w:t>
            </w:r>
          </w:p>
        </w:tc>
        <w:tc>
          <w:tcPr>
            <w:tcW w:w="0" w:type="auto"/>
            <w:tcBorders>
              <w:top w:val="single" w:sz="6" w:space="0" w:color="auto"/>
              <w:left w:val="single" w:sz="6" w:space="0" w:color="auto"/>
              <w:bottom w:val="single" w:sz="6" w:space="0" w:color="auto"/>
              <w:right w:val="single" w:sz="6" w:space="0" w:color="auto"/>
            </w:tcBorders>
            <w:vAlign w:val="center"/>
            <w:hideMark/>
          </w:tcPr>
          <w:p w14:paraId="0E5CD4AA"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A lapse in compliance that is </w:t>
            </w:r>
            <w:r w:rsidRPr="00DC3A60">
              <w:rPr>
                <w:rFonts w:ascii="Arial" w:eastAsia="Times New Roman" w:hAnsi="Arial" w:cs="Arial"/>
                <w:b/>
                <w:bCs/>
                <w:kern w:val="0"/>
                <w14:ligatures w14:val="none"/>
              </w:rPr>
              <w:t>isolated</w:t>
            </w:r>
            <w:r w:rsidRPr="00DC3A60">
              <w:rPr>
                <w:rFonts w:ascii="Arial" w:eastAsia="Times New Roman" w:hAnsi="Arial" w:cs="Arial"/>
                <w:kern w:val="0"/>
                <w14:ligatures w14:val="none"/>
              </w:rPr>
              <w:t xml:space="preserve"> or affects a </w:t>
            </w:r>
            <w:r w:rsidRPr="00DC3A60">
              <w:rPr>
                <w:rFonts w:ascii="Arial" w:eastAsia="Times New Roman" w:hAnsi="Arial" w:cs="Arial"/>
                <w:b/>
                <w:bCs/>
                <w:kern w:val="0"/>
                <w14:ligatures w14:val="none"/>
              </w:rPr>
              <w:t>small part</w:t>
            </w:r>
            <w:r w:rsidRPr="00DC3A60">
              <w:rPr>
                <w:rFonts w:ascii="Arial" w:eastAsia="Times New Roman" w:hAnsi="Arial" w:cs="Arial"/>
                <w:kern w:val="0"/>
                <w14:ligatures w14:val="none"/>
              </w:rPr>
              <w:t xml:space="preserve"> of the system. The intended process exists but was not followed consistently.</w:t>
            </w:r>
          </w:p>
        </w:tc>
        <w:tc>
          <w:tcPr>
            <w:tcW w:w="0" w:type="auto"/>
            <w:tcBorders>
              <w:top w:val="single" w:sz="6" w:space="0" w:color="auto"/>
              <w:left w:val="single" w:sz="6" w:space="0" w:color="auto"/>
              <w:bottom w:val="single" w:sz="6" w:space="0" w:color="auto"/>
              <w:right w:val="single" w:sz="6" w:space="0" w:color="auto"/>
            </w:tcBorders>
            <w:vAlign w:val="center"/>
            <w:hideMark/>
          </w:tcPr>
          <w:p w14:paraId="1A572BB1"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Certification can be granted, but the organization must submit a </w:t>
            </w:r>
            <w:r w:rsidRPr="00DC3A60">
              <w:rPr>
                <w:rFonts w:ascii="Arial" w:eastAsia="Times New Roman" w:hAnsi="Arial" w:cs="Arial"/>
                <w:b/>
                <w:bCs/>
                <w:kern w:val="0"/>
                <w14:ligatures w14:val="none"/>
              </w:rPr>
              <w:t>CAPA plan</w:t>
            </w:r>
            <w:r w:rsidRPr="00DC3A60">
              <w:rPr>
                <w:rFonts w:ascii="Arial" w:eastAsia="Times New Roman" w:hAnsi="Arial" w:cs="Arial"/>
                <w:kern w:val="0"/>
                <w14:ligatures w14:val="none"/>
              </w:rPr>
              <w:t xml:space="preserve"> and a completion date within 90 days.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3E60B"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High.</w:t>
            </w:r>
            <w:r w:rsidRPr="00DC3A60">
              <w:rPr>
                <w:rFonts w:ascii="Arial" w:eastAsia="Times New Roman" w:hAnsi="Arial" w:cs="Arial"/>
                <w:kern w:val="0"/>
                <w14:ligatures w14:val="none"/>
              </w:rPr>
              <w:t xml:space="preserve"> Requires a robust RCA and timely implementation to prevent escalation to a Major NC.</w:t>
            </w:r>
          </w:p>
        </w:tc>
      </w:tr>
      <w:tr w:rsidR="00DC3A60" w:rsidRPr="00DC3A60" w14:paraId="79595F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BCE2C4"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Major NC</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46387"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A total </w:t>
            </w:r>
            <w:r w:rsidRPr="00DC3A60">
              <w:rPr>
                <w:rFonts w:ascii="Arial" w:eastAsia="Times New Roman" w:hAnsi="Arial" w:cs="Arial"/>
                <w:b/>
                <w:bCs/>
                <w:kern w:val="0"/>
                <w14:ligatures w14:val="none"/>
              </w:rPr>
              <w:t>breakdown</w:t>
            </w:r>
            <w:r w:rsidRPr="00DC3A60">
              <w:rPr>
                <w:rFonts w:ascii="Arial" w:eastAsia="Times New Roman" w:hAnsi="Arial" w:cs="Arial"/>
                <w:kern w:val="0"/>
                <w14:ligatures w14:val="none"/>
              </w:rPr>
              <w:t xml:space="preserve"> of a required system element (e.g., no Management Review held) or a failure that would </w:t>
            </w:r>
            <w:r w:rsidRPr="00DC3A60">
              <w:rPr>
                <w:rFonts w:ascii="Arial" w:eastAsia="Times New Roman" w:hAnsi="Arial" w:cs="Arial"/>
                <w:kern w:val="0"/>
                <w14:ligatures w14:val="none"/>
              </w:rPr>
              <w:lastRenderedPageBreak/>
              <w:t xml:space="preserve">lead to non-conforming product/service or significant risk (e.g., failure of </w:t>
            </w:r>
            <w:proofErr w:type="gramStart"/>
            <w:r w:rsidRPr="00DC3A60">
              <w:rPr>
                <w:rFonts w:ascii="Arial" w:eastAsia="Times New Roman" w:hAnsi="Arial" w:cs="Arial"/>
                <w:kern w:val="0"/>
                <w14:ligatures w14:val="none"/>
              </w:rPr>
              <w:t>a mandatory</w:t>
            </w:r>
            <w:proofErr w:type="gramEnd"/>
            <w:r w:rsidRPr="00DC3A60">
              <w:rPr>
                <w:rFonts w:ascii="Arial" w:eastAsia="Times New Roman" w:hAnsi="Arial" w:cs="Arial"/>
                <w:kern w:val="0"/>
                <w14:ligatures w14:val="none"/>
              </w:rPr>
              <w:t xml:space="preserve"> safety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0D7B0238"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lastRenderedPageBreak/>
              <w:t xml:space="preserve">Certification </w:t>
            </w:r>
            <w:r w:rsidRPr="00DC3A60">
              <w:rPr>
                <w:rFonts w:ascii="Arial" w:eastAsia="Times New Roman" w:hAnsi="Arial" w:cs="Arial"/>
                <w:b/>
                <w:bCs/>
                <w:kern w:val="0"/>
                <w14:ligatures w14:val="none"/>
              </w:rPr>
              <w:t>cannot be granted or maintained</w:t>
            </w:r>
            <w:r w:rsidRPr="00DC3A60">
              <w:rPr>
                <w:rFonts w:ascii="Arial" w:eastAsia="Times New Roman" w:hAnsi="Arial" w:cs="Arial"/>
                <w:kern w:val="0"/>
                <w14:ligatures w14:val="none"/>
              </w:rPr>
              <w:t xml:space="preserve"> until the NC is closed and </w:t>
            </w:r>
            <w:r w:rsidRPr="00DC3A60">
              <w:rPr>
                <w:rFonts w:ascii="Arial" w:eastAsia="Times New Roman" w:hAnsi="Arial" w:cs="Arial"/>
                <w:kern w:val="0"/>
                <w14:ligatures w14:val="none"/>
              </w:rPr>
              <w:lastRenderedPageBreak/>
              <w:t>verified, often requiring a follow-up visit by the external auditor.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310DF75"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lastRenderedPageBreak/>
              <w:t>Critical.</w:t>
            </w:r>
            <w:r w:rsidRPr="00DC3A60">
              <w:rPr>
                <w:rFonts w:ascii="Arial" w:eastAsia="Times New Roman" w:hAnsi="Arial" w:cs="Arial"/>
                <w:kern w:val="0"/>
                <w14:ligatures w14:val="none"/>
              </w:rPr>
              <w:t xml:space="preserve"> Requires immediate allocation of </w:t>
            </w:r>
            <w:r w:rsidRPr="00DC3A60">
              <w:rPr>
                <w:rFonts w:ascii="Arial" w:eastAsia="Times New Roman" w:hAnsi="Arial" w:cs="Arial"/>
                <w:kern w:val="0"/>
                <w14:ligatures w14:val="none"/>
              </w:rPr>
              <w:lastRenderedPageBreak/>
              <w:t>resources and emergency action.</w:t>
            </w:r>
          </w:p>
        </w:tc>
      </w:tr>
    </w:tbl>
    <w:p w14:paraId="74AE9CDB"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lastRenderedPageBreak/>
        <w:t>Crucial Distinction:</w:t>
      </w:r>
      <w:r w:rsidRPr="00DC3A60">
        <w:rPr>
          <w:rFonts w:ascii="Arial" w:eastAsia="Times New Roman" w:hAnsi="Arial" w:cs="Arial"/>
          <w:kern w:val="0"/>
          <w14:ligatures w14:val="none"/>
        </w:rPr>
        <w:t xml:space="preserve"> </w:t>
      </w:r>
      <w:r w:rsidRPr="00DC3A60">
        <w:rPr>
          <w:rFonts w:ascii="Arial" w:eastAsia="Times New Roman" w:hAnsi="Arial" w:cs="Arial"/>
          <w:b/>
          <w:bCs/>
          <w:kern w:val="0"/>
          <w14:ligatures w14:val="none"/>
        </w:rPr>
        <w:t>Corrective Action</w:t>
      </w:r>
      <w:r w:rsidRPr="00DC3A60">
        <w:rPr>
          <w:rFonts w:ascii="Arial" w:eastAsia="Times New Roman" w:hAnsi="Arial" w:cs="Arial"/>
          <w:kern w:val="0"/>
          <w14:ligatures w14:val="none"/>
        </w:rPr>
        <w:t xml:space="preserve"> deals with non-conformities that </w:t>
      </w:r>
      <w:r w:rsidRPr="00DC3A60">
        <w:rPr>
          <w:rFonts w:ascii="Arial" w:eastAsia="Times New Roman" w:hAnsi="Arial" w:cs="Arial"/>
          <w:i/>
          <w:iCs/>
          <w:kern w:val="0"/>
          <w14:ligatures w14:val="none"/>
        </w:rPr>
        <w:t>have already happened</w:t>
      </w:r>
      <w:r w:rsidRPr="00DC3A60">
        <w:rPr>
          <w:rFonts w:ascii="Arial" w:eastAsia="Times New Roman" w:hAnsi="Arial" w:cs="Arial"/>
          <w:kern w:val="0"/>
          <w14:ligatures w14:val="none"/>
        </w:rPr>
        <w:t xml:space="preserve">. The older standard's concept of </w:t>
      </w:r>
      <w:r w:rsidRPr="00DC3A60">
        <w:rPr>
          <w:rFonts w:ascii="Arial" w:eastAsia="Times New Roman" w:hAnsi="Arial" w:cs="Arial"/>
          <w:b/>
          <w:bCs/>
          <w:kern w:val="0"/>
          <w14:ligatures w14:val="none"/>
        </w:rPr>
        <w:t>Preventive Action</w:t>
      </w:r>
      <w:r w:rsidRPr="00DC3A60">
        <w:rPr>
          <w:rFonts w:ascii="Arial" w:eastAsia="Times New Roman" w:hAnsi="Arial" w:cs="Arial"/>
          <w:kern w:val="0"/>
          <w14:ligatures w14:val="none"/>
        </w:rPr>
        <w:t xml:space="preserve"> (PA) has been subsumed by </w:t>
      </w:r>
      <w:r w:rsidRPr="00DC3A60">
        <w:rPr>
          <w:rFonts w:ascii="Arial" w:eastAsia="Times New Roman" w:hAnsi="Arial" w:cs="Arial"/>
          <w:b/>
          <w:bCs/>
          <w:kern w:val="0"/>
          <w14:ligatures w14:val="none"/>
        </w:rPr>
        <w:t>Risk-Based Thinking</w:t>
      </w:r>
      <w:r w:rsidRPr="00DC3A60">
        <w:rPr>
          <w:rFonts w:ascii="Arial" w:eastAsia="Times New Roman" w:hAnsi="Arial" w:cs="Arial"/>
          <w:kern w:val="0"/>
          <w14:ligatures w14:val="none"/>
        </w:rPr>
        <w:t xml:space="preserve"> (RBT, Clause 6.1). If you successfully address a risk via RBT, you are performing PA. If you take action to fix an NC, you are performing CAPA.</w:t>
      </w:r>
    </w:p>
    <w:p w14:paraId="69C469AE" w14:textId="77777777" w:rsidR="00DC3A60" w:rsidRPr="00DC3A60" w:rsidRDefault="00F079EA" w:rsidP="00DC3A60">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64C4E96">
          <v:rect id="_x0000_i1046" style="width:0;height:1.5pt" o:hralign="center" o:hrstd="t" o:hr="t" fillcolor="#a0a0a0" stroked="f"/>
        </w:pict>
      </w:r>
    </w:p>
    <w:p w14:paraId="2F17163F" w14:textId="77777777" w:rsidR="00DC3A60" w:rsidRPr="00DC3A60" w:rsidRDefault="00DC3A60" w:rsidP="00DC3A60">
      <w:pPr>
        <w:spacing w:after="100" w:afterAutospacing="1" w:line="240" w:lineRule="auto"/>
        <w:outlineLvl w:val="2"/>
        <w:rPr>
          <w:rFonts w:ascii="Arial" w:eastAsia="Times New Roman" w:hAnsi="Arial" w:cs="Arial"/>
          <w:b/>
          <w:bCs/>
          <w:kern w:val="0"/>
          <w:sz w:val="27"/>
          <w:szCs w:val="27"/>
          <w14:ligatures w14:val="none"/>
        </w:rPr>
      </w:pPr>
      <w:r w:rsidRPr="00DC3A60">
        <w:rPr>
          <w:rFonts w:ascii="Segoe UI Emoji" w:eastAsia="Times New Roman" w:hAnsi="Segoe UI Emoji" w:cs="Segoe UI Emoji"/>
          <w:b/>
          <w:bCs/>
          <w:kern w:val="0"/>
          <w:sz w:val="27"/>
          <w:szCs w:val="27"/>
          <w14:ligatures w14:val="none"/>
        </w:rPr>
        <w:t>🗺️</w:t>
      </w:r>
      <w:r w:rsidRPr="00DC3A60">
        <w:rPr>
          <w:rFonts w:ascii="Arial" w:eastAsia="Times New Roman" w:hAnsi="Arial" w:cs="Arial"/>
          <w:b/>
          <w:bCs/>
          <w:kern w:val="0"/>
          <w:sz w:val="27"/>
          <w:szCs w:val="27"/>
          <w14:ligatures w14:val="none"/>
        </w:rPr>
        <w:t xml:space="preserve"> II. The Four Steps of the CAPA Process (HLS 10.2)</w:t>
      </w:r>
    </w:p>
    <w:p w14:paraId="23BD4728"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The organization must systematically address non-conformities. The process is a mini-PDCA cycle for improvement.</w:t>
      </w:r>
    </w:p>
    <w:p w14:paraId="2F5F7BF6" w14:textId="77777777" w:rsidR="00DC3A60" w:rsidRPr="00DC3A60" w:rsidRDefault="00DC3A60" w:rsidP="00DC3A60">
      <w:pPr>
        <w:spacing w:after="100" w:afterAutospacing="1" w:line="240" w:lineRule="auto"/>
        <w:outlineLvl w:val="3"/>
        <w:rPr>
          <w:rFonts w:ascii="Arial" w:eastAsia="Times New Roman" w:hAnsi="Arial" w:cs="Arial"/>
          <w:b/>
          <w:bCs/>
          <w:kern w:val="0"/>
          <w14:ligatures w14:val="none"/>
        </w:rPr>
      </w:pPr>
      <w:r w:rsidRPr="00DC3A60">
        <w:rPr>
          <w:rFonts w:ascii="Arial" w:eastAsia="Times New Roman" w:hAnsi="Arial" w:cs="Arial"/>
          <w:b/>
          <w:bCs/>
          <w:kern w:val="0"/>
          <w14:ligatures w14:val="none"/>
        </w:rPr>
        <w:t>Step 1: Containment and Correction</w:t>
      </w:r>
    </w:p>
    <w:p w14:paraId="7D234935" w14:textId="77777777" w:rsidR="00DC3A60" w:rsidRPr="00DC3A60" w:rsidRDefault="00DC3A60" w:rsidP="00DC3A60">
      <w:pPr>
        <w:numPr>
          <w:ilvl w:val="0"/>
          <w:numId w:val="27"/>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Correction (The Immediate Fix):</w:t>
      </w:r>
      <w:r w:rsidRPr="00DC3A60">
        <w:rPr>
          <w:rFonts w:ascii="Arial" w:eastAsia="Times New Roman" w:hAnsi="Arial" w:cs="Arial"/>
          <w:kern w:val="0"/>
          <w14:ligatures w14:val="none"/>
        </w:rPr>
        <w:t xml:space="preserve"> This is the </w:t>
      </w:r>
      <w:r w:rsidRPr="00DC3A60">
        <w:rPr>
          <w:rFonts w:ascii="Arial" w:eastAsia="Times New Roman" w:hAnsi="Arial" w:cs="Arial"/>
          <w:b/>
          <w:bCs/>
          <w:kern w:val="0"/>
          <w14:ligatures w14:val="none"/>
        </w:rPr>
        <w:t>firefighting step</w:t>
      </w:r>
      <w:r w:rsidRPr="00DC3A60">
        <w:rPr>
          <w:rFonts w:ascii="Arial" w:eastAsia="Times New Roman" w:hAnsi="Arial" w:cs="Arial"/>
          <w:kern w:val="0"/>
          <w14:ligatures w14:val="none"/>
        </w:rPr>
        <w:t xml:space="preserve">. It addresses the immediate problem </w:t>
      </w:r>
      <w:proofErr w:type="gramStart"/>
      <w:r w:rsidRPr="00DC3A60">
        <w:rPr>
          <w:rFonts w:ascii="Arial" w:eastAsia="Times New Roman" w:hAnsi="Arial" w:cs="Arial"/>
          <w:kern w:val="0"/>
          <w14:ligatures w14:val="none"/>
        </w:rPr>
        <w:t>to contain</w:t>
      </w:r>
      <w:proofErr w:type="gramEnd"/>
      <w:r w:rsidRPr="00DC3A60">
        <w:rPr>
          <w:rFonts w:ascii="Arial" w:eastAsia="Times New Roman" w:hAnsi="Arial" w:cs="Arial"/>
          <w:kern w:val="0"/>
          <w14:ligatures w14:val="none"/>
        </w:rPr>
        <w:t xml:space="preserve"> the NC and </w:t>
      </w:r>
      <w:proofErr w:type="gramStart"/>
      <w:r w:rsidRPr="00DC3A60">
        <w:rPr>
          <w:rFonts w:ascii="Arial" w:eastAsia="Times New Roman" w:hAnsi="Arial" w:cs="Arial"/>
          <w:kern w:val="0"/>
          <w14:ligatures w14:val="none"/>
        </w:rPr>
        <w:t>prevent</w:t>
      </w:r>
      <w:proofErr w:type="gramEnd"/>
      <w:r w:rsidRPr="00DC3A60">
        <w:rPr>
          <w:rFonts w:ascii="Arial" w:eastAsia="Times New Roman" w:hAnsi="Arial" w:cs="Arial"/>
          <w:kern w:val="0"/>
          <w14:ligatures w14:val="none"/>
        </w:rPr>
        <w:t xml:space="preserve"> further damage. It does </w:t>
      </w:r>
      <w:r w:rsidRPr="00DC3A60">
        <w:rPr>
          <w:rFonts w:ascii="Arial" w:eastAsia="Times New Roman" w:hAnsi="Arial" w:cs="Arial"/>
          <w:b/>
          <w:bCs/>
          <w:kern w:val="0"/>
          <w14:ligatures w14:val="none"/>
        </w:rPr>
        <w:t>not</w:t>
      </w:r>
      <w:r w:rsidRPr="00DC3A60">
        <w:rPr>
          <w:rFonts w:ascii="Arial" w:eastAsia="Times New Roman" w:hAnsi="Arial" w:cs="Arial"/>
          <w:kern w:val="0"/>
          <w14:ligatures w14:val="none"/>
        </w:rPr>
        <w:t xml:space="preserve"> solve the root cause.</w:t>
      </w:r>
    </w:p>
    <w:p w14:paraId="4DBC62F9" w14:textId="77777777" w:rsidR="00DC3A60" w:rsidRPr="00DC3A60" w:rsidRDefault="00DC3A60" w:rsidP="00DC3A60">
      <w:pPr>
        <w:numPr>
          <w:ilvl w:val="1"/>
          <w:numId w:val="27"/>
        </w:numPr>
        <w:spacing w:after="100" w:afterAutospacing="1" w:line="240" w:lineRule="auto"/>
        <w:rPr>
          <w:rFonts w:ascii="Arial" w:eastAsia="Times New Roman" w:hAnsi="Arial" w:cs="Arial"/>
          <w:kern w:val="0"/>
          <w14:ligatures w14:val="none"/>
        </w:rPr>
      </w:pPr>
      <w:r w:rsidRPr="00DC3A60">
        <w:rPr>
          <w:rFonts w:ascii="Arial" w:eastAsia="Times New Roman" w:hAnsi="Arial" w:cs="Arial"/>
          <w:i/>
          <w:iCs/>
          <w:kern w:val="0"/>
          <w14:ligatures w14:val="none"/>
        </w:rPr>
        <w:t>Example (Under-torqued bolt):</w:t>
      </w:r>
      <w:r w:rsidRPr="00DC3A60">
        <w:rPr>
          <w:rFonts w:ascii="Arial" w:eastAsia="Times New Roman" w:hAnsi="Arial" w:cs="Arial"/>
          <w:kern w:val="0"/>
          <w14:ligatures w14:val="none"/>
        </w:rPr>
        <w:t xml:space="preserve"> </w:t>
      </w:r>
      <w:r w:rsidRPr="00DC3A60">
        <w:rPr>
          <w:rFonts w:ascii="Arial" w:eastAsia="Times New Roman" w:hAnsi="Arial" w:cs="Arial"/>
          <w:b/>
          <w:bCs/>
          <w:kern w:val="0"/>
          <w14:ligatures w14:val="none"/>
        </w:rPr>
        <w:t>Correction</w:t>
      </w:r>
      <w:r w:rsidRPr="00DC3A60">
        <w:rPr>
          <w:rFonts w:ascii="Arial" w:eastAsia="Times New Roman" w:hAnsi="Arial" w:cs="Arial"/>
          <w:kern w:val="0"/>
          <w14:ligatures w14:val="none"/>
        </w:rPr>
        <w:t xml:space="preserve"> is pulling the specific batch of under-torqued product from the line and manually reworking or scrapping it.</w:t>
      </w:r>
    </w:p>
    <w:p w14:paraId="4F2DD9E0" w14:textId="77777777" w:rsidR="00DC3A60" w:rsidRPr="00DC3A60" w:rsidRDefault="00DC3A60" w:rsidP="00DC3A60">
      <w:pPr>
        <w:numPr>
          <w:ilvl w:val="0"/>
          <w:numId w:val="27"/>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Containment:</w:t>
      </w:r>
      <w:r w:rsidRPr="00DC3A60">
        <w:rPr>
          <w:rFonts w:ascii="Arial" w:eastAsia="Times New Roman" w:hAnsi="Arial" w:cs="Arial"/>
          <w:kern w:val="0"/>
          <w14:ligatures w14:val="none"/>
        </w:rPr>
        <w:t xml:space="preserve"> Steps taken to ensure that the non-conforming product/service does not reach the customer. This is mandatory for ISO 9001 and IATF.</w:t>
      </w:r>
    </w:p>
    <w:p w14:paraId="2D0C4409" w14:textId="77777777" w:rsidR="00DC3A60" w:rsidRPr="00DC3A60" w:rsidRDefault="00DC3A60" w:rsidP="00DC3A60">
      <w:pPr>
        <w:spacing w:after="100" w:afterAutospacing="1" w:line="240" w:lineRule="auto"/>
        <w:outlineLvl w:val="3"/>
        <w:rPr>
          <w:rFonts w:ascii="Arial" w:eastAsia="Times New Roman" w:hAnsi="Arial" w:cs="Arial"/>
          <w:b/>
          <w:bCs/>
          <w:kern w:val="0"/>
          <w14:ligatures w14:val="none"/>
        </w:rPr>
      </w:pPr>
      <w:r w:rsidRPr="00DC3A60">
        <w:rPr>
          <w:rFonts w:ascii="Arial" w:eastAsia="Times New Roman" w:hAnsi="Arial" w:cs="Arial"/>
          <w:b/>
          <w:bCs/>
          <w:kern w:val="0"/>
          <w14:ligatures w14:val="none"/>
        </w:rPr>
        <w:t>Step 2: Root Cause Analysis (RCA)</w:t>
      </w:r>
    </w:p>
    <w:p w14:paraId="4A9AE90E"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The core function of CAPA: determining </w:t>
      </w:r>
      <w:r w:rsidRPr="00DC3A60">
        <w:rPr>
          <w:rFonts w:ascii="Arial" w:eastAsia="Times New Roman" w:hAnsi="Arial" w:cs="Arial"/>
          <w:i/>
          <w:iCs/>
          <w:kern w:val="0"/>
          <w14:ligatures w14:val="none"/>
        </w:rPr>
        <w:t>why</w:t>
      </w:r>
      <w:r w:rsidRPr="00DC3A60">
        <w:rPr>
          <w:rFonts w:ascii="Arial" w:eastAsia="Times New Roman" w:hAnsi="Arial" w:cs="Arial"/>
          <w:kern w:val="0"/>
          <w14:ligatures w14:val="none"/>
        </w:rPr>
        <w:t xml:space="preserve"> the failure occurred. This is mandatory for a system to achieve </w:t>
      </w:r>
      <w:r w:rsidRPr="00DC3A60">
        <w:rPr>
          <w:rFonts w:ascii="Arial" w:eastAsia="Times New Roman" w:hAnsi="Arial" w:cs="Arial"/>
          <w:b/>
          <w:bCs/>
          <w:kern w:val="0"/>
          <w14:ligatures w14:val="none"/>
        </w:rPr>
        <w:t>continual improvement</w:t>
      </w:r>
      <w:r w:rsidRPr="00DC3A60">
        <w:rPr>
          <w:rFonts w:ascii="Arial" w:eastAsia="Times New Roman" w:hAnsi="Arial" w:cs="Arial"/>
          <w:kern w:val="0"/>
          <w14:ligatures w14:val="none"/>
        </w:rPr>
        <w:t xml:space="preserve">. If you only correct the problem, it </w:t>
      </w:r>
      <w:r w:rsidRPr="00DC3A60">
        <w:rPr>
          <w:rFonts w:ascii="Arial" w:eastAsia="Times New Roman" w:hAnsi="Arial" w:cs="Arial"/>
          <w:b/>
          <w:bCs/>
          <w:kern w:val="0"/>
          <w14:ligatures w14:val="none"/>
        </w:rPr>
        <w:t>will</w:t>
      </w:r>
      <w:r w:rsidRPr="00DC3A60">
        <w:rPr>
          <w:rFonts w:ascii="Arial" w:eastAsia="Times New Roman" w:hAnsi="Arial" w:cs="Arial"/>
          <w:kern w:val="0"/>
          <w14:ligatures w14:val="none"/>
        </w:rPr>
        <w:t xml:space="preserve"> happen again.</w:t>
      </w:r>
    </w:p>
    <w:p w14:paraId="33EBAB7B"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We will focus on two key RCA tools:</w:t>
      </w:r>
    </w:p>
    <w:p w14:paraId="731E6F03" w14:textId="77777777" w:rsidR="00DC3A60" w:rsidRPr="00DC3A60" w:rsidRDefault="00DC3A60" w:rsidP="00DC3A60">
      <w:pPr>
        <w:spacing w:after="100" w:afterAutospacing="1" w:line="240" w:lineRule="auto"/>
        <w:outlineLvl w:val="4"/>
        <w:rPr>
          <w:rFonts w:ascii="Arial" w:eastAsia="Times New Roman" w:hAnsi="Arial" w:cs="Arial"/>
          <w:b/>
          <w:bCs/>
          <w:kern w:val="0"/>
          <w:sz w:val="20"/>
          <w:szCs w:val="20"/>
          <w14:ligatures w14:val="none"/>
        </w:rPr>
      </w:pPr>
      <w:r w:rsidRPr="00DC3A60">
        <w:rPr>
          <w:rFonts w:ascii="Arial" w:eastAsia="Times New Roman" w:hAnsi="Arial" w:cs="Arial"/>
          <w:b/>
          <w:bCs/>
          <w:kern w:val="0"/>
          <w:sz w:val="20"/>
          <w:szCs w:val="20"/>
          <w14:ligatures w14:val="none"/>
        </w:rPr>
        <w:t>Tool A: The 5 Whys</w:t>
      </w:r>
    </w:p>
    <w:p w14:paraId="7195C46B"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This is a simple, iterative interrogation technique used to trace the visible problem to its underlying organizational or systemic root cause.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1"/>
        <w:gridCol w:w="2499"/>
        <w:gridCol w:w="6684"/>
      </w:tblGrid>
      <w:tr w:rsidR="00DC3A60" w:rsidRPr="00DC3A60" w14:paraId="646D60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9D204E"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Step</w:t>
            </w:r>
          </w:p>
        </w:tc>
        <w:tc>
          <w:tcPr>
            <w:tcW w:w="0" w:type="auto"/>
            <w:tcBorders>
              <w:top w:val="single" w:sz="6" w:space="0" w:color="auto"/>
              <w:left w:val="single" w:sz="6" w:space="0" w:color="auto"/>
              <w:bottom w:val="single" w:sz="6" w:space="0" w:color="auto"/>
              <w:right w:val="single" w:sz="6" w:space="0" w:color="auto"/>
            </w:tcBorders>
            <w:vAlign w:val="center"/>
            <w:hideMark/>
          </w:tcPr>
          <w:p w14:paraId="3BED0550"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Question &amp;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0EF191A7"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Example (A batch was scrapped due to incorrect material)</w:t>
            </w:r>
          </w:p>
        </w:tc>
      </w:tr>
      <w:tr w:rsidR="00DC3A60" w:rsidRPr="00DC3A60" w14:paraId="71C06A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2F12B8"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Problem</w:t>
            </w:r>
          </w:p>
        </w:tc>
        <w:tc>
          <w:tcPr>
            <w:tcW w:w="0" w:type="auto"/>
            <w:tcBorders>
              <w:top w:val="single" w:sz="6" w:space="0" w:color="auto"/>
              <w:left w:val="single" w:sz="6" w:space="0" w:color="auto"/>
              <w:bottom w:val="single" w:sz="6" w:space="0" w:color="auto"/>
              <w:right w:val="single" w:sz="6" w:space="0" w:color="auto"/>
            </w:tcBorders>
            <w:vAlign w:val="center"/>
            <w:hideMark/>
          </w:tcPr>
          <w:p w14:paraId="4FEDEEE4" w14:textId="77777777" w:rsidR="00DC3A60" w:rsidRPr="00DC3A60" w:rsidRDefault="00DC3A60" w:rsidP="00DC3A60">
            <w:pPr>
              <w:spacing w:after="0" w:line="240" w:lineRule="auto"/>
              <w:rPr>
                <w:rFonts w:ascii="Arial" w:eastAsia="Times New Roman" w:hAnsi="Arial" w:cs="Arial"/>
                <w:kern w:val="0"/>
                <w14:ligatures w14:val="none"/>
              </w:rPr>
            </w:pPr>
          </w:p>
        </w:tc>
        <w:tc>
          <w:tcPr>
            <w:tcW w:w="0" w:type="auto"/>
            <w:tcBorders>
              <w:top w:val="single" w:sz="6" w:space="0" w:color="auto"/>
              <w:left w:val="single" w:sz="6" w:space="0" w:color="auto"/>
              <w:bottom w:val="single" w:sz="6" w:space="0" w:color="auto"/>
              <w:right w:val="single" w:sz="6" w:space="0" w:color="auto"/>
            </w:tcBorders>
            <w:vAlign w:val="center"/>
            <w:hideMark/>
          </w:tcPr>
          <w:p w14:paraId="75F276B1"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Scrapped batch due to incorrect material usage.</w:t>
            </w:r>
          </w:p>
        </w:tc>
      </w:tr>
      <w:tr w:rsidR="00DC3A60" w:rsidRPr="00DC3A60" w14:paraId="6090D9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DC83000"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Why 1?</w:t>
            </w:r>
          </w:p>
        </w:tc>
        <w:tc>
          <w:tcPr>
            <w:tcW w:w="0" w:type="auto"/>
            <w:tcBorders>
              <w:top w:val="single" w:sz="6" w:space="0" w:color="auto"/>
              <w:left w:val="single" w:sz="6" w:space="0" w:color="auto"/>
              <w:bottom w:val="single" w:sz="6" w:space="0" w:color="auto"/>
              <w:right w:val="single" w:sz="6" w:space="0" w:color="auto"/>
            </w:tcBorders>
            <w:vAlign w:val="center"/>
            <w:hideMark/>
          </w:tcPr>
          <w:p w14:paraId="03E67E25"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Why did we use the incorrect material?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3C81F495"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Because the </w:t>
            </w:r>
            <w:r w:rsidRPr="00DC3A60">
              <w:rPr>
                <w:rFonts w:ascii="Arial" w:eastAsia="Times New Roman" w:hAnsi="Arial" w:cs="Arial"/>
                <w:b/>
                <w:bCs/>
                <w:kern w:val="0"/>
                <w14:ligatures w14:val="none"/>
              </w:rPr>
              <w:t>Operator</w:t>
            </w:r>
            <w:r w:rsidRPr="00DC3A60">
              <w:rPr>
                <w:rFonts w:ascii="Arial" w:eastAsia="Times New Roman" w:hAnsi="Arial" w:cs="Arial"/>
                <w:kern w:val="0"/>
                <w14:ligatures w14:val="none"/>
              </w:rPr>
              <w:t xml:space="preserve"> pulled the wrong stock from the warehouse.</w:t>
            </w:r>
          </w:p>
        </w:tc>
      </w:tr>
      <w:tr w:rsidR="00DC3A60" w:rsidRPr="00DC3A60" w14:paraId="38FC1C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EABC39"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Why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439FFC"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Why did the operator pull the wrong stock?</w:t>
            </w:r>
          </w:p>
        </w:tc>
        <w:tc>
          <w:tcPr>
            <w:tcW w:w="0" w:type="auto"/>
            <w:tcBorders>
              <w:top w:val="single" w:sz="6" w:space="0" w:color="auto"/>
              <w:left w:val="single" w:sz="6" w:space="0" w:color="auto"/>
              <w:bottom w:val="single" w:sz="6" w:space="0" w:color="auto"/>
              <w:right w:val="single" w:sz="6" w:space="0" w:color="auto"/>
            </w:tcBorders>
            <w:vAlign w:val="center"/>
            <w:hideMark/>
          </w:tcPr>
          <w:p w14:paraId="4C5D791D"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Because the </w:t>
            </w:r>
            <w:r w:rsidRPr="00DC3A60">
              <w:rPr>
                <w:rFonts w:ascii="Arial" w:eastAsia="Times New Roman" w:hAnsi="Arial" w:cs="Arial"/>
                <w:b/>
                <w:bCs/>
                <w:kern w:val="0"/>
                <w14:ligatures w14:val="none"/>
              </w:rPr>
              <w:t>Warehouse Labeling</w:t>
            </w:r>
            <w:r w:rsidRPr="00DC3A60">
              <w:rPr>
                <w:rFonts w:ascii="Arial" w:eastAsia="Times New Roman" w:hAnsi="Arial" w:cs="Arial"/>
                <w:kern w:val="0"/>
                <w14:ligatures w14:val="none"/>
              </w:rPr>
              <w:t xml:space="preserve"> was confusing and did not match the Work Order.</w:t>
            </w:r>
          </w:p>
        </w:tc>
      </w:tr>
      <w:tr w:rsidR="00DC3A60" w:rsidRPr="00DC3A60" w14:paraId="1CB323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EFD186"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Why 3?</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5D873"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Why was the labeling confusing?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D744B"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Because the </w:t>
            </w:r>
            <w:r w:rsidRPr="00DC3A60">
              <w:rPr>
                <w:rFonts w:ascii="Arial" w:eastAsia="Times New Roman" w:hAnsi="Arial" w:cs="Arial"/>
                <w:b/>
                <w:bCs/>
                <w:kern w:val="0"/>
                <w14:ligatures w14:val="none"/>
              </w:rPr>
              <w:t>Material Specification Procedure</w:t>
            </w:r>
            <w:r w:rsidRPr="00DC3A60">
              <w:rPr>
                <w:rFonts w:ascii="Arial" w:eastAsia="Times New Roman" w:hAnsi="Arial" w:cs="Arial"/>
                <w:kern w:val="0"/>
                <w14:ligatures w14:val="none"/>
              </w:rPr>
              <w:t xml:space="preserve"> was not updated after the supplier changed packaging.</w:t>
            </w:r>
          </w:p>
        </w:tc>
      </w:tr>
      <w:tr w:rsidR="00DC3A60" w:rsidRPr="00DC3A60" w14:paraId="1BC7C1E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7094E3"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Why 4?</w:t>
            </w:r>
          </w:p>
        </w:tc>
        <w:tc>
          <w:tcPr>
            <w:tcW w:w="0" w:type="auto"/>
            <w:tcBorders>
              <w:top w:val="single" w:sz="6" w:space="0" w:color="auto"/>
              <w:left w:val="single" w:sz="6" w:space="0" w:color="auto"/>
              <w:bottom w:val="single" w:sz="6" w:space="0" w:color="auto"/>
              <w:right w:val="single" w:sz="6" w:space="0" w:color="auto"/>
            </w:tcBorders>
            <w:vAlign w:val="center"/>
            <w:hideMark/>
          </w:tcPr>
          <w:p w14:paraId="3D0C8B27"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Why wasn't the procedure updated?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254323F9"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Because </w:t>
            </w:r>
            <w:r w:rsidRPr="00DC3A60">
              <w:rPr>
                <w:rFonts w:ascii="Arial" w:eastAsia="Times New Roman" w:hAnsi="Arial" w:cs="Arial"/>
                <w:b/>
                <w:bCs/>
                <w:kern w:val="0"/>
                <w14:ligatures w14:val="none"/>
              </w:rPr>
              <w:t>Engineering/Quality Change Control</w:t>
            </w:r>
            <w:r w:rsidRPr="00DC3A60">
              <w:rPr>
                <w:rFonts w:ascii="Arial" w:eastAsia="Times New Roman" w:hAnsi="Arial" w:cs="Arial"/>
                <w:kern w:val="0"/>
                <w14:ligatures w14:val="none"/>
              </w:rPr>
              <w:t xml:space="preserve"> system does not notify the warehouse manager of minor supplier changes.</w:t>
            </w:r>
          </w:p>
        </w:tc>
      </w:tr>
      <w:tr w:rsidR="00DC3A60" w:rsidRPr="00DC3A60" w14:paraId="5068522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668878"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lastRenderedPageBreak/>
              <w:t>Why 5 (Root Cause)?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E3D5B"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Why does the system fail to notify?</w:t>
            </w:r>
          </w:p>
        </w:tc>
        <w:tc>
          <w:tcPr>
            <w:tcW w:w="0" w:type="auto"/>
            <w:tcBorders>
              <w:top w:val="single" w:sz="6" w:space="0" w:color="auto"/>
              <w:left w:val="single" w:sz="6" w:space="0" w:color="auto"/>
              <w:bottom w:val="single" w:sz="6" w:space="0" w:color="auto"/>
              <w:right w:val="single" w:sz="6" w:space="0" w:color="auto"/>
            </w:tcBorders>
            <w:vAlign w:val="center"/>
            <w:hideMark/>
          </w:tcPr>
          <w:p w14:paraId="64D4BD20"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Because the </w:t>
            </w:r>
            <w:r w:rsidRPr="00DC3A60">
              <w:rPr>
                <w:rFonts w:ascii="Arial" w:eastAsia="Times New Roman" w:hAnsi="Arial" w:cs="Arial"/>
                <w:b/>
                <w:bCs/>
                <w:kern w:val="0"/>
                <w14:ligatures w14:val="none"/>
              </w:rPr>
              <w:t>Organizational Structure</w:t>
            </w:r>
            <w:r w:rsidRPr="00DC3A60">
              <w:rPr>
                <w:rFonts w:ascii="Arial" w:eastAsia="Times New Roman" w:hAnsi="Arial" w:cs="Arial"/>
                <w:kern w:val="0"/>
                <w14:ligatures w14:val="none"/>
              </w:rPr>
              <w:t xml:space="preserve"> fails to define clear cross-functional responsibilities for Document Control (HLS Clause 5.3).</w:t>
            </w:r>
          </w:p>
        </w:tc>
      </w:tr>
    </w:tbl>
    <w:p w14:paraId="4D23D691"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Outcome:</w:t>
      </w:r>
      <w:r w:rsidRPr="00DC3A60">
        <w:rPr>
          <w:rFonts w:ascii="Arial" w:eastAsia="Times New Roman" w:hAnsi="Arial" w:cs="Arial"/>
          <w:kern w:val="0"/>
          <w14:ligatures w14:val="none"/>
        </w:rPr>
        <w:t xml:space="preserve"> The systemic </w:t>
      </w:r>
      <w:r w:rsidRPr="00DC3A60">
        <w:rPr>
          <w:rFonts w:ascii="Arial" w:eastAsia="Times New Roman" w:hAnsi="Arial" w:cs="Arial"/>
          <w:b/>
          <w:bCs/>
          <w:kern w:val="0"/>
          <w14:ligatures w14:val="none"/>
        </w:rPr>
        <w:t>Root Cause</w:t>
      </w:r>
      <w:r w:rsidRPr="00DC3A60">
        <w:rPr>
          <w:rFonts w:ascii="Arial" w:eastAsia="Times New Roman" w:hAnsi="Arial" w:cs="Arial"/>
          <w:kern w:val="0"/>
          <w14:ligatures w14:val="none"/>
        </w:rPr>
        <w:t xml:space="preserve"> is a breakdown in the </w:t>
      </w:r>
      <w:r w:rsidRPr="00DC3A60">
        <w:rPr>
          <w:rFonts w:ascii="Arial" w:eastAsia="Times New Roman" w:hAnsi="Arial" w:cs="Arial"/>
          <w:i/>
          <w:iCs/>
          <w:kern w:val="0"/>
          <w14:ligatures w14:val="none"/>
        </w:rPr>
        <w:t>Change Control Procedure</w:t>
      </w:r>
      <w:r w:rsidRPr="00DC3A60">
        <w:rPr>
          <w:rFonts w:ascii="Arial" w:eastAsia="Times New Roman" w:hAnsi="Arial" w:cs="Arial"/>
          <w:kern w:val="0"/>
          <w14:ligatures w14:val="none"/>
        </w:rPr>
        <w:t xml:space="preserve"> (HLS 7.5), </w:t>
      </w:r>
      <w:proofErr w:type="gramStart"/>
      <w:r w:rsidRPr="00DC3A60">
        <w:rPr>
          <w:rFonts w:ascii="Arial" w:eastAsia="Times New Roman" w:hAnsi="Arial" w:cs="Arial"/>
          <w:kern w:val="0"/>
          <w14:ligatures w14:val="none"/>
        </w:rPr>
        <w:t>not</w:t>
      </w:r>
      <w:proofErr w:type="gramEnd"/>
      <w:r w:rsidRPr="00DC3A60">
        <w:rPr>
          <w:rFonts w:ascii="Arial" w:eastAsia="Times New Roman" w:hAnsi="Arial" w:cs="Arial"/>
          <w:kern w:val="0"/>
          <w14:ligatures w14:val="none"/>
        </w:rPr>
        <w:t xml:space="preserve"> operator error.</w:t>
      </w:r>
    </w:p>
    <w:p w14:paraId="72EB47F2" w14:textId="77777777" w:rsidR="00DC3A60" w:rsidRPr="00DC3A60" w:rsidRDefault="00DC3A60" w:rsidP="00DC3A60">
      <w:pPr>
        <w:spacing w:after="100" w:afterAutospacing="1" w:line="240" w:lineRule="auto"/>
        <w:outlineLvl w:val="4"/>
        <w:rPr>
          <w:rFonts w:ascii="Arial" w:eastAsia="Times New Roman" w:hAnsi="Arial" w:cs="Arial"/>
          <w:b/>
          <w:bCs/>
          <w:kern w:val="0"/>
          <w:sz w:val="20"/>
          <w:szCs w:val="20"/>
          <w14:ligatures w14:val="none"/>
        </w:rPr>
      </w:pPr>
      <w:r w:rsidRPr="00DC3A60">
        <w:rPr>
          <w:rFonts w:ascii="Arial" w:eastAsia="Times New Roman" w:hAnsi="Arial" w:cs="Arial"/>
          <w:b/>
          <w:bCs/>
          <w:kern w:val="0"/>
          <w:sz w:val="20"/>
          <w:szCs w:val="20"/>
          <w14:ligatures w14:val="none"/>
        </w:rPr>
        <w:t>Tool B: Ishikawa (Fishbone) Diagram</w:t>
      </w:r>
    </w:p>
    <w:p w14:paraId="473415DC"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Also known as the Cause-and-Effect Diagram, this graphically organizes potential causes into major categories to explore the complexity of the problem. It ensures the RCA team looks beyond immediate failure.</w:t>
      </w:r>
    </w:p>
    <w:p w14:paraId="34377802"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noProof/>
          <w:kern w:val="0"/>
          <w14:ligatures w14:val="none"/>
        </w:rPr>
        <w:drawing>
          <wp:inline distT="0" distB="0" distL="0" distR="0" wp14:anchorId="47B49634" wp14:editId="7C25357E">
            <wp:extent cx="5905500" cy="3435350"/>
            <wp:effectExtent l="0" t="0" r="0" b="0"/>
            <wp:docPr id="24" name="Picture 4" descr="Image of a Fishbon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Image of a Fishbone Diagram"/>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05500" cy="3435350"/>
                    </a:xfrm>
                    <a:prstGeom prst="rect">
                      <a:avLst/>
                    </a:prstGeom>
                    <a:noFill/>
                    <a:ln>
                      <a:noFill/>
                    </a:ln>
                  </pic:spPr>
                </pic:pic>
              </a:graphicData>
            </a:graphic>
          </wp:inline>
        </w:drawing>
      </w:r>
    </w:p>
    <w:p w14:paraId="4F03AB75" w14:textId="77777777" w:rsidR="00DC3A60" w:rsidRPr="00DC3A60" w:rsidRDefault="00DC3A60" w:rsidP="00DC3A60">
      <w:pPr>
        <w:spacing w:after="0" w:line="240" w:lineRule="auto"/>
        <w:rPr>
          <w:rFonts w:ascii="Arial" w:eastAsia="Times New Roman" w:hAnsi="Arial" w:cs="Arial"/>
          <w:kern w:val="0"/>
          <w14:ligatures w14:val="none"/>
        </w:rPr>
      </w:pPr>
      <w:r w:rsidRPr="00DC3A60">
        <w:rPr>
          <w:rFonts w:ascii="Arial" w:eastAsia="Times New Roman" w:hAnsi="Arial" w:cs="Arial"/>
          <w:kern w:val="0"/>
          <w14:ligatures w14:val="none"/>
        </w:rPr>
        <w:t>Shutterstock</w:t>
      </w:r>
    </w:p>
    <w:p w14:paraId="5AD59353"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The standard "bones" (categories) often include:</w:t>
      </w:r>
    </w:p>
    <w:p w14:paraId="4E81BF9A" w14:textId="77777777" w:rsidR="00DC3A60" w:rsidRPr="00DC3A60" w:rsidRDefault="00DC3A60" w:rsidP="00DC3A60">
      <w:pPr>
        <w:numPr>
          <w:ilvl w:val="0"/>
          <w:numId w:val="28"/>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Man/People:</w:t>
      </w:r>
      <w:r w:rsidRPr="00DC3A60">
        <w:rPr>
          <w:rFonts w:ascii="Arial" w:eastAsia="Times New Roman" w:hAnsi="Arial" w:cs="Arial"/>
          <w:kern w:val="0"/>
          <w14:ligatures w14:val="none"/>
        </w:rPr>
        <w:t xml:space="preserve"> Lack of training, fatigue, poor supervision.</w:t>
      </w:r>
    </w:p>
    <w:p w14:paraId="62A058BA" w14:textId="77777777" w:rsidR="00DC3A60" w:rsidRPr="00DC3A60" w:rsidRDefault="00DC3A60" w:rsidP="00DC3A60">
      <w:pPr>
        <w:numPr>
          <w:ilvl w:val="0"/>
          <w:numId w:val="28"/>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Machine:</w:t>
      </w:r>
      <w:r w:rsidRPr="00DC3A60">
        <w:rPr>
          <w:rFonts w:ascii="Arial" w:eastAsia="Times New Roman" w:hAnsi="Arial" w:cs="Arial"/>
          <w:kern w:val="0"/>
          <w14:ligatures w14:val="none"/>
        </w:rPr>
        <w:t xml:space="preserve"> Equipment failure, poor maintenance, outdated tools.</w:t>
      </w:r>
    </w:p>
    <w:p w14:paraId="3C78B2FC" w14:textId="77777777" w:rsidR="00DC3A60" w:rsidRPr="00DC3A60" w:rsidRDefault="00DC3A60" w:rsidP="00DC3A60">
      <w:pPr>
        <w:numPr>
          <w:ilvl w:val="0"/>
          <w:numId w:val="28"/>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Method/Process:</w:t>
      </w:r>
      <w:r w:rsidRPr="00DC3A60">
        <w:rPr>
          <w:rFonts w:ascii="Arial" w:eastAsia="Times New Roman" w:hAnsi="Arial" w:cs="Arial"/>
          <w:kern w:val="0"/>
          <w14:ligatures w14:val="none"/>
        </w:rPr>
        <w:t xml:space="preserve"> Procedures unclear, work instructions outdated, poor process design.</w:t>
      </w:r>
    </w:p>
    <w:p w14:paraId="7D773819" w14:textId="77777777" w:rsidR="00DC3A60" w:rsidRPr="00DC3A60" w:rsidRDefault="00DC3A60" w:rsidP="00DC3A60">
      <w:pPr>
        <w:numPr>
          <w:ilvl w:val="0"/>
          <w:numId w:val="28"/>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Material:</w:t>
      </w:r>
      <w:r w:rsidRPr="00DC3A60">
        <w:rPr>
          <w:rFonts w:ascii="Arial" w:eastAsia="Times New Roman" w:hAnsi="Arial" w:cs="Arial"/>
          <w:kern w:val="0"/>
          <w14:ligatures w14:val="none"/>
        </w:rPr>
        <w:t xml:space="preserve"> Substandard supplier quality, wrong material used, poor storage.</w:t>
      </w:r>
    </w:p>
    <w:p w14:paraId="61B00D04" w14:textId="77777777" w:rsidR="00DC3A60" w:rsidRPr="00DC3A60" w:rsidRDefault="00DC3A60" w:rsidP="00DC3A60">
      <w:pPr>
        <w:numPr>
          <w:ilvl w:val="0"/>
          <w:numId w:val="28"/>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Measurement:</w:t>
      </w:r>
      <w:r w:rsidRPr="00DC3A60">
        <w:rPr>
          <w:rFonts w:ascii="Arial" w:eastAsia="Times New Roman" w:hAnsi="Arial" w:cs="Arial"/>
          <w:kern w:val="0"/>
          <w14:ligatures w14:val="none"/>
        </w:rPr>
        <w:t xml:space="preserve"> Calibration issues, incorrect gauge, poor data collection.</w:t>
      </w:r>
    </w:p>
    <w:p w14:paraId="39F04F0F" w14:textId="77777777" w:rsidR="00DC3A60" w:rsidRPr="00DC3A60" w:rsidRDefault="00DC3A60" w:rsidP="00DC3A60">
      <w:pPr>
        <w:numPr>
          <w:ilvl w:val="0"/>
          <w:numId w:val="28"/>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Environment:</w:t>
      </w:r>
      <w:r w:rsidRPr="00DC3A60">
        <w:rPr>
          <w:rFonts w:ascii="Arial" w:eastAsia="Times New Roman" w:hAnsi="Arial" w:cs="Arial"/>
          <w:kern w:val="0"/>
          <w14:ligatures w14:val="none"/>
        </w:rPr>
        <w:t xml:space="preserve"> Lighting, temperature, noise, facility layout.</w:t>
      </w:r>
    </w:p>
    <w:p w14:paraId="5315CEE9" w14:textId="77777777" w:rsidR="00DC3A60" w:rsidRPr="00DC3A60" w:rsidRDefault="00DC3A60" w:rsidP="00DC3A60">
      <w:pPr>
        <w:spacing w:after="100" w:afterAutospacing="1" w:line="240" w:lineRule="auto"/>
        <w:outlineLvl w:val="3"/>
        <w:rPr>
          <w:rFonts w:ascii="Arial" w:eastAsia="Times New Roman" w:hAnsi="Arial" w:cs="Arial"/>
          <w:b/>
          <w:bCs/>
          <w:kern w:val="0"/>
          <w14:ligatures w14:val="none"/>
        </w:rPr>
      </w:pPr>
      <w:r w:rsidRPr="00DC3A60">
        <w:rPr>
          <w:rFonts w:ascii="Arial" w:eastAsia="Times New Roman" w:hAnsi="Arial" w:cs="Arial"/>
          <w:b/>
          <w:bCs/>
          <w:kern w:val="0"/>
          <w14:ligatures w14:val="none"/>
        </w:rPr>
        <w:t>Step 3: Corrective Action Implementation (The ACT Phase)</w:t>
      </w:r>
    </w:p>
    <w:p w14:paraId="06AFA008"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Based on the RCA, specific actions are planned to eliminate the root cause.</w:t>
      </w:r>
    </w:p>
    <w:p w14:paraId="1A9B0F27" w14:textId="77777777" w:rsidR="00DC3A60" w:rsidRPr="00DC3A60" w:rsidRDefault="00DC3A60" w:rsidP="00DC3A60">
      <w:pPr>
        <w:numPr>
          <w:ilvl w:val="0"/>
          <w:numId w:val="29"/>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Target:</w:t>
      </w:r>
      <w:r w:rsidRPr="00DC3A60">
        <w:rPr>
          <w:rFonts w:ascii="Arial" w:eastAsia="Times New Roman" w:hAnsi="Arial" w:cs="Arial"/>
          <w:kern w:val="0"/>
          <w14:ligatures w14:val="none"/>
        </w:rPr>
        <w:t xml:space="preserve"> The </w:t>
      </w:r>
      <w:r w:rsidRPr="00DC3A60">
        <w:rPr>
          <w:rFonts w:ascii="Arial" w:eastAsia="Times New Roman" w:hAnsi="Arial" w:cs="Arial"/>
          <w:b/>
          <w:bCs/>
          <w:kern w:val="0"/>
          <w14:ligatures w14:val="none"/>
        </w:rPr>
        <w:t>Root Cause</w:t>
      </w:r>
      <w:r w:rsidRPr="00DC3A60">
        <w:rPr>
          <w:rFonts w:ascii="Arial" w:eastAsia="Times New Roman" w:hAnsi="Arial" w:cs="Arial"/>
          <w:kern w:val="0"/>
          <w14:ligatures w14:val="none"/>
        </w:rPr>
        <w:t xml:space="preserve"> identified in Step 2.</w:t>
      </w:r>
    </w:p>
    <w:p w14:paraId="49A10024" w14:textId="77777777" w:rsidR="00DC3A60" w:rsidRPr="00DC3A60" w:rsidRDefault="00DC3A60" w:rsidP="00DC3A60">
      <w:pPr>
        <w:numPr>
          <w:ilvl w:val="0"/>
          <w:numId w:val="29"/>
        </w:numPr>
        <w:spacing w:after="100" w:afterAutospacing="1" w:line="240" w:lineRule="auto"/>
        <w:rPr>
          <w:rFonts w:ascii="Arial" w:eastAsia="Times New Roman" w:hAnsi="Arial" w:cs="Arial"/>
          <w:kern w:val="0"/>
          <w14:ligatures w14:val="none"/>
        </w:rPr>
      </w:pPr>
      <w:r w:rsidRPr="00DC3A60">
        <w:rPr>
          <w:rFonts w:ascii="Arial" w:eastAsia="Times New Roman" w:hAnsi="Arial" w:cs="Arial"/>
          <w:i/>
          <w:iCs/>
          <w:kern w:val="0"/>
          <w14:ligatures w14:val="none"/>
        </w:rPr>
        <w:lastRenderedPageBreak/>
        <w:t>Corrective Action (based on the 5 Whys example):</w:t>
      </w:r>
      <w:r w:rsidRPr="00DC3A60">
        <w:rPr>
          <w:rFonts w:ascii="Arial" w:eastAsia="Times New Roman" w:hAnsi="Arial" w:cs="Arial"/>
          <w:kern w:val="0"/>
          <w14:ligatures w14:val="none"/>
        </w:rPr>
        <w:t xml:space="preserve"> Revise the </w:t>
      </w:r>
      <w:r w:rsidRPr="00DC3A60">
        <w:rPr>
          <w:rFonts w:ascii="Arial" w:eastAsia="Times New Roman" w:hAnsi="Arial" w:cs="Arial"/>
          <w:b/>
          <w:bCs/>
          <w:kern w:val="0"/>
          <w14:ligatures w14:val="none"/>
        </w:rPr>
        <w:t>Change Control Procedure</w:t>
      </w:r>
      <w:r w:rsidRPr="00DC3A60">
        <w:rPr>
          <w:rFonts w:ascii="Arial" w:eastAsia="Times New Roman" w:hAnsi="Arial" w:cs="Arial"/>
          <w:kern w:val="0"/>
          <w14:ligatures w14:val="none"/>
        </w:rPr>
        <w:t xml:space="preserve"> to make Quality and Warehouse Management mandatory signatories for any material/packaging changes.</w:t>
      </w:r>
    </w:p>
    <w:p w14:paraId="408F4F07" w14:textId="77777777" w:rsidR="00DC3A60" w:rsidRPr="00DC3A60" w:rsidRDefault="00DC3A60" w:rsidP="00DC3A60">
      <w:pPr>
        <w:spacing w:after="100" w:afterAutospacing="1" w:line="240" w:lineRule="auto"/>
        <w:outlineLvl w:val="3"/>
        <w:rPr>
          <w:rFonts w:ascii="Arial" w:eastAsia="Times New Roman" w:hAnsi="Arial" w:cs="Arial"/>
          <w:b/>
          <w:bCs/>
          <w:kern w:val="0"/>
          <w14:ligatures w14:val="none"/>
        </w:rPr>
      </w:pPr>
      <w:r w:rsidRPr="00DC3A60">
        <w:rPr>
          <w:rFonts w:ascii="Arial" w:eastAsia="Times New Roman" w:hAnsi="Arial" w:cs="Arial"/>
          <w:b/>
          <w:bCs/>
          <w:kern w:val="0"/>
          <w14:ligatures w14:val="none"/>
        </w:rPr>
        <w:t>Step 4: Verification of Effectiveness (VOE)</w:t>
      </w:r>
    </w:p>
    <w:p w14:paraId="54D7933D"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This is the most frequent failure point in the CAPA process. The external auditor will always ask: </w:t>
      </w:r>
      <w:r w:rsidRPr="00DC3A60">
        <w:rPr>
          <w:rFonts w:ascii="Arial" w:eastAsia="Times New Roman" w:hAnsi="Arial" w:cs="Arial"/>
          <w:b/>
          <w:bCs/>
          <w:kern w:val="0"/>
          <w14:ligatures w14:val="none"/>
        </w:rPr>
        <w:t>"Show me the evidence that your corrective action worked and the problem has not recurred."</w:t>
      </w:r>
    </w:p>
    <w:p w14:paraId="6D3860E0" w14:textId="77777777" w:rsidR="00DC3A60" w:rsidRPr="00DC3A60" w:rsidRDefault="00DC3A60" w:rsidP="00DC3A60">
      <w:pPr>
        <w:numPr>
          <w:ilvl w:val="0"/>
          <w:numId w:val="30"/>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Action:</w:t>
      </w:r>
      <w:r w:rsidRPr="00DC3A60">
        <w:rPr>
          <w:rFonts w:ascii="Arial" w:eastAsia="Times New Roman" w:hAnsi="Arial" w:cs="Arial"/>
          <w:kern w:val="0"/>
          <w14:ligatures w14:val="none"/>
        </w:rPr>
        <w:t xml:space="preserve"> The owner of the CAPA must define clear </w:t>
      </w:r>
      <w:r w:rsidRPr="00DC3A60">
        <w:rPr>
          <w:rFonts w:ascii="Arial" w:eastAsia="Times New Roman" w:hAnsi="Arial" w:cs="Arial"/>
          <w:b/>
          <w:bCs/>
          <w:kern w:val="0"/>
          <w14:ligatures w14:val="none"/>
        </w:rPr>
        <w:t xml:space="preserve">metrics and </w:t>
      </w:r>
      <w:proofErr w:type="gramStart"/>
      <w:r w:rsidRPr="00DC3A60">
        <w:rPr>
          <w:rFonts w:ascii="Arial" w:eastAsia="Times New Roman" w:hAnsi="Arial" w:cs="Arial"/>
          <w:b/>
          <w:bCs/>
          <w:kern w:val="0"/>
          <w14:ligatures w14:val="none"/>
        </w:rPr>
        <w:t>a time period</w:t>
      </w:r>
      <w:proofErr w:type="gramEnd"/>
      <w:r w:rsidRPr="00DC3A60">
        <w:rPr>
          <w:rFonts w:ascii="Arial" w:eastAsia="Times New Roman" w:hAnsi="Arial" w:cs="Arial"/>
          <w:kern w:val="0"/>
          <w14:ligatures w14:val="none"/>
        </w:rPr>
        <w:t xml:space="preserve"> for verification.</w:t>
      </w:r>
    </w:p>
    <w:p w14:paraId="26E969C9" w14:textId="77777777" w:rsidR="00DC3A60" w:rsidRPr="00DC3A60" w:rsidRDefault="00DC3A60" w:rsidP="00DC3A60">
      <w:pPr>
        <w:numPr>
          <w:ilvl w:val="1"/>
          <w:numId w:val="30"/>
        </w:numPr>
        <w:spacing w:after="100" w:afterAutospacing="1" w:line="240" w:lineRule="auto"/>
        <w:rPr>
          <w:rFonts w:ascii="Arial" w:eastAsia="Times New Roman" w:hAnsi="Arial" w:cs="Arial"/>
          <w:kern w:val="0"/>
          <w14:ligatures w14:val="none"/>
        </w:rPr>
      </w:pPr>
      <w:r w:rsidRPr="00DC3A60">
        <w:rPr>
          <w:rFonts w:ascii="Arial" w:eastAsia="Times New Roman" w:hAnsi="Arial" w:cs="Arial"/>
          <w:i/>
          <w:iCs/>
          <w:kern w:val="0"/>
          <w14:ligatures w14:val="none"/>
        </w:rPr>
        <w:t>Example:</w:t>
      </w:r>
      <w:r w:rsidRPr="00DC3A60">
        <w:rPr>
          <w:rFonts w:ascii="Arial" w:eastAsia="Times New Roman" w:hAnsi="Arial" w:cs="Arial"/>
          <w:kern w:val="0"/>
          <w14:ligatures w14:val="none"/>
        </w:rPr>
        <w:t xml:space="preserve"> </w:t>
      </w:r>
      <w:r w:rsidRPr="00DC3A60">
        <w:rPr>
          <w:rFonts w:ascii="Arial" w:eastAsia="Times New Roman" w:hAnsi="Arial" w:cs="Arial"/>
          <w:b/>
          <w:bCs/>
          <w:kern w:val="0"/>
          <w14:ligatures w14:val="none"/>
        </w:rPr>
        <w:t>VOE Plan:</w:t>
      </w:r>
      <w:r w:rsidRPr="00DC3A60">
        <w:rPr>
          <w:rFonts w:ascii="Arial" w:eastAsia="Times New Roman" w:hAnsi="Arial" w:cs="Arial"/>
          <w:kern w:val="0"/>
          <w14:ligatures w14:val="none"/>
        </w:rPr>
        <w:t xml:space="preserve"> Monitor the "Incorrect Material Usage" metric for the next </w:t>
      </w:r>
      <w:r w:rsidRPr="00DC3A60">
        <w:rPr>
          <w:rFonts w:ascii="Arial" w:eastAsia="Times New Roman" w:hAnsi="Arial" w:cs="Arial"/>
          <w:b/>
          <w:bCs/>
          <w:kern w:val="0"/>
          <w14:ligatures w14:val="none"/>
        </w:rPr>
        <w:t>six months</w:t>
      </w:r>
      <w:r w:rsidRPr="00DC3A60">
        <w:rPr>
          <w:rFonts w:ascii="Arial" w:eastAsia="Times New Roman" w:hAnsi="Arial" w:cs="Arial"/>
          <w:kern w:val="0"/>
          <w14:ligatures w14:val="none"/>
        </w:rPr>
        <w:t>. If no recurrence is found, and the updated Change Control Procedure has been followed for three supplier changes, the CAPA is considered effective and can be closed.</w:t>
      </w:r>
    </w:p>
    <w:p w14:paraId="638C19F6" w14:textId="77777777" w:rsidR="00DC3A60" w:rsidRPr="00DC3A60" w:rsidRDefault="00DC3A60" w:rsidP="00DC3A60">
      <w:pPr>
        <w:numPr>
          <w:ilvl w:val="0"/>
          <w:numId w:val="30"/>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Requirement (HLS 10.2):</w:t>
      </w:r>
      <w:r w:rsidRPr="00DC3A60">
        <w:rPr>
          <w:rFonts w:ascii="Arial" w:eastAsia="Times New Roman" w:hAnsi="Arial" w:cs="Arial"/>
          <w:kern w:val="0"/>
          <w14:ligatures w14:val="none"/>
        </w:rPr>
        <w:t xml:space="preserve"> The organization must retain </w:t>
      </w:r>
      <w:r w:rsidRPr="00DC3A60">
        <w:rPr>
          <w:rFonts w:ascii="Arial" w:eastAsia="Times New Roman" w:hAnsi="Arial" w:cs="Arial"/>
          <w:b/>
          <w:bCs/>
          <w:kern w:val="0"/>
          <w14:ligatures w14:val="none"/>
        </w:rPr>
        <w:t>documented information</w:t>
      </w:r>
      <w:r w:rsidRPr="00DC3A60">
        <w:rPr>
          <w:rFonts w:ascii="Arial" w:eastAsia="Times New Roman" w:hAnsi="Arial" w:cs="Arial"/>
          <w:kern w:val="0"/>
          <w14:ligatures w14:val="none"/>
        </w:rPr>
        <w:t xml:space="preserve"> as evidence of the nature of the NCs, the actions taken, and the results of the CAPA.</w:t>
      </w:r>
    </w:p>
    <w:p w14:paraId="10CCD952" w14:textId="77777777" w:rsidR="00DC3A60" w:rsidRPr="00DC3A60" w:rsidRDefault="00F079EA" w:rsidP="00DC3A60">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86FD27E">
          <v:rect id="_x0000_i1047" style="width:0;height:1.5pt" o:hralign="center" o:hrstd="t" o:hr="t" fillcolor="#a0a0a0" stroked="f"/>
        </w:pict>
      </w:r>
    </w:p>
    <w:p w14:paraId="1DB9E84C" w14:textId="77777777" w:rsidR="00DC3A60" w:rsidRPr="00DC3A60" w:rsidRDefault="00DC3A60" w:rsidP="00DC3A60">
      <w:pPr>
        <w:spacing w:after="100" w:afterAutospacing="1" w:line="240" w:lineRule="auto"/>
        <w:outlineLvl w:val="2"/>
        <w:rPr>
          <w:rFonts w:ascii="Arial" w:eastAsia="Times New Roman" w:hAnsi="Arial" w:cs="Arial"/>
          <w:b/>
          <w:bCs/>
          <w:kern w:val="0"/>
          <w:sz w:val="27"/>
          <w:szCs w:val="27"/>
          <w14:ligatures w14:val="none"/>
        </w:rPr>
      </w:pPr>
      <w:r w:rsidRPr="00DC3A60">
        <w:rPr>
          <w:rFonts w:ascii="Segoe UI Emoji" w:eastAsia="Times New Roman" w:hAnsi="Segoe UI Emoji" w:cs="Segoe UI Emoji"/>
          <w:b/>
          <w:bCs/>
          <w:kern w:val="0"/>
          <w:sz w:val="27"/>
          <w:szCs w:val="27"/>
          <w14:ligatures w14:val="none"/>
        </w:rPr>
        <w:t>📈</w:t>
      </w:r>
      <w:r w:rsidRPr="00DC3A60">
        <w:rPr>
          <w:rFonts w:ascii="Arial" w:eastAsia="Times New Roman" w:hAnsi="Arial" w:cs="Arial"/>
          <w:b/>
          <w:bCs/>
          <w:kern w:val="0"/>
          <w:sz w:val="27"/>
          <w:szCs w:val="27"/>
          <w14:ligatures w14:val="none"/>
        </w:rPr>
        <w:t xml:space="preserve"> III. Continual Improvement (HLS Clause 10.3)</w:t>
      </w:r>
    </w:p>
    <w:p w14:paraId="0011665B"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The cycle is completed when the outcomes of the CAPA system feed directly into the Management Review (HLS 9.3).</w:t>
      </w:r>
    </w:p>
    <w:p w14:paraId="3690741F" w14:textId="77777777" w:rsidR="00DC3A60" w:rsidRPr="00DC3A60" w:rsidRDefault="00DC3A60" w:rsidP="00DC3A60">
      <w:pPr>
        <w:numPr>
          <w:ilvl w:val="0"/>
          <w:numId w:val="31"/>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Data Input:</w:t>
      </w:r>
      <w:r w:rsidRPr="00DC3A60">
        <w:rPr>
          <w:rFonts w:ascii="Arial" w:eastAsia="Times New Roman" w:hAnsi="Arial" w:cs="Arial"/>
          <w:kern w:val="0"/>
          <w14:ligatures w14:val="none"/>
        </w:rPr>
        <w:t xml:space="preserve"> Trend analysis of NCs and CAPAs provides management with data on the </w:t>
      </w:r>
      <w:r w:rsidRPr="00DC3A60">
        <w:rPr>
          <w:rFonts w:ascii="Arial" w:eastAsia="Times New Roman" w:hAnsi="Arial" w:cs="Arial"/>
          <w:b/>
          <w:bCs/>
          <w:kern w:val="0"/>
          <w14:ligatures w14:val="none"/>
        </w:rPr>
        <w:t>effectiveness of the MS</w:t>
      </w:r>
      <w:r w:rsidRPr="00DC3A60">
        <w:rPr>
          <w:rFonts w:ascii="Arial" w:eastAsia="Times New Roman" w:hAnsi="Arial" w:cs="Arial"/>
          <w:kern w:val="0"/>
          <w14:ligatures w14:val="none"/>
        </w:rPr>
        <w:t>.</w:t>
      </w:r>
    </w:p>
    <w:p w14:paraId="5EC3928B" w14:textId="77777777" w:rsidR="00DC3A60" w:rsidRPr="00DC3A60" w:rsidRDefault="00DC3A60" w:rsidP="00DC3A60">
      <w:pPr>
        <w:numPr>
          <w:ilvl w:val="0"/>
          <w:numId w:val="31"/>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Strategic Adjustment:</w:t>
      </w:r>
      <w:r w:rsidRPr="00DC3A60">
        <w:rPr>
          <w:rFonts w:ascii="Arial" w:eastAsia="Times New Roman" w:hAnsi="Arial" w:cs="Arial"/>
          <w:kern w:val="0"/>
          <w14:ligatures w14:val="none"/>
        </w:rPr>
        <w:t xml:space="preserve"> If the majority of NCs are related to training (Man/People), management must dedicate more resources and budget to </w:t>
      </w:r>
      <w:r w:rsidRPr="00DC3A60">
        <w:rPr>
          <w:rFonts w:ascii="Arial" w:eastAsia="Times New Roman" w:hAnsi="Arial" w:cs="Arial"/>
          <w:b/>
          <w:bCs/>
          <w:kern w:val="0"/>
          <w14:ligatures w14:val="none"/>
        </w:rPr>
        <w:t>Competence and Training (HLS 7.2)</w:t>
      </w:r>
      <w:r w:rsidRPr="00DC3A60">
        <w:rPr>
          <w:rFonts w:ascii="Arial" w:eastAsia="Times New Roman" w:hAnsi="Arial" w:cs="Arial"/>
          <w:kern w:val="0"/>
          <w14:ligatures w14:val="none"/>
        </w:rPr>
        <w:t xml:space="preserve"> for the next cycle, demonstrating true continual improvement.</w:t>
      </w:r>
    </w:p>
    <w:p w14:paraId="0FD9B857" w14:textId="77777777" w:rsidR="00DC3A60" w:rsidRPr="00DC3A60" w:rsidRDefault="00F079EA" w:rsidP="00DC3A60">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24EB0B4F">
          <v:rect id="_x0000_i1048" style="width:0;height:1.5pt" o:hralign="center" o:hrstd="t" o:hr="t" fillcolor="#a0a0a0" stroked="f"/>
        </w:pict>
      </w:r>
    </w:p>
    <w:p w14:paraId="2E818CEA" w14:textId="77777777" w:rsidR="00DC3A60" w:rsidRPr="00DC3A60" w:rsidRDefault="00DC3A60" w:rsidP="00DC3A60">
      <w:pPr>
        <w:spacing w:after="100" w:afterAutospacing="1" w:line="240" w:lineRule="auto"/>
        <w:outlineLvl w:val="2"/>
        <w:rPr>
          <w:rFonts w:ascii="Arial" w:eastAsia="Times New Roman" w:hAnsi="Arial" w:cs="Arial"/>
          <w:b/>
          <w:bCs/>
          <w:kern w:val="0"/>
          <w:sz w:val="27"/>
          <w:szCs w:val="27"/>
          <w14:ligatures w14:val="none"/>
        </w:rPr>
      </w:pPr>
      <w:r w:rsidRPr="00DC3A60">
        <w:rPr>
          <w:rFonts w:ascii="Segoe UI Emoji" w:eastAsia="Times New Roman" w:hAnsi="Segoe UI Emoji" w:cs="Segoe UI Emoji"/>
          <w:b/>
          <w:bCs/>
          <w:kern w:val="0"/>
          <w:sz w:val="27"/>
          <w:szCs w:val="27"/>
          <w14:ligatures w14:val="none"/>
        </w:rPr>
        <w:t>🏁</w:t>
      </w:r>
      <w:r w:rsidRPr="00DC3A60">
        <w:rPr>
          <w:rFonts w:ascii="Arial" w:eastAsia="Times New Roman" w:hAnsi="Arial" w:cs="Arial"/>
          <w:b/>
          <w:bCs/>
          <w:kern w:val="0"/>
          <w:sz w:val="27"/>
          <w:szCs w:val="27"/>
          <w14:ligatures w14:val="none"/>
        </w:rPr>
        <w:t xml:space="preserve"> Conclusion of Foundational Modules</w:t>
      </w:r>
    </w:p>
    <w:p w14:paraId="3B07C666" w14:textId="77777777" w:rsidR="00DC3A60" w:rsidRPr="00DC3A60" w:rsidRDefault="00DC3A60" w:rsidP="00DC3A60">
      <w:pPr>
        <w:spacing w:after="100" w:afterAutospacing="1" w:line="240" w:lineRule="auto"/>
        <w:rPr>
          <w:rFonts w:ascii="Arial" w:eastAsia="Times New Roman" w:hAnsi="Arial" w:cs="Arial"/>
          <w:kern w:val="0"/>
          <w14:ligatures w14:val="none"/>
        </w:rPr>
      </w:pPr>
      <w:r w:rsidRPr="00DC3A60">
        <w:rPr>
          <w:rFonts w:ascii="Arial" w:eastAsia="Times New Roman" w:hAnsi="Arial" w:cs="Arial"/>
          <w:kern w:val="0"/>
          <w14:ligatures w14:val="none"/>
        </w:rPr>
        <w:t xml:space="preserve">With the completion of this module on NC Resolution, managers now have a robust understanding of the entire </w:t>
      </w:r>
      <w:r w:rsidRPr="00DC3A60">
        <w:rPr>
          <w:rFonts w:ascii="Arial" w:eastAsia="Times New Roman" w:hAnsi="Arial" w:cs="Arial"/>
          <w:b/>
          <w:bCs/>
          <w:kern w:val="0"/>
          <w14:ligatures w14:val="none"/>
        </w:rPr>
        <w:t>Plan-Do-Check-Act (PDCA)</w:t>
      </w:r>
      <w:r w:rsidRPr="00DC3A60">
        <w:rPr>
          <w:rFonts w:ascii="Arial" w:eastAsia="Times New Roman" w:hAnsi="Arial" w:cs="Arial"/>
          <w:kern w:val="0"/>
          <w14:ligatures w14:val="none"/>
        </w:rPr>
        <w:t xml:space="preserve"> framework across the HLS:</w:t>
      </w:r>
    </w:p>
    <w:p w14:paraId="34530548" w14:textId="77777777" w:rsidR="00DC3A60" w:rsidRPr="00DC3A60" w:rsidRDefault="00DC3A60" w:rsidP="00DC3A60">
      <w:pPr>
        <w:numPr>
          <w:ilvl w:val="0"/>
          <w:numId w:val="32"/>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Context and Risk</w:t>
      </w:r>
      <w:r w:rsidRPr="00DC3A60">
        <w:rPr>
          <w:rFonts w:ascii="Arial" w:eastAsia="Times New Roman" w:hAnsi="Arial" w:cs="Arial"/>
          <w:kern w:val="0"/>
          <w14:ligatures w14:val="none"/>
        </w:rPr>
        <w:t xml:space="preserve"> (Plan: Clauses 4 &amp; 6)</w:t>
      </w:r>
    </w:p>
    <w:p w14:paraId="6FFE66E8" w14:textId="77777777" w:rsidR="00DC3A60" w:rsidRPr="00DC3A60" w:rsidRDefault="00DC3A60" w:rsidP="00DC3A60">
      <w:pPr>
        <w:numPr>
          <w:ilvl w:val="0"/>
          <w:numId w:val="32"/>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PFMEA</w:t>
      </w:r>
      <w:r w:rsidRPr="00DC3A60">
        <w:rPr>
          <w:rFonts w:ascii="Arial" w:eastAsia="Times New Roman" w:hAnsi="Arial" w:cs="Arial"/>
          <w:kern w:val="0"/>
          <w14:ligatures w14:val="none"/>
        </w:rPr>
        <w:t xml:space="preserve"> (Plan/Do: Risk Mitigation in Operation)</w:t>
      </w:r>
    </w:p>
    <w:p w14:paraId="0DBEC4A0" w14:textId="77777777" w:rsidR="00DC3A60" w:rsidRPr="00DC3A60" w:rsidRDefault="00DC3A60" w:rsidP="00DC3A60">
      <w:pPr>
        <w:numPr>
          <w:ilvl w:val="0"/>
          <w:numId w:val="32"/>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Auditor Training</w:t>
      </w:r>
      <w:r w:rsidRPr="00DC3A60">
        <w:rPr>
          <w:rFonts w:ascii="Arial" w:eastAsia="Times New Roman" w:hAnsi="Arial" w:cs="Arial"/>
          <w:kern w:val="0"/>
          <w14:ligatures w14:val="none"/>
        </w:rPr>
        <w:t xml:space="preserve"> (Check: Clause 9)</w:t>
      </w:r>
    </w:p>
    <w:p w14:paraId="6A89E8CB" w14:textId="77777777" w:rsidR="00DC3A60" w:rsidRPr="00DC3A60" w:rsidRDefault="00DC3A60" w:rsidP="00DC3A60">
      <w:pPr>
        <w:numPr>
          <w:ilvl w:val="0"/>
          <w:numId w:val="32"/>
        </w:numPr>
        <w:spacing w:after="100" w:afterAutospacing="1" w:line="240" w:lineRule="auto"/>
        <w:rPr>
          <w:rFonts w:ascii="Arial" w:eastAsia="Times New Roman" w:hAnsi="Arial" w:cs="Arial"/>
          <w:kern w:val="0"/>
          <w14:ligatures w14:val="none"/>
        </w:rPr>
      </w:pPr>
      <w:r w:rsidRPr="00DC3A60">
        <w:rPr>
          <w:rFonts w:ascii="Arial" w:eastAsia="Times New Roman" w:hAnsi="Arial" w:cs="Arial"/>
          <w:b/>
          <w:bCs/>
          <w:kern w:val="0"/>
          <w14:ligatures w14:val="none"/>
        </w:rPr>
        <w:t>CAPA/RCA</w:t>
      </w:r>
      <w:r w:rsidRPr="00DC3A60">
        <w:rPr>
          <w:rFonts w:ascii="Arial" w:eastAsia="Times New Roman" w:hAnsi="Arial" w:cs="Arial"/>
          <w:kern w:val="0"/>
          <w14:ligatures w14:val="none"/>
        </w:rPr>
        <w:t xml:space="preserve"> (Act: Clause 10)</w:t>
      </w:r>
    </w:p>
    <w:p w14:paraId="00FFE08D" w14:textId="77777777" w:rsidR="00F44B80" w:rsidRDefault="00F44B80"/>
    <w:p w14:paraId="4BAAC1CD" w14:textId="77777777" w:rsidR="002871FD" w:rsidRDefault="002871FD"/>
    <w:p w14:paraId="0160BC31" w14:textId="77777777" w:rsidR="002871FD" w:rsidRPr="002871FD" w:rsidRDefault="002871FD" w:rsidP="002871FD">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2871FD">
        <w:rPr>
          <w:rFonts w:ascii="Times New Roman" w:eastAsia="Times New Roman" w:hAnsi="Times New Roman" w:cs="Times New Roman"/>
          <w:b/>
          <w:bCs/>
          <w:color w:val="EE0000"/>
          <w:kern w:val="0"/>
          <w:sz w:val="36"/>
          <w:szCs w:val="36"/>
          <w:highlight w:val="yellow"/>
          <w14:ligatures w14:val="none"/>
        </w:rPr>
        <w:t>Module 7: ISO 9001:2015 Quality Management System (QMS) Deep Dive</w:t>
      </w:r>
    </w:p>
    <w:p w14:paraId="7720630A" w14:textId="77777777" w:rsidR="002871FD" w:rsidRPr="002871FD" w:rsidRDefault="002871FD" w:rsidP="002871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1FD">
        <w:rPr>
          <w:rFonts w:ascii="Segoe UI Emoji" w:eastAsia="Times New Roman" w:hAnsi="Segoe UI Emoji" w:cs="Segoe UI Emoji"/>
          <w:b/>
          <w:bCs/>
          <w:kern w:val="0"/>
          <w:sz w:val="27"/>
          <w:szCs w:val="27"/>
          <w14:ligatures w14:val="none"/>
        </w:rPr>
        <w:t>🎯</w:t>
      </w:r>
      <w:r w:rsidRPr="002871FD">
        <w:rPr>
          <w:rFonts w:ascii="Times New Roman" w:eastAsia="Times New Roman" w:hAnsi="Times New Roman" w:cs="Times New Roman"/>
          <w:b/>
          <w:bCs/>
          <w:kern w:val="0"/>
          <w:sz w:val="27"/>
          <w:szCs w:val="27"/>
          <w14:ligatures w14:val="none"/>
        </w:rPr>
        <w:t xml:space="preserve"> Learning Objective</w:t>
      </w:r>
    </w:p>
    <w:p w14:paraId="30845C2A"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Upon completion, participants will be able to:</w:t>
      </w:r>
    </w:p>
    <w:p w14:paraId="60D07B11" w14:textId="77777777" w:rsidR="002871FD" w:rsidRPr="002871FD" w:rsidRDefault="002871FD" w:rsidP="002871F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lastRenderedPageBreak/>
        <w:t xml:space="preserve">Explain the seven </w:t>
      </w:r>
      <w:r w:rsidRPr="002871FD">
        <w:rPr>
          <w:rFonts w:ascii="Times New Roman" w:eastAsia="Times New Roman" w:hAnsi="Times New Roman" w:cs="Times New Roman"/>
          <w:b/>
          <w:bCs/>
          <w:kern w:val="0"/>
          <w14:ligatures w14:val="none"/>
        </w:rPr>
        <w:t>Quality Management Principles (QMPs)</w:t>
      </w:r>
      <w:r w:rsidRPr="002871FD">
        <w:rPr>
          <w:rFonts w:ascii="Times New Roman" w:eastAsia="Times New Roman" w:hAnsi="Times New Roman" w:cs="Times New Roman"/>
          <w:kern w:val="0"/>
          <w14:ligatures w14:val="none"/>
        </w:rPr>
        <w:t xml:space="preserve"> and how they underpin the QMS.</w:t>
      </w:r>
    </w:p>
    <w:p w14:paraId="390E23C7" w14:textId="77777777" w:rsidR="002871FD" w:rsidRPr="002871FD" w:rsidRDefault="002871FD" w:rsidP="002871F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Detail the specific requirements for </w:t>
      </w:r>
      <w:r w:rsidRPr="002871FD">
        <w:rPr>
          <w:rFonts w:ascii="Times New Roman" w:eastAsia="Times New Roman" w:hAnsi="Times New Roman" w:cs="Times New Roman"/>
          <w:b/>
          <w:bCs/>
          <w:kern w:val="0"/>
          <w14:ligatures w14:val="none"/>
        </w:rPr>
        <w:t>Leadership (Clause 5)</w:t>
      </w:r>
      <w:r w:rsidRPr="002871FD">
        <w:rPr>
          <w:rFonts w:ascii="Times New Roman" w:eastAsia="Times New Roman" w:hAnsi="Times New Roman" w:cs="Times New Roman"/>
          <w:kern w:val="0"/>
          <w14:ligatures w14:val="none"/>
        </w:rPr>
        <w:t>, emphasizing accountability and the Quality Policy.</w:t>
      </w:r>
    </w:p>
    <w:p w14:paraId="6E7F52A5" w14:textId="77777777" w:rsidR="002871FD" w:rsidRPr="002871FD" w:rsidRDefault="002871FD" w:rsidP="002871F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Implement and manage the </w:t>
      </w:r>
      <w:r w:rsidRPr="002871FD">
        <w:rPr>
          <w:rFonts w:ascii="Times New Roman" w:eastAsia="Times New Roman" w:hAnsi="Times New Roman" w:cs="Times New Roman"/>
          <w:b/>
          <w:bCs/>
          <w:kern w:val="0"/>
          <w14:ligatures w14:val="none"/>
        </w:rPr>
        <w:t>Operational Planning and Control (Clause 8)</w:t>
      </w:r>
      <w:r w:rsidRPr="002871FD">
        <w:rPr>
          <w:rFonts w:ascii="Times New Roman" w:eastAsia="Times New Roman" w:hAnsi="Times New Roman" w:cs="Times New Roman"/>
          <w:kern w:val="0"/>
          <w14:ligatures w14:val="none"/>
        </w:rPr>
        <w:t xml:space="preserve"> process, including requirements for design, purchasing, and control of non-conforming outputs.</w:t>
      </w:r>
    </w:p>
    <w:p w14:paraId="25927D7A" w14:textId="77777777" w:rsidR="002871FD" w:rsidRPr="002871FD" w:rsidRDefault="002871FD" w:rsidP="002871FD">
      <w:pPr>
        <w:numPr>
          <w:ilvl w:val="0"/>
          <w:numId w:val="33"/>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Demonstrate system effectiveness through </w:t>
      </w:r>
      <w:r w:rsidRPr="002871FD">
        <w:rPr>
          <w:rFonts w:ascii="Times New Roman" w:eastAsia="Times New Roman" w:hAnsi="Times New Roman" w:cs="Times New Roman"/>
          <w:b/>
          <w:bCs/>
          <w:kern w:val="0"/>
          <w14:ligatures w14:val="none"/>
        </w:rPr>
        <w:t>Performance Evaluation (Clause 9)</w:t>
      </w:r>
      <w:r w:rsidRPr="002871FD">
        <w:rPr>
          <w:rFonts w:ascii="Times New Roman" w:eastAsia="Times New Roman" w:hAnsi="Times New Roman" w:cs="Times New Roman"/>
          <w:kern w:val="0"/>
          <w14:ligatures w14:val="none"/>
        </w:rPr>
        <w:t xml:space="preserve"> metrics.</w:t>
      </w:r>
    </w:p>
    <w:p w14:paraId="7FE47CC5" w14:textId="77777777" w:rsidR="002871FD" w:rsidRPr="002871FD" w:rsidRDefault="00F079EA" w:rsidP="002871F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01A87BA">
          <v:rect id="_x0000_i1049" style="width:0;height:1.5pt" o:hralign="center" o:hrstd="t" o:hr="t" fillcolor="#a0a0a0" stroked="f"/>
        </w:pict>
      </w:r>
    </w:p>
    <w:p w14:paraId="7B938E65" w14:textId="77777777" w:rsidR="002871FD" w:rsidRPr="002871FD" w:rsidRDefault="002871FD" w:rsidP="002871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71FD">
        <w:rPr>
          <w:rFonts w:ascii="Times New Roman" w:eastAsia="Times New Roman" w:hAnsi="Times New Roman" w:cs="Times New Roman"/>
          <w:b/>
          <w:bCs/>
          <w:kern w:val="0"/>
          <w:sz w:val="36"/>
          <w:szCs w:val="36"/>
          <w14:ligatures w14:val="none"/>
        </w:rPr>
        <w:t xml:space="preserve">I. </w:t>
      </w:r>
      <w:r w:rsidRPr="002871FD">
        <w:rPr>
          <w:rFonts w:ascii="Segoe UI Emoji" w:eastAsia="Times New Roman" w:hAnsi="Segoe UI Emoji" w:cs="Segoe UI Emoji"/>
          <w:b/>
          <w:bCs/>
          <w:kern w:val="0"/>
          <w:sz w:val="36"/>
          <w:szCs w:val="36"/>
          <w14:ligatures w14:val="none"/>
        </w:rPr>
        <w:t>⚖️</w:t>
      </w:r>
      <w:r w:rsidRPr="002871FD">
        <w:rPr>
          <w:rFonts w:ascii="Times New Roman" w:eastAsia="Times New Roman" w:hAnsi="Times New Roman" w:cs="Times New Roman"/>
          <w:b/>
          <w:bCs/>
          <w:kern w:val="0"/>
          <w:sz w:val="36"/>
          <w:szCs w:val="36"/>
          <w14:ligatures w14:val="none"/>
        </w:rPr>
        <w:t xml:space="preserve"> The Seven Quality Management Principles (QMPs)</w:t>
      </w:r>
    </w:p>
    <w:p w14:paraId="66CAAA35"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ISO 9001 is not just a standard; it's a philosophy built on seven core principles that guide effective quality management. These principles are the yardstick by which the </w:t>
      </w:r>
      <w:r w:rsidRPr="002871FD">
        <w:rPr>
          <w:rFonts w:ascii="Times New Roman" w:eastAsia="Times New Roman" w:hAnsi="Times New Roman" w:cs="Times New Roman"/>
          <w:b/>
          <w:bCs/>
          <w:kern w:val="0"/>
          <w14:ligatures w14:val="none"/>
        </w:rPr>
        <w:t>culture</w:t>
      </w:r>
      <w:r w:rsidRPr="002871FD">
        <w:rPr>
          <w:rFonts w:ascii="Times New Roman" w:eastAsia="Times New Roman" w:hAnsi="Times New Roman" w:cs="Times New Roman"/>
          <w:kern w:val="0"/>
          <w14:ligatures w14:val="none"/>
        </w:rPr>
        <w:t xml:space="preserve"> of your QMS is assessed.</w:t>
      </w:r>
    </w:p>
    <w:p w14:paraId="07F0944A" w14:textId="77777777" w:rsidR="002871FD" w:rsidRPr="002871FD" w:rsidRDefault="002871FD" w:rsidP="002871F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Customer Focus:</w:t>
      </w:r>
      <w:r w:rsidRPr="002871FD">
        <w:rPr>
          <w:rFonts w:ascii="Times New Roman" w:eastAsia="Times New Roman" w:hAnsi="Times New Roman" w:cs="Times New Roman"/>
          <w:kern w:val="0"/>
          <w14:ligatures w14:val="none"/>
        </w:rPr>
        <w:t xml:space="preserve"> The primary focus is to meet customer requirements and strive to exceed customer expectations. </w:t>
      </w:r>
      <w:r w:rsidRPr="002871FD">
        <w:rPr>
          <w:rFonts w:ascii="Times New Roman" w:eastAsia="Times New Roman" w:hAnsi="Times New Roman" w:cs="Times New Roman"/>
          <w:i/>
          <w:iCs/>
          <w:kern w:val="0"/>
          <w14:ligatures w14:val="none"/>
        </w:rPr>
        <w:t>(This drives all of Clause 8).</w:t>
      </w:r>
    </w:p>
    <w:p w14:paraId="337596FA" w14:textId="77777777" w:rsidR="002871FD" w:rsidRPr="002871FD" w:rsidRDefault="002871FD" w:rsidP="002871F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Leadership:</w:t>
      </w:r>
      <w:r w:rsidRPr="002871FD">
        <w:rPr>
          <w:rFonts w:ascii="Times New Roman" w:eastAsia="Times New Roman" w:hAnsi="Times New Roman" w:cs="Times New Roman"/>
          <w:kern w:val="0"/>
          <w14:ligatures w14:val="none"/>
        </w:rPr>
        <w:t xml:space="preserve"> Leaders at all levels establish unity of purpose and direction and create conditions in which people are engaged in achieving the organization's quality objectives. </w:t>
      </w:r>
      <w:r w:rsidRPr="002871FD">
        <w:rPr>
          <w:rFonts w:ascii="Times New Roman" w:eastAsia="Times New Roman" w:hAnsi="Times New Roman" w:cs="Times New Roman"/>
          <w:i/>
          <w:iCs/>
          <w:kern w:val="0"/>
          <w14:ligatures w14:val="none"/>
        </w:rPr>
        <w:t>(This drives Clause 5).</w:t>
      </w:r>
    </w:p>
    <w:p w14:paraId="412DC239" w14:textId="77777777" w:rsidR="002871FD" w:rsidRPr="002871FD" w:rsidRDefault="002871FD" w:rsidP="002871F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Engagement of People:</w:t>
      </w:r>
      <w:r w:rsidRPr="002871FD">
        <w:rPr>
          <w:rFonts w:ascii="Times New Roman" w:eastAsia="Times New Roman" w:hAnsi="Times New Roman" w:cs="Times New Roman"/>
          <w:kern w:val="0"/>
          <w14:ligatures w14:val="none"/>
        </w:rPr>
        <w:t xml:space="preserve"> Competent, empowered, and engaged people are essential to enhance the organization's capability to create and deliver value. </w:t>
      </w:r>
      <w:r w:rsidRPr="002871FD">
        <w:rPr>
          <w:rFonts w:ascii="Times New Roman" w:eastAsia="Times New Roman" w:hAnsi="Times New Roman" w:cs="Times New Roman"/>
          <w:i/>
          <w:iCs/>
          <w:kern w:val="0"/>
          <w14:ligatures w14:val="none"/>
        </w:rPr>
        <w:t>(This drives Clause 7.2 Competence).</w:t>
      </w:r>
    </w:p>
    <w:p w14:paraId="1380D08A" w14:textId="77777777" w:rsidR="002871FD" w:rsidRPr="002871FD" w:rsidRDefault="002871FD" w:rsidP="002871F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Process Approach:</w:t>
      </w:r>
      <w:r w:rsidRPr="002871FD">
        <w:rPr>
          <w:rFonts w:ascii="Times New Roman" w:eastAsia="Times New Roman" w:hAnsi="Times New Roman" w:cs="Times New Roman"/>
          <w:kern w:val="0"/>
          <w14:ligatures w14:val="none"/>
        </w:rPr>
        <w:t xml:space="preserve"> Consistent and predictable results are achieved more effectively and efficiently when activities are understood and managed as interrelated processes. </w:t>
      </w:r>
      <w:r w:rsidRPr="002871FD">
        <w:rPr>
          <w:rFonts w:ascii="Times New Roman" w:eastAsia="Times New Roman" w:hAnsi="Times New Roman" w:cs="Times New Roman"/>
          <w:i/>
          <w:iCs/>
          <w:kern w:val="0"/>
          <w14:ligatures w14:val="none"/>
        </w:rPr>
        <w:t>(The core of the entire QMS structure).</w:t>
      </w:r>
    </w:p>
    <w:p w14:paraId="4FCCEAB7" w14:textId="77777777" w:rsidR="002871FD" w:rsidRPr="002871FD" w:rsidRDefault="002871FD" w:rsidP="002871F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Improvement:</w:t>
      </w:r>
      <w:r w:rsidRPr="002871FD">
        <w:rPr>
          <w:rFonts w:ascii="Times New Roman" w:eastAsia="Times New Roman" w:hAnsi="Times New Roman" w:cs="Times New Roman"/>
          <w:kern w:val="0"/>
          <w14:ligatures w14:val="none"/>
        </w:rPr>
        <w:t xml:space="preserve"> Successful organizations have an ongoing focus on improvement. </w:t>
      </w:r>
      <w:r w:rsidRPr="002871FD">
        <w:rPr>
          <w:rFonts w:ascii="Times New Roman" w:eastAsia="Times New Roman" w:hAnsi="Times New Roman" w:cs="Times New Roman"/>
          <w:i/>
          <w:iCs/>
          <w:kern w:val="0"/>
          <w14:ligatures w14:val="none"/>
        </w:rPr>
        <w:t>(Driven by the PDCA cycle and Clause 10).</w:t>
      </w:r>
    </w:p>
    <w:p w14:paraId="03554B3F" w14:textId="77777777" w:rsidR="002871FD" w:rsidRPr="002871FD" w:rsidRDefault="002871FD" w:rsidP="002871F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Evidence-based Decision Making:</w:t>
      </w:r>
      <w:r w:rsidRPr="002871FD">
        <w:rPr>
          <w:rFonts w:ascii="Times New Roman" w:eastAsia="Times New Roman" w:hAnsi="Times New Roman" w:cs="Times New Roman"/>
          <w:kern w:val="0"/>
          <w14:ligatures w14:val="none"/>
        </w:rPr>
        <w:t xml:space="preserve"> Decisions based on the analysis and evaluation of data and information are more likely to produce desired results. </w:t>
      </w:r>
      <w:r w:rsidRPr="002871FD">
        <w:rPr>
          <w:rFonts w:ascii="Times New Roman" w:eastAsia="Times New Roman" w:hAnsi="Times New Roman" w:cs="Times New Roman"/>
          <w:i/>
          <w:iCs/>
          <w:kern w:val="0"/>
          <w14:ligatures w14:val="none"/>
        </w:rPr>
        <w:t>(Driven by Clause 9.1 Performance Evaluation).</w:t>
      </w:r>
    </w:p>
    <w:p w14:paraId="7A345E6A" w14:textId="77777777" w:rsidR="002871FD" w:rsidRPr="002871FD" w:rsidRDefault="002871FD" w:rsidP="002871FD">
      <w:pPr>
        <w:numPr>
          <w:ilvl w:val="0"/>
          <w:numId w:val="34"/>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Relationship Management:</w:t>
      </w:r>
      <w:r w:rsidRPr="002871FD">
        <w:rPr>
          <w:rFonts w:ascii="Times New Roman" w:eastAsia="Times New Roman" w:hAnsi="Times New Roman" w:cs="Times New Roman"/>
          <w:kern w:val="0"/>
          <w14:ligatures w14:val="none"/>
        </w:rPr>
        <w:t xml:space="preserve"> For sustained success, an organization manages its relationships with relevant interested parties, such as suppliers. </w:t>
      </w:r>
      <w:r w:rsidRPr="002871FD">
        <w:rPr>
          <w:rFonts w:ascii="Times New Roman" w:eastAsia="Times New Roman" w:hAnsi="Times New Roman" w:cs="Times New Roman"/>
          <w:i/>
          <w:iCs/>
          <w:kern w:val="0"/>
          <w14:ligatures w14:val="none"/>
        </w:rPr>
        <w:t>(Driven by Clause 8.4 Control of Externally Provided Processes).</w:t>
      </w:r>
    </w:p>
    <w:p w14:paraId="461700FF" w14:textId="77777777" w:rsidR="002871FD" w:rsidRPr="002871FD" w:rsidRDefault="00F079EA" w:rsidP="002871F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D5D74A">
          <v:rect id="_x0000_i1050" style="width:0;height:1.5pt" o:hralign="center" o:hrstd="t" o:hr="t" fillcolor="#a0a0a0" stroked="f"/>
        </w:pict>
      </w:r>
    </w:p>
    <w:p w14:paraId="7B8E042F" w14:textId="77777777" w:rsidR="002871FD" w:rsidRPr="002871FD" w:rsidRDefault="002871FD" w:rsidP="002871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71FD">
        <w:rPr>
          <w:rFonts w:ascii="Times New Roman" w:eastAsia="Times New Roman" w:hAnsi="Times New Roman" w:cs="Times New Roman"/>
          <w:b/>
          <w:bCs/>
          <w:kern w:val="0"/>
          <w:sz w:val="36"/>
          <w:szCs w:val="36"/>
          <w14:ligatures w14:val="none"/>
        </w:rPr>
        <w:t xml:space="preserve">II. </w:t>
      </w:r>
      <w:r w:rsidRPr="002871FD">
        <w:rPr>
          <w:rFonts w:ascii="Segoe UI Emoji" w:eastAsia="Times New Roman" w:hAnsi="Segoe UI Emoji" w:cs="Segoe UI Emoji"/>
          <w:b/>
          <w:bCs/>
          <w:kern w:val="0"/>
          <w:sz w:val="36"/>
          <w:szCs w:val="36"/>
          <w14:ligatures w14:val="none"/>
        </w:rPr>
        <w:t>🧑</w:t>
      </w:r>
      <w:r w:rsidRPr="002871FD">
        <w:rPr>
          <w:rFonts w:ascii="Times New Roman" w:eastAsia="Times New Roman" w:hAnsi="Times New Roman" w:cs="Times New Roman"/>
          <w:b/>
          <w:bCs/>
          <w:kern w:val="0"/>
          <w:sz w:val="36"/>
          <w:szCs w:val="36"/>
          <w14:ligatures w14:val="none"/>
        </w:rPr>
        <w:t>‍</w:t>
      </w:r>
      <w:r w:rsidRPr="002871FD">
        <w:rPr>
          <w:rFonts w:ascii="Segoe UI Emoji" w:eastAsia="Times New Roman" w:hAnsi="Segoe UI Emoji" w:cs="Segoe UI Emoji"/>
          <w:b/>
          <w:bCs/>
          <w:kern w:val="0"/>
          <w:sz w:val="36"/>
          <w:szCs w:val="36"/>
          <w14:ligatures w14:val="none"/>
        </w:rPr>
        <w:t>💼</w:t>
      </w:r>
      <w:r w:rsidRPr="002871FD">
        <w:rPr>
          <w:rFonts w:ascii="Times New Roman" w:eastAsia="Times New Roman" w:hAnsi="Times New Roman" w:cs="Times New Roman"/>
          <w:b/>
          <w:bCs/>
          <w:kern w:val="0"/>
          <w:sz w:val="36"/>
          <w:szCs w:val="36"/>
          <w14:ligatures w14:val="none"/>
        </w:rPr>
        <w:t xml:space="preserve"> Clause 5: Leadership – Accountability for Quality</w:t>
      </w:r>
    </w:p>
    <w:p w14:paraId="12437F34"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ISO 9001 places a strong emphasis on </w:t>
      </w:r>
      <w:r w:rsidRPr="002871FD">
        <w:rPr>
          <w:rFonts w:ascii="Times New Roman" w:eastAsia="Times New Roman" w:hAnsi="Times New Roman" w:cs="Times New Roman"/>
          <w:b/>
          <w:bCs/>
          <w:kern w:val="0"/>
          <w14:ligatures w14:val="none"/>
        </w:rPr>
        <w:t>Top Management accountability</w:t>
      </w:r>
      <w:r w:rsidRPr="002871FD">
        <w:rPr>
          <w:rFonts w:ascii="Times New Roman" w:eastAsia="Times New Roman" w:hAnsi="Times New Roman" w:cs="Times New Roman"/>
          <w:kern w:val="0"/>
          <w14:ligatures w14:val="none"/>
        </w:rPr>
        <w:t xml:space="preserve"> (not just delegating).</w:t>
      </w:r>
    </w:p>
    <w:p w14:paraId="4273B8BF" w14:textId="77777777" w:rsidR="002871FD" w:rsidRPr="002871FD" w:rsidRDefault="002871FD" w:rsidP="002871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1FD">
        <w:rPr>
          <w:rFonts w:ascii="Times New Roman" w:eastAsia="Times New Roman" w:hAnsi="Times New Roman" w:cs="Times New Roman"/>
          <w:b/>
          <w:bCs/>
          <w:kern w:val="0"/>
          <w:sz w:val="27"/>
          <w:szCs w:val="27"/>
          <w14:ligatures w14:val="none"/>
        </w:rPr>
        <w:t>A. Leadership and Commitment (Clause 5.1)</w:t>
      </w:r>
    </w:p>
    <w:p w14:paraId="6C833C78"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Top management must demonstrate leadership with respect to the QMS by:</w:t>
      </w:r>
    </w:p>
    <w:p w14:paraId="01B3B392" w14:textId="77777777" w:rsidR="002871FD" w:rsidRPr="002871FD" w:rsidRDefault="002871FD" w:rsidP="002871F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Taking Accountability:</w:t>
      </w:r>
      <w:r w:rsidRPr="002871FD">
        <w:rPr>
          <w:rFonts w:ascii="Times New Roman" w:eastAsia="Times New Roman" w:hAnsi="Times New Roman" w:cs="Times New Roman"/>
          <w:kern w:val="0"/>
          <w14:ligatures w14:val="none"/>
        </w:rPr>
        <w:t xml:space="preserve"> Ensuring the QMS is effective, not just established.</w:t>
      </w:r>
    </w:p>
    <w:p w14:paraId="65FC91C6" w14:textId="77777777" w:rsidR="002871FD" w:rsidRPr="002871FD" w:rsidRDefault="002871FD" w:rsidP="002871F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Integrating QMS:</w:t>
      </w:r>
      <w:r w:rsidRPr="002871FD">
        <w:rPr>
          <w:rFonts w:ascii="Times New Roman" w:eastAsia="Times New Roman" w:hAnsi="Times New Roman" w:cs="Times New Roman"/>
          <w:kern w:val="0"/>
          <w14:ligatures w14:val="none"/>
        </w:rPr>
        <w:t xml:space="preserve"> Ensuring the QMS requirements are integrated into the organization's business processes (avoiding a "separate quality system").</w:t>
      </w:r>
    </w:p>
    <w:p w14:paraId="25713971" w14:textId="77777777" w:rsidR="002871FD" w:rsidRPr="002871FD" w:rsidRDefault="002871FD" w:rsidP="002871FD">
      <w:pPr>
        <w:numPr>
          <w:ilvl w:val="0"/>
          <w:numId w:val="35"/>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Resource Provision:</w:t>
      </w:r>
      <w:r w:rsidRPr="002871FD">
        <w:rPr>
          <w:rFonts w:ascii="Times New Roman" w:eastAsia="Times New Roman" w:hAnsi="Times New Roman" w:cs="Times New Roman"/>
          <w:kern w:val="0"/>
          <w14:ligatures w14:val="none"/>
        </w:rPr>
        <w:t xml:space="preserve"> Ensuring the necessary resources (people, infrastructure, environment - Clause 7) are available.</w:t>
      </w:r>
    </w:p>
    <w:p w14:paraId="03B56CBC" w14:textId="77777777" w:rsidR="002871FD" w:rsidRPr="002871FD" w:rsidRDefault="002871FD" w:rsidP="002871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1FD">
        <w:rPr>
          <w:rFonts w:ascii="Times New Roman" w:eastAsia="Times New Roman" w:hAnsi="Times New Roman" w:cs="Times New Roman"/>
          <w:b/>
          <w:bCs/>
          <w:kern w:val="0"/>
          <w:sz w:val="27"/>
          <w:szCs w:val="27"/>
          <w14:ligatures w14:val="none"/>
        </w:rPr>
        <w:t>B. Policy (Clause 5.2)</w:t>
      </w:r>
    </w:p>
    <w:p w14:paraId="6219231D"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The </w:t>
      </w:r>
      <w:r w:rsidRPr="002871FD">
        <w:rPr>
          <w:rFonts w:ascii="Times New Roman" w:eastAsia="Times New Roman" w:hAnsi="Times New Roman" w:cs="Times New Roman"/>
          <w:b/>
          <w:bCs/>
          <w:kern w:val="0"/>
          <w14:ligatures w14:val="none"/>
        </w:rPr>
        <w:t>Quality Policy</w:t>
      </w:r>
      <w:r w:rsidRPr="002871FD">
        <w:rPr>
          <w:rFonts w:ascii="Times New Roman" w:eastAsia="Times New Roman" w:hAnsi="Times New Roman" w:cs="Times New Roman"/>
          <w:kern w:val="0"/>
          <w14:ligatures w14:val="none"/>
        </w:rPr>
        <w:t xml:space="preserve"> must be:</w:t>
      </w:r>
    </w:p>
    <w:p w14:paraId="7964FFED" w14:textId="77777777" w:rsidR="002871FD" w:rsidRPr="002871FD" w:rsidRDefault="002871FD" w:rsidP="002871F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lastRenderedPageBreak/>
        <w:t xml:space="preserve">Appropriate to the </w:t>
      </w:r>
      <w:r w:rsidRPr="002871FD">
        <w:rPr>
          <w:rFonts w:ascii="Times New Roman" w:eastAsia="Times New Roman" w:hAnsi="Times New Roman" w:cs="Times New Roman"/>
          <w:b/>
          <w:bCs/>
          <w:kern w:val="0"/>
          <w14:ligatures w14:val="none"/>
        </w:rPr>
        <w:t>context</w:t>
      </w:r>
      <w:r w:rsidRPr="002871FD">
        <w:rPr>
          <w:rFonts w:ascii="Times New Roman" w:eastAsia="Times New Roman" w:hAnsi="Times New Roman" w:cs="Times New Roman"/>
          <w:kern w:val="0"/>
          <w14:ligatures w14:val="none"/>
        </w:rPr>
        <w:t xml:space="preserve"> of the organization.</w:t>
      </w:r>
    </w:p>
    <w:p w14:paraId="32BB129F" w14:textId="77777777" w:rsidR="002871FD" w:rsidRPr="002871FD" w:rsidRDefault="002871FD" w:rsidP="002871F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Provide a framework for setting </w:t>
      </w:r>
      <w:r w:rsidRPr="002871FD">
        <w:rPr>
          <w:rFonts w:ascii="Times New Roman" w:eastAsia="Times New Roman" w:hAnsi="Times New Roman" w:cs="Times New Roman"/>
          <w:b/>
          <w:bCs/>
          <w:kern w:val="0"/>
          <w14:ligatures w14:val="none"/>
        </w:rPr>
        <w:t>quality objectives</w:t>
      </w:r>
      <w:r w:rsidRPr="002871FD">
        <w:rPr>
          <w:rFonts w:ascii="Times New Roman" w:eastAsia="Times New Roman" w:hAnsi="Times New Roman" w:cs="Times New Roman"/>
          <w:kern w:val="0"/>
          <w14:ligatures w14:val="none"/>
        </w:rPr>
        <w:t xml:space="preserve"> (linking Clause 5.2 to Clause 6.2).</w:t>
      </w:r>
    </w:p>
    <w:p w14:paraId="4DC62A6A" w14:textId="77777777" w:rsidR="002871FD" w:rsidRPr="002871FD" w:rsidRDefault="002871FD" w:rsidP="002871F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Include a commitment to </w:t>
      </w:r>
      <w:r w:rsidRPr="002871FD">
        <w:rPr>
          <w:rFonts w:ascii="Times New Roman" w:eastAsia="Times New Roman" w:hAnsi="Times New Roman" w:cs="Times New Roman"/>
          <w:b/>
          <w:bCs/>
          <w:kern w:val="0"/>
          <w14:ligatures w14:val="none"/>
        </w:rPr>
        <w:t>satisfy applicable requirements</w:t>
      </w:r>
      <w:r w:rsidRPr="002871FD">
        <w:rPr>
          <w:rFonts w:ascii="Times New Roman" w:eastAsia="Times New Roman" w:hAnsi="Times New Roman" w:cs="Times New Roman"/>
          <w:kern w:val="0"/>
          <w14:ligatures w14:val="none"/>
        </w:rPr>
        <w:t xml:space="preserve"> and </w:t>
      </w:r>
      <w:r w:rsidRPr="002871FD">
        <w:rPr>
          <w:rFonts w:ascii="Times New Roman" w:eastAsia="Times New Roman" w:hAnsi="Times New Roman" w:cs="Times New Roman"/>
          <w:b/>
          <w:bCs/>
          <w:kern w:val="0"/>
          <w14:ligatures w14:val="none"/>
        </w:rPr>
        <w:t>continual improvement</w:t>
      </w:r>
      <w:r w:rsidRPr="002871FD">
        <w:rPr>
          <w:rFonts w:ascii="Times New Roman" w:eastAsia="Times New Roman" w:hAnsi="Times New Roman" w:cs="Times New Roman"/>
          <w:kern w:val="0"/>
          <w14:ligatures w14:val="none"/>
        </w:rPr>
        <w:t>.</w:t>
      </w:r>
    </w:p>
    <w:p w14:paraId="4655F761" w14:textId="77777777" w:rsidR="002871FD" w:rsidRPr="002871FD" w:rsidRDefault="002871FD" w:rsidP="002871FD">
      <w:pPr>
        <w:numPr>
          <w:ilvl w:val="0"/>
          <w:numId w:val="36"/>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It must be maintained as </w:t>
      </w:r>
      <w:r w:rsidRPr="002871FD">
        <w:rPr>
          <w:rFonts w:ascii="Times New Roman" w:eastAsia="Times New Roman" w:hAnsi="Times New Roman" w:cs="Times New Roman"/>
          <w:b/>
          <w:bCs/>
          <w:kern w:val="0"/>
          <w14:ligatures w14:val="none"/>
        </w:rPr>
        <w:t>documented information</w:t>
      </w:r>
      <w:r w:rsidRPr="002871FD">
        <w:rPr>
          <w:rFonts w:ascii="Times New Roman" w:eastAsia="Times New Roman" w:hAnsi="Times New Roman" w:cs="Times New Roman"/>
          <w:kern w:val="0"/>
          <w14:ligatures w14:val="none"/>
        </w:rPr>
        <w:t xml:space="preserve"> and communicated throughout the organization.</w:t>
      </w:r>
    </w:p>
    <w:p w14:paraId="6B001A07" w14:textId="77777777" w:rsidR="002871FD" w:rsidRPr="002871FD" w:rsidRDefault="00F079EA" w:rsidP="002871F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AB1213A">
          <v:rect id="_x0000_i1051" style="width:0;height:1.5pt" o:hralign="center" o:hrstd="t" o:hr="t" fillcolor="#a0a0a0" stroked="f"/>
        </w:pict>
      </w:r>
    </w:p>
    <w:p w14:paraId="7DF37DEB" w14:textId="77777777" w:rsidR="002871FD" w:rsidRPr="002871FD" w:rsidRDefault="002871FD" w:rsidP="002871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71FD">
        <w:rPr>
          <w:rFonts w:ascii="Times New Roman" w:eastAsia="Times New Roman" w:hAnsi="Times New Roman" w:cs="Times New Roman"/>
          <w:b/>
          <w:bCs/>
          <w:kern w:val="0"/>
          <w:sz w:val="36"/>
          <w:szCs w:val="36"/>
          <w14:ligatures w14:val="none"/>
        </w:rPr>
        <w:t xml:space="preserve">III. </w:t>
      </w:r>
      <w:r w:rsidRPr="002871FD">
        <w:rPr>
          <w:rFonts w:ascii="Segoe UI Emoji" w:eastAsia="Times New Roman" w:hAnsi="Segoe UI Emoji" w:cs="Segoe UI Emoji"/>
          <w:b/>
          <w:bCs/>
          <w:kern w:val="0"/>
          <w:sz w:val="36"/>
          <w:szCs w:val="36"/>
          <w14:ligatures w14:val="none"/>
        </w:rPr>
        <w:t>📈</w:t>
      </w:r>
      <w:r w:rsidRPr="002871FD">
        <w:rPr>
          <w:rFonts w:ascii="Times New Roman" w:eastAsia="Times New Roman" w:hAnsi="Times New Roman" w:cs="Times New Roman"/>
          <w:b/>
          <w:bCs/>
          <w:kern w:val="0"/>
          <w:sz w:val="36"/>
          <w:szCs w:val="36"/>
          <w14:ligatures w14:val="none"/>
        </w:rPr>
        <w:t xml:space="preserve"> Clause 6: Planning – Quality Objectives and Risk</w:t>
      </w:r>
    </w:p>
    <w:p w14:paraId="0132987C"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While Clause 6.1 (Actions to Address Risks and Opportunities) is HLS common text, </w:t>
      </w:r>
      <w:r w:rsidRPr="002871FD">
        <w:rPr>
          <w:rFonts w:ascii="Times New Roman" w:eastAsia="Times New Roman" w:hAnsi="Times New Roman" w:cs="Times New Roman"/>
          <w:b/>
          <w:bCs/>
          <w:kern w:val="0"/>
          <w14:ligatures w14:val="none"/>
        </w:rPr>
        <w:t>Clause 6.2 (Quality Objectives)</w:t>
      </w:r>
      <w:r w:rsidRPr="002871FD">
        <w:rPr>
          <w:rFonts w:ascii="Times New Roman" w:eastAsia="Times New Roman" w:hAnsi="Times New Roman" w:cs="Times New Roman"/>
          <w:kern w:val="0"/>
          <w14:ligatures w14:val="none"/>
        </w:rPr>
        <w:t xml:space="preserve"> is specific to 9001.</w:t>
      </w:r>
    </w:p>
    <w:p w14:paraId="0D10871F" w14:textId="77777777" w:rsidR="002871FD" w:rsidRPr="002871FD" w:rsidRDefault="002871FD" w:rsidP="002871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1FD">
        <w:rPr>
          <w:rFonts w:ascii="Times New Roman" w:eastAsia="Times New Roman" w:hAnsi="Times New Roman" w:cs="Times New Roman"/>
          <w:b/>
          <w:bCs/>
          <w:kern w:val="0"/>
          <w:sz w:val="27"/>
          <w:szCs w:val="27"/>
          <w14:ligatures w14:val="none"/>
        </w:rPr>
        <w:t>Quality Objectives and Planning to Achieve Them (Clause 6.2)</w:t>
      </w:r>
    </w:p>
    <w:p w14:paraId="4E1C5AF9"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The organization </w:t>
      </w:r>
      <w:r w:rsidRPr="002871FD">
        <w:rPr>
          <w:rFonts w:ascii="Times New Roman" w:eastAsia="Times New Roman" w:hAnsi="Times New Roman" w:cs="Times New Roman"/>
          <w:b/>
          <w:bCs/>
          <w:kern w:val="0"/>
          <w14:ligatures w14:val="none"/>
        </w:rPr>
        <w:t>shall</w:t>
      </w:r>
      <w:r w:rsidRPr="002871FD">
        <w:rPr>
          <w:rFonts w:ascii="Times New Roman" w:eastAsia="Times New Roman" w:hAnsi="Times New Roman" w:cs="Times New Roman"/>
          <w:kern w:val="0"/>
          <w14:ligatures w14:val="none"/>
        </w:rPr>
        <w:t xml:space="preserve"> establish quality objectives at relevant functions, levels, and processes. These objectives must be:</w:t>
      </w:r>
    </w:p>
    <w:p w14:paraId="30DAD5F7" w14:textId="77777777" w:rsidR="002871FD" w:rsidRPr="002871FD" w:rsidRDefault="002871FD" w:rsidP="002871F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C</w:t>
      </w:r>
      <w:r w:rsidRPr="002871FD">
        <w:rPr>
          <w:rFonts w:ascii="Times New Roman" w:eastAsia="Times New Roman" w:hAnsi="Times New Roman" w:cs="Times New Roman"/>
          <w:kern w:val="0"/>
          <w14:ligatures w14:val="none"/>
        </w:rPr>
        <w:t>onsistent with the Quality Policy.</w:t>
      </w:r>
    </w:p>
    <w:p w14:paraId="564F3C3F" w14:textId="77777777" w:rsidR="002871FD" w:rsidRPr="002871FD" w:rsidRDefault="002871FD" w:rsidP="002871F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M</w:t>
      </w:r>
      <w:r w:rsidRPr="002871FD">
        <w:rPr>
          <w:rFonts w:ascii="Times New Roman" w:eastAsia="Times New Roman" w:hAnsi="Times New Roman" w:cs="Times New Roman"/>
          <w:kern w:val="0"/>
          <w14:ligatures w14:val="none"/>
        </w:rPr>
        <w:t>easurable (Quantitative).</w:t>
      </w:r>
    </w:p>
    <w:p w14:paraId="38C71CB9" w14:textId="77777777" w:rsidR="002871FD" w:rsidRPr="002871FD" w:rsidRDefault="002871FD" w:rsidP="002871F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A</w:t>
      </w:r>
      <w:r w:rsidRPr="002871FD">
        <w:rPr>
          <w:rFonts w:ascii="Times New Roman" w:eastAsia="Times New Roman" w:hAnsi="Times New Roman" w:cs="Times New Roman"/>
          <w:kern w:val="0"/>
          <w14:ligatures w14:val="none"/>
        </w:rPr>
        <w:t>pplicable to conformity of products/services and enhancement of customer satisfaction.</w:t>
      </w:r>
    </w:p>
    <w:p w14:paraId="49A5A4E5" w14:textId="77777777" w:rsidR="002871FD" w:rsidRPr="002871FD" w:rsidRDefault="002871FD" w:rsidP="002871FD">
      <w:pPr>
        <w:numPr>
          <w:ilvl w:val="0"/>
          <w:numId w:val="37"/>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M</w:t>
      </w:r>
      <w:r w:rsidRPr="002871FD">
        <w:rPr>
          <w:rFonts w:ascii="Times New Roman" w:eastAsia="Times New Roman" w:hAnsi="Times New Roman" w:cs="Times New Roman"/>
          <w:kern w:val="0"/>
          <w14:ligatures w14:val="none"/>
        </w:rPr>
        <w:t xml:space="preserve">onitored, </w:t>
      </w:r>
      <w:r w:rsidRPr="002871FD">
        <w:rPr>
          <w:rFonts w:ascii="Times New Roman" w:eastAsia="Times New Roman" w:hAnsi="Times New Roman" w:cs="Times New Roman"/>
          <w:b/>
          <w:bCs/>
          <w:kern w:val="0"/>
          <w14:ligatures w14:val="none"/>
        </w:rPr>
        <w:t>C</w:t>
      </w:r>
      <w:r w:rsidRPr="002871FD">
        <w:rPr>
          <w:rFonts w:ascii="Times New Roman" w:eastAsia="Times New Roman" w:hAnsi="Times New Roman" w:cs="Times New Roman"/>
          <w:kern w:val="0"/>
          <w14:ligatures w14:val="none"/>
        </w:rPr>
        <w:t xml:space="preserve">ommunicated, and </w:t>
      </w:r>
      <w:r w:rsidRPr="002871FD">
        <w:rPr>
          <w:rFonts w:ascii="Times New Roman" w:eastAsia="Times New Roman" w:hAnsi="Times New Roman" w:cs="Times New Roman"/>
          <w:b/>
          <w:bCs/>
          <w:kern w:val="0"/>
          <w14:ligatures w14:val="none"/>
        </w:rPr>
        <w:t>U</w:t>
      </w:r>
      <w:r w:rsidRPr="002871FD">
        <w:rPr>
          <w:rFonts w:ascii="Times New Roman" w:eastAsia="Times New Roman" w:hAnsi="Times New Roman" w:cs="Times New Roman"/>
          <w:kern w:val="0"/>
          <w14:ligatures w14:val="none"/>
        </w:rPr>
        <w:t>pdated.</w:t>
      </w:r>
    </w:p>
    <w:p w14:paraId="72B3CE2A"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Managerial Example:</w:t>
      </w:r>
      <w:r w:rsidRPr="002871FD">
        <w:rPr>
          <w:rFonts w:ascii="Times New Roman" w:eastAsia="Times New Roman" w:hAnsi="Times New Roman" w:cs="Times New Roman"/>
          <w:kern w:val="0"/>
          <w14:ligatures w14:val="none"/>
        </w:rPr>
        <w:t xml:space="preserve"> If a company's Quality Policy commits to </w:t>
      </w:r>
      <w:r w:rsidRPr="002871FD">
        <w:rPr>
          <w:rFonts w:ascii="Times New Roman" w:eastAsia="Times New Roman" w:hAnsi="Times New Roman" w:cs="Times New Roman"/>
          <w:b/>
          <w:bCs/>
          <w:kern w:val="0"/>
          <w14:ligatures w14:val="none"/>
        </w:rPr>
        <w:t>"Timely Delivery,"</w:t>
      </w:r>
      <w:r w:rsidRPr="002871FD">
        <w:rPr>
          <w:rFonts w:ascii="Times New Roman" w:eastAsia="Times New Roman" w:hAnsi="Times New Roman" w:cs="Times New Roman"/>
          <w:kern w:val="0"/>
          <w14:ligatures w14:val="none"/>
        </w:rPr>
        <w:t xml:space="preserve"> a measurable objective must be set, such as: </w:t>
      </w:r>
      <w:r w:rsidRPr="002871FD">
        <w:rPr>
          <w:rFonts w:ascii="Times New Roman" w:eastAsia="Times New Roman" w:hAnsi="Times New Roman" w:cs="Times New Roman"/>
          <w:i/>
          <w:iCs/>
          <w:kern w:val="0"/>
          <w14:ligatures w14:val="none"/>
        </w:rPr>
        <w:t>"Reduce on-time delivery failures (orders shipped late) from 5% to 2% within the next fiscal year."</w:t>
      </w:r>
      <w:r w:rsidRPr="002871FD">
        <w:rPr>
          <w:rFonts w:ascii="Times New Roman" w:eastAsia="Times New Roman" w:hAnsi="Times New Roman" w:cs="Times New Roman"/>
          <w:kern w:val="0"/>
          <w14:ligatures w14:val="none"/>
        </w:rPr>
        <w:t xml:space="preserve"> The plan (Clause 6.2.2) details the actions, resources, responsibilities, and timeframe for achieving the 3% reduction.</w:t>
      </w:r>
    </w:p>
    <w:p w14:paraId="76F90D74" w14:textId="1BDAF2F3" w:rsidR="002871FD" w:rsidRPr="002871FD" w:rsidRDefault="0096061C" w:rsidP="002871FD">
      <w:pPr>
        <w:spacing w:after="0" w:line="240" w:lineRule="auto"/>
        <w:rPr>
          <w:rFonts w:ascii="Times New Roman" w:eastAsia="Times New Roman" w:hAnsi="Times New Roman" w:cs="Times New Roman"/>
          <w:kern w:val="0"/>
          <w14:ligatures w14:val="none"/>
        </w:rPr>
      </w:pPr>
      <w:r>
        <w:rPr>
          <w:noProof/>
        </w:rPr>
        <w:lastRenderedPageBreak/>
        <w:drawing>
          <wp:inline distT="0" distB="0" distL="0" distR="0" wp14:anchorId="39A7092D" wp14:editId="50D6494A">
            <wp:extent cx="6858000" cy="6858000"/>
            <wp:effectExtent l="0" t="0" r="0" b="0"/>
            <wp:docPr id="34" name="Picture 7" descr="Image of the SMART Goal Frame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Image of the SMART Goal Framewor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858000" cy="6858000"/>
                    </a:xfrm>
                    <a:prstGeom prst="rect">
                      <a:avLst/>
                    </a:prstGeom>
                    <a:noFill/>
                    <a:ln>
                      <a:noFill/>
                    </a:ln>
                  </pic:spPr>
                </pic:pic>
              </a:graphicData>
            </a:graphic>
          </wp:inline>
        </w:drawing>
      </w:r>
    </w:p>
    <w:p w14:paraId="4B860012" w14:textId="13918635" w:rsidR="002871FD" w:rsidRPr="002871FD" w:rsidRDefault="002871FD" w:rsidP="002871FD">
      <w:pPr>
        <w:spacing w:after="0" w:line="240" w:lineRule="auto"/>
        <w:rPr>
          <w:rFonts w:ascii="Times New Roman" w:eastAsia="Times New Roman" w:hAnsi="Times New Roman" w:cs="Times New Roman"/>
          <w:kern w:val="0"/>
          <w14:ligatures w14:val="none"/>
        </w:rPr>
      </w:pPr>
    </w:p>
    <w:p w14:paraId="6EBD7FCA" w14:textId="77777777" w:rsidR="002871FD" w:rsidRPr="002871FD" w:rsidRDefault="00F079EA" w:rsidP="002871F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85484EA">
          <v:rect id="_x0000_i1052" style="width:0;height:1.5pt" o:hralign="center" o:hrstd="t" o:hr="t" fillcolor="#a0a0a0" stroked="f"/>
        </w:pict>
      </w:r>
    </w:p>
    <w:p w14:paraId="76DC4CA2" w14:textId="77777777" w:rsidR="002871FD" w:rsidRPr="002871FD" w:rsidRDefault="002871FD" w:rsidP="002871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71FD">
        <w:rPr>
          <w:rFonts w:ascii="Times New Roman" w:eastAsia="Times New Roman" w:hAnsi="Times New Roman" w:cs="Times New Roman"/>
          <w:b/>
          <w:bCs/>
          <w:kern w:val="0"/>
          <w:sz w:val="36"/>
          <w:szCs w:val="36"/>
          <w14:ligatures w14:val="none"/>
        </w:rPr>
        <w:t xml:space="preserve">IV. </w:t>
      </w:r>
      <w:r w:rsidRPr="002871FD">
        <w:rPr>
          <w:rFonts w:ascii="Segoe UI Emoji" w:eastAsia="Times New Roman" w:hAnsi="Segoe UI Emoji" w:cs="Segoe UI Emoji"/>
          <w:b/>
          <w:bCs/>
          <w:kern w:val="0"/>
          <w:sz w:val="36"/>
          <w:szCs w:val="36"/>
          <w14:ligatures w14:val="none"/>
        </w:rPr>
        <w:t>⚙️</w:t>
      </w:r>
      <w:r w:rsidRPr="002871FD">
        <w:rPr>
          <w:rFonts w:ascii="Times New Roman" w:eastAsia="Times New Roman" w:hAnsi="Times New Roman" w:cs="Times New Roman"/>
          <w:b/>
          <w:bCs/>
          <w:kern w:val="0"/>
          <w:sz w:val="36"/>
          <w:szCs w:val="36"/>
          <w14:ligatures w14:val="none"/>
        </w:rPr>
        <w:t xml:space="preserve"> Clause 8: Operation – The Core of QMS</w:t>
      </w:r>
    </w:p>
    <w:p w14:paraId="7C74E48D"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Clause 8 details the requirements for the processes that directly create the product or service. This is where most external audit time is spent.</w:t>
      </w:r>
    </w:p>
    <w:p w14:paraId="2B70DF3F" w14:textId="77777777" w:rsidR="002871FD" w:rsidRPr="002871FD" w:rsidRDefault="002871FD" w:rsidP="002871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1FD">
        <w:rPr>
          <w:rFonts w:ascii="Times New Roman" w:eastAsia="Times New Roman" w:hAnsi="Times New Roman" w:cs="Times New Roman"/>
          <w:b/>
          <w:bCs/>
          <w:kern w:val="0"/>
          <w:sz w:val="27"/>
          <w:szCs w:val="27"/>
          <w14:ligatures w14:val="none"/>
        </w:rPr>
        <w:t>A. Operational Planning and Control (Clause 8.1)</w:t>
      </w:r>
    </w:p>
    <w:p w14:paraId="24314EA0"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All planned operational processes must be </w:t>
      </w:r>
      <w:r w:rsidRPr="002871FD">
        <w:rPr>
          <w:rFonts w:ascii="Times New Roman" w:eastAsia="Times New Roman" w:hAnsi="Times New Roman" w:cs="Times New Roman"/>
          <w:b/>
          <w:bCs/>
          <w:kern w:val="0"/>
          <w14:ligatures w14:val="none"/>
        </w:rPr>
        <w:t>controlled</w:t>
      </w:r>
      <w:r w:rsidRPr="002871FD">
        <w:rPr>
          <w:rFonts w:ascii="Times New Roman" w:eastAsia="Times New Roman" w:hAnsi="Times New Roman" w:cs="Times New Roman"/>
          <w:kern w:val="0"/>
          <w14:ligatures w14:val="none"/>
        </w:rPr>
        <w:t>. This involves:</w:t>
      </w:r>
    </w:p>
    <w:p w14:paraId="12A228B1" w14:textId="77777777" w:rsidR="002871FD" w:rsidRPr="002871FD" w:rsidRDefault="002871FD" w:rsidP="002871F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lastRenderedPageBreak/>
        <w:t>Determining the requirements for the products/services.</w:t>
      </w:r>
    </w:p>
    <w:p w14:paraId="71FFDC99" w14:textId="77777777" w:rsidR="002871FD" w:rsidRPr="002871FD" w:rsidRDefault="002871FD" w:rsidP="002871F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Establishing criteria for the processes and the acceptance of the products/services.</w:t>
      </w:r>
    </w:p>
    <w:p w14:paraId="7FBED2AA" w14:textId="77777777" w:rsidR="002871FD" w:rsidRPr="002871FD" w:rsidRDefault="002871FD" w:rsidP="002871F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Determining the resources needed.</w:t>
      </w:r>
    </w:p>
    <w:p w14:paraId="56A4B1FA" w14:textId="77777777" w:rsidR="002871FD" w:rsidRPr="002871FD" w:rsidRDefault="002871FD" w:rsidP="002871FD">
      <w:pPr>
        <w:numPr>
          <w:ilvl w:val="0"/>
          <w:numId w:val="38"/>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Implementing control of the processes in accordance with the criteria.</w:t>
      </w:r>
    </w:p>
    <w:p w14:paraId="074CA528" w14:textId="77777777" w:rsidR="002871FD" w:rsidRPr="002871FD" w:rsidRDefault="002871FD" w:rsidP="002871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1FD">
        <w:rPr>
          <w:rFonts w:ascii="Times New Roman" w:eastAsia="Times New Roman" w:hAnsi="Times New Roman" w:cs="Times New Roman"/>
          <w:b/>
          <w:bCs/>
          <w:kern w:val="0"/>
          <w:sz w:val="27"/>
          <w:szCs w:val="27"/>
          <w14:ligatures w14:val="none"/>
        </w:rPr>
        <w:t>B. Requirements for Products and Services (Clause 8.2)</w:t>
      </w:r>
    </w:p>
    <w:p w14:paraId="2268A123"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This ensures you know exactly what the customer wants and that you can deliver it. It includes:</w:t>
      </w:r>
    </w:p>
    <w:p w14:paraId="22FA78A2" w14:textId="77777777" w:rsidR="002871FD" w:rsidRPr="002871FD" w:rsidRDefault="002871FD" w:rsidP="002871F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Customer Communication:</w:t>
      </w:r>
      <w:r w:rsidRPr="002871FD">
        <w:rPr>
          <w:rFonts w:ascii="Times New Roman" w:eastAsia="Times New Roman" w:hAnsi="Times New Roman" w:cs="Times New Roman"/>
          <w:kern w:val="0"/>
          <w14:ligatures w14:val="none"/>
        </w:rPr>
        <w:t xml:space="preserve"> Establishing defined ways to communicate with customers regarding product information, contracts, handling non-conforming </w:t>
      </w:r>
      <w:proofErr w:type="gramStart"/>
      <w:r w:rsidRPr="002871FD">
        <w:rPr>
          <w:rFonts w:ascii="Times New Roman" w:eastAsia="Times New Roman" w:hAnsi="Times New Roman" w:cs="Times New Roman"/>
          <w:kern w:val="0"/>
          <w14:ligatures w14:val="none"/>
        </w:rPr>
        <w:t>product</w:t>
      </w:r>
      <w:proofErr w:type="gramEnd"/>
      <w:r w:rsidRPr="002871FD">
        <w:rPr>
          <w:rFonts w:ascii="Times New Roman" w:eastAsia="Times New Roman" w:hAnsi="Times New Roman" w:cs="Times New Roman"/>
          <w:kern w:val="0"/>
          <w14:ligatures w14:val="none"/>
        </w:rPr>
        <w:t>, and feedback.</w:t>
      </w:r>
    </w:p>
    <w:p w14:paraId="7DF2AC2D" w14:textId="77777777" w:rsidR="002871FD" w:rsidRPr="002871FD" w:rsidRDefault="002871FD" w:rsidP="002871FD">
      <w:pPr>
        <w:numPr>
          <w:ilvl w:val="0"/>
          <w:numId w:val="39"/>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Review of Requirements:</w:t>
      </w:r>
      <w:r w:rsidRPr="002871FD">
        <w:rPr>
          <w:rFonts w:ascii="Times New Roman" w:eastAsia="Times New Roman" w:hAnsi="Times New Roman" w:cs="Times New Roman"/>
          <w:kern w:val="0"/>
          <w14:ligatures w14:val="none"/>
        </w:rPr>
        <w:t xml:space="preserve"> Before </w:t>
      </w:r>
      <w:proofErr w:type="gramStart"/>
      <w:r w:rsidRPr="002871FD">
        <w:rPr>
          <w:rFonts w:ascii="Times New Roman" w:eastAsia="Times New Roman" w:hAnsi="Times New Roman" w:cs="Times New Roman"/>
          <w:kern w:val="0"/>
          <w14:ligatures w14:val="none"/>
        </w:rPr>
        <w:t>committing</w:t>
      </w:r>
      <w:proofErr w:type="gramEnd"/>
      <w:r w:rsidRPr="002871FD">
        <w:rPr>
          <w:rFonts w:ascii="Times New Roman" w:eastAsia="Times New Roman" w:hAnsi="Times New Roman" w:cs="Times New Roman"/>
          <w:kern w:val="0"/>
          <w14:ligatures w14:val="none"/>
        </w:rPr>
        <w:t xml:space="preserve"> to supply a product/service, the organization </w:t>
      </w:r>
      <w:r w:rsidRPr="002871FD">
        <w:rPr>
          <w:rFonts w:ascii="Times New Roman" w:eastAsia="Times New Roman" w:hAnsi="Times New Roman" w:cs="Times New Roman"/>
          <w:b/>
          <w:bCs/>
          <w:kern w:val="0"/>
          <w14:ligatures w14:val="none"/>
        </w:rPr>
        <w:t>must</w:t>
      </w:r>
      <w:r w:rsidRPr="002871FD">
        <w:rPr>
          <w:rFonts w:ascii="Times New Roman" w:eastAsia="Times New Roman" w:hAnsi="Times New Roman" w:cs="Times New Roman"/>
          <w:kern w:val="0"/>
          <w14:ligatures w14:val="none"/>
        </w:rPr>
        <w:t xml:space="preserve"> review the requirements to ensure it </w:t>
      </w:r>
      <w:proofErr w:type="gramStart"/>
      <w:r w:rsidRPr="002871FD">
        <w:rPr>
          <w:rFonts w:ascii="Times New Roman" w:eastAsia="Times New Roman" w:hAnsi="Times New Roman" w:cs="Times New Roman"/>
          <w:kern w:val="0"/>
          <w14:ligatures w14:val="none"/>
        </w:rPr>
        <w:t>has the ability to</w:t>
      </w:r>
      <w:proofErr w:type="gramEnd"/>
      <w:r w:rsidRPr="002871FD">
        <w:rPr>
          <w:rFonts w:ascii="Times New Roman" w:eastAsia="Times New Roman" w:hAnsi="Times New Roman" w:cs="Times New Roman"/>
          <w:kern w:val="0"/>
          <w14:ligatures w14:val="none"/>
        </w:rPr>
        <w:t xml:space="preserve"> meet them.</w:t>
      </w:r>
    </w:p>
    <w:p w14:paraId="61C42591" w14:textId="77777777" w:rsidR="002871FD" w:rsidRPr="002871FD" w:rsidRDefault="002871FD" w:rsidP="002871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1FD">
        <w:rPr>
          <w:rFonts w:ascii="Times New Roman" w:eastAsia="Times New Roman" w:hAnsi="Times New Roman" w:cs="Times New Roman"/>
          <w:b/>
          <w:bCs/>
          <w:kern w:val="0"/>
          <w:sz w:val="27"/>
          <w:szCs w:val="27"/>
          <w14:ligatures w14:val="none"/>
        </w:rPr>
        <w:t>C. Design and Development (Clause 8.3)</w:t>
      </w:r>
    </w:p>
    <w:p w14:paraId="3CE2292E"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i/>
          <w:iCs/>
          <w:kern w:val="0"/>
          <w14:ligatures w14:val="none"/>
        </w:rPr>
        <w:t>This is only mandatory if your organization performs design functions.</w:t>
      </w:r>
      <w:r w:rsidRPr="002871FD">
        <w:rPr>
          <w:rFonts w:ascii="Times New Roman" w:eastAsia="Times New Roman" w:hAnsi="Times New Roman" w:cs="Times New Roman"/>
          <w:kern w:val="0"/>
          <w14:ligatures w14:val="none"/>
        </w:rPr>
        <w:t xml:space="preserve"> If excluded, it must be justified in the scope (Clause 4.3).</w:t>
      </w:r>
    </w:p>
    <w:p w14:paraId="4B52AD11"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If you design, the process must include controlled stages:</w:t>
      </w:r>
    </w:p>
    <w:p w14:paraId="3DC63978" w14:textId="77777777" w:rsidR="002871FD" w:rsidRPr="002871FD" w:rsidRDefault="002871FD" w:rsidP="002871F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Planning:</w:t>
      </w:r>
      <w:r w:rsidRPr="002871FD">
        <w:rPr>
          <w:rFonts w:ascii="Times New Roman" w:eastAsia="Times New Roman" w:hAnsi="Times New Roman" w:cs="Times New Roman"/>
          <w:kern w:val="0"/>
          <w14:ligatures w14:val="none"/>
        </w:rPr>
        <w:t xml:space="preserve"> Define the stages, reviews, and necessary resources.</w:t>
      </w:r>
    </w:p>
    <w:p w14:paraId="789797B1" w14:textId="77777777" w:rsidR="002871FD" w:rsidRPr="002871FD" w:rsidRDefault="002871FD" w:rsidP="002871F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Inputs:</w:t>
      </w:r>
      <w:r w:rsidRPr="002871FD">
        <w:rPr>
          <w:rFonts w:ascii="Times New Roman" w:eastAsia="Times New Roman" w:hAnsi="Times New Roman" w:cs="Times New Roman"/>
          <w:kern w:val="0"/>
          <w14:ligatures w14:val="none"/>
        </w:rPr>
        <w:t xml:space="preserve"> Define requirements (functional, legal, prior designs, etc.).</w:t>
      </w:r>
    </w:p>
    <w:p w14:paraId="6AA35F1A" w14:textId="77777777" w:rsidR="002871FD" w:rsidRPr="002871FD" w:rsidRDefault="002871FD" w:rsidP="002871F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Controls:</w:t>
      </w:r>
      <w:r w:rsidRPr="002871FD">
        <w:rPr>
          <w:rFonts w:ascii="Times New Roman" w:eastAsia="Times New Roman" w:hAnsi="Times New Roman" w:cs="Times New Roman"/>
          <w:kern w:val="0"/>
          <w14:ligatures w14:val="none"/>
        </w:rPr>
        <w:t xml:space="preserve"> Including </w:t>
      </w:r>
      <w:r w:rsidRPr="002871FD">
        <w:rPr>
          <w:rFonts w:ascii="Times New Roman" w:eastAsia="Times New Roman" w:hAnsi="Times New Roman" w:cs="Times New Roman"/>
          <w:b/>
          <w:bCs/>
          <w:kern w:val="0"/>
          <w14:ligatures w14:val="none"/>
        </w:rPr>
        <w:t>Reviews</w:t>
      </w:r>
      <w:r w:rsidRPr="002871FD">
        <w:rPr>
          <w:rFonts w:ascii="Times New Roman" w:eastAsia="Times New Roman" w:hAnsi="Times New Roman" w:cs="Times New Roman"/>
          <w:kern w:val="0"/>
          <w14:ligatures w14:val="none"/>
        </w:rPr>
        <w:t xml:space="preserve"> (at suitable stages), </w:t>
      </w:r>
      <w:r w:rsidRPr="002871FD">
        <w:rPr>
          <w:rFonts w:ascii="Times New Roman" w:eastAsia="Times New Roman" w:hAnsi="Times New Roman" w:cs="Times New Roman"/>
          <w:b/>
          <w:bCs/>
          <w:kern w:val="0"/>
          <w14:ligatures w14:val="none"/>
        </w:rPr>
        <w:t>Verification</w:t>
      </w:r>
      <w:r w:rsidRPr="002871FD">
        <w:rPr>
          <w:rFonts w:ascii="Times New Roman" w:eastAsia="Times New Roman" w:hAnsi="Times New Roman" w:cs="Times New Roman"/>
          <w:kern w:val="0"/>
          <w14:ligatures w14:val="none"/>
        </w:rPr>
        <w:t xml:space="preserve"> (design meets input requirements), and </w:t>
      </w:r>
      <w:r w:rsidRPr="002871FD">
        <w:rPr>
          <w:rFonts w:ascii="Times New Roman" w:eastAsia="Times New Roman" w:hAnsi="Times New Roman" w:cs="Times New Roman"/>
          <w:b/>
          <w:bCs/>
          <w:kern w:val="0"/>
          <w14:ligatures w14:val="none"/>
        </w:rPr>
        <w:t>Validation</w:t>
      </w:r>
      <w:r w:rsidRPr="002871FD">
        <w:rPr>
          <w:rFonts w:ascii="Times New Roman" w:eastAsia="Times New Roman" w:hAnsi="Times New Roman" w:cs="Times New Roman"/>
          <w:kern w:val="0"/>
          <w14:ligatures w14:val="none"/>
        </w:rPr>
        <w:t xml:space="preserve"> (resulting product meets intended use).</w:t>
      </w:r>
    </w:p>
    <w:p w14:paraId="188467C0" w14:textId="77777777" w:rsidR="002871FD" w:rsidRPr="002871FD" w:rsidRDefault="002871FD" w:rsidP="002871FD">
      <w:pPr>
        <w:numPr>
          <w:ilvl w:val="0"/>
          <w:numId w:val="40"/>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Outputs:</w:t>
      </w:r>
      <w:r w:rsidRPr="002871FD">
        <w:rPr>
          <w:rFonts w:ascii="Times New Roman" w:eastAsia="Times New Roman" w:hAnsi="Times New Roman" w:cs="Times New Roman"/>
          <w:kern w:val="0"/>
          <w14:ligatures w14:val="none"/>
        </w:rPr>
        <w:t xml:space="preserve"> Documents that allow the product/service to be manufactured/provided (e.g., specifications, drawings, acceptance criteria).</w:t>
      </w:r>
    </w:p>
    <w:p w14:paraId="2A8CFB88" w14:textId="77777777" w:rsidR="002871FD" w:rsidRPr="002871FD" w:rsidRDefault="002871FD" w:rsidP="002871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1FD">
        <w:rPr>
          <w:rFonts w:ascii="Times New Roman" w:eastAsia="Times New Roman" w:hAnsi="Times New Roman" w:cs="Times New Roman"/>
          <w:b/>
          <w:bCs/>
          <w:kern w:val="0"/>
          <w:sz w:val="27"/>
          <w:szCs w:val="27"/>
          <w14:ligatures w14:val="none"/>
        </w:rPr>
        <w:t>D. Control of Externally Provided Processes, Products and Services (Clause 8.4)</w:t>
      </w:r>
    </w:p>
    <w:p w14:paraId="7D9A4E85"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2871FD">
        <w:rPr>
          <w:rFonts w:ascii="Times New Roman" w:eastAsia="Times New Roman" w:hAnsi="Times New Roman" w:cs="Times New Roman"/>
          <w:kern w:val="0"/>
          <w14:ligatures w14:val="none"/>
        </w:rPr>
        <w:t>This covers</w:t>
      </w:r>
      <w:proofErr w:type="gramEnd"/>
      <w:r w:rsidRPr="002871FD">
        <w:rPr>
          <w:rFonts w:ascii="Times New Roman" w:eastAsia="Times New Roman" w:hAnsi="Times New Roman" w:cs="Times New Roman"/>
          <w:kern w:val="0"/>
          <w14:ligatures w14:val="none"/>
        </w:rPr>
        <w:t xml:space="preserve"> </w:t>
      </w:r>
      <w:r w:rsidRPr="002871FD">
        <w:rPr>
          <w:rFonts w:ascii="Times New Roman" w:eastAsia="Times New Roman" w:hAnsi="Times New Roman" w:cs="Times New Roman"/>
          <w:b/>
          <w:bCs/>
          <w:kern w:val="0"/>
          <w14:ligatures w14:val="none"/>
        </w:rPr>
        <w:t>Purchasing and Suppliers</w:t>
      </w:r>
      <w:r w:rsidRPr="002871FD">
        <w:rPr>
          <w:rFonts w:ascii="Times New Roman" w:eastAsia="Times New Roman" w:hAnsi="Times New Roman" w:cs="Times New Roman"/>
          <w:kern w:val="0"/>
          <w14:ligatures w14:val="none"/>
        </w:rPr>
        <w:t>. The organization must ensure that externally provided processes, products, and services conform to requirements.</w:t>
      </w:r>
    </w:p>
    <w:p w14:paraId="23C33469" w14:textId="77777777" w:rsidR="002871FD" w:rsidRPr="002871FD" w:rsidRDefault="002871FD" w:rsidP="002871F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Supplier Evaluation:</w:t>
      </w:r>
      <w:r w:rsidRPr="002871FD">
        <w:rPr>
          <w:rFonts w:ascii="Times New Roman" w:eastAsia="Times New Roman" w:hAnsi="Times New Roman" w:cs="Times New Roman"/>
          <w:kern w:val="0"/>
          <w14:ligatures w14:val="none"/>
        </w:rPr>
        <w:t xml:space="preserve"> The organization must determine and apply criteria for the </w:t>
      </w:r>
      <w:r w:rsidRPr="002871FD">
        <w:rPr>
          <w:rFonts w:ascii="Times New Roman" w:eastAsia="Times New Roman" w:hAnsi="Times New Roman" w:cs="Times New Roman"/>
          <w:b/>
          <w:bCs/>
          <w:kern w:val="0"/>
          <w14:ligatures w14:val="none"/>
        </w:rPr>
        <w:t>evaluation, selection, monitoring of performance, and re-evaluation of external providers.</w:t>
      </w:r>
    </w:p>
    <w:p w14:paraId="12BE6FCC" w14:textId="77777777" w:rsidR="002871FD" w:rsidRPr="002871FD" w:rsidRDefault="002871FD" w:rsidP="002871FD">
      <w:pPr>
        <w:numPr>
          <w:ilvl w:val="0"/>
          <w:numId w:val="41"/>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Extent of Control:</w:t>
      </w:r>
      <w:r w:rsidRPr="002871FD">
        <w:rPr>
          <w:rFonts w:ascii="Times New Roman" w:eastAsia="Times New Roman" w:hAnsi="Times New Roman" w:cs="Times New Roman"/>
          <w:kern w:val="0"/>
          <w14:ligatures w14:val="none"/>
        </w:rPr>
        <w:t xml:space="preserve"> The level of control applied must be proportional to the risk the supplier poses to the organization's ability to consistently meet customer and statutory/regulatory requirements.</w:t>
      </w:r>
    </w:p>
    <w:p w14:paraId="2ED39BCF" w14:textId="77777777" w:rsidR="002871FD" w:rsidRPr="002871FD" w:rsidRDefault="002871FD" w:rsidP="002871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1FD">
        <w:rPr>
          <w:rFonts w:ascii="Times New Roman" w:eastAsia="Times New Roman" w:hAnsi="Times New Roman" w:cs="Times New Roman"/>
          <w:b/>
          <w:bCs/>
          <w:kern w:val="0"/>
          <w:sz w:val="27"/>
          <w:szCs w:val="27"/>
          <w14:ligatures w14:val="none"/>
        </w:rPr>
        <w:t>E. Production and Service Provision (Clause 8.5)</w:t>
      </w:r>
    </w:p>
    <w:p w14:paraId="070D1E9B"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This is the shop floor control:</w:t>
      </w:r>
    </w:p>
    <w:p w14:paraId="1D5BE1F3" w14:textId="77777777" w:rsidR="002871FD" w:rsidRPr="002871FD" w:rsidRDefault="002871FD" w:rsidP="002871F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Controlled Conditions:</w:t>
      </w:r>
      <w:r w:rsidRPr="002871FD">
        <w:rPr>
          <w:rFonts w:ascii="Times New Roman" w:eastAsia="Times New Roman" w:hAnsi="Times New Roman" w:cs="Times New Roman"/>
          <w:kern w:val="0"/>
          <w14:ligatures w14:val="none"/>
        </w:rPr>
        <w:t xml:space="preserve"> Work must be carried out under controlled conditions (availability of documented information, infrastructure, competent people).</w:t>
      </w:r>
    </w:p>
    <w:p w14:paraId="68F7DF3F" w14:textId="77777777" w:rsidR="002871FD" w:rsidRPr="002871FD" w:rsidRDefault="002871FD" w:rsidP="002871F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Validation:</w:t>
      </w:r>
      <w:r w:rsidRPr="002871FD">
        <w:rPr>
          <w:rFonts w:ascii="Times New Roman" w:eastAsia="Times New Roman" w:hAnsi="Times New Roman" w:cs="Times New Roman"/>
          <w:kern w:val="0"/>
          <w14:ligatures w14:val="none"/>
        </w:rPr>
        <w:t xml:space="preserve"> Processes where the resulting output cannot be verified by subsequent monitoring or measurement </w:t>
      </w:r>
      <w:r w:rsidRPr="002871FD">
        <w:rPr>
          <w:rFonts w:ascii="Times New Roman" w:eastAsia="Times New Roman" w:hAnsi="Times New Roman" w:cs="Times New Roman"/>
          <w:b/>
          <w:bCs/>
          <w:kern w:val="0"/>
          <w14:ligatures w14:val="none"/>
        </w:rPr>
        <w:t>must be validated</w:t>
      </w:r>
      <w:r w:rsidRPr="002871FD">
        <w:rPr>
          <w:rFonts w:ascii="Times New Roman" w:eastAsia="Times New Roman" w:hAnsi="Times New Roman" w:cs="Times New Roman"/>
          <w:kern w:val="0"/>
          <w14:ligatures w14:val="none"/>
        </w:rPr>
        <w:t xml:space="preserve"> (e.g., specialized welding processes).</w:t>
      </w:r>
    </w:p>
    <w:p w14:paraId="083C6808" w14:textId="77777777" w:rsidR="002871FD" w:rsidRPr="002871FD" w:rsidRDefault="002871FD" w:rsidP="002871FD">
      <w:pPr>
        <w:numPr>
          <w:ilvl w:val="0"/>
          <w:numId w:val="42"/>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Identification and Traceability:</w:t>
      </w:r>
      <w:r w:rsidRPr="002871FD">
        <w:rPr>
          <w:rFonts w:ascii="Times New Roman" w:eastAsia="Times New Roman" w:hAnsi="Times New Roman" w:cs="Times New Roman"/>
          <w:kern w:val="0"/>
          <w14:ligatures w14:val="none"/>
        </w:rPr>
        <w:t xml:space="preserve"> Where necessary, products/services must be identifiable (e.g., batch numbers) and </w:t>
      </w:r>
      <w:r w:rsidRPr="002871FD">
        <w:rPr>
          <w:rFonts w:ascii="Times New Roman" w:eastAsia="Times New Roman" w:hAnsi="Times New Roman" w:cs="Times New Roman"/>
          <w:b/>
          <w:bCs/>
          <w:kern w:val="0"/>
          <w14:ligatures w14:val="none"/>
        </w:rPr>
        <w:t>traceable</w:t>
      </w:r>
      <w:r w:rsidRPr="002871FD">
        <w:rPr>
          <w:rFonts w:ascii="Times New Roman" w:eastAsia="Times New Roman" w:hAnsi="Times New Roman" w:cs="Times New Roman"/>
          <w:kern w:val="0"/>
          <w14:ligatures w14:val="none"/>
        </w:rPr>
        <w:t xml:space="preserve"> (e.g., back to the raw material or service provider).</w:t>
      </w:r>
    </w:p>
    <w:p w14:paraId="106F9CDA" w14:textId="77777777" w:rsidR="002871FD" w:rsidRPr="002871FD" w:rsidRDefault="002871FD" w:rsidP="002871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1FD">
        <w:rPr>
          <w:rFonts w:ascii="Times New Roman" w:eastAsia="Times New Roman" w:hAnsi="Times New Roman" w:cs="Times New Roman"/>
          <w:b/>
          <w:bCs/>
          <w:kern w:val="0"/>
          <w:sz w:val="27"/>
          <w:szCs w:val="27"/>
          <w14:ligatures w14:val="none"/>
        </w:rPr>
        <w:t>F. Control of Non-Conforming Outputs (Clause 8.7)</w:t>
      </w:r>
    </w:p>
    <w:p w14:paraId="24E1158A"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lastRenderedPageBreak/>
        <w:t>When a product or service fails to meet requirements (an NC):</w:t>
      </w:r>
    </w:p>
    <w:p w14:paraId="6A040767" w14:textId="77777777" w:rsidR="002871FD" w:rsidRPr="002871FD" w:rsidRDefault="002871FD" w:rsidP="002871F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It must be </w:t>
      </w:r>
      <w:r w:rsidRPr="002871FD">
        <w:rPr>
          <w:rFonts w:ascii="Times New Roman" w:eastAsia="Times New Roman" w:hAnsi="Times New Roman" w:cs="Times New Roman"/>
          <w:b/>
          <w:bCs/>
          <w:kern w:val="0"/>
          <w14:ligatures w14:val="none"/>
        </w:rPr>
        <w:t>identified</w:t>
      </w:r>
      <w:r w:rsidRPr="002871FD">
        <w:rPr>
          <w:rFonts w:ascii="Times New Roman" w:eastAsia="Times New Roman" w:hAnsi="Times New Roman" w:cs="Times New Roman"/>
          <w:kern w:val="0"/>
          <w14:ligatures w14:val="none"/>
        </w:rPr>
        <w:t xml:space="preserve"> and </w:t>
      </w:r>
      <w:r w:rsidRPr="002871FD">
        <w:rPr>
          <w:rFonts w:ascii="Times New Roman" w:eastAsia="Times New Roman" w:hAnsi="Times New Roman" w:cs="Times New Roman"/>
          <w:b/>
          <w:bCs/>
          <w:kern w:val="0"/>
          <w14:ligatures w14:val="none"/>
        </w:rPr>
        <w:t>controlled</w:t>
      </w:r>
      <w:r w:rsidRPr="002871FD">
        <w:rPr>
          <w:rFonts w:ascii="Times New Roman" w:eastAsia="Times New Roman" w:hAnsi="Times New Roman" w:cs="Times New Roman"/>
          <w:kern w:val="0"/>
          <w14:ligatures w14:val="none"/>
        </w:rPr>
        <w:t xml:space="preserve"> to prevent unintended use or delivery.</w:t>
      </w:r>
    </w:p>
    <w:p w14:paraId="379CE411" w14:textId="77777777" w:rsidR="002871FD" w:rsidRPr="002871FD" w:rsidRDefault="002871FD" w:rsidP="002871F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The non-conformity must be </w:t>
      </w:r>
      <w:r w:rsidRPr="002871FD">
        <w:rPr>
          <w:rFonts w:ascii="Times New Roman" w:eastAsia="Times New Roman" w:hAnsi="Times New Roman" w:cs="Times New Roman"/>
          <w:b/>
          <w:bCs/>
          <w:kern w:val="0"/>
          <w14:ligatures w14:val="none"/>
        </w:rPr>
        <w:t>corrected</w:t>
      </w:r>
      <w:r w:rsidRPr="002871FD">
        <w:rPr>
          <w:rFonts w:ascii="Times New Roman" w:eastAsia="Times New Roman" w:hAnsi="Times New Roman" w:cs="Times New Roman"/>
          <w:kern w:val="0"/>
          <w14:ligatures w14:val="none"/>
        </w:rPr>
        <w:t xml:space="preserve"> (fixed) and subject to subsequent verification.</w:t>
      </w:r>
    </w:p>
    <w:p w14:paraId="18E63E5D" w14:textId="77777777" w:rsidR="002871FD" w:rsidRPr="002871FD" w:rsidRDefault="002871FD" w:rsidP="002871FD">
      <w:pPr>
        <w:numPr>
          <w:ilvl w:val="0"/>
          <w:numId w:val="43"/>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If delivered, appropriate action must be taken (e.g., recall, customer notice). All actions taken must be </w:t>
      </w:r>
      <w:r w:rsidRPr="002871FD">
        <w:rPr>
          <w:rFonts w:ascii="Times New Roman" w:eastAsia="Times New Roman" w:hAnsi="Times New Roman" w:cs="Times New Roman"/>
          <w:b/>
          <w:bCs/>
          <w:kern w:val="0"/>
          <w14:ligatures w14:val="none"/>
        </w:rPr>
        <w:t>retained as documented information</w:t>
      </w:r>
      <w:r w:rsidRPr="002871FD">
        <w:rPr>
          <w:rFonts w:ascii="Times New Roman" w:eastAsia="Times New Roman" w:hAnsi="Times New Roman" w:cs="Times New Roman"/>
          <w:kern w:val="0"/>
          <w14:ligatures w14:val="none"/>
        </w:rPr>
        <w:t>.</w:t>
      </w:r>
    </w:p>
    <w:p w14:paraId="53F335A0" w14:textId="77777777" w:rsidR="002871FD" w:rsidRPr="002871FD" w:rsidRDefault="00F079EA" w:rsidP="002871FD">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D7BCC7E">
          <v:rect id="_x0000_i1053" style="width:0;height:1.5pt" o:hralign="center" o:hrstd="t" o:hr="t" fillcolor="#a0a0a0" stroked="f"/>
        </w:pict>
      </w:r>
    </w:p>
    <w:p w14:paraId="345D0BAD" w14:textId="77777777" w:rsidR="002871FD" w:rsidRPr="002871FD" w:rsidRDefault="002871FD" w:rsidP="002871F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871FD">
        <w:rPr>
          <w:rFonts w:ascii="Times New Roman" w:eastAsia="Times New Roman" w:hAnsi="Times New Roman" w:cs="Times New Roman"/>
          <w:b/>
          <w:bCs/>
          <w:kern w:val="0"/>
          <w:sz w:val="36"/>
          <w:szCs w:val="36"/>
          <w14:ligatures w14:val="none"/>
        </w:rPr>
        <w:t xml:space="preserve">V. </w:t>
      </w:r>
      <w:r w:rsidRPr="002871FD">
        <w:rPr>
          <w:rFonts w:ascii="Segoe UI Emoji" w:eastAsia="Times New Roman" w:hAnsi="Segoe UI Emoji" w:cs="Segoe UI Emoji"/>
          <w:b/>
          <w:bCs/>
          <w:kern w:val="0"/>
          <w:sz w:val="36"/>
          <w:szCs w:val="36"/>
          <w14:ligatures w14:val="none"/>
        </w:rPr>
        <w:t>📊</w:t>
      </w:r>
      <w:r w:rsidRPr="002871FD">
        <w:rPr>
          <w:rFonts w:ascii="Times New Roman" w:eastAsia="Times New Roman" w:hAnsi="Times New Roman" w:cs="Times New Roman"/>
          <w:b/>
          <w:bCs/>
          <w:kern w:val="0"/>
          <w:sz w:val="36"/>
          <w:szCs w:val="36"/>
          <w14:ligatures w14:val="none"/>
        </w:rPr>
        <w:t xml:space="preserve"> Clause 9: Performance Evaluation – Measuring Quality</w:t>
      </w:r>
    </w:p>
    <w:p w14:paraId="7095A970"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This clause addresses the </w:t>
      </w:r>
      <w:r w:rsidRPr="002871FD">
        <w:rPr>
          <w:rFonts w:ascii="Times New Roman" w:eastAsia="Times New Roman" w:hAnsi="Times New Roman" w:cs="Times New Roman"/>
          <w:b/>
          <w:bCs/>
          <w:kern w:val="0"/>
          <w14:ligatures w14:val="none"/>
        </w:rPr>
        <w:t>CHECK</w:t>
      </w:r>
      <w:r w:rsidRPr="002871FD">
        <w:rPr>
          <w:rFonts w:ascii="Times New Roman" w:eastAsia="Times New Roman" w:hAnsi="Times New Roman" w:cs="Times New Roman"/>
          <w:kern w:val="0"/>
          <w14:ligatures w14:val="none"/>
        </w:rPr>
        <w:t xml:space="preserve"> phase of PDCA, ensuring the QMS is working.</w:t>
      </w:r>
    </w:p>
    <w:p w14:paraId="3892135E" w14:textId="77777777" w:rsidR="002871FD" w:rsidRPr="002871FD" w:rsidRDefault="002871FD" w:rsidP="002871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1FD">
        <w:rPr>
          <w:rFonts w:ascii="Times New Roman" w:eastAsia="Times New Roman" w:hAnsi="Times New Roman" w:cs="Times New Roman"/>
          <w:b/>
          <w:bCs/>
          <w:kern w:val="0"/>
          <w:sz w:val="27"/>
          <w:szCs w:val="27"/>
          <w14:ligatures w14:val="none"/>
        </w:rPr>
        <w:t>Monitoring, Measurement, Analysis, and Evaluation (Clause 9.1)</w:t>
      </w:r>
    </w:p>
    <w:p w14:paraId="56FDC35B"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The organization must determine:</w:t>
      </w:r>
    </w:p>
    <w:p w14:paraId="603C5B77" w14:textId="77777777" w:rsidR="002871FD" w:rsidRPr="002871FD" w:rsidRDefault="002871FD" w:rsidP="002871F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What</w:t>
      </w:r>
      <w:r w:rsidRPr="002871FD">
        <w:rPr>
          <w:rFonts w:ascii="Times New Roman" w:eastAsia="Times New Roman" w:hAnsi="Times New Roman" w:cs="Times New Roman"/>
          <w:kern w:val="0"/>
          <w14:ligatures w14:val="none"/>
        </w:rPr>
        <w:t xml:space="preserve"> needs to be monitored and measured (e.g., process metrics, product conformity, delivery performance).</w:t>
      </w:r>
    </w:p>
    <w:p w14:paraId="068DC32B" w14:textId="77777777" w:rsidR="002871FD" w:rsidRPr="002871FD" w:rsidRDefault="002871FD" w:rsidP="002871F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Methods</w:t>
      </w:r>
      <w:r w:rsidRPr="002871FD">
        <w:rPr>
          <w:rFonts w:ascii="Times New Roman" w:eastAsia="Times New Roman" w:hAnsi="Times New Roman" w:cs="Times New Roman"/>
          <w:kern w:val="0"/>
          <w14:ligatures w14:val="none"/>
        </w:rPr>
        <w:t xml:space="preserve"> for monitoring, measurement, and analysis.</w:t>
      </w:r>
    </w:p>
    <w:p w14:paraId="0785016C" w14:textId="77777777" w:rsidR="002871FD" w:rsidRPr="002871FD" w:rsidRDefault="002871FD" w:rsidP="002871FD">
      <w:pPr>
        <w:numPr>
          <w:ilvl w:val="0"/>
          <w:numId w:val="44"/>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When</w:t>
      </w:r>
      <w:r w:rsidRPr="002871FD">
        <w:rPr>
          <w:rFonts w:ascii="Times New Roman" w:eastAsia="Times New Roman" w:hAnsi="Times New Roman" w:cs="Times New Roman"/>
          <w:kern w:val="0"/>
          <w14:ligatures w14:val="none"/>
        </w:rPr>
        <w:t xml:space="preserve"> the results shall be analyzed and evaluated.</w:t>
      </w:r>
    </w:p>
    <w:p w14:paraId="14943393" w14:textId="77777777" w:rsidR="002871FD" w:rsidRPr="002871FD" w:rsidRDefault="002871FD" w:rsidP="002871FD">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871FD">
        <w:rPr>
          <w:rFonts w:ascii="Times New Roman" w:eastAsia="Times New Roman" w:hAnsi="Times New Roman" w:cs="Times New Roman"/>
          <w:b/>
          <w:bCs/>
          <w:kern w:val="0"/>
          <w14:ligatures w14:val="none"/>
        </w:rPr>
        <w:t>Customer Satisfaction (Clause 9.1.2)</w:t>
      </w:r>
    </w:p>
    <w:p w14:paraId="148B4FBE"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ISO 9001 mandates that organizations monitor </w:t>
      </w:r>
      <w:r w:rsidRPr="002871FD">
        <w:rPr>
          <w:rFonts w:ascii="Times New Roman" w:eastAsia="Times New Roman" w:hAnsi="Times New Roman" w:cs="Times New Roman"/>
          <w:b/>
          <w:bCs/>
          <w:kern w:val="0"/>
          <w14:ligatures w14:val="none"/>
        </w:rPr>
        <w:t>customers’ perceptions</w:t>
      </w:r>
      <w:r w:rsidRPr="002871FD">
        <w:rPr>
          <w:rFonts w:ascii="Times New Roman" w:eastAsia="Times New Roman" w:hAnsi="Times New Roman" w:cs="Times New Roman"/>
          <w:kern w:val="0"/>
          <w14:ligatures w14:val="none"/>
        </w:rPr>
        <w:t xml:space="preserve"> of the degree to which their needs and expectations have been fulfilled.</w:t>
      </w:r>
    </w:p>
    <w:p w14:paraId="3F7EEE7C" w14:textId="77777777" w:rsidR="002871FD" w:rsidRPr="002871FD" w:rsidRDefault="002871FD" w:rsidP="002871FD">
      <w:pPr>
        <w:numPr>
          <w:ilvl w:val="0"/>
          <w:numId w:val="45"/>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Evidence:</w:t>
      </w:r>
      <w:r w:rsidRPr="002871FD">
        <w:rPr>
          <w:rFonts w:ascii="Times New Roman" w:eastAsia="Times New Roman" w:hAnsi="Times New Roman" w:cs="Times New Roman"/>
          <w:kern w:val="0"/>
          <w14:ligatures w14:val="none"/>
        </w:rPr>
        <w:t xml:space="preserve"> This requires mechanisms like customer satisfaction surveys, direct customer feedback, complaint analysis (HLS 10.2), and warranty data.</w:t>
      </w:r>
    </w:p>
    <w:p w14:paraId="038FE950" w14:textId="77777777" w:rsidR="002871FD" w:rsidRPr="002871FD" w:rsidRDefault="002871FD" w:rsidP="002871F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871FD">
        <w:rPr>
          <w:rFonts w:ascii="Times New Roman" w:eastAsia="Times New Roman" w:hAnsi="Times New Roman" w:cs="Times New Roman"/>
          <w:b/>
          <w:bCs/>
          <w:kern w:val="0"/>
          <w:sz w:val="27"/>
          <w:szCs w:val="27"/>
          <w14:ligatures w14:val="none"/>
        </w:rPr>
        <w:t>Management Review (Clause 9.3)</w:t>
      </w:r>
    </w:p>
    <w:p w14:paraId="42F64282" w14:textId="77777777" w:rsidR="002871FD" w:rsidRPr="002871FD" w:rsidRDefault="002871FD" w:rsidP="002871FD">
      <w:p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 xml:space="preserve">This is the top management's formal check of the entire system (HLS 9.3). The review </w:t>
      </w:r>
      <w:r w:rsidRPr="002871FD">
        <w:rPr>
          <w:rFonts w:ascii="Times New Roman" w:eastAsia="Times New Roman" w:hAnsi="Times New Roman" w:cs="Times New Roman"/>
          <w:b/>
          <w:bCs/>
          <w:kern w:val="0"/>
          <w14:ligatures w14:val="none"/>
        </w:rPr>
        <w:t>shall</w:t>
      </w:r>
      <w:r w:rsidRPr="002871FD">
        <w:rPr>
          <w:rFonts w:ascii="Times New Roman" w:eastAsia="Times New Roman" w:hAnsi="Times New Roman" w:cs="Times New Roman"/>
          <w:kern w:val="0"/>
          <w14:ligatures w14:val="none"/>
        </w:rPr>
        <w:t xml:space="preserve"> be conducted at planned intervals and cover mandatory </w:t>
      </w:r>
      <w:proofErr w:type="gramStart"/>
      <w:r w:rsidRPr="002871FD">
        <w:rPr>
          <w:rFonts w:ascii="Times New Roman" w:eastAsia="Times New Roman" w:hAnsi="Times New Roman" w:cs="Times New Roman"/>
          <w:kern w:val="0"/>
          <w14:ligatures w14:val="none"/>
        </w:rPr>
        <w:t>inputs</w:t>
      </w:r>
      <w:proofErr w:type="gramEnd"/>
      <w:r w:rsidRPr="002871FD">
        <w:rPr>
          <w:rFonts w:ascii="Times New Roman" w:eastAsia="Times New Roman" w:hAnsi="Times New Roman" w:cs="Times New Roman"/>
          <w:kern w:val="0"/>
          <w14:ligatures w14:val="none"/>
        </w:rPr>
        <w:t>, including:</w:t>
      </w:r>
    </w:p>
    <w:p w14:paraId="7C6241A6" w14:textId="77777777" w:rsidR="002871FD" w:rsidRPr="002871FD" w:rsidRDefault="002871FD" w:rsidP="002871F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The status of actions from previous management reviews.</w:t>
      </w:r>
    </w:p>
    <w:p w14:paraId="607D87FF" w14:textId="77777777" w:rsidR="002871FD" w:rsidRPr="002871FD" w:rsidRDefault="002871FD" w:rsidP="002871F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Changes in external/internal issues (Clause 4).</w:t>
      </w:r>
    </w:p>
    <w:p w14:paraId="4AD723DE" w14:textId="77777777" w:rsidR="002871FD" w:rsidRPr="002871FD" w:rsidRDefault="002871FD" w:rsidP="002871FD">
      <w:pPr>
        <w:numPr>
          <w:ilvl w:val="0"/>
          <w:numId w:val="46"/>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Information on the performance and effectiveness of the QMS</w:t>
      </w:r>
      <w:r w:rsidRPr="002871FD">
        <w:rPr>
          <w:rFonts w:ascii="Times New Roman" w:eastAsia="Times New Roman" w:hAnsi="Times New Roman" w:cs="Times New Roman"/>
          <w:kern w:val="0"/>
          <w14:ligatures w14:val="none"/>
        </w:rPr>
        <w:t>, including:</w:t>
      </w:r>
    </w:p>
    <w:p w14:paraId="3A87DA82" w14:textId="77777777" w:rsidR="002871FD" w:rsidRPr="002871FD" w:rsidRDefault="002871FD" w:rsidP="002871FD">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Customer satisfaction and feedback.</w:t>
      </w:r>
    </w:p>
    <w:p w14:paraId="08D6856C" w14:textId="77777777" w:rsidR="002871FD" w:rsidRPr="002871FD" w:rsidRDefault="002871FD" w:rsidP="002871FD">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The extent to which quality objectives have been met.</w:t>
      </w:r>
    </w:p>
    <w:p w14:paraId="28C92BB2" w14:textId="77777777" w:rsidR="002871FD" w:rsidRPr="002871FD" w:rsidRDefault="002871FD" w:rsidP="002871FD">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Non-conformities and corrective actions (CAPA).</w:t>
      </w:r>
    </w:p>
    <w:p w14:paraId="489E0CA0" w14:textId="77777777" w:rsidR="002871FD" w:rsidRPr="002871FD" w:rsidRDefault="002871FD" w:rsidP="002871FD">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kern w:val="0"/>
          <w14:ligatures w14:val="none"/>
        </w:rPr>
        <w:t>Audit results (Internal and External).</w:t>
      </w:r>
    </w:p>
    <w:p w14:paraId="72574278" w14:textId="77777777" w:rsidR="002871FD" w:rsidRPr="002871FD" w:rsidRDefault="002871FD" w:rsidP="002871FD">
      <w:pPr>
        <w:numPr>
          <w:ilvl w:val="1"/>
          <w:numId w:val="46"/>
        </w:numPr>
        <w:spacing w:before="100" w:beforeAutospacing="1" w:after="100" w:afterAutospacing="1" w:line="240" w:lineRule="auto"/>
        <w:rPr>
          <w:rFonts w:ascii="Times New Roman" w:eastAsia="Times New Roman" w:hAnsi="Times New Roman" w:cs="Times New Roman"/>
          <w:kern w:val="0"/>
          <w14:ligatures w14:val="none"/>
        </w:rPr>
      </w:pPr>
      <w:r w:rsidRPr="002871FD">
        <w:rPr>
          <w:rFonts w:ascii="Times New Roman" w:eastAsia="Times New Roman" w:hAnsi="Times New Roman" w:cs="Times New Roman"/>
          <w:b/>
          <w:bCs/>
          <w:kern w:val="0"/>
          <w14:ligatures w14:val="none"/>
        </w:rPr>
        <w:t>The need for change to the QMS.</w:t>
      </w:r>
    </w:p>
    <w:p w14:paraId="39D9521E" w14:textId="77777777" w:rsidR="001E7FCE" w:rsidRPr="001E7FCE" w:rsidRDefault="001E7FCE" w:rsidP="001E7FCE">
      <w:pPr>
        <w:spacing w:after="100" w:afterAutospacing="1" w:line="240" w:lineRule="auto"/>
        <w:outlineLvl w:val="1"/>
        <w:rPr>
          <w:rFonts w:ascii="Arial" w:eastAsia="Times New Roman" w:hAnsi="Arial" w:cs="Arial"/>
          <w:b/>
          <w:bCs/>
          <w:color w:val="EE0000"/>
          <w:kern w:val="0"/>
          <w:sz w:val="36"/>
          <w:szCs w:val="36"/>
          <w14:ligatures w14:val="none"/>
        </w:rPr>
      </w:pPr>
      <w:r w:rsidRPr="001E7FCE">
        <w:rPr>
          <w:rFonts w:ascii="Arial" w:eastAsia="Times New Roman" w:hAnsi="Arial" w:cs="Arial"/>
          <w:b/>
          <w:bCs/>
          <w:color w:val="EE0000"/>
          <w:kern w:val="0"/>
          <w:sz w:val="36"/>
          <w:szCs w:val="36"/>
          <w:highlight w:val="yellow"/>
          <w14:ligatures w14:val="none"/>
        </w:rPr>
        <w:t>Module 8: ISO 14001:2015 Environmental Management System (EMS) Deep Dive</w:t>
      </w:r>
    </w:p>
    <w:p w14:paraId="61301D7E" w14:textId="77777777" w:rsidR="001E7FCE" w:rsidRPr="001E7FCE" w:rsidRDefault="001E7FCE" w:rsidP="001E7FCE">
      <w:pPr>
        <w:spacing w:after="100" w:afterAutospacing="1" w:line="240" w:lineRule="auto"/>
        <w:outlineLvl w:val="2"/>
        <w:rPr>
          <w:rFonts w:ascii="Arial" w:eastAsia="Times New Roman" w:hAnsi="Arial" w:cs="Arial"/>
          <w:b/>
          <w:bCs/>
          <w:kern w:val="0"/>
          <w:sz w:val="27"/>
          <w:szCs w:val="27"/>
          <w14:ligatures w14:val="none"/>
        </w:rPr>
      </w:pPr>
      <w:r w:rsidRPr="001E7FCE">
        <w:rPr>
          <w:rFonts w:ascii="Segoe UI Emoji" w:eastAsia="Times New Roman" w:hAnsi="Segoe UI Emoji" w:cs="Segoe UI Emoji"/>
          <w:b/>
          <w:bCs/>
          <w:kern w:val="0"/>
          <w:sz w:val="27"/>
          <w:szCs w:val="27"/>
          <w14:ligatures w14:val="none"/>
        </w:rPr>
        <w:t>🎯</w:t>
      </w:r>
      <w:r w:rsidRPr="001E7FCE">
        <w:rPr>
          <w:rFonts w:ascii="Arial" w:eastAsia="Times New Roman" w:hAnsi="Arial" w:cs="Arial"/>
          <w:b/>
          <w:bCs/>
          <w:kern w:val="0"/>
          <w:sz w:val="27"/>
          <w:szCs w:val="27"/>
          <w14:ligatures w14:val="none"/>
        </w:rPr>
        <w:t xml:space="preserve"> Learning Objective</w:t>
      </w:r>
    </w:p>
    <w:p w14:paraId="0DE84763"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lastRenderedPageBreak/>
        <w:t>Upon completion, participants will be able to:</w:t>
      </w:r>
    </w:p>
    <w:p w14:paraId="230767ED" w14:textId="77777777" w:rsidR="001E7FCE" w:rsidRPr="001E7FCE" w:rsidRDefault="001E7FCE" w:rsidP="001E7FCE">
      <w:pPr>
        <w:numPr>
          <w:ilvl w:val="0"/>
          <w:numId w:val="47"/>
        </w:num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 xml:space="preserve">Define the specific requirements for the </w:t>
      </w:r>
      <w:r w:rsidRPr="001E7FCE">
        <w:rPr>
          <w:rFonts w:ascii="Arial" w:eastAsia="Times New Roman" w:hAnsi="Arial" w:cs="Arial"/>
          <w:b/>
          <w:bCs/>
          <w:kern w:val="0"/>
          <w14:ligatures w14:val="none"/>
        </w:rPr>
        <w:t>Environmental Policy</w:t>
      </w:r>
      <w:r w:rsidRPr="001E7FCE">
        <w:rPr>
          <w:rFonts w:ascii="Arial" w:eastAsia="Times New Roman" w:hAnsi="Arial" w:cs="Arial"/>
          <w:kern w:val="0"/>
          <w14:ligatures w14:val="none"/>
        </w:rPr>
        <w:t xml:space="preserve"> and top management commitment (Clause 5).</w:t>
      </w:r>
    </w:p>
    <w:p w14:paraId="6E2AA318" w14:textId="77777777" w:rsidR="001E7FCE" w:rsidRPr="001E7FCE" w:rsidRDefault="001E7FCE" w:rsidP="001E7FCE">
      <w:pPr>
        <w:numPr>
          <w:ilvl w:val="0"/>
          <w:numId w:val="47"/>
        </w:num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 xml:space="preserve">Execute the process for identifying and evaluating </w:t>
      </w:r>
      <w:r w:rsidRPr="001E7FCE">
        <w:rPr>
          <w:rFonts w:ascii="Arial" w:eastAsia="Times New Roman" w:hAnsi="Arial" w:cs="Arial"/>
          <w:b/>
          <w:bCs/>
          <w:kern w:val="0"/>
          <w14:ligatures w14:val="none"/>
        </w:rPr>
        <w:t>Significant Environmental Aspects (SEAs)</w:t>
      </w:r>
      <w:r w:rsidRPr="001E7FCE">
        <w:rPr>
          <w:rFonts w:ascii="Arial" w:eastAsia="Times New Roman" w:hAnsi="Arial" w:cs="Arial"/>
          <w:kern w:val="0"/>
          <w14:ligatures w14:val="none"/>
        </w:rPr>
        <w:t xml:space="preserve"> (Clause 6.1.2).</w:t>
      </w:r>
    </w:p>
    <w:p w14:paraId="74BFD22B" w14:textId="77777777" w:rsidR="001E7FCE" w:rsidRPr="001E7FCE" w:rsidRDefault="001E7FCE" w:rsidP="001E7FCE">
      <w:pPr>
        <w:numPr>
          <w:ilvl w:val="0"/>
          <w:numId w:val="47"/>
        </w:num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 xml:space="preserve">Establish and maintain the register of </w:t>
      </w:r>
      <w:r w:rsidRPr="001E7FCE">
        <w:rPr>
          <w:rFonts w:ascii="Arial" w:eastAsia="Times New Roman" w:hAnsi="Arial" w:cs="Arial"/>
          <w:b/>
          <w:bCs/>
          <w:kern w:val="0"/>
          <w14:ligatures w14:val="none"/>
        </w:rPr>
        <w:t>Compliance Obligations</w:t>
      </w:r>
      <w:r w:rsidRPr="001E7FCE">
        <w:rPr>
          <w:rFonts w:ascii="Arial" w:eastAsia="Times New Roman" w:hAnsi="Arial" w:cs="Arial"/>
          <w:kern w:val="0"/>
          <w14:ligatures w14:val="none"/>
        </w:rPr>
        <w:t xml:space="preserve"> (Clause 6.1.3).</w:t>
      </w:r>
    </w:p>
    <w:p w14:paraId="7DEE9E99" w14:textId="77777777" w:rsidR="001E7FCE" w:rsidRPr="001E7FCE" w:rsidRDefault="001E7FCE" w:rsidP="001E7FCE">
      <w:pPr>
        <w:numPr>
          <w:ilvl w:val="0"/>
          <w:numId w:val="47"/>
        </w:num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 xml:space="preserve">Detail the requirements for </w:t>
      </w:r>
      <w:r w:rsidRPr="001E7FCE">
        <w:rPr>
          <w:rFonts w:ascii="Arial" w:eastAsia="Times New Roman" w:hAnsi="Arial" w:cs="Arial"/>
          <w:b/>
          <w:bCs/>
          <w:kern w:val="0"/>
          <w14:ligatures w14:val="none"/>
        </w:rPr>
        <w:t>Operational Control</w:t>
      </w:r>
      <w:r w:rsidRPr="001E7FCE">
        <w:rPr>
          <w:rFonts w:ascii="Arial" w:eastAsia="Times New Roman" w:hAnsi="Arial" w:cs="Arial"/>
          <w:kern w:val="0"/>
          <w14:ligatures w14:val="none"/>
        </w:rPr>
        <w:t xml:space="preserve"> related to environmental performance (Clause 8.1 and 8.2).</w:t>
      </w:r>
    </w:p>
    <w:p w14:paraId="464751D6" w14:textId="77777777" w:rsidR="001E7FCE" w:rsidRPr="001E7FCE" w:rsidRDefault="00F079EA" w:rsidP="001E7FCE">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8B15DB0">
          <v:rect id="_x0000_i1054" style="width:0;height:1.5pt" o:hralign="center" o:hrstd="t" o:hr="t" fillcolor="#a0a0a0" stroked="f"/>
        </w:pict>
      </w:r>
    </w:p>
    <w:p w14:paraId="391B5B21" w14:textId="77777777" w:rsidR="001E7FCE" w:rsidRPr="001E7FCE" w:rsidRDefault="001E7FCE" w:rsidP="001E7FCE">
      <w:pPr>
        <w:spacing w:after="100" w:afterAutospacing="1" w:line="240" w:lineRule="auto"/>
        <w:outlineLvl w:val="1"/>
        <w:rPr>
          <w:rFonts w:ascii="Arial" w:eastAsia="Times New Roman" w:hAnsi="Arial" w:cs="Arial"/>
          <w:b/>
          <w:bCs/>
          <w:kern w:val="0"/>
          <w:sz w:val="36"/>
          <w:szCs w:val="36"/>
          <w14:ligatures w14:val="none"/>
        </w:rPr>
      </w:pPr>
      <w:r w:rsidRPr="001E7FCE">
        <w:rPr>
          <w:rFonts w:ascii="Arial" w:eastAsia="Times New Roman" w:hAnsi="Arial" w:cs="Arial"/>
          <w:b/>
          <w:bCs/>
          <w:kern w:val="0"/>
          <w:sz w:val="36"/>
          <w:szCs w:val="36"/>
          <w14:ligatures w14:val="none"/>
        </w:rPr>
        <w:t xml:space="preserve">I. </w:t>
      </w:r>
      <w:r w:rsidRPr="001E7FCE">
        <w:rPr>
          <w:rFonts w:ascii="Segoe UI Emoji" w:eastAsia="Times New Roman" w:hAnsi="Segoe UI Emoji" w:cs="Segoe UI Emoji"/>
          <w:b/>
          <w:bCs/>
          <w:kern w:val="0"/>
          <w:sz w:val="36"/>
          <w:szCs w:val="36"/>
          <w14:ligatures w14:val="none"/>
        </w:rPr>
        <w:t>🌍</w:t>
      </w:r>
      <w:r w:rsidRPr="001E7FCE">
        <w:rPr>
          <w:rFonts w:ascii="Arial" w:eastAsia="Times New Roman" w:hAnsi="Arial" w:cs="Arial"/>
          <w:b/>
          <w:bCs/>
          <w:kern w:val="0"/>
          <w:sz w:val="36"/>
          <w:szCs w:val="36"/>
          <w14:ligatures w14:val="none"/>
        </w:rPr>
        <w:t xml:space="preserve"> Clause 5: Leadership – Environmental Commitment</w:t>
      </w:r>
    </w:p>
    <w:p w14:paraId="6983D967"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ISO 14001 requires the integration of the EMS into the organization’s strategic direction, ensuring that environmental performance is prioritized at the highest level.</w:t>
      </w:r>
    </w:p>
    <w:p w14:paraId="02382B26" w14:textId="77777777" w:rsidR="001E7FCE" w:rsidRPr="001E7FCE" w:rsidRDefault="001E7FCE" w:rsidP="001E7FCE">
      <w:pPr>
        <w:spacing w:after="100" w:afterAutospacing="1" w:line="240" w:lineRule="auto"/>
        <w:outlineLvl w:val="2"/>
        <w:rPr>
          <w:rFonts w:ascii="Arial" w:eastAsia="Times New Roman" w:hAnsi="Arial" w:cs="Arial"/>
          <w:b/>
          <w:bCs/>
          <w:kern w:val="0"/>
          <w:sz w:val="27"/>
          <w:szCs w:val="27"/>
          <w14:ligatures w14:val="none"/>
        </w:rPr>
      </w:pPr>
      <w:r w:rsidRPr="001E7FCE">
        <w:rPr>
          <w:rFonts w:ascii="Arial" w:eastAsia="Times New Roman" w:hAnsi="Arial" w:cs="Arial"/>
          <w:b/>
          <w:bCs/>
          <w:kern w:val="0"/>
          <w:sz w:val="27"/>
          <w:szCs w:val="27"/>
          <w14:ligatures w14:val="none"/>
        </w:rPr>
        <w:t>A. Environmental Policy (Clause 5.2)</w:t>
      </w:r>
    </w:p>
    <w:p w14:paraId="3FDC0568" w14:textId="77777777" w:rsidR="001E7FCE" w:rsidRPr="001E7FCE" w:rsidRDefault="001E7FCE" w:rsidP="001E7FCE">
      <w:pPr>
        <w:spacing w:after="100" w:afterAutospacing="1" w:line="240" w:lineRule="auto"/>
        <w:rPr>
          <w:rFonts w:ascii="Arial" w:eastAsia="Times New Roman" w:hAnsi="Arial" w:cs="Arial"/>
          <w:kern w:val="0"/>
          <w14:ligatures w14:val="none"/>
        </w:rPr>
      </w:pPr>
      <w:proofErr w:type="gramStart"/>
      <w:r w:rsidRPr="001E7FCE">
        <w:rPr>
          <w:rFonts w:ascii="Arial" w:eastAsia="Times New Roman" w:hAnsi="Arial" w:cs="Arial"/>
          <w:kern w:val="0"/>
          <w14:ligatures w14:val="none"/>
        </w:rPr>
        <w:t xml:space="preserve">The </w:t>
      </w:r>
      <w:r w:rsidRPr="001E7FCE">
        <w:rPr>
          <w:rFonts w:ascii="Arial" w:eastAsia="Times New Roman" w:hAnsi="Arial" w:cs="Arial"/>
          <w:b/>
          <w:bCs/>
          <w:kern w:val="0"/>
          <w14:ligatures w14:val="none"/>
        </w:rPr>
        <w:t>Environmental</w:t>
      </w:r>
      <w:proofErr w:type="gramEnd"/>
      <w:r w:rsidRPr="001E7FCE">
        <w:rPr>
          <w:rFonts w:ascii="Arial" w:eastAsia="Times New Roman" w:hAnsi="Arial" w:cs="Arial"/>
          <w:b/>
          <w:bCs/>
          <w:kern w:val="0"/>
          <w14:ligatures w14:val="none"/>
        </w:rPr>
        <w:t xml:space="preserve"> Policy</w:t>
      </w:r>
      <w:r w:rsidRPr="001E7FCE">
        <w:rPr>
          <w:rFonts w:ascii="Arial" w:eastAsia="Times New Roman" w:hAnsi="Arial" w:cs="Arial"/>
          <w:kern w:val="0"/>
          <w14:ligatures w14:val="none"/>
        </w:rPr>
        <w:t xml:space="preserve"> is the cornerstone of the EMS. It must explicitly include three core commitments, often referred to as </w:t>
      </w:r>
      <w:r w:rsidRPr="001E7FCE">
        <w:rPr>
          <w:rFonts w:ascii="Arial" w:eastAsia="Times New Roman" w:hAnsi="Arial" w:cs="Arial"/>
          <w:b/>
          <w:bCs/>
          <w:kern w:val="0"/>
          <w14:ligatures w14:val="none"/>
        </w:rPr>
        <w:t>P.I.C.</w:t>
      </w:r>
      <w:r w:rsidRPr="001E7FCE">
        <w:rPr>
          <w:rFonts w:ascii="Arial" w:eastAsia="Times New Roman" w:hAnsi="Arial" w:cs="Arial"/>
          <w:kern w:val="0"/>
          <w14:ligatures w14:val="none"/>
        </w:rPr>
        <w:t xml:space="preserve"> (Pledge, Improvement, Compliance):</w:t>
      </w:r>
    </w:p>
    <w:p w14:paraId="76C82DE3" w14:textId="77777777" w:rsidR="001E7FCE" w:rsidRPr="001E7FCE" w:rsidRDefault="001E7FCE" w:rsidP="001E7FCE">
      <w:pPr>
        <w:numPr>
          <w:ilvl w:val="0"/>
          <w:numId w:val="48"/>
        </w:num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P</w:t>
      </w:r>
      <w:r w:rsidRPr="001E7FCE">
        <w:rPr>
          <w:rFonts w:ascii="Arial" w:eastAsia="Times New Roman" w:hAnsi="Arial" w:cs="Arial"/>
          <w:kern w:val="0"/>
          <w14:ligatures w14:val="none"/>
        </w:rPr>
        <w:t>rotection of the environment, including preventing pollution (Pledge).</w:t>
      </w:r>
    </w:p>
    <w:p w14:paraId="78955CC4" w14:textId="77777777" w:rsidR="001E7FCE" w:rsidRPr="001E7FCE" w:rsidRDefault="001E7FCE" w:rsidP="001E7FCE">
      <w:pPr>
        <w:numPr>
          <w:ilvl w:val="0"/>
          <w:numId w:val="48"/>
        </w:num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C</w:t>
      </w:r>
      <w:r w:rsidRPr="001E7FCE">
        <w:rPr>
          <w:rFonts w:ascii="Arial" w:eastAsia="Times New Roman" w:hAnsi="Arial" w:cs="Arial"/>
          <w:kern w:val="0"/>
          <w14:ligatures w14:val="none"/>
        </w:rPr>
        <w:t>ommitment to fulfill its compliance obligations (Compliance).</w:t>
      </w:r>
    </w:p>
    <w:p w14:paraId="1514BC6C" w14:textId="77777777" w:rsidR="001E7FCE" w:rsidRPr="001E7FCE" w:rsidRDefault="001E7FCE" w:rsidP="001E7FCE">
      <w:pPr>
        <w:numPr>
          <w:ilvl w:val="0"/>
          <w:numId w:val="48"/>
        </w:num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I</w:t>
      </w:r>
      <w:r w:rsidRPr="001E7FCE">
        <w:rPr>
          <w:rFonts w:ascii="Arial" w:eastAsia="Times New Roman" w:hAnsi="Arial" w:cs="Arial"/>
          <w:kern w:val="0"/>
          <w14:ligatures w14:val="none"/>
        </w:rPr>
        <w:t>mprovement of the EMS for the enhancement of environmental performance (Improvement).</w:t>
      </w:r>
    </w:p>
    <w:p w14:paraId="578D4064"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Managerial Accountability:</w:t>
      </w:r>
      <w:r w:rsidRPr="001E7FCE">
        <w:rPr>
          <w:rFonts w:ascii="Arial" w:eastAsia="Times New Roman" w:hAnsi="Arial" w:cs="Arial"/>
          <w:kern w:val="0"/>
          <w14:ligatures w14:val="none"/>
        </w:rPr>
        <w:t xml:space="preserve"> Auditors will check that the policy is appropriate to the nature, scale, and environmental impacts of the organization’s activities, products, and services (e.g., a chemical </w:t>
      </w:r>
      <w:proofErr w:type="gramStart"/>
      <w:r w:rsidRPr="001E7FCE">
        <w:rPr>
          <w:rFonts w:ascii="Arial" w:eastAsia="Times New Roman" w:hAnsi="Arial" w:cs="Arial"/>
          <w:kern w:val="0"/>
          <w14:ligatures w14:val="none"/>
        </w:rPr>
        <w:t>plant's</w:t>
      </w:r>
      <w:proofErr w:type="gramEnd"/>
      <w:r w:rsidRPr="001E7FCE">
        <w:rPr>
          <w:rFonts w:ascii="Arial" w:eastAsia="Times New Roman" w:hAnsi="Arial" w:cs="Arial"/>
          <w:kern w:val="0"/>
          <w14:ligatures w14:val="none"/>
        </w:rPr>
        <w:t xml:space="preserve"> policy must address chemical waste, while an office must address paper/energy use).</w:t>
      </w:r>
    </w:p>
    <w:p w14:paraId="60EC2F44" w14:textId="77777777" w:rsidR="001E7FCE" w:rsidRPr="001E7FCE" w:rsidRDefault="00F079EA" w:rsidP="001E7FCE">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47641F2D">
          <v:rect id="_x0000_i1055" style="width:0;height:1.5pt" o:hralign="center" o:hrstd="t" o:hr="t" fillcolor="#a0a0a0" stroked="f"/>
        </w:pict>
      </w:r>
    </w:p>
    <w:p w14:paraId="5FDE35F8" w14:textId="77777777" w:rsidR="001E7FCE" w:rsidRPr="001E7FCE" w:rsidRDefault="001E7FCE" w:rsidP="001E7FCE">
      <w:pPr>
        <w:spacing w:after="100" w:afterAutospacing="1" w:line="240" w:lineRule="auto"/>
        <w:outlineLvl w:val="1"/>
        <w:rPr>
          <w:rFonts w:ascii="Arial" w:eastAsia="Times New Roman" w:hAnsi="Arial" w:cs="Arial"/>
          <w:b/>
          <w:bCs/>
          <w:kern w:val="0"/>
          <w:sz w:val="36"/>
          <w:szCs w:val="36"/>
          <w14:ligatures w14:val="none"/>
        </w:rPr>
      </w:pPr>
      <w:r w:rsidRPr="001E7FCE">
        <w:rPr>
          <w:rFonts w:ascii="Arial" w:eastAsia="Times New Roman" w:hAnsi="Arial" w:cs="Arial"/>
          <w:b/>
          <w:bCs/>
          <w:kern w:val="0"/>
          <w:sz w:val="36"/>
          <w:szCs w:val="36"/>
          <w14:ligatures w14:val="none"/>
        </w:rPr>
        <w:t xml:space="preserve">II. </w:t>
      </w:r>
      <w:r w:rsidRPr="001E7FCE">
        <w:rPr>
          <w:rFonts w:ascii="Segoe UI Emoji" w:eastAsia="Times New Roman" w:hAnsi="Segoe UI Emoji" w:cs="Segoe UI Emoji"/>
          <w:b/>
          <w:bCs/>
          <w:kern w:val="0"/>
          <w:sz w:val="36"/>
          <w:szCs w:val="36"/>
          <w14:ligatures w14:val="none"/>
        </w:rPr>
        <w:t>📝</w:t>
      </w:r>
      <w:r w:rsidRPr="001E7FCE">
        <w:rPr>
          <w:rFonts w:ascii="Arial" w:eastAsia="Times New Roman" w:hAnsi="Arial" w:cs="Arial"/>
          <w:b/>
          <w:bCs/>
          <w:kern w:val="0"/>
          <w:sz w:val="36"/>
          <w:szCs w:val="36"/>
          <w14:ligatures w14:val="none"/>
        </w:rPr>
        <w:t xml:space="preserve"> Clause 6: Planning – The Core EMS Requirements</w:t>
      </w:r>
    </w:p>
    <w:p w14:paraId="6AC94501"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The planning clause for ISO 14001 is where the standard diverges significantly from ISO 9001 and defines the unique aspects of environmental management.</w:t>
      </w:r>
    </w:p>
    <w:p w14:paraId="4669365E" w14:textId="77777777" w:rsidR="001E7FCE" w:rsidRPr="001E7FCE" w:rsidRDefault="001E7FCE" w:rsidP="001E7FCE">
      <w:pPr>
        <w:spacing w:after="100" w:afterAutospacing="1" w:line="240" w:lineRule="auto"/>
        <w:outlineLvl w:val="2"/>
        <w:rPr>
          <w:rFonts w:ascii="Arial" w:eastAsia="Times New Roman" w:hAnsi="Arial" w:cs="Arial"/>
          <w:b/>
          <w:bCs/>
          <w:kern w:val="0"/>
          <w:sz w:val="27"/>
          <w:szCs w:val="27"/>
          <w14:ligatures w14:val="none"/>
        </w:rPr>
      </w:pPr>
      <w:r w:rsidRPr="001E7FCE">
        <w:rPr>
          <w:rFonts w:ascii="Arial" w:eastAsia="Times New Roman" w:hAnsi="Arial" w:cs="Arial"/>
          <w:b/>
          <w:bCs/>
          <w:kern w:val="0"/>
          <w:sz w:val="27"/>
          <w:szCs w:val="27"/>
          <w14:ligatures w14:val="none"/>
        </w:rPr>
        <w:t>A. Environmental Aspects and Impacts (Clause 6.1.2)</w:t>
      </w:r>
    </w:p>
    <w:p w14:paraId="4D57897E"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 xml:space="preserve">The organization </w:t>
      </w:r>
      <w:r w:rsidRPr="001E7FCE">
        <w:rPr>
          <w:rFonts w:ascii="Arial" w:eastAsia="Times New Roman" w:hAnsi="Arial" w:cs="Arial"/>
          <w:b/>
          <w:bCs/>
          <w:kern w:val="0"/>
          <w14:ligatures w14:val="none"/>
        </w:rPr>
        <w:t>shall</w:t>
      </w:r>
      <w:r w:rsidRPr="001E7FCE">
        <w:rPr>
          <w:rFonts w:ascii="Arial" w:eastAsia="Times New Roman" w:hAnsi="Arial" w:cs="Arial"/>
          <w:kern w:val="0"/>
          <w14:ligatures w14:val="none"/>
        </w:rPr>
        <w:t xml:space="preserve"> establish, implement, and maintain a process to identify its </w:t>
      </w:r>
      <w:r w:rsidRPr="001E7FCE">
        <w:rPr>
          <w:rFonts w:ascii="Arial" w:eastAsia="Times New Roman" w:hAnsi="Arial" w:cs="Arial"/>
          <w:b/>
          <w:bCs/>
          <w:kern w:val="0"/>
          <w14:ligatures w14:val="none"/>
        </w:rPr>
        <w:t>environmental aspects</w:t>
      </w:r>
      <w:r w:rsidRPr="001E7FCE">
        <w:rPr>
          <w:rFonts w:ascii="Arial" w:eastAsia="Times New Roman" w:hAnsi="Arial" w:cs="Arial"/>
          <w:kern w:val="0"/>
          <w14:ligatures w14:val="none"/>
        </w:rPr>
        <w:t xml:space="preserve"> and the associated </w:t>
      </w:r>
      <w:r w:rsidRPr="001E7FCE">
        <w:rPr>
          <w:rFonts w:ascii="Arial" w:eastAsia="Times New Roman" w:hAnsi="Arial" w:cs="Arial"/>
          <w:b/>
          <w:bCs/>
          <w:kern w:val="0"/>
          <w14:ligatures w14:val="none"/>
        </w:rPr>
        <w:t>environmental impacts</w:t>
      </w:r>
      <w:r w:rsidRPr="001E7FCE">
        <w:rPr>
          <w:rFonts w:ascii="Arial" w:eastAsia="Times New Roman" w:hAnsi="Arial" w:cs="Arial"/>
          <w:kern w:val="0"/>
          <w14:ligatures w14:val="none"/>
        </w:rPr>
        <w:t xml:space="preserve"> from its activities, products, and services.</w:t>
      </w:r>
    </w:p>
    <w:p w14:paraId="32427C58" w14:textId="77777777" w:rsidR="001E7FCE" w:rsidRPr="001E7FCE" w:rsidRDefault="001E7FCE" w:rsidP="001E7FCE">
      <w:pPr>
        <w:numPr>
          <w:ilvl w:val="0"/>
          <w:numId w:val="49"/>
        </w:num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Environmental Aspect:</w:t>
      </w:r>
      <w:r w:rsidRPr="001E7FCE">
        <w:rPr>
          <w:rFonts w:ascii="Arial" w:eastAsia="Times New Roman" w:hAnsi="Arial" w:cs="Arial"/>
          <w:kern w:val="0"/>
          <w14:ligatures w14:val="none"/>
        </w:rPr>
        <w:t xml:space="preserve"> An element of an organization's activities or products or services that </w:t>
      </w:r>
      <w:r w:rsidRPr="001E7FCE">
        <w:rPr>
          <w:rFonts w:ascii="Arial" w:eastAsia="Times New Roman" w:hAnsi="Arial" w:cs="Arial"/>
          <w:b/>
          <w:bCs/>
          <w:kern w:val="0"/>
          <w14:ligatures w14:val="none"/>
        </w:rPr>
        <w:t>interacts or can interact</w:t>
      </w:r>
      <w:r w:rsidRPr="001E7FCE">
        <w:rPr>
          <w:rFonts w:ascii="Arial" w:eastAsia="Times New Roman" w:hAnsi="Arial" w:cs="Arial"/>
          <w:kern w:val="0"/>
          <w14:ligatures w14:val="none"/>
        </w:rPr>
        <w:t xml:space="preserve"> with the environment. (This is the </w:t>
      </w:r>
      <w:r w:rsidRPr="001E7FCE">
        <w:rPr>
          <w:rFonts w:ascii="Arial" w:eastAsia="Times New Roman" w:hAnsi="Arial" w:cs="Arial"/>
          <w:i/>
          <w:iCs/>
          <w:kern w:val="0"/>
          <w14:ligatures w14:val="none"/>
        </w:rPr>
        <w:t>Cause</w:t>
      </w:r>
      <w:r w:rsidRPr="001E7FCE">
        <w:rPr>
          <w:rFonts w:ascii="Arial" w:eastAsia="Times New Roman" w:hAnsi="Arial" w:cs="Arial"/>
          <w:kern w:val="0"/>
          <w14:ligatures w14:val="none"/>
        </w:rPr>
        <w:t>.)</w:t>
      </w:r>
    </w:p>
    <w:p w14:paraId="3BA90014" w14:textId="77777777" w:rsidR="001E7FCE" w:rsidRPr="001E7FCE" w:rsidRDefault="001E7FCE" w:rsidP="001E7FCE">
      <w:pPr>
        <w:numPr>
          <w:ilvl w:val="1"/>
          <w:numId w:val="49"/>
        </w:numPr>
        <w:spacing w:after="100" w:afterAutospacing="1" w:line="240" w:lineRule="auto"/>
        <w:rPr>
          <w:rFonts w:ascii="Arial" w:eastAsia="Times New Roman" w:hAnsi="Arial" w:cs="Arial"/>
          <w:kern w:val="0"/>
          <w14:ligatures w14:val="none"/>
        </w:rPr>
      </w:pPr>
      <w:r w:rsidRPr="001E7FCE">
        <w:rPr>
          <w:rFonts w:ascii="Arial" w:eastAsia="Times New Roman" w:hAnsi="Arial" w:cs="Arial"/>
          <w:i/>
          <w:iCs/>
          <w:kern w:val="0"/>
          <w14:ligatures w14:val="none"/>
        </w:rPr>
        <w:t>Examples:</w:t>
      </w:r>
      <w:r w:rsidRPr="001E7FCE">
        <w:rPr>
          <w:rFonts w:ascii="Arial" w:eastAsia="Times New Roman" w:hAnsi="Arial" w:cs="Arial"/>
          <w:kern w:val="0"/>
          <w14:ligatures w14:val="none"/>
        </w:rPr>
        <w:t xml:space="preserve"> Air emissions, waste generation, raw material consumption, water discharge.</w:t>
      </w:r>
    </w:p>
    <w:p w14:paraId="5D74DD60" w14:textId="77777777" w:rsidR="001E7FCE" w:rsidRPr="001E7FCE" w:rsidRDefault="001E7FCE" w:rsidP="001E7FCE">
      <w:pPr>
        <w:numPr>
          <w:ilvl w:val="0"/>
          <w:numId w:val="49"/>
        </w:num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Environmental Impact:</w:t>
      </w:r>
      <w:r w:rsidRPr="001E7FCE">
        <w:rPr>
          <w:rFonts w:ascii="Arial" w:eastAsia="Times New Roman" w:hAnsi="Arial" w:cs="Arial"/>
          <w:kern w:val="0"/>
          <w14:ligatures w14:val="none"/>
        </w:rPr>
        <w:t xml:space="preserve"> A change to the environment, whether adverse or beneficial, wholly or partially resulting from an organization's environmental aspects. (This is the </w:t>
      </w:r>
      <w:r w:rsidRPr="001E7FCE">
        <w:rPr>
          <w:rFonts w:ascii="Arial" w:eastAsia="Times New Roman" w:hAnsi="Arial" w:cs="Arial"/>
          <w:i/>
          <w:iCs/>
          <w:kern w:val="0"/>
          <w14:ligatures w14:val="none"/>
        </w:rPr>
        <w:t>Effect</w:t>
      </w:r>
      <w:r w:rsidRPr="001E7FCE">
        <w:rPr>
          <w:rFonts w:ascii="Arial" w:eastAsia="Times New Roman" w:hAnsi="Arial" w:cs="Arial"/>
          <w:kern w:val="0"/>
          <w14:ligatures w14:val="none"/>
        </w:rPr>
        <w:t>.)</w:t>
      </w:r>
    </w:p>
    <w:p w14:paraId="675D8B1B" w14:textId="77777777" w:rsidR="001E7FCE" w:rsidRPr="001E7FCE" w:rsidRDefault="001E7FCE" w:rsidP="001E7FCE">
      <w:pPr>
        <w:numPr>
          <w:ilvl w:val="1"/>
          <w:numId w:val="49"/>
        </w:numPr>
        <w:spacing w:after="100" w:afterAutospacing="1" w:line="240" w:lineRule="auto"/>
        <w:rPr>
          <w:rFonts w:ascii="Arial" w:eastAsia="Times New Roman" w:hAnsi="Arial" w:cs="Arial"/>
          <w:kern w:val="0"/>
          <w14:ligatures w14:val="none"/>
        </w:rPr>
      </w:pPr>
      <w:r w:rsidRPr="001E7FCE">
        <w:rPr>
          <w:rFonts w:ascii="Arial" w:eastAsia="Times New Roman" w:hAnsi="Arial" w:cs="Arial"/>
          <w:i/>
          <w:iCs/>
          <w:kern w:val="0"/>
          <w14:ligatures w14:val="none"/>
        </w:rPr>
        <w:t>Examples:</w:t>
      </w:r>
      <w:r w:rsidRPr="001E7FCE">
        <w:rPr>
          <w:rFonts w:ascii="Arial" w:eastAsia="Times New Roman" w:hAnsi="Arial" w:cs="Arial"/>
          <w:kern w:val="0"/>
          <w14:ligatures w14:val="none"/>
        </w:rPr>
        <w:t xml:space="preserve"> Air pollution, land contamination, resource depletion, climate change.</w:t>
      </w:r>
    </w:p>
    <w:p w14:paraId="0AAE85D8" w14:textId="77777777" w:rsidR="001E7FCE" w:rsidRPr="001E7FCE" w:rsidRDefault="001E7FCE" w:rsidP="001E7FCE">
      <w:pPr>
        <w:spacing w:after="100" w:afterAutospacing="1" w:line="240" w:lineRule="auto"/>
        <w:outlineLvl w:val="3"/>
        <w:rPr>
          <w:rFonts w:ascii="Arial" w:eastAsia="Times New Roman" w:hAnsi="Arial" w:cs="Arial"/>
          <w:b/>
          <w:bCs/>
          <w:kern w:val="0"/>
          <w14:ligatures w14:val="none"/>
        </w:rPr>
      </w:pPr>
      <w:r w:rsidRPr="001E7FCE">
        <w:rPr>
          <w:rFonts w:ascii="Arial" w:eastAsia="Times New Roman" w:hAnsi="Arial" w:cs="Arial"/>
          <w:b/>
          <w:bCs/>
          <w:kern w:val="0"/>
          <w14:ligatures w14:val="none"/>
        </w:rPr>
        <w:t>Determining Significant Environmental Aspects (SEAs)</w:t>
      </w:r>
    </w:p>
    <w:p w14:paraId="64516CAF"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lastRenderedPageBreak/>
        <w:t xml:space="preserve">The organization </w:t>
      </w:r>
      <w:r w:rsidRPr="001E7FCE">
        <w:rPr>
          <w:rFonts w:ascii="Arial" w:eastAsia="Times New Roman" w:hAnsi="Arial" w:cs="Arial"/>
          <w:b/>
          <w:bCs/>
          <w:kern w:val="0"/>
          <w14:ligatures w14:val="none"/>
        </w:rPr>
        <w:t>must</w:t>
      </w:r>
      <w:r w:rsidRPr="001E7FCE">
        <w:rPr>
          <w:rFonts w:ascii="Arial" w:eastAsia="Times New Roman" w:hAnsi="Arial" w:cs="Arial"/>
          <w:kern w:val="0"/>
          <w14:ligatures w14:val="none"/>
        </w:rPr>
        <w:t xml:space="preserve"> determine which aspects have or can have a </w:t>
      </w:r>
      <w:r w:rsidRPr="001E7FCE">
        <w:rPr>
          <w:rFonts w:ascii="Arial" w:eastAsia="Times New Roman" w:hAnsi="Arial" w:cs="Arial"/>
          <w:b/>
          <w:bCs/>
          <w:kern w:val="0"/>
          <w14:ligatures w14:val="none"/>
        </w:rPr>
        <w:t>Significant Environmental Impact (SEA)</w:t>
      </w:r>
      <w:r w:rsidRPr="001E7FCE">
        <w:rPr>
          <w:rFonts w:ascii="Arial" w:eastAsia="Times New Roman" w:hAnsi="Arial" w:cs="Arial"/>
          <w:kern w:val="0"/>
          <w14:ligatures w14:val="none"/>
        </w:rPr>
        <w:t xml:space="preserve">. This process is crucial and often uses a matrix approach, </w:t>
      </w:r>
      <w:proofErr w:type="gramStart"/>
      <w:r w:rsidRPr="001E7FCE">
        <w:rPr>
          <w:rFonts w:ascii="Arial" w:eastAsia="Times New Roman" w:hAnsi="Arial" w:cs="Arial"/>
          <w:kern w:val="0"/>
          <w14:ligatures w14:val="none"/>
        </w:rPr>
        <w:t>similar to</w:t>
      </w:r>
      <w:proofErr w:type="gramEnd"/>
      <w:r w:rsidRPr="001E7FCE">
        <w:rPr>
          <w:rFonts w:ascii="Arial" w:eastAsia="Times New Roman" w:hAnsi="Arial" w:cs="Arial"/>
          <w:kern w:val="0"/>
          <w14:ligatures w14:val="none"/>
        </w:rPr>
        <w:t xml:space="preserve"> risk assessment, but focused on environmental consequence.</w:t>
      </w:r>
    </w:p>
    <w:p w14:paraId="22C35EC7" w14:textId="77777777" w:rsidR="001E7FCE" w:rsidRPr="001E7FCE" w:rsidRDefault="001E7FCE" w:rsidP="001E7FCE">
      <w:pPr>
        <w:spacing w:after="0" w:line="240" w:lineRule="auto"/>
        <w:rPr>
          <w:rFonts w:ascii="Arial" w:eastAsia="Times New Roman" w:hAnsi="Arial" w:cs="Arial"/>
          <w:kern w:val="0"/>
          <w14:ligatures w14:val="none"/>
        </w:rPr>
      </w:pPr>
      <w:r w:rsidRPr="001E7FCE">
        <w:rPr>
          <w:rFonts w:ascii="Arial" w:eastAsia="Times New Roman" w:hAnsi="Arial" w:cs="Arial"/>
          <w:kern w:val="0"/>
          <w14:ligatures w14:val="none"/>
        </w:rPr>
        <w:t>$$\</w:t>
      </w:r>
      <w:proofErr w:type="gramStart"/>
      <w:r w:rsidRPr="001E7FCE">
        <w:rPr>
          <w:rFonts w:ascii="Arial" w:eastAsia="Times New Roman" w:hAnsi="Arial" w:cs="Arial"/>
          <w:kern w:val="0"/>
          <w14:ligatures w14:val="none"/>
        </w:rPr>
        <w:t>text{</w:t>
      </w:r>
      <w:proofErr w:type="gramEnd"/>
      <w:r w:rsidRPr="001E7FCE">
        <w:rPr>
          <w:rFonts w:ascii="Arial" w:eastAsia="Times New Roman" w:hAnsi="Arial" w:cs="Arial"/>
          <w:kern w:val="0"/>
          <w14:ligatures w14:val="none"/>
        </w:rPr>
        <w:t>Significance Score} = \</w:t>
      </w:r>
      <w:proofErr w:type="gramStart"/>
      <w:r w:rsidRPr="001E7FCE">
        <w:rPr>
          <w:rFonts w:ascii="Arial" w:eastAsia="Times New Roman" w:hAnsi="Arial" w:cs="Arial"/>
          <w:kern w:val="0"/>
          <w14:ligatures w14:val="none"/>
        </w:rPr>
        <w:t>text{</w:t>
      </w:r>
      <w:proofErr w:type="gramEnd"/>
      <w:r w:rsidRPr="001E7FCE">
        <w:rPr>
          <w:rFonts w:ascii="Arial" w:eastAsia="Times New Roman" w:hAnsi="Arial" w:cs="Arial"/>
          <w:kern w:val="0"/>
          <w14:ligatures w14:val="none"/>
        </w:rPr>
        <w:t>Severity/Scale of Impact} \times \</w:t>
      </w:r>
      <w:proofErr w:type="gramStart"/>
      <w:r w:rsidRPr="001E7FCE">
        <w:rPr>
          <w:rFonts w:ascii="Arial" w:eastAsia="Times New Roman" w:hAnsi="Arial" w:cs="Arial"/>
          <w:kern w:val="0"/>
          <w14:ligatures w14:val="none"/>
        </w:rPr>
        <w:t>text{</w:t>
      </w:r>
      <w:proofErr w:type="gramEnd"/>
      <w:r w:rsidRPr="001E7FCE">
        <w:rPr>
          <w:rFonts w:ascii="Arial" w:eastAsia="Times New Roman" w:hAnsi="Arial" w:cs="Arial"/>
          <w:kern w:val="0"/>
          <w14:ligatures w14:val="none"/>
        </w:rPr>
        <w:t>Frequency/Likelihood} \times \</w:t>
      </w:r>
      <w:proofErr w:type="gramStart"/>
      <w:r w:rsidRPr="001E7FCE">
        <w:rPr>
          <w:rFonts w:ascii="Arial" w:eastAsia="Times New Roman" w:hAnsi="Arial" w:cs="Arial"/>
          <w:kern w:val="0"/>
          <w14:ligatures w14:val="none"/>
        </w:rPr>
        <w:t>text{</w:t>
      </w:r>
      <w:proofErr w:type="gramEnd"/>
      <w:r w:rsidRPr="001E7FCE">
        <w:rPr>
          <w:rFonts w:ascii="Arial" w:eastAsia="Times New Roman" w:hAnsi="Arial" w:cs="Arial"/>
          <w:kern w:val="0"/>
          <w14:ligatures w14:val="none"/>
        </w:rPr>
        <w:t xml:space="preserve">Regulatory </w:t>
      </w:r>
      <w:proofErr w:type="gramStart"/>
      <w:r w:rsidRPr="001E7FCE">
        <w:rPr>
          <w:rFonts w:ascii="Arial" w:eastAsia="Times New Roman" w:hAnsi="Arial" w:cs="Arial"/>
          <w:kern w:val="0"/>
          <w14:ligatures w14:val="none"/>
        </w:rPr>
        <w:t>Concern}$</w:t>
      </w:r>
      <w:proofErr w:type="gramEnd"/>
      <w:r w:rsidRPr="001E7FCE">
        <w:rPr>
          <w:rFonts w:ascii="Arial" w:eastAsia="Times New Roman" w:hAnsi="Arial" w:cs="Arial"/>
          <w:kern w:val="0"/>
          <w14:ligatures w14:val="none"/>
        </w:rPr>
        <w:t>$</w:t>
      </w:r>
    </w:p>
    <w:p w14:paraId="3C17ACAB" w14:textId="77777777" w:rsidR="001E7FCE" w:rsidRPr="001E7FCE" w:rsidRDefault="001E7FCE" w:rsidP="001E7FCE">
      <w:pPr>
        <w:numPr>
          <w:ilvl w:val="0"/>
          <w:numId w:val="50"/>
        </w:num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EHS Manager Action:</w:t>
      </w:r>
      <w:r w:rsidRPr="001E7FCE">
        <w:rPr>
          <w:rFonts w:ascii="Arial" w:eastAsia="Times New Roman" w:hAnsi="Arial" w:cs="Arial"/>
          <w:kern w:val="0"/>
          <w14:ligatures w14:val="none"/>
        </w:rPr>
        <w:t xml:space="preserve"> A typical manufacturing plant generates general office waste (Aspect) and hazardous chemical waste (Aspect). While both are waste, the hazardous chemical waste will have a much higher </w:t>
      </w:r>
      <w:r w:rsidRPr="001E7FCE">
        <w:rPr>
          <w:rFonts w:ascii="Arial" w:eastAsia="Times New Roman" w:hAnsi="Arial" w:cs="Arial"/>
          <w:b/>
          <w:bCs/>
          <w:kern w:val="0"/>
          <w14:ligatures w14:val="none"/>
        </w:rPr>
        <w:t>Severity</w:t>
      </w:r>
      <w:r w:rsidRPr="001E7FCE">
        <w:rPr>
          <w:rFonts w:ascii="Arial" w:eastAsia="Times New Roman" w:hAnsi="Arial" w:cs="Arial"/>
          <w:kern w:val="0"/>
          <w14:ligatures w14:val="none"/>
        </w:rPr>
        <w:t xml:space="preserve"> score due to contamination risk, making it an </w:t>
      </w:r>
      <w:r w:rsidRPr="001E7FCE">
        <w:rPr>
          <w:rFonts w:ascii="Arial" w:eastAsia="Times New Roman" w:hAnsi="Arial" w:cs="Arial"/>
          <w:b/>
          <w:bCs/>
          <w:kern w:val="0"/>
          <w14:ligatures w14:val="none"/>
        </w:rPr>
        <w:t>SEA</w:t>
      </w:r>
      <w:r w:rsidRPr="001E7FCE">
        <w:rPr>
          <w:rFonts w:ascii="Arial" w:eastAsia="Times New Roman" w:hAnsi="Arial" w:cs="Arial"/>
          <w:kern w:val="0"/>
          <w14:ligatures w14:val="none"/>
        </w:rPr>
        <w:t xml:space="preserve"> requiring mandatory operational controls and objectives.</w:t>
      </w:r>
    </w:p>
    <w:p w14:paraId="7347F4AF" w14:textId="77777777" w:rsidR="001E7FCE" w:rsidRPr="001E7FCE" w:rsidRDefault="001E7FCE" w:rsidP="001E7FCE">
      <w:pPr>
        <w:spacing w:after="100" w:afterAutospacing="1" w:line="240" w:lineRule="auto"/>
        <w:outlineLvl w:val="2"/>
        <w:rPr>
          <w:rFonts w:ascii="Arial" w:eastAsia="Times New Roman" w:hAnsi="Arial" w:cs="Arial"/>
          <w:b/>
          <w:bCs/>
          <w:kern w:val="0"/>
          <w:sz w:val="27"/>
          <w:szCs w:val="27"/>
          <w14:ligatures w14:val="none"/>
        </w:rPr>
      </w:pPr>
      <w:r w:rsidRPr="001E7FCE">
        <w:rPr>
          <w:rFonts w:ascii="Arial" w:eastAsia="Times New Roman" w:hAnsi="Arial" w:cs="Arial"/>
          <w:b/>
          <w:bCs/>
          <w:kern w:val="0"/>
          <w:sz w:val="27"/>
          <w:szCs w:val="27"/>
          <w14:ligatures w14:val="none"/>
        </w:rPr>
        <w:t>B. Compliance Obligations (Clause 6.1.3)</w:t>
      </w:r>
    </w:p>
    <w:p w14:paraId="2A82D23D"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 xml:space="preserve">The organization </w:t>
      </w:r>
      <w:r w:rsidRPr="001E7FCE">
        <w:rPr>
          <w:rFonts w:ascii="Arial" w:eastAsia="Times New Roman" w:hAnsi="Arial" w:cs="Arial"/>
          <w:b/>
          <w:bCs/>
          <w:kern w:val="0"/>
          <w14:ligatures w14:val="none"/>
        </w:rPr>
        <w:t>shall</w:t>
      </w:r>
      <w:r w:rsidRPr="001E7FCE">
        <w:rPr>
          <w:rFonts w:ascii="Arial" w:eastAsia="Times New Roman" w:hAnsi="Arial" w:cs="Arial"/>
          <w:kern w:val="0"/>
          <w14:ligatures w14:val="none"/>
        </w:rPr>
        <w:t xml:space="preserve"> determine and have access to the </w:t>
      </w:r>
      <w:r w:rsidRPr="001E7FCE">
        <w:rPr>
          <w:rFonts w:ascii="Arial" w:eastAsia="Times New Roman" w:hAnsi="Arial" w:cs="Arial"/>
          <w:b/>
          <w:bCs/>
          <w:kern w:val="0"/>
          <w14:ligatures w14:val="none"/>
        </w:rPr>
        <w:t>compliance obligations</w:t>
      </w:r>
      <w:r w:rsidRPr="001E7FCE">
        <w:rPr>
          <w:rFonts w:ascii="Arial" w:eastAsia="Times New Roman" w:hAnsi="Arial" w:cs="Arial"/>
          <w:kern w:val="0"/>
          <w14:ligatures w14:val="none"/>
        </w:rPr>
        <w:t xml:space="preserve"> related to its SEAs. These include:</w:t>
      </w:r>
    </w:p>
    <w:p w14:paraId="77C840F4" w14:textId="77777777" w:rsidR="001E7FCE" w:rsidRPr="001E7FCE" w:rsidRDefault="001E7FCE" w:rsidP="001E7FCE">
      <w:pPr>
        <w:numPr>
          <w:ilvl w:val="0"/>
          <w:numId w:val="51"/>
        </w:num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Legal Requirements:</w:t>
      </w:r>
      <w:r w:rsidRPr="001E7FCE">
        <w:rPr>
          <w:rFonts w:ascii="Arial" w:eastAsia="Times New Roman" w:hAnsi="Arial" w:cs="Arial"/>
          <w:kern w:val="0"/>
          <w14:ligatures w14:val="none"/>
        </w:rPr>
        <w:t xml:space="preserve"> Mandatory laws, regulations, and permits (e.g., wastewater discharge permits, hazardous waste manifest laws).</w:t>
      </w:r>
    </w:p>
    <w:p w14:paraId="5870C5D4" w14:textId="77777777" w:rsidR="001E7FCE" w:rsidRPr="001E7FCE" w:rsidRDefault="001E7FCE" w:rsidP="001E7FCE">
      <w:pPr>
        <w:numPr>
          <w:ilvl w:val="0"/>
          <w:numId w:val="51"/>
        </w:num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Voluntary Requirements:</w:t>
      </w:r>
      <w:r w:rsidRPr="001E7FCE">
        <w:rPr>
          <w:rFonts w:ascii="Arial" w:eastAsia="Times New Roman" w:hAnsi="Arial" w:cs="Arial"/>
          <w:kern w:val="0"/>
          <w14:ligatures w14:val="none"/>
        </w:rPr>
        <w:t xml:space="preserve"> Non-mandatory commitments the organization chooses to adopt (e.g., industry codes of practice, supplier environmental requirements, voluntary agreements with communities).</w:t>
      </w:r>
    </w:p>
    <w:p w14:paraId="79623326"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Crucial Requirement:</w:t>
      </w:r>
      <w:r w:rsidRPr="001E7FCE">
        <w:rPr>
          <w:rFonts w:ascii="Arial" w:eastAsia="Times New Roman" w:hAnsi="Arial" w:cs="Arial"/>
          <w:kern w:val="0"/>
          <w14:ligatures w14:val="none"/>
        </w:rPr>
        <w:t xml:space="preserve"> The organization </w:t>
      </w:r>
      <w:r w:rsidRPr="001E7FCE">
        <w:rPr>
          <w:rFonts w:ascii="Arial" w:eastAsia="Times New Roman" w:hAnsi="Arial" w:cs="Arial"/>
          <w:b/>
          <w:bCs/>
          <w:kern w:val="0"/>
          <w14:ligatures w14:val="none"/>
        </w:rPr>
        <w:t>must</w:t>
      </w:r>
      <w:r w:rsidRPr="001E7FCE">
        <w:rPr>
          <w:rFonts w:ascii="Arial" w:eastAsia="Times New Roman" w:hAnsi="Arial" w:cs="Arial"/>
          <w:kern w:val="0"/>
          <w14:ligatures w14:val="none"/>
        </w:rPr>
        <w:t xml:space="preserve"> maintain documented information of its compliance obligations (often called the </w:t>
      </w:r>
      <w:r w:rsidRPr="001E7FCE">
        <w:rPr>
          <w:rFonts w:ascii="Arial" w:eastAsia="Times New Roman" w:hAnsi="Arial" w:cs="Arial"/>
          <w:b/>
          <w:bCs/>
          <w:kern w:val="0"/>
          <w14:ligatures w14:val="none"/>
        </w:rPr>
        <w:t>Compliance Register</w:t>
      </w:r>
      <w:r w:rsidRPr="001E7FCE">
        <w:rPr>
          <w:rFonts w:ascii="Arial" w:eastAsia="Times New Roman" w:hAnsi="Arial" w:cs="Arial"/>
          <w:kern w:val="0"/>
          <w14:ligatures w14:val="none"/>
        </w:rPr>
        <w:t xml:space="preserve">) and </w:t>
      </w:r>
      <w:r w:rsidRPr="001E7FCE">
        <w:rPr>
          <w:rFonts w:ascii="Arial" w:eastAsia="Times New Roman" w:hAnsi="Arial" w:cs="Arial"/>
          <w:b/>
          <w:bCs/>
          <w:kern w:val="0"/>
          <w14:ligatures w14:val="none"/>
        </w:rPr>
        <w:t>evaluate its performance</w:t>
      </w:r>
      <w:r w:rsidRPr="001E7FCE">
        <w:rPr>
          <w:rFonts w:ascii="Arial" w:eastAsia="Times New Roman" w:hAnsi="Arial" w:cs="Arial"/>
          <w:kern w:val="0"/>
          <w14:ligatures w14:val="none"/>
        </w:rPr>
        <w:t xml:space="preserve"> against these obligations (Clause 9.1.2). Auditors will verify that the organization has a mechanism to monitor changes in law and update the register.</w:t>
      </w:r>
    </w:p>
    <w:p w14:paraId="4751308A" w14:textId="77777777" w:rsidR="001E7FCE" w:rsidRPr="001E7FCE" w:rsidRDefault="00F079EA" w:rsidP="001E7FCE">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70CCD19">
          <v:rect id="_x0000_i1056" style="width:0;height:1.5pt" o:hralign="center" o:hrstd="t" o:hr="t" fillcolor="#a0a0a0" stroked="f"/>
        </w:pict>
      </w:r>
    </w:p>
    <w:p w14:paraId="10C0022A" w14:textId="77777777" w:rsidR="001E7FCE" w:rsidRPr="001E7FCE" w:rsidRDefault="001E7FCE" w:rsidP="001E7FCE">
      <w:pPr>
        <w:spacing w:after="100" w:afterAutospacing="1" w:line="240" w:lineRule="auto"/>
        <w:outlineLvl w:val="1"/>
        <w:rPr>
          <w:rFonts w:ascii="Arial" w:eastAsia="Times New Roman" w:hAnsi="Arial" w:cs="Arial"/>
          <w:b/>
          <w:bCs/>
          <w:kern w:val="0"/>
          <w:sz w:val="36"/>
          <w:szCs w:val="36"/>
          <w14:ligatures w14:val="none"/>
        </w:rPr>
      </w:pPr>
      <w:r w:rsidRPr="001E7FCE">
        <w:rPr>
          <w:rFonts w:ascii="Arial" w:eastAsia="Times New Roman" w:hAnsi="Arial" w:cs="Arial"/>
          <w:b/>
          <w:bCs/>
          <w:kern w:val="0"/>
          <w:sz w:val="36"/>
          <w:szCs w:val="36"/>
          <w14:ligatures w14:val="none"/>
        </w:rPr>
        <w:t xml:space="preserve">III. </w:t>
      </w:r>
      <w:r w:rsidRPr="001E7FCE">
        <w:rPr>
          <w:rFonts w:ascii="Segoe UI Emoji" w:eastAsia="Times New Roman" w:hAnsi="Segoe UI Emoji" w:cs="Segoe UI Emoji"/>
          <w:b/>
          <w:bCs/>
          <w:kern w:val="0"/>
          <w:sz w:val="36"/>
          <w:szCs w:val="36"/>
          <w14:ligatures w14:val="none"/>
        </w:rPr>
        <w:t>🏭</w:t>
      </w:r>
      <w:r w:rsidRPr="001E7FCE">
        <w:rPr>
          <w:rFonts w:ascii="Arial" w:eastAsia="Times New Roman" w:hAnsi="Arial" w:cs="Arial"/>
          <w:b/>
          <w:bCs/>
          <w:kern w:val="0"/>
          <w:sz w:val="36"/>
          <w:szCs w:val="36"/>
          <w14:ligatures w14:val="none"/>
        </w:rPr>
        <w:t xml:space="preserve"> Clause 8: Operation – Environmental Control</w:t>
      </w:r>
    </w:p>
    <w:p w14:paraId="311FCB8B"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Operational control ensures that the activities linked to the SEAs are managed effectively to prevent pollution and ensure compliance.</w:t>
      </w:r>
    </w:p>
    <w:p w14:paraId="2BD05582" w14:textId="77777777" w:rsidR="001E7FCE" w:rsidRPr="001E7FCE" w:rsidRDefault="001E7FCE" w:rsidP="001E7FCE">
      <w:pPr>
        <w:spacing w:after="100" w:afterAutospacing="1" w:line="240" w:lineRule="auto"/>
        <w:outlineLvl w:val="2"/>
        <w:rPr>
          <w:rFonts w:ascii="Arial" w:eastAsia="Times New Roman" w:hAnsi="Arial" w:cs="Arial"/>
          <w:b/>
          <w:bCs/>
          <w:kern w:val="0"/>
          <w:sz w:val="27"/>
          <w:szCs w:val="27"/>
          <w14:ligatures w14:val="none"/>
        </w:rPr>
      </w:pPr>
      <w:r w:rsidRPr="001E7FCE">
        <w:rPr>
          <w:rFonts w:ascii="Arial" w:eastAsia="Times New Roman" w:hAnsi="Arial" w:cs="Arial"/>
          <w:b/>
          <w:bCs/>
          <w:kern w:val="0"/>
          <w:sz w:val="27"/>
          <w:szCs w:val="27"/>
          <w14:ligatures w14:val="none"/>
        </w:rPr>
        <w:t>A. Operational Planning and Control (Clause 8.1)</w:t>
      </w:r>
    </w:p>
    <w:p w14:paraId="726D3709"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The organization must plan, implement, and control processes to meet its compliance obligations and environmental objectives. This includes:</w:t>
      </w:r>
    </w:p>
    <w:p w14:paraId="62E55A2A" w14:textId="77777777" w:rsidR="001E7FCE" w:rsidRPr="001E7FCE" w:rsidRDefault="001E7FCE" w:rsidP="001E7FCE">
      <w:pPr>
        <w:numPr>
          <w:ilvl w:val="0"/>
          <w:numId w:val="52"/>
        </w:num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 xml:space="preserve">Establishing </w:t>
      </w:r>
      <w:r w:rsidRPr="001E7FCE">
        <w:rPr>
          <w:rFonts w:ascii="Arial" w:eastAsia="Times New Roman" w:hAnsi="Arial" w:cs="Arial"/>
          <w:b/>
          <w:bCs/>
          <w:kern w:val="0"/>
          <w14:ligatures w14:val="none"/>
        </w:rPr>
        <w:t>documented operational criteria</w:t>
      </w:r>
      <w:r w:rsidRPr="001E7FCE">
        <w:rPr>
          <w:rFonts w:ascii="Arial" w:eastAsia="Times New Roman" w:hAnsi="Arial" w:cs="Arial"/>
          <w:kern w:val="0"/>
          <w14:ligatures w14:val="none"/>
        </w:rPr>
        <w:t xml:space="preserve"> for controlling SEAs (e.g., procedure for hazardous waste labeling, monitoring, and storage).</w:t>
      </w:r>
    </w:p>
    <w:p w14:paraId="13C0EDE1" w14:textId="77777777" w:rsidR="001E7FCE" w:rsidRPr="001E7FCE" w:rsidRDefault="001E7FCE" w:rsidP="001E7FCE">
      <w:pPr>
        <w:numPr>
          <w:ilvl w:val="0"/>
          <w:numId w:val="52"/>
        </w:num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 xml:space="preserve">Implementing controls for </w:t>
      </w:r>
      <w:r w:rsidRPr="001E7FCE">
        <w:rPr>
          <w:rFonts w:ascii="Arial" w:eastAsia="Times New Roman" w:hAnsi="Arial" w:cs="Arial"/>
          <w:b/>
          <w:bCs/>
          <w:kern w:val="0"/>
          <w14:ligatures w14:val="none"/>
        </w:rPr>
        <w:t>changes</w:t>
      </w:r>
      <w:r w:rsidRPr="001E7FCE">
        <w:rPr>
          <w:rFonts w:ascii="Arial" w:eastAsia="Times New Roman" w:hAnsi="Arial" w:cs="Arial"/>
          <w:kern w:val="0"/>
          <w14:ligatures w14:val="none"/>
        </w:rPr>
        <w:t xml:space="preserve"> to the EMS (e.g., introduction of a new chemical).</w:t>
      </w:r>
    </w:p>
    <w:p w14:paraId="6B728470" w14:textId="77777777" w:rsidR="001E7FCE" w:rsidRPr="001E7FCE" w:rsidRDefault="001E7FCE" w:rsidP="001E7FCE">
      <w:pPr>
        <w:numPr>
          <w:ilvl w:val="0"/>
          <w:numId w:val="52"/>
        </w:num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 xml:space="preserve">Ensuring controls are applied to </w:t>
      </w:r>
      <w:r w:rsidRPr="001E7FCE">
        <w:rPr>
          <w:rFonts w:ascii="Arial" w:eastAsia="Times New Roman" w:hAnsi="Arial" w:cs="Arial"/>
          <w:b/>
          <w:bCs/>
          <w:kern w:val="0"/>
          <w14:ligatures w14:val="none"/>
        </w:rPr>
        <w:t>outsourced processes</w:t>
      </w:r>
      <w:r w:rsidRPr="001E7FCE">
        <w:rPr>
          <w:rFonts w:ascii="Arial" w:eastAsia="Times New Roman" w:hAnsi="Arial" w:cs="Arial"/>
          <w:kern w:val="0"/>
          <w14:ligatures w14:val="none"/>
        </w:rPr>
        <w:t xml:space="preserve"> (e.g., the disposal procedure used by a waste hauling contractor).</w:t>
      </w:r>
    </w:p>
    <w:p w14:paraId="234FA344" w14:textId="77777777" w:rsidR="001E7FCE" w:rsidRPr="001E7FCE" w:rsidRDefault="001E7FCE" w:rsidP="001E7FCE">
      <w:pPr>
        <w:spacing w:after="100" w:afterAutospacing="1" w:line="240" w:lineRule="auto"/>
        <w:outlineLvl w:val="2"/>
        <w:rPr>
          <w:rFonts w:ascii="Arial" w:eastAsia="Times New Roman" w:hAnsi="Arial" w:cs="Arial"/>
          <w:b/>
          <w:bCs/>
          <w:kern w:val="0"/>
          <w:sz w:val="27"/>
          <w:szCs w:val="27"/>
          <w14:ligatures w14:val="none"/>
        </w:rPr>
      </w:pPr>
      <w:r w:rsidRPr="001E7FCE">
        <w:rPr>
          <w:rFonts w:ascii="Arial" w:eastAsia="Times New Roman" w:hAnsi="Arial" w:cs="Arial"/>
          <w:b/>
          <w:bCs/>
          <w:kern w:val="0"/>
          <w:sz w:val="27"/>
          <w:szCs w:val="27"/>
          <w14:ligatures w14:val="none"/>
        </w:rPr>
        <w:t>B. Emergency Preparedness and Response (Clause 8.2)</w:t>
      </w:r>
    </w:p>
    <w:p w14:paraId="413734CE"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 xml:space="preserve">The EMS must include a plan for preventing and mitigating the environmental impacts of </w:t>
      </w:r>
      <w:r w:rsidRPr="001E7FCE">
        <w:rPr>
          <w:rFonts w:ascii="Arial" w:eastAsia="Times New Roman" w:hAnsi="Arial" w:cs="Arial"/>
          <w:b/>
          <w:bCs/>
          <w:kern w:val="0"/>
          <w14:ligatures w14:val="none"/>
        </w:rPr>
        <w:t>potential emergency situations</w:t>
      </w:r>
      <w:r w:rsidRPr="001E7FCE">
        <w:rPr>
          <w:rFonts w:ascii="Arial" w:eastAsia="Times New Roman" w:hAnsi="Arial" w:cs="Arial"/>
          <w:kern w:val="0"/>
          <w14:ligatures w14:val="none"/>
        </w:rPr>
        <w:t>.</w:t>
      </w:r>
    </w:p>
    <w:p w14:paraId="7DF19926" w14:textId="77777777" w:rsidR="001E7FCE" w:rsidRPr="001E7FCE" w:rsidRDefault="001E7FCE" w:rsidP="001E7FCE">
      <w:pPr>
        <w:numPr>
          <w:ilvl w:val="0"/>
          <w:numId w:val="53"/>
        </w:numPr>
        <w:spacing w:after="100" w:afterAutospacing="1" w:line="240" w:lineRule="auto"/>
        <w:rPr>
          <w:rFonts w:ascii="Arial" w:eastAsia="Times New Roman" w:hAnsi="Arial" w:cs="Arial"/>
          <w:kern w:val="0"/>
          <w14:ligatures w14:val="none"/>
        </w:rPr>
      </w:pPr>
      <w:r w:rsidRPr="001E7FCE">
        <w:rPr>
          <w:rFonts w:ascii="Arial" w:eastAsia="Times New Roman" w:hAnsi="Arial" w:cs="Arial"/>
          <w:i/>
          <w:iCs/>
          <w:kern w:val="0"/>
          <w14:ligatures w14:val="none"/>
        </w:rPr>
        <w:lastRenderedPageBreak/>
        <w:t>Examples:</w:t>
      </w:r>
      <w:r w:rsidRPr="001E7FCE">
        <w:rPr>
          <w:rFonts w:ascii="Arial" w:eastAsia="Times New Roman" w:hAnsi="Arial" w:cs="Arial"/>
          <w:kern w:val="0"/>
          <w14:ligatures w14:val="none"/>
        </w:rPr>
        <w:t xml:space="preserve"> Major chemical spill, catastrophic containment system failure, fire impacting stored hazardous materials.</w:t>
      </w:r>
    </w:p>
    <w:p w14:paraId="388D5099" w14:textId="77777777" w:rsidR="001E7FCE" w:rsidRPr="001E7FCE" w:rsidRDefault="001E7FCE" w:rsidP="001E7FCE">
      <w:pPr>
        <w:numPr>
          <w:ilvl w:val="0"/>
          <w:numId w:val="53"/>
        </w:num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Action:</w:t>
      </w:r>
      <w:r w:rsidRPr="001E7FCE">
        <w:rPr>
          <w:rFonts w:ascii="Arial" w:eastAsia="Times New Roman" w:hAnsi="Arial" w:cs="Arial"/>
          <w:kern w:val="0"/>
          <w14:ligatures w14:val="none"/>
        </w:rPr>
        <w:t xml:space="preserve"> The organization must </w:t>
      </w:r>
      <w:r w:rsidRPr="001E7FCE">
        <w:rPr>
          <w:rFonts w:ascii="Arial" w:eastAsia="Times New Roman" w:hAnsi="Arial" w:cs="Arial"/>
          <w:b/>
          <w:bCs/>
          <w:kern w:val="0"/>
          <w14:ligatures w14:val="none"/>
        </w:rPr>
        <w:t>periodically test</w:t>
      </w:r>
      <w:r w:rsidRPr="001E7FCE">
        <w:rPr>
          <w:rFonts w:ascii="Arial" w:eastAsia="Times New Roman" w:hAnsi="Arial" w:cs="Arial"/>
          <w:kern w:val="0"/>
          <w14:ligatures w14:val="none"/>
        </w:rPr>
        <w:t xml:space="preserve"> these emergency response procedures (e.g., annual spill drill) and review and revise them, particularly after actual incidents or tests. This often links directly with the OH&amp;S emergency planning (ISO 45001).</w:t>
      </w:r>
    </w:p>
    <w:p w14:paraId="2059D8EC" w14:textId="77777777" w:rsidR="001E7FCE" w:rsidRPr="001E7FCE" w:rsidRDefault="00F079EA" w:rsidP="001E7FCE">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1252A6C">
          <v:rect id="_x0000_i1057" style="width:0;height:1.5pt" o:hralign="center" o:hrstd="t" o:hr="t" fillcolor="#a0a0a0" stroked="f"/>
        </w:pict>
      </w:r>
    </w:p>
    <w:p w14:paraId="31E39952" w14:textId="77777777" w:rsidR="001E7FCE" w:rsidRPr="001E7FCE" w:rsidRDefault="001E7FCE" w:rsidP="001E7FCE">
      <w:pPr>
        <w:spacing w:after="100" w:afterAutospacing="1" w:line="240" w:lineRule="auto"/>
        <w:outlineLvl w:val="1"/>
        <w:rPr>
          <w:rFonts w:ascii="Arial" w:eastAsia="Times New Roman" w:hAnsi="Arial" w:cs="Arial"/>
          <w:b/>
          <w:bCs/>
          <w:kern w:val="0"/>
          <w:sz w:val="36"/>
          <w:szCs w:val="36"/>
          <w14:ligatures w14:val="none"/>
        </w:rPr>
      </w:pPr>
      <w:r w:rsidRPr="001E7FCE">
        <w:rPr>
          <w:rFonts w:ascii="Arial" w:eastAsia="Times New Roman" w:hAnsi="Arial" w:cs="Arial"/>
          <w:b/>
          <w:bCs/>
          <w:kern w:val="0"/>
          <w:sz w:val="36"/>
          <w:szCs w:val="36"/>
          <w14:ligatures w14:val="none"/>
        </w:rPr>
        <w:t xml:space="preserve">IV. </w:t>
      </w:r>
      <w:r w:rsidRPr="001E7FCE">
        <w:rPr>
          <w:rFonts w:ascii="Segoe UI Emoji" w:eastAsia="Times New Roman" w:hAnsi="Segoe UI Emoji" w:cs="Segoe UI Emoji"/>
          <w:b/>
          <w:bCs/>
          <w:kern w:val="0"/>
          <w:sz w:val="36"/>
          <w:szCs w:val="36"/>
          <w14:ligatures w14:val="none"/>
        </w:rPr>
        <w:t>📊</w:t>
      </w:r>
      <w:r w:rsidRPr="001E7FCE">
        <w:rPr>
          <w:rFonts w:ascii="Arial" w:eastAsia="Times New Roman" w:hAnsi="Arial" w:cs="Arial"/>
          <w:b/>
          <w:bCs/>
          <w:kern w:val="0"/>
          <w:sz w:val="36"/>
          <w:szCs w:val="36"/>
          <w14:ligatures w14:val="none"/>
        </w:rPr>
        <w:t xml:space="preserve"> Clause 9: Performance Evaluation – Measuring Environmental Success</w:t>
      </w:r>
    </w:p>
    <w:p w14:paraId="037DB27D"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Environmental performance must be monitored and measured to demonstrate the EMS's effectiveness.</w:t>
      </w:r>
    </w:p>
    <w:p w14:paraId="083514C5" w14:textId="77777777" w:rsidR="001E7FCE" w:rsidRPr="001E7FCE" w:rsidRDefault="001E7FCE" w:rsidP="001E7FCE">
      <w:pPr>
        <w:spacing w:after="100" w:afterAutospacing="1" w:line="240" w:lineRule="auto"/>
        <w:outlineLvl w:val="2"/>
        <w:rPr>
          <w:rFonts w:ascii="Arial" w:eastAsia="Times New Roman" w:hAnsi="Arial" w:cs="Arial"/>
          <w:b/>
          <w:bCs/>
          <w:kern w:val="0"/>
          <w:sz w:val="27"/>
          <w:szCs w:val="27"/>
          <w14:ligatures w14:val="none"/>
        </w:rPr>
      </w:pPr>
      <w:r w:rsidRPr="001E7FCE">
        <w:rPr>
          <w:rFonts w:ascii="Arial" w:eastAsia="Times New Roman" w:hAnsi="Arial" w:cs="Arial"/>
          <w:b/>
          <w:bCs/>
          <w:kern w:val="0"/>
          <w:sz w:val="27"/>
          <w:szCs w:val="27"/>
          <w14:ligatures w14:val="none"/>
        </w:rPr>
        <w:t>A. Monitoring, Measurement, Analysis, and Evaluation (Clause 9.1)</w:t>
      </w:r>
    </w:p>
    <w:p w14:paraId="776A753F"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 xml:space="preserve">Organizations must track metrics that demonstrate improvement against their </w:t>
      </w:r>
      <w:r w:rsidRPr="001E7FCE">
        <w:rPr>
          <w:rFonts w:ascii="Arial" w:eastAsia="Times New Roman" w:hAnsi="Arial" w:cs="Arial"/>
          <w:b/>
          <w:bCs/>
          <w:kern w:val="0"/>
          <w14:ligatures w14:val="none"/>
        </w:rPr>
        <w:t>Environmental Objectives</w:t>
      </w:r>
      <w:r w:rsidRPr="001E7FCE">
        <w:rPr>
          <w:rFonts w:ascii="Arial" w:eastAsia="Times New Roman" w:hAnsi="Arial" w:cs="Arial"/>
          <w:kern w:val="0"/>
          <w14:ligatures w14:val="none"/>
        </w:rPr>
        <w:t xml:space="preserve"> and </w:t>
      </w:r>
      <w:r w:rsidRPr="001E7FCE">
        <w:rPr>
          <w:rFonts w:ascii="Arial" w:eastAsia="Times New Roman" w:hAnsi="Arial" w:cs="Arial"/>
          <w:b/>
          <w:bCs/>
          <w:kern w:val="0"/>
          <w14:ligatures w14:val="none"/>
        </w:rPr>
        <w:t>Compliance Obligations</w:t>
      </w:r>
      <w:r w:rsidRPr="001E7FCE">
        <w:rPr>
          <w:rFonts w:ascii="Arial" w:eastAsia="Times New Roman" w:hAnsi="Arial" w:cs="Arial"/>
          <w:kern w:val="0"/>
          <w14:ligatures w14:val="none"/>
        </w:rPr>
        <w:t>.</w:t>
      </w:r>
    </w:p>
    <w:p w14:paraId="4A20EE1E" w14:textId="77777777" w:rsidR="001E7FCE" w:rsidRPr="001E7FCE" w:rsidRDefault="001E7FCE" w:rsidP="001E7FCE">
      <w:pPr>
        <w:numPr>
          <w:ilvl w:val="0"/>
          <w:numId w:val="54"/>
        </w:numPr>
        <w:spacing w:after="100" w:afterAutospacing="1" w:line="240" w:lineRule="auto"/>
        <w:rPr>
          <w:rFonts w:ascii="Arial" w:eastAsia="Times New Roman" w:hAnsi="Arial" w:cs="Arial"/>
          <w:kern w:val="0"/>
          <w14:ligatures w14:val="none"/>
        </w:rPr>
      </w:pPr>
      <w:r w:rsidRPr="001E7FCE">
        <w:rPr>
          <w:rFonts w:ascii="Arial" w:eastAsia="Times New Roman" w:hAnsi="Arial" w:cs="Arial"/>
          <w:i/>
          <w:iCs/>
          <w:kern w:val="0"/>
          <w14:ligatures w14:val="none"/>
        </w:rPr>
        <w:t>Key Environmental Performance Indicators (EPIs):</w:t>
      </w:r>
    </w:p>
    <w:p w14:paraId="6C5BD507" w14:textId="77777777" w:rsidR="001E7FCE" w:rsidRPr="001E7FCE" w:rsidRDefault="001E7FCE" w:rsidP="001E7FCE">
      <w:pPr>
        <w:numPr>
          <w:ilvl w:val="1"/>
          <w:numId w:val="54"/>
        </w:num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Resource Usage:</w:t>
      </w:r>
      <w:r w:rsidRPr="001E7FCE">
        <w:rPr>
          <w:rFonts w:ascii="Arial" w:eastAsia="Times New Roman" w:hAnsi="Arial" w:cs="Arial"/>
          <w:kern w:val="0"/>
          <w14:ligatures w14:val="none"/>
        </w:rPr>
        <w:t xml:space="preserve"> $\text{kWh}$ per unit of production, water consumption per unit, or waste generated per employee.</w:t>
      </w:r>
    </w:p>
    <w:p w14:paraId="1A086F79" w14:textId="77777777" w:rsidR="001E7FCE" w:rsidRPr="001E7FCE" w:rsidRDefault="001E7FCE" w:rsidP="001E7FCE">
      <w:pPr>
        <w:numPr>
          <w:ilvl w:val="1"/>
          <w:numId w:val="54"/>
        </w:num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Compliance Score:</w:t>
      </w:r>
      <w:r w:rsidRPr="001E7FCE">
        <w:rPr>
          <w:rFonts w:ascii="Arial" w:eastAsia="Times New Roman" w:hAnsi="Arial" w:cs="Arial"/>
          <w:kern w:val="0"/>
          <w14:ligatures w14:val="none"/>
        </w:rPr>
        <w:t xml:space="preserve"> Number of compliance deviations, fines issued, or percentage of compliance register reviewed.</w:t>
      </w:r>
    </w:p>
    <w:p w14:paraId="50A9273C" w14:textId="77777777" w:rsidR="001E7FCE" w:rsidRPr="001E7FCE" w:rsidRDefault="001E7FCE" w:rsidP="001E7FCE">
      <w:pPr>
        <w:numPr>
          <w:ilvl w:val="1"/>
          <w:numId w:val="54"/>
        </w:num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Objective Status:</w:t>
      </w:r>
      <w:r w:rsidRPr="001E7FCE">
        <w:rPr>
          <w:rFonts w:ascii="Arial" w:eastAsia="Times New Roman" w:hAnsi="Arial" w:cs="Arial"/>
          <w:kern w:val="0"/>
          <w14:ligatures w14:val="none"/>
        </w:rPr>
        <w:t xml:space="preserve"> Tracking reduction goals (e.g., $\</w:t>
      </w:r>
      <w:proofErr w:type="gramStart"/>
      <w:r w:rsidRPr="001E7FCE">
        <w:rPr>
          <w:rFonts w:ascii="Arial" w:eastAsia="Times New Roman" w:hAnsi="Arial" w:cs="Arial"/>
          <w:kern w:val="0"/>
          <w14:ligatures w14:val="none"/>
        </w:rPr>
        <w:t>text{</w:t>
      </w:r>
      <w:proofErr w:type="gramEnd"/>
      <w:r w:rsidRPr="001E7FCE">
        <w:rPr>
          <w:rFonts w:ascii="Arial" w:eastAsia="Times New Roman" w:hAnsi="Arial" w:cs="Arial"/>
          <w:kern w:val="0"/>
          <w14:ligatures w14:val="none"/>
        </w:rPr>
        <w:t>CO}_2$ emissions reduction percentage).</w:t>
      </w:r>
    </w:p>
    <w:p w14:paraId="0452FE12" w14:textId="77777777" w:rsidR="001E7FCE" w:rsidRPr="001E7FCE" w:rsidRDefault="001E7FCE" w:rsidP="001E7FCE">
      <w:pPr>
        <w:spacing w:after="100" w:afterAutospacing="1" w:line="240" w:lineRule="auto"/>
        <w:outlineLvl w:val="2"/>
        <w:rPr>
          <w:rFonts w:ascii="Arial" w:eastAsia="Times New Roman" w:hAnsi="Arial" w:cs="Arial"/>
          <w:b/>
          <w:bCs/>
          <w:kern w:val="0"/>
          <w:sz w:val="27"/>
          <w:szCs w:val="27"/>
          <w14:ligatures w14:val="none"/>
        </w:rPr>
      </w:pPr>
      <w:r w:rsidRPr="001E7FCE">
        <w:rPr>
          <w:rFonts w:ascii="Arial" w:eastAsia="Times New Roman" w:hAnsi="Arial" w:cs="Arial"/>
          <w:b/>
          <w:bCs/>
          <w:kern w:val="0"/>
          <w:sz w:val="27"/>
          <w:szCs w:val="27"/>
          <w14:ligatures w14:val="none"/>
        </w:rPr>
        <w:t>B. Evaluation of Compliance (Clause 9.1.2)</w:t>
      </w:r>
    </w:p>
    <w:p w14:paraId="7EE9A0C6"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kern w:val="0"/>
          <w14:ligatures w14:val="none"/>
        </w:rPr>
        <w:t xml:space="preserve">The organization </w:t>
      </w:r>
      <w:r w:rsidRPr="001E7FCE">
        <w:rPr>
          <w:rFonts w:ascii="Arial" w:eastAsia="Times New Roman" w:hAnsi="Arial" w:cs="Arial"/>
          <w:b/>
          <w:bCs/>
          <w:kern w:val="0"/>
          <w14:ligatures w14:val="none"/>
        </w:rPr>
        <w:t>shall</w:t>
      </w:r>
      <w:r w:rsidRPr="001E7FCE">
        <w:rPr>
          <w:rFonts w:ascii="Arial" w:eastAsia="Times New Roman" w:hAnsi="Arial" w:cs="Arial"/>
          <w:kern w:val="0"/>
          <w14:ligatures w14:val="none"/>
        </w:rPr>
        <w:t xml:space="preserve"> evaluate its compliance with its legal and voluntary obligations </w:t>
      </w:r>
      <w:r w:rsidRPr="001E7FCE">
        <w:rPr>
          <w:rFonts w:ascii="Arial" w:eastAsia="Times New Roman" w:hAnsi="Arial" w:cs="Arial"/>
          <w:b/>
          <w:bCs/>
          <w:kern w:val="0"/>
          <w14:ligatures w14:val="none"/>
        </w:rPr>
        <w:t>at planned intervals</w:t>
      </w:r>
      <w:r w:rsidRPr="001E7FCE">
        <w:rPr>
          <w:rFonts w:ascii="Arial" w:eastAsia="Times New Roman" w:hAnsi="Arial" w:cs="Arial"/>
          <w:kern w:val="0"/>
          <w14:ligatures w14:val="none"/>
        </w:rPr>
        <w:t>.</w:t>
      </w:r>
    </w:p>
    <w:p w14:paraId="63C9BA86" w14:textId="77777777" w:rsidR="001E7FCE" w:rsidRPr="001E7FCE" w:rsidRDefault="001E7FCE" w:rsidP="001E7FCE">
      <w:pPr>
        <w:spacing w:after="100" w:afterAutospacing="1" w:line="240" w:lineRule="auto"/>
        <w:rPr>
          <w:rFonts w:ascii="Arial" w:eastAsia="Times New Roman" w:hAnsi="Arial" w:cs="Arial"/>
          <w:kern w:val="0"/>
          <w14:ligatures w14:val="none"/>
        </w:rPr>
      </w:pPr>
      <w:r w:rsidRPr="001E7FCE">
        <w:rPr>
          <w:rFonts w:ascii="Arial" w:eastAsia="Times New Roman" w:hAnsi="Arial" w:cs="Arial"/>
          <w:b/>
          <w:bCs/>
          <w:kern w:val="0"/>
          <w14:ligatures w14:val="none"/>
        </w:rPr>
        <w:t>EHS Audit Focus:</w:t>
      </w:r>
      <w:r w:rsidRPr="001E7FCE">
        <w:rPr>
          <w:rFonts w:ascii="Arial" w:eastAsia="Times New Roman" w:hAnsi="Arial" w:cs="Arial"/>
          <w:kern w:val="0"/>
          <w14:ligatures w14:val="none"/>
        </w:rPr>
        <w:t xml:space="preserve"> The auditor will </w:t>
      </w:r>
      <w:proofErr w:type="gramStart"/>
      <w:r w:rsidRPr="001E7FCE">
        <w:rPr>
          <w:rFonts w:ascii="Arial" w:eastAsia="Times New Roman" w:hAnsi="Arial" w:cs="Arial"/>
          <w:kern w:val="0"/>
          <w14:ligatures w14:val="none"/>
        </w:rPr>
        <w:t>check for</w:t>
      </w:r>
      <w:proofErr w:type="gramEnd"/>
      <w:r w:rsidRPr="001E7FCE">
        <w:rPr>
          <w:rFonts w:ascii="Arial" w:eastAsia="Times New Roman" w:hAnsi="Arial" w:cs="Arial"/>
          <w:kern w:val="0"/>
          <w14:ligatures w14:val="none"/>
        </w:rPr>
        <w:t xml:space="preserve"> records demonstrating that the EHS Manager regularly reviews the facility against all legal requirements (e.g., monthly walkthrough checking permit conditions, labeling, storage areas) and reports the status of this compliance evaluation to the Management Review (Clause 9.3).</w:t>
      </w:r>
    </w:p>
    <w:p w14:paraId="2DC95D6D" w14:textId="77777777" w:rsidR="000A7C80" w:rsidRPr="000A7C80" w:rsidRDefault="000A7C80" w:rsidP="000A7C80">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0A7C80">
        <w:rPr>
          <w:rFonts w:ascii="Times New Roman" w:eastAsia="Times New Roman" w:hAnsi="Times New Roman" w:cs="Times New Roman"/>
          <w:b/>
          <w:bCs/>
          <w:color w:val="EE0000"/>
          <w:kern w:val="0"/>
          <w:sz w:val="36"/>
          <w:szCs w:val="36"/>
          <w:highlight w:val="yellow"/>
          <w14:ligatures w14:val="none"/>
        </w:rPr>
        <w:t>Module 9: ISO 45001:2018 Occupational Health &amp; Safety (OH&amp;S) MS Deep Dive</w:t>
      </w:r>
    </w:p>
    <w:p w14:paraId="2111EF4C" w14:textId="77777777" w:rsidR="000A7C80" w:rsidRPr="000A7C80" w:rsidRDefault="000A7C80" w:rsidP="000A7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7C80">
        <w:rPr>
          <w:rFonts w:ascii="Segoe UI Emoji" w:eastAsia="Times New Roman" w:hAnsi="Segoe UI Emoji" w:cs="Segoe UI Emoji"/>
          <w:b/>
          <w:bCs/>
          <w:kern w:val="0"/>
          <w:sz w:val="27"/>
          <w:szCs w:val="27"/>
          <w14:ligatures w14:val="none"/>
        </w:rPr>
        <w:t>🎯</w:t>
      </w:r>
      <w:r w:rsidRPr="000A7C80">
        <w:rPr>
          <w:rFonts w:ascii="Times New Roman" w:eastAsia="Times New Roman" w:hAnsi="Times New Roman" w:cs="Times New Roman"/>
          <w:b/>
          <w:bCs/>
          <w:kern w:val="0"/>
          <w:sz w:val="27"/>
          <w:szCs w:val="27"/>
          <w14:ligatures w14:val="none"/>
        </w:rPr>
        <w:t xml:space="preserve"> Learning Objective</w:t>
      </w:r>
    </w:p>
    <w:p w14:paraId="48160223"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Upon completion, participants will be able to:</w:t>
      </w:r>
    </w:p>
    <w:p w14:paraId="0F5CD627" w14:textId="77777777" w:rsidR="000A7C80" w:rsidRPr="000A7C80" w:rsidRDefault="000A7C80" w:rsidP="000A7C8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Explain the OH&amp;S Policy requirements and the non-negotiable commitment to </w:t>
      </w:r>
      <w:r w:rsidRPr="000A7C80">
        <w:rPr>
          <w:rFonts w:ascii="Times New Roman" w:eastAsia="Times New Roman" w:hAnsi="Times New Roman" w:cs="Times New Roman"/>
          <w:b/>
          <w:bCs/>
          <w:kern w:val="0"/>
          <w14:ligatures w14:val="none"/>
        </w:rPr>
        <w:t>eliminating hazards</w:t>
      </w:r>
      <w:r w:rsidRPr="000A7C80">
        <w:rPr>
          <w:rFonts w:ascii="Times New Roman" w:eastAsia="Times New Roman" w:hAnsi="Times New Roman" w:cs="Times New Roman"/>
          <w:kern w:val="0"/>
          <w14:ligatures w14:val="none"/>
        </w:rPr>
        <w:t>.</w:t>
      </w:r>
    </w:p>
    <w:p w14:paraId="77905D0C" w14:textId="77777777" w:rsidR="000A7C80" w:rsidRPr="000A7C80" w:rsidRDefault="000A7C80" w:rsidP="000A7C8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Detail the mandatory requirements for </w:t>
      </w:r>
      <w:r w:rsidRPr="000A7C80">
        <w:rPr>
          <w:rFonts w:ascii="Times New Roman" w:eastAsia="Times New Roman" w:hAnsi="Times New Roman" w:cs="Times New Roman"/>
          <w:b/>
          <w:bCs/>
          <w:kern w:val="0"/>
          <w14:ligatures w14:val="none"/>
        </w:rPr>
        <w:t>Consultation and Participation of Workers</w:t>
      </w:r>
      <w:r w:rsidRPr="000A7C80">
        <w:rPr>
          <w:rFonts w:ascii="Times New Roman" w:eastAsia="Times New Roman" w:hAnsi="Times New Roman" w:cs="Times New Roman"/>
          <w:kern w:val="0"/>
          <w14:ligatures w14:val="none"/>
        </w:rPr>
        <w:t xml:space="preserve"> (Clause 5.4).</w:t>
      </w:r>
    </w:p>
    <w:p w14:paraId="784E8F1D" w14:textId="77777777" w:rsidR="000A7C80" w:rsidRPr="000A7C80" w:rsidRDefault="000A7C80" w:rsidP="000A7C8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Execute the process for </w:t>
      </w:r>
      <w:r w:rsidRPr="000A7C80">
        <w:rPr>
          <w:rFonts w:ascii="Times New Roman" w:eastAsia="Times New Roman" w:hAnsi="Times New Roman" w:cs="Times New Roman"/>
          <w:b/>
          <w:bCs/>
          <w:kern w:val="0"/>
          <w14:ligatures w14:val="none"/>
        </w:rPr>
        <w:t>Hazard Identification and Risk Assessment (HIRA)</w:t>
      </w:r>
      <w:r w:rsidRPr="000A7C80">
        <w:rPr>
          <w:rFonts w:ascii="Times New Roman" w:eastAsia="Times New Roman" w:hAnsi="Times New Roman" w:cs="Times New Roman"/>
          <w:kern w:val="0"/>
          <w14:ligatures w14:val="none"/>
        </w:rPr>
        <w:t xml:space="preserve">, applying the mandatory </w:t>
      </w:r>
      <w:r w:rsidRPr="000A7C80">
        <w:rPr>
          <w:rFonts w:ascii="Times New Roman" w:eastAsia="Times New Roman" w:hAnsi="Times New Roman" w:cs="Times New Roman"/>
          <w:b/>
          <w:bCs/>
          <w:kern w:val="0"/>
          <w14:ligatures w14:val="none"/>
        </w:rPr>
        <w:t>Hierarchy of Controls</w:t>
      </w:r>
      <w:r w:rsidRPr="000A7C80">
        <w:rPr>
          <w:rFonts w:ascii="Times New Roman" w:eastAsia="Times New Roman" w:hAnsi="Times New Roman" w:cs="Times New Roman"/>
          <w:kern w:val="0"/>
          <w14:ligatures w14:val="none"/>
        </w:rPr>
        <w:t xml:space="preserve"> (Clause 6.1.4).</w:t>
      </w:r>
    </w:p>
    <w:p w14:paraId="78D5522E" w14:textId="77777777" w:rsidR="000A7C80" w:rsidRPr="000A7C80" w:rsidRDefault="000A7C80" w:rsidP="000A7C80">
      <w:pPr>
        <w:numPr>
          <w:ilvl w:val="0"/>
          <w:numId w:val="55"/>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Understand the requirements for managing </w:t>
      </w:r>
      <w:r w:rsidRPr="000A7C80">
        <w:rPr>
          <w:rFonts w:ascii="Times New Roman" w:eastAsia="Times New Roman" w:hAnsi="Times New Roman" w:cs="Times New Roman"/>
          <w:b/>
          <w:bCs/>
          <w:kern w:val="0"/>
          <w14:ligatures w14:val="none"/>
        </w:rPr>
        <w:t>OH&amp;S Opportunities</w:t>
      </w:r>
      <w:r w:rsidRPr="000A7C80">
        <w:rPr>
          <w:rFonts w:ascii="Times New Roman" w:eastAsia="Times New Roman" w:hAnsi="Times New Roman" w:cs="Times New Roman"/>
          <w:kern w:val="0"/>
          <w14:ligatures w14:val="none"/>
        </w:rPr>
        <w:t xml:space="preserve"> and the continual improvement cycle specific to safety.</w:t>
      </w:r>
    </w:p>
    <w:p w14:paraId="2ABE9849" w14:textId="77777777" w:rsidR="000A7C80" w:rsidRPr="000A7C80" w:rsidRDefault="00F079EA" w:rsidP="000A7C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pict w14:anchorId="7B5115B1">
          <v:rect id="_x0000_i1058" style="width:0;height:1.5pt" o:hralign="center" o:hrstd="t" o:hr="t" fillcolor="#a0a0a0" stroked="f"/>
        </w:pict>
      </w:r>
    </w:p>
    <w:p w14:paraId="6CE4FFCF" w14:textId="77777777" w:rsidR="000A7C80" w:rsidRPr="000A7C80" w:rsidRDefault="000A7C80" w:rsidP="000A7C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7C80">
        <w:rPr>
          <w:rFonts w:ascii="Times New Roman" w:eastAsia="Times New Roman" w:hAnsi="Times New Roman" w:cs="Times New Roman"/>
          <w:b/>
          <w:bCs/>
          <w:kern w:val="0"/>
          <w:sz w:val="36"/>
          <w:szCs w:val="36"/>
          <w14:ligatures w14:val="none"/>
        </w:rPr>
        <w:t xml:space="preserve">I. </w:t>
      </w:r>
      <w:r w:rsidRPr="000A7C80">
        <w:rPr>
          <w:rFonts w:ascii="Segoe UI Emoji" w:eastAsia="Times New Roman" w:hAnsi="Segoe UI Emoji" w:cs="Segoe UI Emoji"/>
          <w:b/>
          <w:bCs/>
          <w:kern w:val="0"/>
          <w:sz w:val="36"/>
          <w:szCs w:val="36"/>
          <w14:ligatures w14:val="none"/>
        </w:rPr>
        <w:t>🤝</w:t>
      </w:r>
      <w:r w:rsidRPr="000A7C80">
        <w:rPr>
          <w:rFonts w:ascii="Times New Roman" w:eastAsia="Times New Roman" w:hAnsi="Times New Roman" w:cs="Times New Roman"/>
          <w:b/>
          <w:bCs/>
          <w:kern w:val="0"/>
          <w:sz w:val="36"/>
          <w:szCs w:val="36"/>
          <w14:ligatures w14:val="none"/>
        </w:rPr>
        <w:t xml:space="preserve"> Clause 5: Leadership – Worker Consultation</w:t>
      </w:r>
    </w:p>
    <w:p w14:paraId="2836997E"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ISO 45001 requires leaders to not only commit to safety but to ensure that the workers who face the risks are actively involved in the system's design and operation.</w:t>
      </w:r>
    </w:p>
    <w:p w14:paraId="51AB42D3" w14:textId="77777777" w:rsidR="000A7C80" w:rsidRPr="000A7C80" w:rsidRDefault="000A7C80" w:rsidP="000A7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7C80">
        <w:rPr>
          <w:rFonts w:ascii="Times New Roman" w:eastAsia="Times New Roman" w:hAnsi="Times New Roman" w:cs="Times New Roman"/>
          <w:b/>
          <w:bCs/>
          <w:kern w:val="0"/>
          <w:sz w:val="27"/>
          <w:szCs w:val="27"/>
          <w14:ligatures w14:val="none"/>
        </w:rPr>
        <w:t>A. OH&amp;S Policy (Clause 5.2)</w:t>
      </w:r>
    </w:p>
    <w:p w14:paraId="322F8081"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The </w:t>
      </w:r>
      <w:r w:rsidRPr="000A7C80">
        <w:rPr>
          <w:rFonts w:ascii="Times New Roman" w:eastAsia="Times New Roman" w:hAnsi="Times New Roman" w:cs="Times New Roman"/>
          <w:b/>
          <w:bCs/>
          <w:kern w:val="0"/>
          <w14:ligatures w14:val="none"/>
        </w:rPr>
        <w:t>OH&amp;S Policy</w:t>
      </w:r>
      <w:r w:rsidRPr="000A7C80">
        <w:rPr>
          <w:rFonts w:ascii="Times New Roman" w:eastAsia="Times New Roman" w:hAnsi="Times New Roman" w:cs="Times New Roman"/>
          <w:kern w:val="0"/>
          <w14:ligatures w14:val="none"/>
        </w:rPr>
        <w:t xml:space="preserve"> is the cornerstone of the safety system and must include two specific commitments:</w:t>
      </w:r>
    </w:p>
    <w:p w14:paraId="6361A542" w14:textId="77777777" w:rsidR="000A7C80" w:rsidRPr="000A7C80" w:rsidRDefault="000A7C80" w:rsidP="000A7C8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A commitment to provide safe and healthy working conditions for the prevention of </w:t>
      </w:r>
      <w:r w:rsidRPr="000A7C80">
        <w:rPr>
          <w:rFonts w:ascii="Times New Roman" w:eastAsia="Times New Roman" w:hAnsi="Times New Roman" w:cs="Times New Roman"/>
          <w:b/>
          <w:bCs/>
          <w:kern w:val="0"/>
          <w14:ligatures w14:val="none"/>
        </w:rPr>
        <w:t>work-related injury and ill health</w:t>
      </w:r>
      <w:r w:rsidRPr="000A7C80">
        <w:rPr>
          <w:rFonts w:ascii="Times New Roman" w:eastAsia="Times New Roman" w:hAnsi="Times New Roman" w:cs="Times New Roman"/>
          <w:kern w:val="0"/>
          <w14:ligatures w14:val="none"/>
        </w:rPr>
        <w:t>.</w:t>
      </w:r>
    </w:p>
    <w:p w14:paraId="340DD15C" w14:textId="77777777" w:rsidR="000A7C80" w:rsidRPr="000A7C80" w:rsidRDefault="000A7C80" w:rsidP="000A7C8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A commitment to </w:t>
      </w:r>
      <w:r w:rsidRPr="000A7C80">
        <w:rPr>
          <w:rFonts w:ascii="Times New Roman" w:eastAsia="Times New Roman" w:hAnsi="Times New Roman" w:cs="Times New Roman"/>
          <w:b/>
          <w:bCs/>
          <w:kern w:val="0"/>
          <w14:ligatures w14:val="none"/>
        </w:rPr>
        <w:t>eliminate hazards</w:t>
      </w:r>
      <w:r w:rsidRPr="000A7C80">
        <w:rPr>
          <w:rFonts w:ascii="Times New Roman" w:eastAsia="Times New Roman" w:hAnsi="Times New Roman" w:cs="Times New Roman"/>
          <w:kern w:val="0"/>
          <w14:ligatures w14:val="none"/>
        </w:rPr>
        <w:t xml:space="preserve"> and reduce OH&amp;S risks (This is stronger than 9001/14001—it requires proactive </w:t>
      </w:r>
      <w:r w:rsidRPr="000A7C80">
        <w:rPr>
          <w:rFonts w:ascii="Times New Roman" w:eastAsia="Times New Roman" w:hAnsi="Times New Roman" w:cs="Times New Roman"/>
          <w:i/>
          <w:iCs/>
          <w:kern w:val="0"/>
          <w14:ligatures w14:val="none"/>
        </w:rPr>
        <w:t>elimination</w:t>
      </w:r>
      <w:r w:rsidRPr="000A7C80">
        <w:rPr>
          <w:rFonts w:ascii="Times New Roman" w:eastAsia="Times New Roman" w:hAnsi="Times New Roman" w:cs="Times New Roman"/>
          <w:kern w:val="0"/>
          <w14:ligatures w14:val="none"/>
        </w:rPr>
        <w:t>).</w:t>
      </w:r>
    </w:p>
    <w:p w14:paraId="11257DFB" w14:textId="77777777" w:rsidR="000A7C80" w:rsidRPr="000A7C80" w:rsidRDefault="000A7C80" w:rsidP="000A7C80">
      <w:pPr>
        <w:numPr>
          <w:ilvl w:val="0"/>
          <w:numId w:val="56"/>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A commitment to the </w:t>
      </w:r>
      <w:r w:rsidRPr="000A7C80">
        <w:rPr>
          <w:rFonts w:ascii="Times New Roman" w:eastAsia="Times New Roman" w:hAnsi="Times New Roman" w:cs="Times New Roman"/>
          <w:b/>
          <w:bCs/>
          <w:kern w:val="0"/>
          <w14:ligatures w14:val="none"/>
        </w:rPr>
        <w:t>consultation and participation of workers</w:t>
      </w:r>
      <w:r w:rsidRPr="000A7C80">
        <w:rPr>
          <w:rFonts w:ascii="Times New Roman" w:eastAsia="Times New Roman" w:hAnsi="Times New Roman" w:cs="Times New Roman"/>
          <w:kern w:val="0"/>
          <w14:ligatures w14:val="none"/>
        </w:rPr>
        <w:t>.</w:t>
      </w:r>
    </w:p>
    <w:p w14:paraId="665ECB91" w14:textId="77777777" w:rsidR="000A7C80" w:rsidRPr="000A7C80" w:rsidRDefault="000A7C80" w:rsidP="000A7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7C80">
        <w:rPr>
          <w:rFonts w:ascii="Times New Roman" w:eastAsia="Times New Roman" w:hAnsi="Times New Roman" w:cs="Times New Roman"/>
          <w:b/>
          <w:bCs/>
          <w:kern w:val="0"/>
          <w:sz w:val="27"/>
          <w:szCs w:val="27"/>
          <w14:ligatures w14:val="none"/>
        </w:rPr>
        <w:t xml:space="preserve">B. Consultation and Participation </w:t>
      </w:r>
      <w:proofErr w:type="gramStart"/>
      <w:r w:rsidRPr="000A7C80">
        <w:rPr>
          <w:rFonts w:ascii="Times New Roman" w:eastAsia="Times New Roman" w:hAnsi="Times New Roman" w:cs="Times New Roman"/>
          <w:b/>
          <w:bCs/>
          <w:kern w:val="0"/>
          <w:sz w:val="27"/>
          <w:szCs w:val="27"/>
          <w14:ligatures w14:val="none"/>
        </w:rPr>
        <w:t>of</w:t>
      </w:r>
      <w:proofErr w:type="gramEnd"/>
      <w:r w:rsidRPr="000A7C80">
        <w:rPr>
          <w:rFonts w:ascii="Times New Roman" w:eastAsia="Times New Roman" w:hAnsi="Times New Roman" w:cs="Times New Roman"/>
          <w:b/>
          <w:bCs/>
          <w:kern w:val="0"/>
          <w:sz w:val="27"/>
          <w:szCs w:val="27"/>
          <w14:ligatures w14:val="none"/>
        </w:rPr>
        <w:t xml:space="preserve"> Workers (Clause 5.4)</w:t>
      </w:r>
    </w:p>
    <w:p w14:paraId="5DB45B28"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This clause is unique to ISO 45001 and is a frequent area of non-conformity. The system must ensure that workers are consulted on safety decisions and participate in safety functions.</w:t>
      </w:r>
    </w:p>
    <w:p w14:paraId="6B19F36E" w14:textId="77777777" w:rsidR="000A7C80" w:rsidRPr="000A7C80" w:rsidRDefault="000A7C80" w:rsidP="000A7C8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Consultation:</w:t>
      </w:r>
      <w:r w:rsidRPr="000A7C80">
        <w:rPr>
          <w:rFonts w:ascii="Times New Roman" w:eastAsia="Times New Roman" w:hAnsi="Times New Roman" w:cs="Times New Roman"/>
          <w:kern w:val="0"/>
          <w14:ligatures w14:val="none"/>
        </w:rPr>
        <w:t xml:space="preserve"> Seeking the views of non-managerial workers </w:t>
      </w:r>
      <w:r w:rsidRPr="000A7C80">
        <w:rPr>
          <w:rFonts w:ascii="Times New Roman" w:eastAsia="Times New Roman" w:hAnsi="Times New Roman" w:cs="Times New Roman"/>
          <w:i/>
          <w:iCs/>
          <w:kern w:val="0"/>
          <w14:ligatures w14:val="none"/>
        </w:rPr>
        <w:t>before</w:t>
      </w:r>
      <w:r w:rsidRPr="000A7C80">
        <w:rPr>
          <w:rFonts w:ascii="Times New Roman" w:eastAsia="Times New Roman" w:hAnsi="Times New Roman" w:cs="Times New Roman"/>
          <w:kern w:val="0"/>
          <w14:ligatures w14:val="none"/>
        </w:rPr>
        <w:t xml:space="preserve"> a decision is made (e.g., consulting workers on new PPE selection).</w:t>
      </w:r>
    </w:p>
    <w:p w14:paraId="5D9CC45C" w14:textId="77777777" w:rsidR="000A7C80" w:rsidRPr="000A7C80" w:rsidRDefault="000A7C80" w:rsidP="000A7C80">
      <w:pPr>
        <w:numPr>
          <w:ilvl w:val="0"/>
          <w:numId w:val="57"/>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Participation:</w:t>
      </w:r>
      <w:r w:rsidRPr="000A7C80">
        <w:rPr>
          <w:rFonts w:ascii="Times New Roman" w:eastAsia="Times New Roman" w:hAnsi="Times New Roman" w:cs="Times New Roman"/>
          <w:kern w:val="0"/>
          <w14:ligatures w14:val="none"/>
        </w:rPr>
        <w:t xml:space="preserve"> Active involvement in decision-making (e.g., non-managerial workers are mandatory members of the Safety Committee, or part of the </w:t>
      </w:r>
      <w:r w:rsidRPr="000A7C80">
        <w:rPr>
          <w:rFonts w:ascii="Times New Roman" w:eastAsia="Times New Roman" w:hAnsi="Times New Roman" w:cs="Times New Roman"/>
          <w:b/>
          <w:bCs/>
          <w:kern w:val="0"/>
          <w14:ligatures w14:val="none"/>
        </w:rPr>
        <w:t>HIRA</w:t>
      </w:r>
      <w:r w:rsidRPr="000A7C80">
        <w:rPr>
          <w:rFonts w:ascii="Times New Roman" w:eastAsia="Times New Roman" w:hAnsi="Times New Roman" w:cs="Times New Roman"/>
          <w:kern w:val="0"/>
          <w14:ligatures w14:val="none"/>
        </w:rPr>
        <w:t xml:space="preserve"> team).</w:t>
      </w:r>
    </w:p>
    <w:p w14:paraId="6225F1EF"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HR/Plant Manager Application:</w:t>
      </w:r>
      <w:r w:rsidRPr="000A7C80">
        <w:rPr>
          <w:rFonts w:ascii="Times New Roman" w:eastAsia="Times New Roman" w:hAnsi="Times New Roman" w:cs="Times New Roman"/>
          <w:kern w:val="0"/>
          <w14:ligatures w14:val="none"/>
        </w:rPr>
        <w:t xml:space="preserve"> The auditor will check for documented evidence (e.g., meeting minutes, signed training records) that non-managerial workers (and their representatives, if applicable) are involved in:</w:t>
      </w:r>
    </w:p>
    <w:p w14:paraId="64BF48F8" w14:textId="77777777" w:rsidR="000A7C80" w:rsidRPr="000A7C80" w:rsidRDefault="000A7C80" w:rsidP="000A7C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The development of the </w:t>
      </w:r>
      <w:r w:rsidRPr="000A7C80">
        <w:rPr>
          <w:rFonts w:ascii="Times New Roman" w:eastAsia="Times New Roman" w:hAnsi="Times New Roman" w:cs="Times New Roman"/>
          <w:b/>
          <w:bCs/>
          <w:kern w:val="0"/>
          <w14:ligatures w14:val="none"/>
        </w:rPr>
        <w:t>OH&amp;S Policy</w:t>
      </w:r>
      <w:r w:rsidRPr="000A7C80">
        <w:rPr>
          <w:rFonts w:ascii="Times New Roman" w:eastAsia="Times New Roman" w:hAnsi="Times New Roman" w:cs="Times New Roman"/>
          <w:kern w:val="0"/>
          <w14:ligatures w14:val="none"/>
        </w:rPr>
        <w:t>.</w:t>
      </w:r>
    </w:p>
    <w:p w14:paraId="195F488F" w14:textId="77777777" w:rsidR="000A7C80" w:rsidRPr="000A7C80" w:rsidRDefault="000A7C80" w:rsidP="000A7C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Identifying </w:t>
      </w:r>
      <w:r w:rsidRPr="000A7C80">
        <w:rPr>
          <w:rFonts w:ascii="Times New Roman" w:eastAsia="Times New Roman" w:hAnsi="Times New Roman" w:cs="Times New Roman"/>
          <w:b/>
          <w:bCs/>
          <w:kern w:val="0"/>
          <w14:ligatures w14:val="none"/>
        </w:rPr>
        <w:t>hazards</w:t>
      </w:r>
      <w:r w:rsidRPr="000A7C80">
        <w:rPr>
          <w:rFonts w:ascii="Times New Roman" w:eastAsia="Times New Roman" w:hAnsi="Times New Roman" w:cs="Times New Roman"/>
          <w:kern w:val="0"/>
          <w14:ligatures w14:val="none"/>
        </w:rPr>
        <w:t xml:space="preserve"> and evaluating </w:t>
      </w:r>
      <w:r w:rsidRPr="000A7C80">
        <w:rPr>
          <w:rFonts w:ascii="Times New Roman" w:eastAsia="Times New Roman" w:hAnsi="Times New Roman" w:cs="Times New Roman"/>
          <w:b/>
          <w:bCs/>
          <w:kern w:val="0"/>
          <w14:ligatures w14:val="none"/>
        </w:rPr>
        <w:t>risks</w:t>
      </w:r>
      <w:r w:rsidRPr="000A7C80">
        <w:rPr>
          <w:rFonts w:ascii="Times New Roman" w:eastAsia="Times New Roman" w:hAnsi="Times New Roman" w:cs="Times New Roman"/>
          <w:kern w:val="0"/>
          <w14:ligatures w14:val="none"/>
        </w:rPr>
        <w:t>.</w:t>
      </w:r>
    </w:p>
    <w:p w14:paraId="776F5017" w14:textId="77777777" w:rsidR="000A7C80" w:rsidRPr="000A7C80" w:rsidRDefault="000A7C80" w:rsidP="000A7C80">
      <w:pPr>
        <w:numPr>
          <w:ilvl w:val="0"/>
          <w:numId w:val="58"/>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Determining </w:t>
      </w:r>
      <w:r w:rsidRPr="000A7C80">
        <w:rPr>
          <w:rFonts w:ascii="Times New Roman" w:eastAsia="Times New Roman" w:hAnsi="Times New Roman" w:cs="Times New Roman"/>
          <w:b/>
          <w:bCs/>
          <w:kern w:val="0"/>
          <w14:ligatures w14:val="none"/>
        </w:rPr>
        <w:t>control measures</w:t>
      </w:r>
      <w:r w:rsidRPr="000A7C80">
        <w:rPr>
          <w:rFonts w:ascii="Times New Roman" w:eastAsia="Times New Roman" w:hAnsi="Times New Roman" w:cs="Times New Roman"/>
          <w:kern w:val="0"/>
          <w14:ligatures w14:val="none"/>
        </w:rPr>
        <w:t xml:space="preserve"> and investigating incidents.</w:t>
      </w:r>
    </w:p>
    <w:p w14:paraId="046080C3" w14:textId="77777777" w:rsidR="000A7C80" w:rsidRPr="000A7C80" w:rsidRDefault="00F079EA" w:rsidP="000A7C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0BA2B66">
          <v:rect id="_x0000_i1059" style="width:0;height:1.5pt" o:hralign="center" o:hrstd="t" o:hr="t" fillcolor="#a0a0a0" stroked="f"/>
        </w:pict>
      </w:r>
    </w:p>
    <w:p w14:paraId="05387CCE" w14:textId="77777777" w:rsidR="000A7C80" w:rsidRPr="000A7C80" w:rsidRDefault="000A7C80" w:rsidP="000A7C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7C80">
        <w:rPr>
          <w:rFonts w:ascii="Times New Roman" w:eastAsia="Times New Roman" w:hAnsi="Times New Roman" w:cs="Times New Roman"/>
          <w:b/>
          <w:bCs/>
          <w:kern w:val="0"/>
          <w:sz w:val="36"/>
          <w:szCs w:val="36"/>
          <w14:ligatures w14:val="none"/>
        </w:rPr>
        <w:t xml:space="preserve">II. </w:t>
      </w:r>
      <w:r w:rsidRPr="000A7C80">
        <w:rPr>
          <w:rFonts w:ascii="Segoe UI Emoji" w:eastAsia="Times New Roman" w:hAnsi="Segoe UI Emoji" w:cs="Segoe UI Emoji"/>
          <w:b/>
          <w:bCs/>
          <w:kern w:val="0"/>
          <w:sz w:val="36"/>
          <w:szCs w:val="36"/>
          <w14:ligatures w14:val="none"/>
        </w:rPr>
        <w:t>⚠️</w:t>
      </w:r>
      <w:r w:rsidRPr="000A7C80">
        <w:rPr>
          <w:rFonts w:ascii="Times New Roman" w:eastAsia="Times New Roman" w:hAnsi="Times New Roman" w:cs="Times New Roman"/>
          <w:b/>
          <w:bCs/>
          <w:kern w:val="0"/>
          <w:sz w:val="36"/>
          <w:szCs w:val="36"/>
          <w14:ligatures w14:val="none"/>
        </w:rPr>
        <w:t xml:space="preserve"> Clause 6: Planning – Hazard Management</w:t>
      </w:r>
    </w:p>
    <w:p w14:paraId="631894A5"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This clause is the heart of the safety management system, focusing entirely on proactive risk management for health and safety.</w:t>
      </w:r>
    </w:p>
    <w:p w14:paraId="410B656B" w14:textId="77777777" w:rsidR="000A7C80" w:rsidRPr="000A7C80" w:rsidRDefault="000A7C80" w:rsidP="000A7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7C80">
        <w:rPr>
          <w:rFonts w:ascii="Times New Roman" w:eastAsia="Times New Roman" w:hAnsi="Times New Roman" w:cs="Times New Roman"/>
          <w:b/>
          <w:bCs/>
          <w:kern w:val="0"/>
          <w:sz w:val="27"/>
          <w:szCs w:val="27"/>
          <w14:ligatures w14:val="none"/>
        </w:rPr>
        <w:t>A. Hazard Identification and Assessment of OH&amp;S Risks (HIRA) (Clause 6.1.2)</w:t>
      </w:r>
    </w:p>
    <w:p w14:paraId="6D3E8DCA"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The organization </w:t>
      </w:r>
      <w:r w:rsidRPr="000A7C80">
        <w:rPr>
          <w:rFonts w:ascii="Times New Roman" w:eastAsia="Times New Roman" w:hAnsi="Times New Roman" w:cs="Times New Roman"/>
          <w:b/>
          <w:bCs/>
          <w:kern w:val="0"/>
          <w14:ligatures w14:val="none"/>
        </w:rPr>
        <w:t>shall</w:t>
      </w:r>
      <w:r w:rsidRPr="000A7C80">
        <w:rPr>
          <w:rFonts w:ascii="Times New Roman" w:eastAsia="Times New Roman" w:hAnsi="Times New Roman" w:cs="Times New Roman"/>
          <w:kern w:val="0"/>
          <w14:ligatures w14:val="none"/>
        </w:rPr>
        <w:t xml:space="preserve"> establish a process to identify OH&amp;S hazards and assess OH&amp;S risks. This goes beyond physical risks to include:</w:t>
      </w:r>
    </w:p>
    <w:p w14:paraId="13D26902" w14:textId="77777777" w:rsidR="000A7C80" w:rsidRPr="000A7C80" w:rsidRDefault="000A7C80" w:rsidP="000A7C8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Routine and Non-Routine Activities:</w:t>
      </w:r>
      <w:r w:rsidRPr="000A7C80">
        <w:rPr>
          <w:rFonts w:ascii="Times New Roman" w:eastAsia="Times New Roman" w:hAnsi="Times New Roman" w:cs="Times New Roman"/>
          <w:kern w:val="0"/>
          <w14:ligatures w14:val="none"/>
        </w:rPr>
        <w:t xml:space="preserve"> Including maintenance, cleaning, and emergency activities.</w:t>
      </w:r>
    </w:p>
    <w:p w14:paraId="0A13377D" w14:textId="77777777" w:rsidR="000A7C80" w:rsidRPr="000A7C80" w:rsidRDefault="000A7C80" w:rsidP="000A7C8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Human Factors:</w:t>
      </w:r>
      <w:r w:rsidRPr="000A7C80">
        <w:rPr>
          <w:rFonts w:ascii="Times New Roman" w:eastAsia="Times New Roman" w:hAnsi="Times New Roman" w:cs="Times New Roman"/>
          <w:kern w:val="0"/>
          <w14:ligatures w14:val="none"/>
        </w:rPr>
        <w:t xml:space="preserve"> Including fatigue, stress, competency gaps.</w:t>
      </w:r>
    </w:p>
    <w:p w14:paraId="1E446E02" w14:textId="77777777" w:rsidR="000A7C80" w:rsidRPr="000A7C80" w:rsidRDefault="000A7C80" w:rsidP="000A7C8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Situations in the vicinity:</w:t>
      </w:r>
      <w:r w:rsidRPr="000A7C80">
        <w:rPr>
          <w:rFonts w:ascii="Times New Roman" w:eastAsia="Times New Roman" w:hAnsi="Times New Roman" w:cs="Times New Roman"/>
          <w:kern w:val="0"/>
          <w14:ligatures w14:val="none"/>
        </w:rPr>
        <w:t xml:space="preserve"> Risks from contractors, visitors, or neighbors.</w:t>
      </w:r>
    </w:p>
    <w:p w14:paraId="423D1406" w14:textId="77777777" w:rsidR="000A7C80" w:rsidRPr="000A7C80" w:rsidRDefault="000A7C80" w:rsidP="000A7C80">
      <w:pPr>
        <w:numPr>
          <w:ilvl w:val="0"/>
          <w:numId w:val="59"/>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Design of Work Areas:</w:t>
      </w:r>
      <w:r w:rsidRPr="000A7C80">
        <w:rPr>
          <w:rFonts w:ascii="Times New Roman" w:eastAsia="Times New Roman" w:hAnsi="Times New Roman" w:cs="Times New Roman"/>
          <w:kern w:val="0"/>
          <w14:ligatures w14:val="none"/>
        </w:rPr>
        <w:t xml:space="preserve"> Including machinery, equipment, and facility design.</w:t>
      </w:r>
    </w:p>
    <w:p w14:paraId="3C360717" w14:textId="77777777" w:rsidR="000A7C80" w:rsidRPr="000A7C80" w:rsidRDefault="000A7C80" w:rsidP="000A7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7C80">
        <w:rPr>
          <w:rFonts w:ascii="Times New Roman" w:eastAsia="Times New Roman" w:hAnsi="Times New Roman" w:cs="Times New Roman"/>
          <w:b/>
          <w:bCs/>
          <w:kern w:val="0"/>
          <w:sz w:val="27"/>
          <w:szCs w:val="27"/>
          <w14:ligatures w14:val="none"/>
        </w:rPr>
        <w:lastRenderedPageBreak/>
        <w:t>B. The Hierarchy of Controls (Clause 8.1.2)</w:t>
      </w:r>
    </w:p>
    <w:p w14:paraId="7FBAE02F"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After identifying risks, the organization </w:t>
      </w:r>
      <w:r w:rsidRPr="000A7C80">
        <w:rPr>
          <w:rFonts w:ascii="Times New Roman" w:eastAsia="Times New Roman" w:hAnsi="Times New Roman" w:cs="Times New Roman"/>
          <w:b/>
          <w:bCs/>
          <w:kern w:val="0"/>
          <w14:ligatures w14:val="none"/>
        </w:rPr>
        <w:t>shall</w:t>
      </w:r>
      <w:r w:rsidRPr="000A7C80">
        <w:rPr>
          <w:rFonts w:ascii="Times New Roman" w:eastAsia="Times New Roman" w:hAnsi="Times New Roman" w:cs="Times New Roman"/>
          <w:kern w:val="0"/>
          <w14:ligatures w14:val="none"/>
        </w:rPr>
        <w:t xml:space="preserve"> prioritize and implement controls using the </w:t>
      </w:r>
      <w:r w:rsidRPr="000A7C80">
        <w:rPr>
          <w:rFonts w:ascii="Times New Roman" w:eastAsia="Times New Roman" w:hAnsi="Times New Roman" w:cs="Times New Roman"/>
          <w:b/>
          <w:bCs/>
          <w:kern w:val="0"/>
          <w14:ligatures w14:val="none"/>
        </w:rPr>
        <w:t>Hierarchy of Controls</w:t>
      </w:r>
      <w:r w:rsidRPr="000A7C80">
        <w:rPr>
          <w:rFonts w:ascii="Times New Roman" w:eastAsia="Times New Roman" w:hAnsi="Times New Roman" w:cs="Times New Roman"/>
          <w:kern w:val="0"/>
          <w14:ligatures w14:val="none"/>
        </w:rPr>
        <w:t xml:space="preserve">. This is a </w:t>
      </w:r>
      <w:r w:rsidRPr="000A7C80">
        <w:rPr>
          <w:rFonts w:ascii="Times New Roman" w:eastAsia="Times New Roman" w:hAnsi="Times New Roman" w:cs="Times New Roman"/>
          <w:b/>
          <w:bCs/>
          <w:kern w:val="0"/>
          <w14:ligatures w14:val="none"/>
        </w:rPr>
        <w:t>mandatory sequence</w:t>
      </w:r>
      <w:r w:rsidRPr="000A7C80">
        <w:rPr>
          <w:rFonts w:ascii="Times New Roman" w:eastAsia="Times New Roman" w:hAnsi="Times New Roman" w:cs="Times New Roman"/>
          <w:kern w:val="0"/>
          <w14:ligatures w14:val="none"/>
        </w:rPr>
        <w:t xml:space="preserve">—lower-level </w:t>
      </w:r>
      <w:proofErr w:type="gramStart"/>
      <w:r w:rsidRPr="000A7C80">
        <w:rPr>
          <w:rFonts w:ascii="Times New Roman" w:eastAsia="Times New Roman" w:hAnsi="Times New Roman" w:cs="Times New Roman"/>
          <w:kern w:val="0"/>
          <w14:ligatures w14:val="none"/>
        </w:rPr>
        <w:t>controls</w:t>
      </w:r>
      <w:proofErr w:type="gramEnd"/>
      <w:r w:rsidRPr="000A7C80">
        <w:rPr>
          <w:rFonts w:ascii="Times New Roman" w:eastAsia="Times New Roman" w:hAnsi="Times New Roman" w:cs="Times New Roman"/>
          <w:kern w:val="0"/>
          <w14:ligatures w14:val="none"/>
        </w:rPr>
        <w:t xml:space="preserve"> cannot be used unless higher-level controls are not feasible.</w:t>
      </w:r>
    </w:p>
    <w:p w14:paraId="3F375B51" w14:textId="7E5E2DF6" w:rsidR="000A7C80" w:rsidRPr="000A7C80" w:rsidRDefault="007063EE" w:rsidP="000A7C80">
      <w:pPr>
        <w:spacing w:after="0" w:line="240" w:lineRule="auto"/>
        <w:rPr>
          <w:rFonts w:ascii="Times New Roman" w:eastAsia="Times New Roman" w:hAnsi="Times New Roman" w:cs="Times New Roman"/>
          <w:kern w:val="0"/>
          <w14:ligatures w14:val="none"/>
        </w:rPr>
      </w:pPr>
      <w:r>
        <w:rPr>
          <w:noProof/>
        </w:rPr>
        <w:drawing>
          <wp:inline distT="0" distB="0" distL="0" distR="0" wp14:anchorId="7E163F7C" wp14:editId="2B26FA8E">
            <wp:extent cx="6858000" cy="5441351"/>
            <wp:effectExtent l="0" t="0" r="0" b="6985"/>
            <wp:docPr id="48" name="Picture 9" descr="Image of the Hierarchy of Controls for OH&am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Image of the Hierarchy of Controls for OH&amp;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0" cy="5441351"/>
                    </a:xfrm>
                    <a:prstGeom prst="rect">
                      <a:avLst/>
                    </a:prstGeom>
                    <a:noFill/>
                    <a:ln>
                      <a:noFill/>
                    </a:ln>
                  </pic:spPr>
                </pic:pic>
              </a:graphicData>
            </a:graphic>
          </wp:inline>
        </w:drawing>
      </w:r>
    </w:p>
    <w:p w14:paraId="49B71029" w14:textId="21112E39" w:rsidR="000A7C80" w:rsidRPr="000A7C80" w:rsidRDefault="000A7C80" w:rsidP="000A7C80">
      <w:pPr>
        <w:spacing w:after="0" w:line="240" w:lineRule="auto"/>
        <w:rPr>
          <w:rFonts w:ascii="Times New Roman" w:eastAsia="Times New Roman" w:hAnsi="Times New Roman" w:cs="Times New Roman"/>
          <w:kern w:val="0"/>
          <w14:ligatures w14:val="none"/>
        </w:rPr>
      </w:pPr>
    </w:p>
    <w:p w14:paraId="0EF3D7A7" w14:textId="77777777" w:rsidR="000A7C80" w:rsidRPr="000A7C80" w:rsidRDefault="000A7C80" w:rsidP="000A7C8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Elimination:</w:t>
      </w:r>
      <w:r w:rsidRPr="000A7C80">
        <w:rPr>
          <w:rFonts w:ascii="Times New Roman" w:eastAsia="Times New Roman" w:hAnsi="Times New Roman" w:cs="Times New Roman"/>
          <w:kern w:val="0"/>
          <w14:ligatures w14:val="none"/>
        </w:rPr>
        <w:t xml:space="preserve"> Physically remove the hazard (e.g., eliminate the need to work at height by lowering the equipment).</w:t>
      </w:r>
    </w:p>
    <w:p w14:paraId="3BA4E494" w14:textId="77777777" w:rsidR="000A7C80" w:rsidRPr="000A7C80" w:rsidRDefault="000A7C80" w:rsidP="000A7C8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Substitution:</w:t>
      </w:r>
      <w:r w:rsidRPr="000A7C80">
        <w:rPr>
          <w:rFonts w:ascii="Times New Roman" w:eastAsia="Times New Roman" w:hAnsi="Times New Roman" w:cs="Times New Roman"/>
          <w:kern w:val="0"/>
          <w14:ligatures w14:val="none"/>
        </w:rPr>
        <w:t xml:space="preserve"> Replace the hazard with a less hazardous one (e.g., using a safer chemical alternative).</w:t>
      </w:r>
    </w:p>
    <w:p w14:paraId="3FE1E379" w14:textId="77777777" w:rsidR="000A7C80" w:rsidRPr="000A7C80" w:rsidRDefault="000A7C80" w:rsidP="000A7C8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Engineering Controls:</w:t>
      </w:r>
      <w:r w:rsidRPr="000A7C80">
        <w:rPr>
          <w:rFonts w:ascii="Times New Roman" w:eastAsia="Times New Roman" w:hAnsi="Times New Roman" w:cs="Times New Roman"/>
          <w:kern w:val="0"/>
          <w14:ligatures w14:val="none"/>
        </w:rPr>
        <w:t xml:space="preserve"> Design out the hazard or isolate people from it (e.g., installing machine guards, local exhaust ventilation (LEV) systems).</w:t>
      </w:r>
    </w:p>
    <w:p w14:paraId="57E06D66" w14:textId="77777777" w:rsidR="000A7C80" w:rsidRPr="000A7C80" w:rsidRDefault="000A7C80" w:rsidP="000A7C8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Administrative Controls:</w:t>
      </w:r>
      <w:r w:rsidRPr="000A7C80">
        <w:rPr>
          <w:rFonts w:ascii="Times New Roman" w:eastAsia="Times New Roman" w:hAnsi="Times New Roman" w:cs="Times New Roman"/>
          <w:kern w:val="0"/>
          <w14:ligatures w14:val="none"/>
        </w:rPr>
        <w:t xml:space="preserve"> Change the way people work (e.g., written procedures, job rotation, warning signs, LOTO procedures).</w:t>
      </w:r>
    </w:p>
    <w:p w14:paraId="57D1D717" w14:textId="77777777" w:rsidR="000A7C80" w:rsidRPr="000A7C80" w:rsidRDefault="000A7C80" w:rsidP="000A7C80">
      <w:pPr>
        <w:numPr>
          <w:ilvl w:val="0"/>
          <w:numId w:val="60"/>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Personal Protective Equipment (PPE):</w:t>
      </w:r>
      <w:r w:rsidRPr="000A7C80">
        <w:rPr>
          <w:rFonts w:ascii="Times New Roman" w:eastAsia="Times New Roman" w:hAnsi="Times New Roman" w:cs="Times New Roman"/>
          <w:kern w:val="0"/>
          <w14:ligatures w14:val="none"/>
        </w:rPr>
        <w:t xml:space="preserve"> Last </w:t>
      </w:r>
      <w:proofErr w:type="gramStart"/>
      <w:r w:rsidRPr="000A7C80">
        <w:rPr>
          <w:rFonts w:ascii="Times New Roman" w:eastAsia="Times New Roman" w:hAnsi="Times New Roman" w:cs="Times New Roman"/>
          <w:kern w:val="0"/>
          <w14:ligatures w14:val="none"/>
        </w:rPr>
        <w:t>resort,</w:t>
      </w:r>
      <w:proofErr w:type="gramEnd"/>
      <w:r w:rsidRPr="000A7C80">
        <w:rPr>
          <w:rFonts w:ascii="Times New Roman" w:eastAsia="Times New Roman" w:hAnsi="Times New Roman" w:cs="Times New Roman"/>
          <w:kern w:val="0"/>
          <w14:ligatures w14:val="none"/>
        </w:rPr>
        <w:t xml:space="preserve"> protects the individual (e.g., safety glasses, gloves, hard hats).</w:t>
      </w:r>
    </w:p>
    <w:p w14:paraId="283582EB"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lastRenderedPageBreak/>
        <w:t>EHS Manager Compliance Focus:</w:t>
      </w:r>
      <w:r w:rsidRPr="000A7C80">
        <w:rPr>
          <w:rFonts w:ascii="Times New Roman" w:eastAsia="Times New Roman" w:hAnsi="Times New Roman" w:cs="Times New Roman"/>
          <w:kern w:val="0"/>
          <w14:ligatures w14:val="none"/>
        </w:rPr>
        <w:t xml:space="preserve"> Auditors will look for evidence that the organization systematically tried the first three levels before settling on Administrative Controls or PPE. </w:t>
      </w:r>
      <w:r w:rsidRPr="000A7C80">
        <w:rPr>
          <w:rFonts w:ascii="Times New Roman" w:eastAsia="Times New Roman" w:hAnsi="Times New Roman" w:cs="Times New Roman"/>
          <w:i/>
          <w:iCs/>
          <w:kern w:val="0"/>
          <w14:ligatures w14:val="none"/>
        </w:rPr>
        <w:t>Example: Did you try to substitute a quieter machine (Engineering) before issuing earplugs (PPE)?</w:t>
      </w:r>
    </w:p>
    <w:p w14:paraId="27EC4AFD" w14:textId="77777777" w:rsidR="000A7C80" w:rsidRPr="000A7C80" w:rsidRDefault="000A7C80" w:rsidP="000A7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7C80">
        <w:rPr>
          <w:rFonts w:ascii="Times New Roman" w:eastAsia="Times New Roman" w:hAnsi="Times New Roman" w:cs="Times New Roman"/>
          <w:b/>
          <w:bCs/>
          <w:kern w:val="0"/>
          <w:sz w:val="27"/>
          <w:szCs w:val="27"/>
          <w14:ligatures w14:val="none"/>
        </w:rPr>
        <w:t>C. Management of Change (MOC) (Clause 8.1.3)</w:t>
      </w:r>
    </w:p>
    <w:p w14:paraId="2F0588AE"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This is a critical preventive requirement, ensuring that risks are evaluated </w:t>
      </w:r>
      <w:r w:rsidRPr="000A7C80">
        <w:rPr>
          <w:rFonts w:ascii="Times New Roman" w:eastAsia="Times New Roman" w:hAnsi="Times New Roman" w:cs="Times New Roman"/>
          <w:i/>
          <w:iCs/>
          <w:kern w:val="0"/>
          <w14:ligatures w14:val="none"/>
        </w:rPr>
        <w:t>before</w:t>
      </w:r>
      <w:r w:rsidRPr="000A7C80">
        <w:rPr>
          <w:rFonts w:ascii="Times New Roman" w:eastAsia="Times New Roman" w:hAnsi="Times New Roman" w:cs="Times New Roman"/>
          <w:kern w:val="0"/>
          <w14:ligatures w14:val="none"/>
        </w:rPr>
        <w:t xml:space="preserve"> changes are implemented.</w:t>
      </w:r>
    </w:p>
    <w:p w14:paraId="02593A9B" w14:textId="77777777" w:rsidR="000A7C80" w:rsidRPr="000A7C80" w:rsidRDefault="000A7C80" w:rsidP="000A7C80">
      <w:pPr>
        <w:numPr>
          <w:ilvl w:val="0"/>
          <w:numId w:val="61"/>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The organization </w:t>
      </w:r>
      <w:r w:rsidRPr="000A7C80">
        <w:rPr>
          <w:rFonts w:ascii="Times New Roman" w:eastAsia="Times New Roman" w:hAnsi="Times New Roman" w:cs="Times New Roman"/>
          <w:b/>
          <w:bCs/>
          <w:kern w:val="0"/>
          <w14:ligatures w14:val="none"/>
        </w:rPr>
        <w:t>shall</w:t>
      </w:r>
      <w:r w:rsidRPr="000A7C80">
        <w:rPr>
          <w:rFonts w:ascii="Times New Roman" w:eastAsia="Times New Roman" w:hAnsi="Times New Roman" w:cs="Times New Roman"/>
          <w:kern w:val="0"/>
          <w14:ligatures w14:val="none"/>
        </w:rPr>
        <w:t xml:space="preserve"> establish a process for </w:t>
      </w:r>
      <w:r w:rsidRPr="000A7C80">
        <w:rPr>
          <w:rFonts w:ascii="Times New Roman" w:eastAsia="Times New Roman" w:hAnsi="Times New Roman" w:cs="Times New Roman"/>
          <w:b/>
          <w:bCs/>
          <w:kern w:val="0"/>
          <w14:ligatures w14:val="none"/>
        </w:rPr>
        <w:t>MOC</w:t>
      </w:r>
      <w:r w:rsidRPr="000A7C80">
        <w:rPr>
          <w:rFonts w:ascii="Times New Roman" w:eastAsia="Times New Roman" w:hAnsi="Times New Roman" w:cs="Times New Roman"/>
          <w:kern w:val="0"/>
          <w14:ligatures w14:val="none"/>
        </w:rPr>
        <w:t xml:space="preserve"> covering:</w:t>
      </w:r>
    </w:p>
    <w:p w14:paraId="3429F30C" w14:textId="77777777" w:rsidR="000A7C80" w:rsidRPr="000A7C80" w:rsidRDefault="000A7C80" w:rsidP="000A7C80">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New products, processes, equipment, or facilities.</w:t>
      </w:r>
    </w:p>
    <w:p w14:paraId="485DE9AE" w14:textId="77777777" w:rsidR="000A7C80" w:rsidRPr="000A7C80" w:rsidRDefault="000A7C80" w:rsidP="000A7C80">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Changes to compliance obligations.</w:t>
      </w:r>
    </w:p>
    <w:p w14:paraId="55DA8C48" w14:textId="77777777" w:rsidR="000A7C80" w:rsidRPr="000A7C80" w:rsidRDefault="000A7C80" w:rsidP="000A7C80">
      <w:pPr>
        <w:numPr>
          <w:ilvl w:val="1"/>
          <w:numId w:val="61"/>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Changes in knowledge and information about hazards.</w:t>
      </w:r>
    </w:p>
    <w:p w14:paraId="3C44785A" w14:textId="77777777" w:rsidR="000A7C80" w:rsidRPr="000A7C80" w:rsidRDefault="00F079EA" w:rsidP="000A7C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311FCAE3">
          <v:rect id="_x0000_i1060" style="width:0;height:1.5pt" o:hralign="center" o:hrstd="t" o:hr="t" fillcolor="#a0a0a0" stroked="f"/>
        </w:pict>
      </w:r>
    </w:p>
    <w:p w14:paraId="29C9F880" w14:textId="77777777" w:rsidR="000A7C80" w:rsidRPr="000A7C80" w:rsidRDefault="000A7C80" w:rsidP="000A7C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7C80">
        <w:rPr>
          <w:rFonts w:ascii="Times New Roman" w:eastAsia="Times New Roman" w:hAnsi="Times New Roman" w:cs="Times New Roman"/>
          <w:b/>
          <w:bCs/>
          <w:kern w:val="0"/>
          <w:sz w:val="36"/>
          <w:szCs w:val="36"/>
          <w14:ligatures w14:val="none"/>
        </w:rPr>
        <w:t xml:space="preserve">III. </w:t>
      </w:r>
      <w:r w:rsidRPr="000A7C80">
        <w:rPr>
          <w:rFonts w:ascii="Segoe UI Emoji" w:eastAsia="Times New Roman" w:hAnsi="Segoe UI Emoji" w:cs="Segoe UI Emoji"/>
          <w:b/>
          <w:bCs/>
          <w:kern w:val="0"/>
          <w:sz w:val="36"/>
          <w:szCs w:val="36"/>
          <w14:ligatures w14:val="none"/>
        </w:rPr>
        <w:t>🏭</w:t>
      </w:r>
      <w:r w:rsidRPr="000A7C80">
        <w:rPr>
          <w:rFonts w:ascii="Times New Roman" w:eastAsia="Times New Roman" w:hAnsi="Times New Roman" w:cs="Times New Roman"/>
          <w:b/>
          <w:bCs/>
          <w:kern w:val="0"/>
          <w:sz w:val="36"/>
          <w:szCs w:val="36"/>
          <w14:ligatures w14:val="none"/>
        </w:rPr>
        <w:t xml:space="preserve"> Clause 8: Operation – Safety Controls and Emergencies</w:t>
      </w:r>
    </w:p>
    <w:p w14:paraId="444F1E3E" w14:textId="77777777" w:rsidR="000A7C80" w:rsidRPr="000A7C80" w:rsidRDefault="000A7C80" w:rsidP="000A7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7C80">
        <w:rPr>
          <w:rFonts w:ascii="Times New Roman" w:eastAsia="Times New Roman" w:hAnsi="Times New Roman" w:cs="Times New Roman"/>
          <w:b/>
          <w:bCs/>
          <w:kern w:val="0"/>
          <w:sz w:val="27"/>
          <w:szCs w:val="27"/>
          <w14:ligatures w14:val="none"/>
        </w:rPr>
        <w:t>A. Operational Planning and Control (Clause 8.1)</w:t>
      </w:r>
    </w:p>
    <w:p w14:paraId="2A47FEE6"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The organization must establish controls to manage risks identified in </w:t>
      </w:r>
      <w:proofErr w:type="gramStart"/>
      <w:r w:rsidRPr="000A7C80">
        <w:rPr>
          <w:rFonts w:ascii="Times New Roman" w:eastAsia="Times New Roman" w:hAnsi="Times New Roman" w:cs="Times New Roman"/>
          <w:kern w:val="0"/>
          <w14:ligatures w14:val="none"/>
        </w:rPr>
        <w:t>the HIRA</w:t>
      </w:r>
      <w:proofErr w:type="gramEnd"/>
      <w:r w:rsidRPr="000A7C80">
        <w:rPr>
          <w:rFonts w:ascii="Times New Roman" w:eastAsia="Times New Roman" w:hAnsi="Times New Roman" w:cs="Times New Roman"/>
          <w:kern w:val="0"/>
          <w14:ligatures w14:val="none"/>
        </w:rPr>
        <w:t>.</w:t>
      </w:r>
    </w:p>
    <w:p w14:paraId="270A973F" w14:textId="77777777" w:rsidR="000A7C80" w:rsidRPr="000A7C80" w:rsidRDefault="000A7C80" w:rsidP="000A7C8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Procurement:</w:t>
      </w:r>
      <w:r w:rsidRPr="000A7C80">
        <w:rPr>
          <w:rFonts w:ascii="Times New Roman" w:eastAsia="Times New Roman" w:hAnsi="Times New Roman" w:cs="Times New Roman"/>
          <w:kern w:val="0"/>
          <w14:ligatures w14:val="none"/>
        </w:rPr>
        <w:t xml:space="preserve"> Safety must be a mandatory criterion when purchasing goods and services. (e.g., requiring safety data sheets (SDS) before chemical delivery, verifying new equipment is certified </w:t>
      </w:r>
      <w:proofErr w:type="gramStart"/>
      <w:r w:rsidRPr="000A7C80">
        <w:rPr>
          <w:rFonts w:ascii="Times New Roman" w:eastAsia="Times New Roman" w:hAnsi="Times New Roman" w:cs="Times New Roman"/>
          <w:kern w:val="0"/>
          <w14:ligatures w14:val="none"/>
        </w:rPr>
        <w:t>safe</w:t>
      </w:r>
      <w:proofErr w:type="gramEnd"/>
      <w:r w:rsidRPr="000A7C80">
        <w:rPr>
          <w:rFonts w:ascii="Times New Roman" w:eastAsia="Times New Roman" w:hAnsi="Times New Roman" w:cs="Times New Roman"/>
          <w:kern w:val="0"/>
          <w14:ligatures w14:val="none"/>
        </w:rPr>
        <w:t>).</w:t>
      </w:r>
    </w:p>
    <w:p w14:paraId="5C590F9F" w14:textId="77777777" w:rsidR="000A7C80" w:rsidRPr="000A7C80" w:rsidRDefault="000A7C80" w:rsidP="000A7C80">
      <w:pPr>
        <w:numPr>
          <w:ilvl w:val="0"/>
          <w:numId w:val="62"/>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Contractors:</w:t>
      </w:r>
      <w:r w:rsidRPr="000A7C80">
        <w:rPr>
          <w:rFonts w:ascii="Times New Roman" w:eastAsia="Times New Roman" w:hAnsi="Times New Roman" w:cs="Times New Roman"/>
          <w:kern w:val="0"/>
          <w14:ligatures w14:val="none"/>
        </w:rPr>
        <w:t xml:space="preserve"> The organization must ensure that contractors and their workers comply with the OH&amp;S requirements and that the contractor's activities do not negatively </w:t>
      </w:r>
      <w:proofErr w:type="gramStart"/>
      <w:r w:rsidRPr="000A7C80">
        <w:rPr>
          <w:rFonts w:ascii="Times New Roman" w:eastAsia="Times New Roman" w:hAnsi="Times New Roman" w:cs="Times New Roman"/>
          <w:kern w:val="0"/>
          <w14:ligatures w14:val="none"/>
        </w:rPr>
        <w:t>impact</w:t>
      </w:r>
      <w:proofErr w:type="gramEnd"/>
      <w:r w:rsidRPr="000A7C80">
        <w:rPr>
          <w:rFonts w:ascii="Times New Roman" w:eastAsia="Times New Roman" w:hAnsi="Times New Roman" w:cs="Times New Roman"/>
          <w:kern w:val="0"/>
          <w14:ligatures w14:val="none"/>
        </w:rPr>
        <w:t xml:space="preserve"> the organization's </w:t>
      </w:r>
      <w:proofErr w:type="gramStart"/>
      <w:r w:rsidRPr="000A7C80">
        <w:rPr>
          <w:rFonts w:ascii="Times New Roman" w:eastAsia="Times New Roman" w:hAnsi="Times New Roman" w:cs="Times New Roman"/>
          <w:kern w:val="0"/>
          <w14:ligatures w14:val="none"/>
        </w:rPr>
        <w:t>safety performance</w:t>
      </w:r>
      <w:proofErr w:type="gramEnd"/>
      <w:r w:rsidRPr="000A7C80">
        <w:rPr>
          <w:rFonts w:ascii="Times New Roman" w:eastAsia="Times New Roman" w:hAnsi="Times New Roman" w:cs="Times New Roman"/>
          <w:kern w:val="0"/>
          <w14:ligatures w14:val="none"/>
        </w:rPr>
        <w:t xml:space="preserve"> (a major liability area).</w:t>
      </w:r>
    </w:p>
    <w:p w14:paraId="5FB92864" w14:textId="77777777" w:rsidR="000A7C80" w:rsidRPr="000A7C80" w:rsidRDefault="000A7C80" w:rsidP="000A7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7C80">
        <w:rPr>
          <w:rFonts w:ascii="Times New Roman" w:eastAsia="Times New Roman" w:hAnsi="Times New Roman" w:cs="Times New Roman"/>
          <w:b/>
          <w:bCs/>
          <w:kern w:val="0"/>
          <w:sz w:val="27"/>
          <w:szCs w:val="27"/>
          <w14:ligatures w14:val="none"/>
        </w:rPr>
        <w:t>B. Emergency Preparedness and Response (Clause 8.2)</w:t>
      </w:r>
    </w:p>
    <w:p w14:paraId="5D4F782A"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The OH&amp;S system must include a plan for emergencies that could arise from the organization’s processes.</w:t>
      </w:r>
    </w:p>
    <w:p w14:paraId="4CC1DC6B" w14:textId="77777777" w:rsidR="000A7C80" w:rsidRPr="000A7C80" w:rsidRDefault="000A7C80" w:rsidP="000A7C8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i/>
          <w:iCs/>
          <w:kern w:val="0"/>
          <w14:ligatures w14:val="none"/>
        </w:rPr>
        <w:t>Examples:</w:t>
      </w:r>
      <w:r w:rsidRPr="000A7C80">
        <w:rPr>
          <w:rFonts w:ascii="Times New Roman" w:eastAsia="Times New Roman" w:hAnsi="Times New Roman" w:cs="Times New Roman"/>
          <w:kern w:val="0"/>
          <w14:ligatures w14:val="none"/>
        </w:rPr>
        <w:t xml:space="preserve"> Medical emergencies, fire, evacuation, severe weather, release of hazardous materials.</w:t>
      </w:r>
    </w:p>
    <w:p w14:paraId="4431C3B2" w14:textId="77777777" w:rsidR="000A7C80" w:rsidRPr="000A7C80" w:rsidRDefault="000A7C80" w:rsidP="000A7C80">
      <w:pPr>
        <w:numPr>
          <w:ilvl w:val="0"/>
          <w:numId w:val="63"/>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Testing:</w:t>
      </w:r>
      <w:r w:rsidRPr="000A7C80">
        <w:rPr>
          <w:rFonts w:ascii="Times New Roman" w:eastAsia="Times New Roman" w:hAnsi="Times New Roman" w:cs="Times New Roman"/>
          <w:kern w:val="0"/>
          <w14:ligatures w14:val="none"/>
        </w:rPr>
        <w:t xml:space="preserve"> Emergency procedures </w:t>
      </w:r>
      <w:r w:rsidRPr="000A7C80">
        <w:rPr>
          <w:rFonts w:ascii="Times New Roman" w:eastAsia="Times New Roman" w:hAnsi="Times New Roman" w:cs="Times New Roman"/>
          <w:b/>
          <w:bCs/>
          <w:kern w:val="0"/>
          <w14:ligatures w14:val="none"/>
        </w:rPr>
        <w:t>must be tested</w:t>
      </w:r>
      <w:r w:rsidRPr="000A7C80">
        <w:rPr>
          <w:rFonts w:ascii="Times New Roman" w:eastAsia="Times New Roman" w:hAnsi="Times New Roman" w:cs="Times New Roman"/>
          <w:kern w:val="0"/>
          <w14:ligatures w14:val="none"/>
        </w:rPr>
        <w:t xml:space="preserve"> periodically (e.g., annual fire drills, LOTO simulations) and reviewed and revised after testing or actual incidents.</w:t>
      </w:r>
    </w:p>
    <w:p w14:paraId="442D60CD" w14:textId="77777777" w:rsidR="000A7C80" w:rsidRPr="000A7C80" w:rsidRDefault="00F079EA" w:rsidP="000A7C80">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BB7306C">
          <v:rect id="_x0000_i1061" style="width:0;height:1.5pt" o:hralign="center" o:hrstd="t" o:hr="t" fillcolor="#a0a0a0" stroked="f"/>
        </w:pict>
      </w:r>
    </w:p>
    <w:p w14:paraId="1BE769D9" w14:textId="77777777" w:rsidR="000A7C80" w:rsidRPr="000A7C80" w:rsidRDefault="000A7C80" w:rsidP="000A7C80">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0A7C80">
        <w:rPr>
          <w:rFonts w:ascii="Times New Roman" w:eastAsia="Times New Roman" w:hAnsi="Times New Roman" w:cs="Times New Roman"/>
          <w:b/>
          <w:bCs/>
          <w:kern w:val="0"/>
          <w:sz w:val="36"/>
          <w:szCs w:val="36"/>
          <w14:ligatures w14:val="none"/>
        </w:rPr>
        <w:t xml:space="preserve">IV. </w:t>
      </w:r>
      <w:r w:rsidRPr="000A7C80">
        <w:rPr>
          <w:rFonts w:ascii="Segoe UI Emoji" w:eastAsia="Times New Roman" w:hAnsi="Segoe UI Emoji" w:cs="Segoe UI Emoji"/>
          <w:b/>
          <w:bCs/>
          <w:kern w:val="0"/>
          <w:sz w:val="36"/>
          <w:szCs w:val="36"/>
          <w14:ligatures w14:val="none"/>
        </w:rPr>
        <w:t>📊</w:t>
      </w:r>
      <w:r w:rsidRPr="000A7C80">
        <w:rPr>
          <w:rFonts w:ascii="Times New Roman" w:eastAsia="Times New Roman" w:hAnsi="Times New Roman" w:cs="Times New Roman"/>
          <w:b/>
          <w:bCs/>
          <w:kern w:val="0"/>
          <w:sz w:val="36"/>
          <w:szCs w:val="36"/>
          <w14:ligatures w14:val="none"/>
        </w:rPr>
        <w:t xml:space="preserve"> Clause 9: Performance Evaluation – Monitoring Safety</w:t>
      </w:r>
    </w:p>
    <w:p w14:paraId="17D4675A" w14:textId="77777777" w:rsidR="000A7C80" w:rsidRPr="000A7C80" w:rsidRDefault="000A7C80" w:rsidP="000A7C80">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A7C80">
        <w:rPr>
          <w:rFonts w:ascii="Times New Roman" w:eastAsia="Times New Roman" w:hAnsi="Times New Roman" w:cs="Times New Roman"/>
          <w:b/>
          <w:bCs/>
          <w:kern w:val="0"/>
          <w:sz w:val="27"/>
          <w:szCs w:val="27"/>
          <w14:ligatures w14:val="none"/>
        </w:rPr>
        <w:t>Incident Investigation (Clause 10.2)</w:t>
      </w:r>
    </w:p>
    <w:p w14:paraId="4A8DA00B"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kern w:val="0"/>
          <w14:ligatures w14:val="none"/>
        </w:rPr>
        <w:t xml:space="preserve">When an OH&amp;S incident (injury, near-miss, or hazard detection) occurs, the organization </w:t>
      </w:r>
      <w:r w:rsidRPr="000A7C80">
        <w:rPr>
          <w:rFonts w:ascii="Times New Roman" w:eastAsia="Times New Roman" w:hAnsi="Times New Roman" w:cs="Times New Roman"/>
          <w:b/>
          <w:bCs/>
          <w:kern w:val="0"/>
          <w14:ligatures w14:val="none"/>
        </w:rPr>
        <w:t>shall</w:t>
      </w:r>
      <w:r w:rsidRPr="000A7C80">
        <w:rPr>
          <w:rFonts w:ascii="Times New Roman" w:eastAsia="Times New Roman" w:hAnsi="Times New Roman" w:cs="Times New Roman"/>
          <w:kern w:val="0"/>
          <w14:ligatures w14:val="none"/>
        </w:rPr>
        <w:t xml:space="preserve"> establish a mandatory process </w:t>
      </w:r>
      <w:proofErr w:type="gramStart"/>
      <w:r w:rsidRPr="000A7C80">
        <w:rPr>
          <w:rFonts w:ascii="Times New Roman" w:eastAsia="Times New Roman" w:hAnsi="Times New Roman" w:cs="Times New Roman"/>
          <w:kern w:val="0"/>
          <w14:ligatures w14:val="none"/>
        </w:rPr>
        <w:t>to</w:t>
      </w:r>
      <w:proofErr w:type="gramEnd"/>
      <w:r w:rsidRPr="000A7C80">
        <w:rPr>
          <w:rFonts w:ascii="Times New Roman" w:eastAsia="Times New Roman" w:hAnsi="Times New Roman" w:cs="Times New Roman"/>
          <w:kern w:val="0"/>
          <w14:ligatures w14:val="none"/>
        </w:rPr>
        <w:t>:</w:t>
      </w:r>
    </w:p>
    <w:p w14:paraId="36419040" w14:textId="77777777" w:rsidR="000A7C80" w:rsidRPr="000A7C80" w:rsidRDefault="000A7C80" w:rsidP="000A7C8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React:</w:t>
      </w:r>
      <w:r w:rsidRPr="000A7C80">
        <w:rPr>
          <w:rFonts w:ascii="Times New Roman" w:eastAsia="Times New Roman" w:hAnsi="Times New Roman" w:cs="Times New Roman"/>
          <w:kern w:val="0"/>
          <w14:ligatures w14:val="none"/>
        </w:rPr>
        <w:t xml:space="preserve"> Provide immediate medical aid and investigate the incident.</w:t>
      </w:r>
    </w:p>
    <w:p w14:paraId="0C47C151" w14:textId="77777777" w:rsidR="000A7C80" w:rsidRPr="000A7C80" w:rsidRDefault="000A7C80" w:rsidP="000A7C8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Identify Root Causes:</w:t>
      </w:r>
      <w:r w:rsidRPr="000A7C80">
        <w:rPr>
          <w:rFonts w:ascii="Times New Roman" w:eastAsia="Times New Roman" w:hAnsi="Times New Roman" w:cs="Times New Roman"/>
          <w:kern w:val="0"/>
          <w14:ligatures w14:val="none"/>
        </w:rPr>
        <w:t xml:space="preserve"> Use RCA tools (5 Whys, Fishbone) to determine the systemic failures.</w:t>
      </w:r>
    </w:p>
    <w:p w14:paraId="37D000A4" w14:textId="77777777" w:rsidR="000A7C80" w:rsidRPr="000A7C80" w:rsidRDefault="000A7C80" w:rsidP="000A7C8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Implement Corrective Action:</w:t>
      </w:r>
      <w:r w:rsidRPr="000A7C80">
        <w:rPr>
          <w:rFonts w:ascii="Times New Roman" w:eastAsia="Times New Roman" w:hAnsi="Times New Roman" w:cs="Times New Roman"/>
          <w:kern w:val="0"/>
          <w14:ligatures w14:val="none"/>
        </w:rPr>
        <w:t xml:space="preserve"> Take action to eliminate the root cause and prevent recurrence.</w:t>
      </w:r>
    </w:p>
    <w:p w14:paraId="41B5609B" w14:textId="77777777" w:rsidR="000A7C80" w:rsidRPr="000A7C80" w:rsidRDefault="000A7C80" w:rsidP="000A7C80">
      <w:pPr>
        <w:numPr>
          <w:ilvl w:val="0"/>
          <w:numId w:val="64"/>
        </w:num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t>Review Risks:</w:t>
      </w:r>
      <w:r w:rsidRPr="000A7C80">
        <w:rPr>
          <w:rFonts w:ascii="Times New Roman" w:eastAsia="Times New Roman" w:hAnsi="Times New Roman" w:cs="Times New Roman"/>
          <w:kern w:val="0"/>
          <w14:ligatures w14:val="none"/>
        </w:rPr>
        <w:t xml:space="preserve"> Update the HIRA for the process where the incident occurred.</w:t>
      </w:r>
    </w:p>
    <w:p w14:paraId="6647E9A8" w14:textId="77777777" w:rsidR="000A7C80" w:rsidRPr="000A7C80" w:rsidRDefault="000A7C80" w:rsidP="000A7C80">
      <w:pPr>
        <w:spacing w:before="100" w:beforeAutospacing="1" w:after="100" w:afterAutospacing="1" w:line="240" w:lineRule="auto"/>
        <w:rPr>
          <w:rFonts w:ascii="Times New Roman" w:eastAsia="Times New Roman" w:hAnsi="Times New Roman" w:cs="Times New Roman"/>
          <w:kern w:val="0"/>
          <w14:ligatures w14:val="none"/>
        </w:rPr>
      </w:pPr>
      <w:r w:rsidRPr="000A7C80">
        <w:rPr>
          <w:rFonts w:ascii="Times New Roman" w:eastAsia="Times New Roman" w:hAnsi="Times New Roman" w:cs="Times New Roman"/>
          <w:b/>
          <w:bCs/>
          <w:kern w:val="0"/>
          <w14:ligatures w14:val="none"/>
        </w:rPr>
        <w:lastRenderedPageBreak/>
        <w:t>Key Difference:</w:t>
      </w:r>
      <w:r w:rsidRPr="000A7C80">
        <w:rPr>
          <w:rFonts w:ascii="Times New Roman" w:eastAsia="Times New Roman" w:hAnsi="Times New Roman" w:cs="Times New Roman"/>
          <w:kern w:val="0"/>
          <w14:ligatures w14:val="none"/>
        </w:rPr>
        <w:t xml:space="preserve"> For ISO 45001, incident investigation is treated as a </w:t>
      </w:r>
      <w:r w:rsidRPr="000A7C80">
        <w:rPr>
          <w:rFonts w:ascii="Times New Roman" w:eastAsia="Times New Roman" w:hAnsi="Times New Roman" w:cs="Times New Roman"/>
          <w:b/>
          <w:bCs/>
          <w:kern w:val="0"/>
          <w14:ligatures w14:val="none"/>
        </w:rPr>
        <w:t>Corrective Action</w:t>
      </w:r>
      <w:r w:rsidRPr="000A7C80">
        <w:rPr>
          <w:rFonts w:ascii="Times New Roman" w:eastAsia="Times New Roman" w:hAnsi="Times New Roman" w:cs="Times New Roman"/>
          <w:kern w:val="0"/>
          <w14:ligatures w14:val="none"/>
        </w:rPr>
        <w:t xml:space="preserve"> (Clause 10.2). The organization must always review its performance to determine if the safety system is effective.</w:t>
      </w:r>
    </w:p>
    <w:p w14:paraId="3DFFDEAC" w14:textId="77777777" w:rsidR="00370FFA" w:rsidRPr="00370FFA" w:rsidRDefault="00370FFA" w:rsidP="00370FFA">
      <w:pPr>
        <w:spacing w:after="100" w:afterAutospacing="1" w:line="240" w:lineRule="auto"/>
        <w:outlineLvl w:val="1"/>
        <w:rPr>
          <w:rFonts w:ascii="Arial" w:eastAsia="Times New Roman" w:hAnsi="Arial" w:cs="Arial"/>
          <w:b/>
          <w:bCs/>
          <w:color w:val="EE0000"/>
          <w:kern w:val="0"/>
          <w:sz w:val="36"/>
          <w:szCs w:val="36"/>
          <w14:ligatures w14:val="none"/>
        </w:rPr>
      </w:pPr>
      <w:r w:rsidRPr="00370FFA">
        <w:rPr>
          <w:rFonts w:ascii="Arial" w:eastAsia="Times New Roman" w:hAnsi="Arial" w:cs="Arial"/>
          <w:b/>
          <w:bCs/>
          <w:color w:val="EE0000"/>
          <w:kern w:val="0"/>
          <w:sz w:val="36"/>
          <w:szCs w:val="36"/>
          <w:highlight w:val="yellow"/>
          <w14:ligatures w14:val="none"/>
        </w:rPr>
        <w:t>Module 10: IATF 16949:2016 – QMS for Automotive Production Deep Dive</w:t>
      </w:r>
    </w:p>
    <w:p w14:paraId="1C0E3C6F" w14:textId="77777777" w:rsidR="00370FFA" w:rsidRPr="00370FFA" w:rsidRDefault="00370FFA" w:rsidP="00370FFA">
      <w:pPr>
        <w:spacing w:after="100" w:afterAutospacing="1" w:line="240" w:lineRule="auto"/>
        <w:outlineLvl w:val="2"/>
        <w:rPr>
          <w:rFonts w:ascii="Arial" w:eastAsia="Times New Roman" w:hAnsi="Arial" w:cs="Arial"/>
          <w:b/>
          <w:bCs/>
          <w:kern w:val="0"/>
          <w:sz w:val="27"/>
          <w:szCs w:val="27"/>
          <w14:ligatures w14:val="none"/>
        </w:rPr>
      </w:pPr>
      <w:r w:rsidRPr="00370FFA">
        <w:rPr>
          <w:rFonts w:ascii="Segoe UI Emoji" w:eastAsia="Times New Roman" w:hAnsi="Segoe UI Emoji" w:cs="Segoe UI Emoji"/>
          <w:b/>
          <w:bCs/>
          <w:kern w:val="0"/>
          <w:sz w:val="27"/>
          <w:szCs w:val="27"/>
          <w14:ligatures w14:val="none"/>
        </w:rPr>
        <w:t>🎯</w:t>
      </w:r>
      <w:r w:rsidRPr="00370FFA">
        <w:rPr>
          <w:rFonts w:ascii="Arial" w:eastAsia="Times New Roman" w:hAnsi="Arial" w:cs="Arial"/>
          <w:b/>
          <w:bCs/>
          <w:kern w:val="0"/>
          <w:sz w:val="27"/>
          <w:szCs w:val="27"/>
          <w14:ligatures w14:val="none"/>
        </w:rPr>
        <w:t xml:space="preserve"> Learning Objective</w:t>
      </w:r>
    </w:p>
    <w:p w14:paraId="693140E5"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Upon completion, participants will be able to:</w:t>
      </w:r>
    </w:p>
    <w:p w14:paraId="2193717A" w14:textId="77777777" w:rsidR="00370FFA" w:rsidRPr="00370FFA" w:rsidRDefault="00370FFA" w:rsidP="00370FFA">
      <w:pPr>
        <w:numPr>
          <w:ilvl w:val="0"/>
          <w:numId w:val="65"/>
        </w:num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Explain the relationship between </w:t>
      </w:r>
      <w:r w:rsidRPr="00370FFA">
        <w:rPr>
          <w:rFonts w:ascii="Arial" w:eastAsia="Times New Roman" w:hAnsi="Arial" w:cs="Arial"/>
          <w:b/>
          <w:bCs/>
          <w:kern w:val="0"/>
          <w14:ligatures w14:val="none"/>
        </w:rPr>
        <w:t>ISO 9001, IATF 16949</w:t>
      </w:r>
      <w:r w:rsidRPr="00370FFA">
        <w:rPr>
          <w:rFonts w:ascii="Arial" w:eastAsia="Times New Roman" w:hAnsi="Arial" w:cs="Arial"/>
          <w:kern w:val="0"/>
          <w14:ligatures w14:val="none"/>
        </w:rPr>
        <w:t xml:space="preserve">, and </w:t>
      </w:r>
      <w:r w:rsidRPr="00370FFA">
        <w:rPr>
          <w:rFonts w:ascii="Arial" w:eastAsia="Times New Roman" w:hAnsi="Arial" w:cs="Arial"/>
          <w:b/>
          <w:bCs/>
          <w:kern w:val="0"/>
          <w14:ligatures w14:val="none"/>
        </w:rPr>
        <w:t>Customer-Specific Requirements (CSRs)</w:t>
      </w:r>
      <w:r w:rsidRPr="00370FFA">
        <w:rPr>
          <w:rFonts w:ascii="Arial" w:eastAsia="Times New Roman" w:hAnsi="Arial" w:cs="Arial"/>
          <w:kern w:val="0"/>
          <w14:ligatures w14:val="none"/>
        </w:rPr>
        <w:t>.</w:t>
      </w:r>
    </w:p>
    <w:p w14:paraId="30751875" w14:textId="77777777" w:rsidR="00370FFA" w:rsidRPr="00370FFA" w:rsidRDefault="00370FFA" w:rsidP="00370FFA">
      <w:pPr>
        <w:numPr>
          <w:ilvl w:val="0"/>
          <w:numId w:val="65"/>
        </w:num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Detail the mandatory requirements for </w:t>
      </w:r>
      <w:r w:rsidRPr="00370FFA">
        <w:rPr>
          <w:rFonts w:ascii="Arial" w:eastAsia="Times New Roman" w:hAnsi="Arial" w:cs="Arial"/>
          <w:b/>
          <w:bCs/>
          <w:kern w:val="0"/>
          <w14:ligatures w14:val="none"/>
        </w:rPr>
        <w:t>Contingency Plans</w:t>
      </w:r>
      <w:r w:rsidRPr="00370FFA">
        <w:rPr>
          <w:rFonts w:ascii="Arial" w:eastAsia="Times New Roman" w:hAnsi="Arial" w:cs="Arial"/>
          <w:kern w:val="0"/>
          <w14:ligatures w14:val="none"/>
        </w:rPr>
        <w:t xml:space="preserve"> and </w:t>
      </w:r>
      <w:r w:rsidRPr="00370FFA">
        <w:rPr>
          <w:rFonts w:ascii="Arial" w:eastAsia="Times New Roman" w:hAnsi="Arial" w:cs="Arial"/>
          <w:b/>
          <w:bCs/>
          <w:kern w:val="0"/>
          <w14:ligatures w14:val="none"/>
        </w:rPr>
        <w:t>Product Safety</w:t>
      </w:r>
      <w:r w:rsidRPr="00370FFA">
        <w:rPr>
          <w:rFonts w:ascii="Arial" w:eastAsia="Times New Roman" w:hAnsi="Arial" w:cs="Arial"/>
          <w:kern w:val="0"/>
          <w14:ligatures w14:val="none"/>
        </w:rPr>
        <w:t xml:space="preserve"> (Clause 6.1.2.3 and 4).</w:t>
      </w:r>
    </w:p>
    <w:p w14:paraId="173810C1" w14:textId="77777777" w:rsidR="00370FFA" w:rsidRPr="00370FFA" w:rsidRDefault="00370FFA" w:rsidP="00370FFA">
      <w:pPr>
        <w:numPr>
          <w:ilvl w:val="0"/>
          <w:numId w:val="65"/>
        </w:num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Implement and document core automotive tools like </w:t>
      </w:r>
      <w:r w:rsidRPr="00370FFA">
        <w:rPr>
          <w:rFonts w:ascii="Arial" w:eastAsia="Times New Roman" w:hAnsi="Arial" w:cs="Arial"/>
          <w:b/>
          <w:bCs/>
          <w:kern w:val="0"/>
          <w14:ligatures w14:val="none"/>
        </w:rPr>
        <w:t>APQP, PPAP, MSA</w:t>
      </w:r>
      <w:r w:rsidRPr="00370FFA">
        <w:rPr>
          <w:rFonts w:ascii="Arial" w:eastAsia="Times New Roman" w:hAnsi="Arial" w:cs="Arial"/>
          <w:kern w:val="0"/>
          <w14:ligatures w14:val="none"/>
        </w:rPr>
        <w:t xml:space="preserve">, and </w:t>
      </w:r>
      <w:r w:rsidRPr="00370FFA">
        <w:rPr>
          <w:rFonts w:ascii="Arial" w:eastAsia="Times New Roman" w:hAnsi="Arial" w:cs="Arial"/>
          <w:b/>
          <w:bCs/>
          <w:kern w:val="0"/>
          <w14:ligatures w14:val="none"/>
        </w:rPr>
        <w:t>SPC</w:t>
      </w:r>
      <w:r w:rsidRPr="00370FFA">
        <w:rPr>
          <w:rFonts w:ascii="Arial" w:eastAsia="Times New Roman" w:hAnsi="Arial" w:cs="Arial"/>
          <w:kern w:val="0"/>
          <w14:ligatures w14:val="none"/>
        </w:rPr>
        <w:t xml:space="preserve"> (Clauses 8.3 and 8.5).</w:t>
      </w:r>
    </w:p>
    <w:p w14:paraId="5CE78431" w14:textId="77777777" w:rsidR="00370FFA" w:rsidRPr="00370FFA" w:rsidRDefault="00370FFA" w:rsidP="00370FFA">
      <w:pPr>
        <w:numPr>
          <w:ilvl w:val="0"/>
          <w:numId w:val="65"/>
        </w:num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Understand the requirements for </w:t>
      </w:r>
      <w:r w:rsidRPr="00370FFA">
        <w:rPr>
          <w:rFonts w:ascii="Arial" w:eastAsia="Times New Roman" w:hAnsi="Arial" w:cs="Arial"/>
          <w:b/>
          <w:bCs/>
          <w:kern w:val="0"/>
          <w14:ligatures w14:val="none"/>
        </w:rPr>
        <w:t>Second-Party Audits</w:t>
      </w:r>
      <w:r w:rsidRPr="00370FFA">
        <w:rPr>
          <w:rFonts w:ascii="Arial" w:eastAsia="Times New Roman" w:hAnsi="Arial" w:cs="Arial"/>
          <w:kern w:val="0"/>
          <w14:ligatures w14:val="none"/>
        </w:rPr>
        <w:t xml:space="preserve"> and the severe consequences of </w:t>
      </w:r>
      <w:r w:rsidRPr="00370FFA">
        <w:rPr>
          <w:rFonts w:ascii="Arial" w:eastAsia="Times New Roman" w:hAnsi="Arial" w:cs="Arial"/>
          <w:b/>
          <w:bCs/>
          <w:kern w:val="0"/>
          <w14:ligatures w14:val="none"/>
        </w:rPr>
        <w:t>Major Non-Conformities</w:t>
      </w:r>
      <w:r w:rsidRPr="00370FFA">
        <w:rPr>
          <w:rFonts w:ascii="Arial" w:eastAsia="Times New Roman" w:hAnsi="Arial" w:cs="Arial"/>
          <w:kern w:val="0"/>
          <w14:ligatures w14:val="none"/>
        </w:rPr>
        <w:t xml:space="preserve"> in the automotive sector.</w:t>
      </w:r>
    </w:p>
    <w:p w14:paraId="38C741F7" w14:textId="77777777" w:rsidR="00370FFA" w:rsidRPr="00370FFA" w:rsidRDefault="00F079EA" w:rsidP="00370FFA">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15EA2F91">
          <v:rect id="_x0000_i1062" style="width:0;height:1.5pt" o:hralign="center" o:hrstd="t" o:hr="t" fillcolor="#a0a0a0" stroked="f"/>
        </w:pict>
      </w:r>
    </w:p>
    <w:p w14:paraId="4F3A655D" w14:textId="77777777" w:rsidR="00370FFA" w:rsidRPr="00370FFA" w:rsidRDefault="00370FFA" w:rsidP="00370FFA">
      <w:pPr>
        <w:spacing w:after="100" w:afterAutospacing="1" w:line="240" w:lineRule="auto"/>
        <w:outlineLvl w:val="1"/>
        <w:rPr>
          <w:rFonts w:ascii="Arial" w:eastAsia="Times New Roman" w:hAnsi="Arial" w:cs="Arial"/>
          <w:b/>
          <w:bCs/>
          <w:kern w:val="0"/>
          <w:sz w:val="36"/>
          <w:szCs w:val="36"/>
          <w14:ligatures w14:val="none"/>
        </w:rPr>
      </w:pPr>
      <w:r w:rsidRPr="00370FFA">
        <w:rPr>
          <w:rFonts w:ascii="Arial" w:eastAsia="Times New Roman" w:hAnsi="Arial" w:cs="Arial"/>
          <w:b/>
          <w:bCs/>
          <w:kern w:val="0"/>
          <w:sz w:val="36"/>
          <w:szCs w:val="36"/>
          <w14:ligatures w14:val="none"/>
        </w:rPr>
        <w:t xml:space="preserve">I. </w:t>
      </w:r>
      <w:r w:rsidRPr="00370FFA">
        <w:rPr>
          <w:rFonts w:ascii="Segoe UI Emoji" w:eastAsia="Times New Roman" w:hAnsi="Segoe UI Emoji" w:cs="Segoe UI Emoji"/>
          <w:b/>
          <w:bCs/>
          <w:kern w:val="0"/>
          <w:sz w:val="36"/>
          <w:szCs w:val="36"/>
          <w14:ligatures w14:val="none"/>
        </w:rPr>
        <w:t>🗺️</w:t>
      </w:r>
      <w:r w:rsidRPr="00370FFA">
        <w:rPr>
          <w:rFonts w:ascii="Arial" w:eastAsia="Times New Roman" w:hAnsi="Arial" w:cs="Arial"/>
          <w:b/>
          <w:bCs/>
          <w:kern w:val="0"/>
          <w:sz w:val="36"/>
          <w:szCs w:val="36"/>
          <w14:ligatures w14:val="none"/>
        </w:rPr>
        <w:t xml:space="preserve"> The Automotive Quality Pyramid</w:t>
      </w:r>
    </w:p>
    <w:p w14:paraId="0E4F8950"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IATF 16949 is not a </w:t>
      </w:r>
      <w:proofErr w:type="gramStart"/>
      <w:r w:rsidRPr="00370FFA">
        <w:rPr>
          <w:rFonts w:ascii="Arial" w:eastAsia="Times New Roman" w:hAnsi="Arial" w:cs="Arial"/>
          <w:kern w:val="0"/>
          <w14:ligatures w14:val="none"/>
        </w:rPr>
        <w:t>standalone standard</w:t>
      </w:r>
      <w:proofErr w:type="gramEnd"/>
      <w:r w:rsidRPr="00370FFA">
        <w:rPr>
          <w:rFonts w:ascii="Arial" w:eastAsia="Times New Roman" w:hAnsi="Arial" w:cs="Arial"/>
          <w:kern w:val="0"/>
          <w14:ligatures w14:val="none"/>
        </w:rPr>
        <w:t xml:space="preserve">; it is an </w:t>
      </w:r>
      <w:r w:rsidRPr="00370FFA">
        <w:rPr>
          <w:rFonts w:ascii="Arial" w:eastAsia="Times New Roman" w:hAnsi="Arial" w:cs="Arial"/>
          <w:b/>
          <w:bCs/>
          <w:kern w:val="0"/>
          <w14:ligatures w14:val="none"/>
        </w:rPr>
        <w:t>overlay</w:t>
      </w:r>
      <w:r w:rsidRPr="00370FFA">
        <w:rPr>
          <w:rFonts w:ascii="Arial" w:eastAsia="Times New Roman" w:hAnsi="Arial" w:cs="Arial"/>
          <w:kern w:val="0"/>
          <w14:ligatures w14:val="none"/>
        </w:rPr>
        <w:t xml:space="preserve"> that must be used in conjunction with ISO 9001:2015.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4"/>
        <w:gridCol w:w="2470"/>
        <w:gridCol w:w="6620"/>
      </w:tblGrid>
      <w:tr w:rsidR="00370FFA" w:rsidRPr="00370FFA" w14:paraId="00B2AFA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538474"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Level</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D0712"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D50878"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Detail &amp; Scope</w:t>
            </w:r>
          </w:p>
        </w:tc>
      </w:tr>
      <w:tr w:rsidR="00370FFA" w:rsidRPr="00370FFA" w14:paraId="27F59FA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0934CA"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Foundation (Level 1)</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B2026"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ISO 9001:2015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D0CEC"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kern w:val="0"/>
                <w14:ligatures w14:val="none"/>
              </w:rPr>
              <w:t>The basic QMS requirements (HLS Clauses 4-10). The foundation for all systems.</w:t>
            </w:r>
          </w:p>
        </w:tc>
      </w:tr>
      <w:tr w:rsidR="00370FFA" w:rsidRPr="00370FFA" w14:paraId="3D3961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FA0B41"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The Overlay (Level 2)</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E8AB0"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IATF 16949:2016</w:t>
            </w:r>
          </w:p>
        </w:tc>
        <w:tc>
          <w:tcPr>
            <w:tcW w:w="0" w:type="auto"/>
            <w:tcBorders>
              <w:top w:val="single" w:sz="6" w:space="0" w:color="auto"/>
              <w:left w:val="single" w:sz="6" w:space="0" w:color="auto"/>
              <w:bottom w:val="single" w:sz="6" w:space="0" w:color="auto"/>
              <w:right w:val="single" w:sz="6" w:space="0" w:color="auto"/>
            </w:tcBorders>
            <w:vAlign w:val="center"/>
            <w:hideMark/>
          </w:tcPr>
          <w:p w14:paraId="126B661F"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Specific, enhanced requirements for the design, development, production, installation, and servicing of automotive-related products. </w:t>
            </w:r>
            <w:r w:rsidRPr="00370FFA">
              <w:rPr>
                <w:rFonts w:ascii="Arial" w:eastAsia="Times New Roman" w:hAnsi="Arial" w:cs="Arial"/>
                <w:i/>
                <w:iCs/>
                <w:kern w:val="0"/>
                <w14:ligatures w14:val="none"/>
              </w:rPr>
              <w:t>This section adds, replaces, or reinterprets specific 9001 clauses.</w:t>
            </w:r>
          </w:p>
        </w:tc>
      </w:tr>
      <w:tr w:rsidR="00370FFA" w:rsidRPr="00370FFA" w14:paraId="318821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4F9C08" w14:textId="77777777" w:rsidR="00370FFA" w:rsidRPr="00370FFA" w:rsidRDefault="00370FFA" w:rsidP="00370FFA">
            <w:pPr>
              <w:spacing w:after="0" w:line="240" w:lineRule="auto"/>
              <w:rPr>
                <w:rFonts w:ascii="Arial" w:eastAsia="Times New Roman" w:hAnsi="Arial" w:cs="Arial"/>
                <w:kern w:val="0"/>
                <w14:ligatures w14:val="none"/>
              </w:rPr>
            </w:pPr>
            <w:proofErr w:type="gramStart"/>
            <w:r w:rsidRPr="00370FFA">
              <w:rPr>
                <w:rFonts w:ascii="Arial" w:eastAsia="Times New Roman" w:hAnsi="Arial" w:cs="Arial"/>
                <w:b/>
                <w:bCs/>
                <w:kern w:val="0"/>
                <w14:ligatures w14:val="none"/>
              </w:rPr>
              <w:t>The Details</w:t>
            </w:r>
            <w:proofErr w:type="gramEnd"/>
            <w:r w:rsidRPr="00370FFA">
              <w:rPr>
                <w:rFonts w:ascii="Arial" w:eastAsia="Times New Roman" w:hAnsi="Arial" w:cs="Arial"/>
                <w:b/>
                <w:bCs/>
                <w:kern w:val="0"/>
                <w14:ligatures w14:val="none"/>
              </w:rPr>
              <w:t xml:space="preserve"> (Level 3)</w:t>
            </w:r>
          </w:p>
        </w:tc>
        <w:tc>
          <w:tcPr>
            <w:tcW w:w="0" w:type="auto"/>
            <w:tcBorders>
              <w:top w:val="single" w:sz="6" w:space="0" w:color="auto"/>
              <w:left w:val="single" w:sz="6" w:space="0" w:color="auto"/>
              <w:bottom w:val="single" w:sz="6" w:space="0" w:color="auto"/>
              <w:right w:val="single" w:sz="6" w:space="0" w:color="auto"/>
            </w:tcBorders>
            <w:vAlign w:val="center"/>
            <w:hideMark/>
          </w:tcPr>
          <w:p w14:paraId="5221BA78"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Customer-Specific Requirements (CSRs)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FB6615"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Mandatory additional requirements defined by OEMs (e.g., Ford, GM, Stellantis, BMW, VW). These are </w:t>
            </w:r>
            <w:r w:rsidRPr="00370FFA">
              <w:rPr>
                <w:rFonts w:ascii="Arial" w:eastAsia="Times New Roman" w:hAnsi="Arial" w:cs="Arial"/>
                <w:b/>
                <w:bCs/>
                <w:kern w:val="0"/>
                <w14:ligatures w14:val="none"/>
              </w:rPr>
              <w:t>mandatory</w:t>
            </w:r>
            <w:r w:rsidRPr="00370FFA">
              <w:rPr>
                <w:rFonts w:ascii="Arial" w:eastAsia="Times New Roman" w:hAnsi="Arial" w:cs="Arial"/>
                <w:kern w:val="0"/>
                <w14:ligatures w14:val="none"/>
              </w:rPr>
              <w:t xml:space="preserve"> and failure to meet them is an IATF non-conformity.</w:t>
            </w:r>
          </w:p>
        </w:tc>
      </w:tr>
      <w:tr w:rsidR="00370FFA" w:rsidRPr="00370FFA" w14:paraId="555186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7343FE"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The Tools (Level 4)</w:t>
            </w:r>
          </w:p>
        </w:tc>
        <w:tc>
          <w:tcPr>
            <w:tcW w:w="0" w:type="auto"/>
            <w:tcBorders>
              <w:top w:val="single" w:sz="6" w:space="0" w:color="auto"/>
              <w:left w:val="single" w:sz="6" w:space="0" w:color="auto"/>
              <w:bottom w:val="single" w:sz="6" w:space="0" w:color="auto"/>
              <w:right w:val="single" w:sz="6" w:space="0" w:color="auto"/>
            </w:tcBorders>
            <w:vAlign w:val="center"/>
            <w:hideMark/>
          </w:tcPr>
          <w:p w14:paraId="3704551F"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Core Tools</w:t>
            </w:r>
            <w:r w:rsidRPr="00370FFA">
              <w:rPr>
                <w:rFonts w:ascii="Arial" w:eastAsia="Times New Roman" w:hAnsi="Arial" w:cs="Arial"/>
                <w:kern w:val="0"/>
                <w14:ligatures w14:val="none"/>
              </w:rPr>
              <w:t xml:space="preserve"> (AIAG/VDA)</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244AD"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kern w:val="0"/>
                <w14:ligatures w14:val="none"/>
              </w:rPr>
              <w:t>Mandatory methodologies like APQP, PPAP, PFMEA, MSA, and SPC.</w:t>
            </w:r>
          </w:p>
        </w:tc>
      </w:tr>
    </w:tbl>
    <w:p w14:paraId="339FCF4E"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Crucial Concept:</w:t>
      </w:r>
      <w:r w:rsidRPr="00370FFA">
        <w:rPr>
          <w:rFonts w:ascii="Arial" w:eastAsia="Times New Roman" w:hAnsi="Arial" w:cs="Arial"/>
          <w:kern w:val="0"/>
          <w14:ligatures w14:val="none"/>
        </w:rPr>
        <w:t xml:space="preserve"> If a specific clause is covered in IATF 16949 (e.g., Clause 8.3.2.1), the organization </w:t>
      </w:r>
      <w:r w:rsidRPr="00370FFA">
        <w:rPr>
          <w:rFonts w:ascii="Arial" w:eastAsia="Times New Roman" w:hAnsi="Arial" w:cs="Arial"/>
          <w:i/>
          <w:iCs/>
          <w:kern w:val="0"/>
          <w14:ligatures w14:val="none"/>
        </w:rPr>
        <w:t>must</w:t>
      </w:r>
      <w:r w:rsidRPr="00370FFA">
        <w:rPr>
          <w:rFonts w:ascii="Arial" w:eastAsia="Times New Roman" w:hAnsi="Arial" w:cs="Arial"/>
          <w:kern w:val="0"/>
          <w14:ligatures w14:val="none"/>
        </w:rPr>
        <w:t xml:space="preserve"> comply with the IATF requirement </w:t>
      </w:r>
      <w:r w:rsidRPr="00370FFA">
        <w:rPr>
          <w:rFonts w:ascii="Arial" w:eastAsia="Times New Roman" w:hAnsi="Arial" w:cs="Arial"/>
          <w:i/>
          <w:iCs/>
          <w:kern w:val="0"/>
          <w14:ligatures w14:val="none"/>
        </w:rPr>
        <w:t>in addition to</w:t>
      </w:r>
      <w:r w:rsidRPr="00370FFA">
        <w:rPr>
          <w:rFonts w:ascii="Arial" w:eastAsia="Times New Roman" w:hAnsi="Arial" w:cs="Arial"/>
          <w:kern w:val="0"/>
          <w14:ligatures w14:val="none"/>
        </w:rPr>
        <w:t xml:space="preserve"> the ISO 9001 requirement. If a CSR exists for that clause, the organization must comply with </w:t>
      </w:r>
      <w:r w:rsidRPr="00370FFA">
        <w:rPr>
          <w:rFonts w:ascii="Arial" w:eastAsia="Times New Roman" w:hAnsi="Arial" w:cs="Arial"/>
          <w:i/>
          <w:iCs/>
          <w:kern w:val="0"/>
          <w14:ligatures w14:val="none"/>
        </w:rPr>
        <w:t>all three</w:t>
      </w:r>
      <w:r w:rsidRPr="00370FFA">
        <w:rPr>
          <w:rFonts w:ascii="Arial" w:eastAsia="Times New Roman" w:hAnsi="Arial" w:cs="Arial"/>
          <w:kern w:val="0"/>
          <w14:ligatures w14:val="none"/>
        </w:rPr>
        <w:t>.</w:t>
      </w:r>
    </w:p>
    <w:p w14:paraId="14E0C1E6" w14:textId="77777777" w:rsidR="00370FFA" w:rsidRPr="00370FFA" w:rsidRDefault="00F079EA" w:rsidP="00370FFA">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542F8EF0">
          <v:rect id="_x0000_i1063" style="width:0;height:1.5pt" o:hralign="center" o:hrstd="t" o:hr="t" fillcolor="#a0a0a0" stroked="f"/>
        </w:pict>
      </w:r>
    </w:p>
    <w:p w14:paraId="0D7B50E0" w14:textId="77777777" w:rsidR="00370FFA" w:rsidRPr="00370FFA" w:rsidRDefault="00370FFA" w:rsidP="00370FFA">
      <w:pPr>
        <w:spacing w:after="100" w:afterAutospacing="1" w:line="240" w:lineRule="auto"/>
        <w:outlineLvl w:val="1"/>
        <w:rPr>
          <w:rFonts w:ascii="Arial" w:eastAsia="Times New Roman" w:hAnsi="Arial" w:cs="Arial"/>
          <w:b/>
          <w:bCs/>
          <w:kern w:val="0"/>
          <w:sz w:val="36"/>
          <w:szCs w:val="36"/>
          <w14:ligatures w14:val="none"/>
        </w:rPr>
      </w:pPr>
      <w:r w:rsidRPr="00370FFA">
        <w:rPr>
          <w:rFonts w:ascii="Arial" w:eastAsia="Times New Roman" w:hAnsi="Arial" w:cs="Arial"/>
          <w:b/>
          <w:bCs/>
          <w:kern w:val="0"/>
          <w:sz w:val="36"/>
          <w:szCs w:val="36"/>
          <w14:ligatures w14:val="none"/>
        </w:rPr>
        <w:t xml:space="preserve">II. </w:t>
      </w:r>
      <w:r w:rsidRPr="00370FFA">
        <w:rPr>
          <w:rFonts w:ascii="Segoe UI Emoji" w:eastAsia="Times New Roman" w:hAnsi="Segoe UI Emoji" w:cs="Segoe UI Emoji"/>
          <w:b/>
          <w:bCs/>
          <w:kern w:val="0"/>
          <w:sz w:val="36"/>
          <w:szCs w:val="36"/>
          <w14:ligatures w14:val="none"/>
        </w:rPr>
        <w:t>⚠️</w:t>
      </w:r>
      <w:r w:rsidRPr="00370FFA">
        <w:rPr>
          <w:rFonts w:ascii="Arial" w:eastAsia="Times New Roman" w:hAnsi="Arial" w:cs="Arial"/>
          <w:b/>
          <w:bCs/>
          <w:kern w:val="0"/>
          <w:sz w:val="36"/>
          <w:szCs w:val="36"/>
          <w14:ligatures w14:val="none"/>
        </w:rPr>
        <w:t xml:space="preserve"> Enhanced Planning and Risk (Clause 6)</w:t>
      </w:r>
    </w:p>
    <w:p w14:paraId="4EDA5D51"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IATF significantly beefs up planning and risk assessment to prevent catastrophic production failures.</w:t>
      </w:r>
    </w:p>
    <w:p w14:paraId="2A3AD241" w14:textId="77777777" w:rsidR="00370FFA" w:rsidRPr="00370FFA" w:rsidRDefault="00370FFA" w:rsidP="00370FFA">
      <w:pPr>
        <w:spacing w:after="100" w:afterAutospacing="1" w:line="240" w:lineRule="auto"/>
        <w:outlineLvl w:val="2"/>
        <w:rPr>
          <w:rFonts w:ascii="Arial" w:eastAsia="Times New Roman" w:hAnsi="Arial" w:cs="Arial"/>
          <w:b/>
          <w:bCs/>
          <w:kern w:val="0"/>
          <w:sz w:val="27"/>
          <w:szCs w:val="27"/>
          <w14:ligatures w14:val="none"/>
        </w:rPr>
      </w:pPr>
      <w:r w:rsidRPr="00370FFA">
        <w:rPr>
          <w:rFonts w:ascii="Arial" w:eastAsia="Times New Roman" w:hAnsi="Arial" w:cs="Arial"/>
          <w:b/>
          <w:bCs/>
          <w:kern w:val="0"/>
          <w:sz w:val="27"/>
          <w:szCs w:val="27"/>
          <w14:ligatures w14:val="none"/>
        </w:rPr>
        <w:t>A. Product Safety (Clause 6.1.2.3)</w:t>
      </w:r>
    </w:p>
    <w:p w14:paraId="2DA0DBAF"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lastRenderedPageBreak/>
        <w:t xml:space="preserve">The organization </w:t>
      </w:r>
      <w:r w:rsidRPr="00370FFA">
        <w:rPr>
          <w:rFonts w:ascii="Arial" w:eastAsia="Times New Roman" w:hAnsi="Arial" w:cs="Arial"/>
          <w:b/>
          <w:bCs/>
          <w:kern w:val="0"/>
          <w14:ligatures w14:val="none"/>
        </w:rPr>
        <w:t>shall</w:t>
      </w:r>
      <w:r w:rsidRPr="00370FFA">
        <w:rPr>
          <w:rFonts w:ascii="Arial" w:eastAsia="Times New Roman" w:hAnsi="Arial" w:cs="Arial"/>
          <w:kern w:val="0"/>
          <w14:ligatures w14:val="none"/>
        </w:rPr>
        <w:t xml:space="preserve"> have documented processes for the management of </w:t>
      </w:r>
      <w:r w:rsidRPr="00370FFA">
        <w:rPr>
          <w:rFonts w:ascii="Arial" w:eastAsia="Times New Roman" w:hAnsi="Arial" w:cs="Arial"/>
          <w:b/>
          <w:bCs/>
          <w:kern w:val="0"/>
          <w14:ligatures w14:val="none"/>
        </w:rPr>
        <w:t>product safety</w:t>
      </w:r>
      <w:r w:rsidRPr="00370FFA">
        <w:rPr>
          <w:rFonts w:ascii="Arial" w:eastAsia="Times New Roman" w:hAnsi="Arial" w:cs="Arial"/>
          <w:kern w:val="0"/>
          <w14:ligatures w14:val="none"/>
        </w:rPr>
        <w:t xml:space="preserve"> related products and manufacturing processes. This includes:</w:t>
      </w:r>
    </w:p>
    <w:p w14:paraId="0F189AC6" w14:textId="77777777" w:rsidR="00370FFA" w:rsidRPr="00370FFA" w:rsidRDefault="00370FFA" w:rsidP="00370FFA">
      <w:pPr>
        <w:numPr>
          <w:ilvl w:val="0"/>
          <w:numId w:val="66"/>
        </w:num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Identifying and controlling </w:t>
      </w:r>
      <w:r w:rsidRPr="00370FFA">
        <w:rPr>
          <w:rFonts w:ascii="Arial" w:eastAsia="Times New Roman" w:hAnsi="Arial" w:cs="Arial"/>
          <w:b/>
          <w:bCs/>
          <w:kern w:val="0"/>
          <w14:ligatures w14:val="none"/>
        </w:rPr>
        <w:t>safety-related processes</w:t>
      </w:r>
      <w:r w:rsidRPr="00370FFA">
        <w:rPr>
          <w:rFonts w:ascii="Arial" w:eastAsia="Times New Roman" w:hAnsi="Arial" w:cs="Arial"/>
          <w:kern w:val="0"/>
          <w14:ligatures w14:val="none"/>
        </w:rPr>
        <w:t xml:space="preserve"> (e.g., torquing, welding, critical component placement).</w:t>
      </w:r>
    </w:p>
    <w:p w14:paraId="3DF65B5F" w14:textId="77777777" w:rsidR="00370FFA" w:rsidRPr="00370FFA" w:rsidRDefault="00370FFA" w:rsidP="00370FFA">
      <w:pPr>
        <w:numPr>
          <w:ilvl w:val="0"/>
          <w:numId w:val="66"/>
        </w:num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Defining responsibilities for product safety at all organizational levels.</w:t>
      </w:r>
    </w:p>
    <w:p w14:paraId="2F1C2341" w14:textId="77777777" w:rsidR="00370FFA" w:rsidRPr="00370FFA" w:rsidRDefault="00370FFA" w:rsidP="00370FFA">
      <w:pPr>
        <w:numPr>
          <w:ilvl w:val="0"/>
          <w:numId w:val="66"/>
        </w:num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Retaining records of risk analyses (often achieved via </w:t>
      </w:r>
      <w:r w:rsidRPr="00370FFA">
        <w:rPr>
          <w:rFonts w:ascii="Arial" w:eastAsia="Times New Roman" w:hAnsi="Arial" w:cs="Arial"/>
          <w:b/>
          <w:bCs/>
          <w:kern w:val="0"/>
          <w14:ligatures w14:val="none"/>
        </w:rPr>
        <w:t>Design FMEA</w:t>
      </w:r>
      <w:r w:rsidRPr="00370FFA">
        <w:rPr>
          <w:rFonts w:ascii="Arial" w:eastAsia="Times New Roman" w:hAnsi="Arial" w:cs="Arial"/>
          <w:kern w:val="0"/>
          <w14:ligatures w14:val="none"/>
        </w:rPr>
        <w:t xml:space="preserve"> and </w:t>
      </w:r>
      <w:r w:rsidRPr="00370FFA">
        <w:rPr>
          <w:rFonts w:ascii="Arial" w:eastAsia="Times New Roman" w:hAnsi="Arial" w:cs="Arial"/>
          <w:b/>
          <w:bCs/>
          <w:kern w:val="0"/>
          <w14:ligatures w14:val="none"/>
        </w:rPr>
        <w:t>Process FMEA</w:t>
      </w:r>
      <w:r w:rsidRPr="00370FFA">
        <w:rPr>
          <w:rFonts w:ascii="Arial" w:eastAsia="Times New Roman" w:hAnsi="Arial" w:cs="Arial"/>
          <w:kern w:val="0"/>
          <w14:ligatures w14:val="none"/>
        </w:rPr>
        <w:t>) and mandatory special characteristics.</w:t>
      </w:r>
    </w:p>
    <w:p w14:paraId="658142FC" w14:textId="77777777" w:rsidR="00370FFA" w:rsidRPr="00370FFA" w:rsidRDefault="00370FFA" w:rsidP="00370FFA">
      <w:pPr>
        <w:spacing w:after="100" w:afterAutospacing="1" w:line="240" w:lineRule="auto"/>
        <w:outlineLvl w:val="2"/>
        <w:rPr>
          <w:rFonts w:ascii="Arial" w:eastAsia="Times New Roman" w:hAnsi="Arial" w:cs="Arial"/>
          <w:b/>
          <w:bCs/>
          <w:kern w:val="0"/>
          <w:sz w:val="27"/>
          <w:szCs w:val="27"/>
          <w14:ligatures w14:val="none"/>
        </w:rPr>
      </w:pPr>
      <w:r w:rsidRPr="00370FFA">
        <w:rPr>
          <w:rFonts w:ascii="Arial" w:eastAsia="Times New Roman" w:hAnsi="Arial" w:cs="Arial"/>
          <w:b/>
          <w:bCs/>
          <w:kern w:val="0"/>
          <w:sz w:val="27"/>
          <w:szCs w:val="27"/>
          <w14:ligatures w14:val="none"/>
        </w:rPr>
        <w:t>B. Contingency Plans (Clause 6.1.2.3)</w:t>
      </w:r>
    </w:p>
    <w:p w14:paraId="2AF3BD9A"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This is a mandatory enhancement to ISO 9001's general planning. The organization </w:t>
      </w:r>
      <w:proofErr w:type="gramStart"/>
      <w:r w:rsidRPr="00370FFA">
        <w:rPr>
          <w:rFonts w:ascii="Arial" w:eastAsia="Times New Roman" w:hAnsi="Arial" w:cs="Arial"/>
          <w:b/>
          <w:bCs/>
          <w:kern w:val="0"/>
          <w14:ligatures w14:val="none"/>
        </w:rPr>
        <w:t>shall</w:t>
      </w:r>
      <w:proofErr w:type="gramEnd"/>
      <w:r w:rsidRPr="00370FFA">
        <w:rPr>
          <w:rFonts w:ascii="Arial" w:eastAsia="Times New Roman" w:hAnsi="Arial" w:cs="Arial"/>
          <w:kern w:val="0"/>
          <w14:ligatures w14:val="none"/>
        </w:rPr>
        <w:t xml:space="preserve"> prepare contingency plans for </w:t>
      </w:r>
      <w:r w:rsidRPr="00370FFA">
        <w:rPr>
          <w:rFonts w:ascii="Arial" w:eastAsia="Times New Roman" w:hAnsi="Arial" w:cs="Arial"/>
          <w:b/>
          <w:bCs/>
          <w:kern w:val="0"/>
          <w14:ligatures w14:val="none"/>
        </w:rPr>
        <w:t>all identified risks</w:t>
      </w:r>
      <w:r w:rsidRPr="00370FFA">
        <w:rPr>
          <w:rFonts w:ascii="Arial" w:eastAsia="Times New Roman" w:hAnsi="Arial" w:cs="Arial"/>
          <w:kern w:val="0"/>
          <w14:ligatures w14:val="none"/>
        </w:rPr>
        <w:t xml:space="preserve"> associated with interruptions to production.</w:t>
      </w:r>
    </w:p>
    <w:p w14:paraId="63BD80AE" w14:textId="77777777" w:rsidR="00370FFA" w:rsidRPr="00370FFA" w:rsidRDefault="00370FFA" w:rsidP="00370FFA">
      <w:pPr>
        <w:numPr>
          <w:ilvl w:val="0"/>
          <w:numId w:val="67"/>
        </w:numPr>
        <w:spacing w:after="100" w:afterAutospacing="1" w:line="240" w:lineRule="auto"/>
        <w:rPr>
          <w:rFonts w:ascii="Arial" w:eastAsia="Times New Roman" w:hAnsi="Arial" w:cs="Arial"/>
          <w:kern w:val="0"/>
          <w14:ligatures w14:val="none"/>
        </w:rPr>
      </w:pPr>
      <w:r w:rsidRPr="00370FFA">
        <w:rPr>
          <w:rFonts w:ascii="Arial" w:eastAsia="Times New Roman" w:hAnsi="Arial" w:cs="Arial"/>
          <w:i/>
          <w:iCs/>
          <w:kern w:val="0"/>
          <w14:ligatures w14:val="none"/>
        </w:rPr>
        <w:t>Mandatory Coverage:</w:t>
      </w:r>
      <w:r w:rsidRPr="00370FFA">
        <w:rPr>
          <w:rFonts w:ascii="Arial" w:eastAsia="Times New Roman" w:hAnsi="Arial" w:cs="Arial"/>
          <w:kern w:val="0"/>
          <w14:ligatures w14:val="none"/>
        </w:rPr>
        <w:t xml:space="preserve"> Utility interruption (power/water), key equipment failure, labor shortages, field returns, and failure of external infrastructure (e.g., supply chain delivery).</w:t>
      </w:r>
    </w:p>
    <w:p w14:paraId="77FE74D7" w14:textId="77777777" w:rsidR="00370FFA" w:rsidRPr="00370FFA" w:rsidRDefault="00370FFA" w:rsidP="00370FFA">
      <w:pPr>
        <w:numPr>
          <w:ilvl w:val="0"/>
          <w:numId w:val="67"/>
        </w:numPr>
        <w:spacing w:after="100" w:afterAutospacing="1"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Requirement:</w:t>
      </w:r>
      <w:r w:rsidRPr="00370FFA">
        <w:rPr>
          <w:rFonts w:ascii="Arial" w:eastAsia="Times New Roman" w:hAnsi="Arial" w:cs="Arial"/>
          <w:kern w:val="0"/>
          <w14:ligatures w14:val="none"/>
        </w:rPr>
        <w:t xml:space="preserve"> Contingency plans must be </w:t>
      </w:r>
      <w:r w:rsidRPr="00370FFA">
        <w:rPr>
          <w:rFonts w:ascii="Arial" w:eastAsia="Times New Roman" w:hAnsi="Arial" w:cs="Arial"/>
          <w:b/>
          <w:bCs/>
          <w:kern w:val="0"/>
          <w14:ligatures w14:val="none"/>
        </w:rPr>
        <w:t>periodically tested</w:t>
      </w:r>
      <w:r w:rsidRPr="00370FFA">
        <w:rPr>
          <w:rFonts w:ascii="Arial" w:eastAsia="Times New Roman" w:hAnsi="Arial" w:cs="Arial"/>
          <w:kern w:val="0"/>
          <w14:ligatures w14:val="none"/>
        </w:rPr>
        <w:t xml:space="preserve"> for effectiveness (e.g., conducting a blackout drill) and reviewed at least annually. Auditors specifically check the records of these tests.</w:t>
      </w:r>
    </w:p>
    <w:p w14:paraId="77D54FF1" w14:textId="77777777" w:rsidR="00370FFA" w:rsidRPr="00370FFA" w:rsidRDefault="00F079EA" w:rsidP="00370FFA">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3F8B6F0B">
          <v:rect id="_x0000_i1064" style="width:0;height:1.5pt" o:hralign="center" o:hrstd="t" o:hr="t" fillcolor="#a0a0a0" stroked="f"/>
        </w:pict>
      </w:r>
    </w:p>
    <w:p w14:paraId="4D68C9DC" w14:textId="77777777" w:rsidR="00370FFA" w:rsidRPr="00370FFA" w:rsidRDefault="00370FFA" w:rsidP="00370FFA">
      <w:pPr>
        <w:spacing w:after="100" w:afterAutospacing="1" w:line="240" w:lineRule="auto"/>
        <w:outlineLvl w:val="1"/>
        <w:rPr>
          <w:rFonts w:ascii="Arial" w:eastAsia="Times New Roman" w:hAnsi="Arial" w:cs="Arial"/>
          <w:b/>
          <w:bCs/>
          <w:kern w:val="0"/>
          <w:sz w:val="36"/>
          <w:szCs w:val="36"/>
          <w14:ligatures w14:val="none"/>
        </w:rPr>
      </w:pPr>
      <w:r w:rsidRPr="00370FFA">
        <w:rPr>
          <w:rFonts w:ascii="Arial" w:eastAsia="Times New Roman" w:hAnsi="Arial" w:cs="Arial"/>
          <w:b/>
          <w:bCs/>
          <w:kern w:val="0"/>
          <w:sz w:val="36"/>
          <w:szCs w:val="36"/>
          <w14:ligatures w14:val="none"/>
        </w:rPr>
        <w:t xml:space="preserve">III. </w:t>
      </w:r>
      <w:r w:rsidRPr="00370FFA">
        <w:rPr>
          <w:rFonts w:ascii="Segoe UI Emoji" w:eastAsia="Times New Roman" w:hAnsi="Segoe UI Emoji" w:cs="Segoe UI Emoji"/>
          <w:b/>
          <w:bCs/>
          <w:kern w:val="0"/>
          <w:sz w:val="36"/>
          <w:szCs w:val="36"/>
          <w14:ligatures w14:val="none"/>
        </w:rPr>
        <w:t>⚙️</w:t>
      </w:r>
      <w:r w:rsidRPr="00370FFA">
        <w:rPr>
          <w:rFonts w:ascii="Arial" w:eastAsia="Times New Roman" w:hAnsi="Arial" w:cs="Arial"/>
          <w:b/>
          <w:bCs/>
          <w:kern w:val="0"/>
          <w:sz w:val="36"/>
          <w:szCs w:val="36"/>
          <w14:ligatures w14:val="none"/>
        </w:rPr>
        <w:t xml:space="preserve"> Core Automotive Operating Requirements (Clause 8)</w:t>
      </w:r>
    </w:p>
    <w:p w14:paraId="4814D9C2"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Clause 8 (Operation) contains the bulk of IATF's unique demands.</w:t>
      </w:r>
    </w:p>
    <w:p w14:paraId="62F2C356" w14:textId="77777777" w:rsidR="00370FFA" w:rsidRPr="00370FFA" w:rsidRDefault="00370FFA" w:rsidP="00370FFA">
      <w:pPr>
        <w:spacing w:after="100" w:afterAutospacing="1" w:line="240" w:lineRule="auto"/>
        <w:outlineLvl w:val="2"/>
        <w:rPr>
          <w:rFonts w:ascii="Arial" w:eastAsia="Times New Roman" w:hAnsi="Arial" w:cs="Arial"/>
          <w:b/>
          <w:bCs/>
          <w:kern w:val="0"/>
          <w:sz w:val="27"/>
          <w:szCs w:val="27"/>
          <w14:ligatures w14:val="none"/>
        </w:rPr>
      </w:pPr>
      <w:r w:rsidRPr="00370FFA">
        <w:rPr>
          <w:rFonts w:ascii="Arial" w:eastAsia="Times New Roman" w:hAnsi="Arial" w:cs="Arial"/>
          <w:b/>
          <w:bCs/>
          <w:kern w:val="0"/>
          <w:sz w:val="27"/>
          <w:szCs w:val="27"/>
          <w14:ligatures w14:val="none"/>
        </w:rPr>
        <w:t>A. Core Tools Mandate</w:t>
      </w:r>
    </w:p>
    <w:p w14:paraId="163CAE9C"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IATF makes several quality methodologies (Core Tools) </w:t>
      </w:r>
      <w:r w:rsidRPr="00370FFA">
        <w:rPr>
          <w:rFonts w:ascii="Arial" w:eastAsia="Times New Roman" w:hAnsi="Arial" w:cs="Arial"/>
          <w:b/>
          <w:bCs/>
          <w:kern w:val="0"/>
          <w14:ligatures w14:val="none"/>
        </w:rPr>
        <w:t>mandatory</w:t>
      </w:r>
      <w:r w:rsidRPr="00370FFA">
        <w:rPr>
          <w:rFonts w:ascii="Arial" w:eastAsia="Times New Roman" w:hAnsi="Arial" w:cs="Arial"/>
          <w:kern w:val="0"/>
          <w14:ligatures w14:val="none"/>
        </w:rPr>
        <w:t xml:space="preserve"> for implementation and reporting to the customer.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5"/>
        <w:gridCol w:w="1299"/>
        <w:gridCol w:w="6790"/>
      </w:tblGrid>
      <w:tr w:rsidR="00370FFA" w:rsidRPr="00370FFA" w14:paraId="56E7777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034D85"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Core Tool</w:t>
            </w:r>
          </w:p>
        </w:tc>
        <w:tc>
          <w:tcPr>
            <w:tcW w:w="0" w:type="auto"/>
            <w:tcBorders>
              <w:top w:val="single" w:sz="6" w:space="0" w:color="auto"/>
              <w:left w:val="single" w:sz="6" w:space="0" w:color="auto"/>
              <w:bottom w:val="single" w:sz="6" w:space="0" w:color="auto"/>
              <w:right w:val="single" w:sz="6" w:space="0" w:color="auto"/>
            </w:tcBorders>
            <w:vAlign w:val="center"/>
            <w:hideMark/>
          </w:tcPr>
          <w:p w14:paraId="66C1BFA8"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IATF Clause Link</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26FCA"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Purpose/Requirement</w:t>
            </w:r>
          </w:p>
        </w:tc>
      </w:tr>
      <w:tr w:rsidR="00370FFA" w:rsidRPr="00370FFA" w14:paraId="3DD862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DEFD54"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APQP</w:t>
            </w:r>
            <w:r w:rsidRPr="00370FFA">
              <w:rPr>
                <w:rFonts w:ascii="Arial" w:eastAsia="Times New Roman" w:hAnsi="Arial" w:cs="Arial"/>
                <w:kern w:val="0"/>
                <w14:ligatures w14:val="none"/>
              </w:rPr>
              <w:t xml:space="preserve"> (Advanced Product Quality Planning)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DA944F9"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kern w:val="0"/>
                <w14:ligatures w14:val="none"/>
              </w:rPr>
              <w:t>8.3 Design &amp; Dev.</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7ECE9"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kern w:val="0"/>
                <w14:ligatures w14:val="none"/>
              </w:rPr>
              <w:t>Structured process for ensuring customer satisfaction by planning and developing products and services that meet requirements.</w:t>
            </w:r>
          </w:p>
        </w:tc>
      </w:tr>
      <w:tr w:rsidR="00370FFA" w:rsidRPr="00370FFA" w14:paraId="317336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3C9AF8"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PPAP</w:t>
            </w:r>
            <w:r w:rsidRPr="00370FFA">
              <w:rPr>
                <w:rFonts w:ascii="Arial" w:eastAsia="Times New Roman" w:hAnsi="Arial" w:cs="Arial"/>
                <w:kern w:val="0"/>
                <w14:ligatures w14:val="none"/>
              </w:rPr>
              <w:t xml:space="preserve"> (Production Part Approval Process)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7D11DE67"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kern w:val="0"/>
                <w14:ligatures w14:val="none"/>
              </w:rPr>
              <w:t>8.3.4.4 PPAP</w:t>
            </w:r>
          </w:p>
        </w:tc>
        <w:tc>
          <w:tcPr>
            <w:tcW w:w="0" w:type="auto"/>
            <w:tcBorders>
              <w:top w:val="single" w:sz="6" w:space="0" w:color="auto"/>
              <w:left w:val="single" w:sz="6" w:space="0" w:color="auto"/>
              <w:bottom w:val="single" w:sz="6" w:space="0" w:color="auto"/>
              <w:right w:val="single" w:sz="6" w:space="0" w:color="auto"/>
            </w:tcBorders>
            <w:vAlign w:val="center"/>
            <w:hideMark/>
          </w:tcPr>
          <w:p w14:paraId="318E0C1B"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Mandatory submission of evidence (e.g., testing, measurement results, control plan) to the customer for approval </w:t>
            </w:r>
            <w:r w:rsidRPr="00370FFA">
              <w:rPr>
                <w:rFonts w:ascii="Arial" w:eastAsia="Times New Roman" w:hAnsi="Arial" w:cs="Arial"/>
                <w:i/>
                <w:iCs/>
                <w:kern w:val="0"/>
                <w14:ligatures w14:val="none"/>
              </w:rPr>
              <w:t>before</w:t>
            </w:r>
            <w:r w:rsidRPr="00370FFA">
              <w:rPr>
                <w:rFonts w:ascii="Arial" w:eastAsia="Times New Roman" w:hAnsi="Arial" w:cs="Arial"/>
                <w:kern w:val="0"/>
                <w14:ligatures w14:val="none"/>
              </w:rPr>
              <w:t xml:space="preserve"> full-scale production begins.</w:t>
            </w:r>
          </w:p>
        </w:tc>
      </w:tr>
      <w:tr w:rsidR="00370FFA" w:rsidRPr="00370FFA" w14:paraId="3C1D8C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0C619A"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PFMEA</w:t>
            </w:r>
            <w:r w:rsidRPr="00370FFA">
              <w:rPr>
                <w:rFonts w:ascii="Arial" w:eastAsia="Times New Roman" w:hAnsi="Arial" w:cs="Arial"/>
                <w:kern w:val="0"/>
                <w14:ligatures w14:val="none"/>
              </w:rPr>
              <w:t xml:space="preserve"> (Process Failure Mode &amp; Effects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915F4"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kern w:val="0"/>
                <w14:ligatures w14:val="none"/>
              </w:rPr>
              <w:t>6.1.2.1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C16A4"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Mandatory</w:t>
            </w:r>
            <w:r w:rsidRPr="00370FFA">
              <w:rPr>
                <w:rFonts w:ascii="Arial" w:eastAsia="Times New Roman" w:hAnsi="Arial" w:cs="Arial"/>
                <w:kern w:val="0"/>
                <w14:ligatures w14:val="none"/>
              </w:rPr>
              <w:t xml:space="preserve"> tool for assessing risks related to manufacturing processes. Must follow the </w:t>
            </w:r>
            <w:r w:rsidRPr="00370FFA">
              <w:rPr>
                <w:rFonts w:ascii="Arial" w:eastAsia="Times New Roman" w:hAnsi="Arial" w:cs="Arial"/>
                <w:b/>
                <w:bCs/>
                <w:kern w:val="0"/>
                <w14:ligatures w14:val="none"/>
              </w:rPr>
              <w:t>AIAG-VDA 7-Step Method</w:t>
            </w:r>
            <w:r w:rsidRPr="00370FFA">
              <w:rPr>
                <w:rFonts w:ascii="Arial" w:eastAsia="Times New Roman" w:hAnsi="Arial" w:cs="Arial"/>
                <w:kern w:val="0"/>
                <w14:ligatures w14:val="none"/>
              </w:rPr>
              <w:t xml:space="preserve"> (as covered in Module 5).</w:t>
            </w:r>
          </w:p>
        </w:tc>
      </w:tr>
      <w:tr w:rsidR="00370FFA" w:rsidRPr="00370FFA" w14:paraId="7F5FDA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940128"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MSA</w:t>
            </w:r>
            <w:r w:rsidRPr="00370FFA">
              <w:rPr>
                <w:rFonts w:ascii="Arial" w:eastAsia="Times New Roman" w:hAnsi="Arial" w:cs="Arial"/>
                <w:kern w:val="0"/>
                <w14:ligatures w14:val="none"/>
              </w:rPr>
              <w:t xml:space="preserve"> (Measurement System Analysis)</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D3B37"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kern w:val="0"/>
                <w14:ligatures w14:val="none"/>
              </w:rPr>
              <w:t>7.1.5.1.1 MSA</w:t>
            </w:r>
          </w:p>
        </w:tc>
        <w:tc>
          <w:tcPr>
            <w:tcW w:w="0" w:type="auto"/>
            <w:tcBorders>
              <w:top w:val="single" w:sz="6" w:space="0" w:color="auto"/>
              <w:left w:val="single" w:sz="6" w:space="0" w:color="auto"/>
              <w:bottom w:val="single" w:sz="6" w:space="0" w:color="auto"/>
              <w:right w:val="single" w:sz="6" w:space="0" w:color="auto"/>
            </w:tcBorders>
            <w:vAlign w:val="center"/>
            <w:hideMark/>
          </w:tcPr>
          <w:p w14:paraId="29D58519"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Mandatory</w:t>
            </w:r>
            <w:r w:rsidRPr="00370FFA">
              <w:rPr>
                <w:rFonts w:ascii="Arial" w:eastAsia="Times New Roman" w:hAnsi="Arial" w:cs="Arial"/>
                <w:kern w:val="0"/>
                <w14:ligatures w14:val="none"/>
              </w:rPr>
              <w:t xml:space="preserve"> statistical study to determine if the measurement system itself (gauge, tester, operator) is accurate and precise enough for the job (e.g., Gauge R&amp;R studies).</w:t>
            </w:r>
          </w:p>
        </w:tc>
      </w:tr>
      <w:tr w:rsidR="00370FFA" w:rsidRPr="00370FFA" w14:paraId="3724CE5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5EEE46"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SPC</w:t>
            </w:r>
            <w:r w:rsidRPr="00370FFA">
              <w:rPr>
                <w:rFonts w:ascii="Arial" w:eastAsia="Times New Roman" w:hAnsi="Arial" w:cs="Arial"/>
                <w:kern w:val="0"/>
                <w14:ligatures w14:val="none"/>
              </w:rPr>
              <w:t xml:space="preserve"> (Statistical Process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3E7B931"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kern w:val="0"/>
                <w14:ligatures w14:val="none"/>
              </w:rPr>
              <w:t>9.1.1.1 SPC</w:t>
            </w:r>
          </w:p>
        </w:tc>
        <w:tc>
          <w:tcPr>
            <w:tcW w:w="0" w:type="auto"/>
            <w:tcBorders>
              <w:top w:val="single" w:sz="6" w:space="0" w:color="auto"/>
              <w:left w:val="single" w:sz="6" w:space="0" w:color="auto"/>
              <w:bottom w:val="single" w:sz="6" w:space="0" w:color="auto"/>
              <w:right w:val="single" w:sz="6" w:space="0" w:color="auto"/>
            </w:tcBorders>
            <w:vAlign w:val="center"/>
            <w:hideMark/>
          </w:tcPr>
          <w:p w14:paraId="0BB84467" w14:textId="77777777" w:rsidR="00370FFA" w:rsidRPr="00370FFA" w:rsidRDefault="00370FFA" w:rsidP="00370FFA">
            <w:pPr>
              <w:spacing w:after="0"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Mandatory</w:t>
            </w:r>
            <w:r w:rsidRPr="00370FFA">
              <w:rPr>
                <w:rFonts w:ascii="Arial" w:eastAsia="Times New Roman" w:hAnsi="Arial" w:cs="Arial"/>
                <w:kern w:val="0"/>
                <w14:ligatures w14:val="none"/>
              </w:rPr>
              <w:t xml:space="preserve"> use of statistical tools (e.g., Control Charts) to monitor process stability and capability, proving the process can consistently meet specifications.</w:t>
            </w:r>
          </w:p>
        </w:tc>
      </w:tr>
    </w:tbl>
    <w:p w14:paraId="1A0D2F9C" w14:textId="77777777" w:rsidR="00370FFA" w:rsidRPr="00370FFA" w:rsidRDefault="00370FFA" w:rsidP="00370FFA">
      <w:pPr>
        <w:spacing w:after="100" w:afterAutospacing="1" w:line="240" w:lineRule="auto"/>
        <w:outlineLvl w:val="2"/>
        <w:rPr>
          <w:rFonts w:ascii="Arial" w:eastAsia="Times New Roman" w:hAnsi="Arial" w:cs="Arial"/>
          <w:b/>
          <w:bCs/>
          <w:kern w:val="0"/>
          <w:sz w:val="27"/>
          <w:szCs w:val="27"/>
          <w14:ligatures w14:val="none"/>
        </w:rPr>
      </w:pPr>
      <w:r w:rsidRPr="00370FFA">
        <w:rPr>
          <w:rFonts w:ascii="Arial" w:eastAsia="Times New Roman" w:hAnsi="Arial" w:cs="Arial"/>
          <w:b/>
          <w:bCs/>
          <w:kern w:val="0"/>
          <w:sz w:val="27"/>
          <w:szCs w:val="27"/>
          <w14:ligatures w14:val="none"/>
        </w:rPr>
        <w:lastRenderedPageBreak/>
        <w:t>B. Traceability (Clause 8.5.2.1)</w:t>
      </w:r>
    </w:p>
    <w:p w14:paraId="06E83025"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Traceability requirements are significantly tightened, particularly for safety-related products.</w:t>
      </w:r>
    </w:p>
    <w:p w14:paraId="148B9EF6" w14:textId="77777777" w:rsidR="00370FFA" w:rsidRPr="00370FFA" w:rsidRDefault="00370FFA" w:rsidP="00370FFA">
      <w:pPr>
        <w:numPr>
          <w:ilvl w:val="0"/>
          <w:numId w:val="68"/>
        </w:num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The organization </w:t>
      </w:r>
      <w:r w:rsidRPr="00370FFA">
        <w:rPr>
          <w:rFonts w:ascii="Arial" w:eastAsia="Times New Roman" w:hAnsi="Arial" w:cs="Arial"/>
          <w:b/>
          <w:bCs/>
          <w:kern w:val="0"/>
          <w14:ligatures w14:val="none"/>
        </w:rPr>
        <w:t>shall</w:t>
      </w:r>
      <w:r w:rsidRPr="00370FFA">
        <w:rPr>
          <w:rFonts w:ascii="Arial" w:eastAsia="Times New Roman" w:hAnsi="Arial" w:cs="Arial"/>
          <w:kern w:val="0"/>
          <w14:ligatures w14:val="none"/>
        </w:rPr>
        <w:t xml:space="preserve"> identify product status with respect to monitoring and measurement requirements throughout the production process.</w:t>
      </w:r>
    </w:p>
    <w:p w14:paraId="4B5DFA97" w14:textId="77777777" w:rsidR="00370FFA" w:rsidRPr="00370FFA" w:rsidRDefault="00370FFA" w:rsidP="00370FFA">
      <w:pPr>
        <w:numPr>
          <w:ilvl w:val="0"/>
          <w:numId w:val="68"/>
        </w:num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For product safety and regulatory purposes, the organization </w:t>
      </w:r>
      <w:r w:rsidRPr="00370FFA">
        <w:rPr>
          <w:rFonts w:ascii="Arial" w:eastAsia="Times New Roman" w:hAnsi="Arial" w:cs="Arial"/>
          <w:b/>
          <w:bCs/>
          <w:kern w:val="0"/>
          <w14:ligatures w14:val="none"/>
        </w:rPr>
        <w:t>shall</w:t>
      </w:r>
      <w:r w:rsidRPr="00370FFA">
        <w:rPr>
          <w:rFonts w:ascii="Arial" w:eastAsia="Times New Roman" w:hAnsi="Arial" w:cs="Arial"/>
          <w:kern w:val="0"/>
          <w14:ligatures w14:val="none"/>
        </w:rPr>
        <w:t xml:space="preserve"> implement a defined </w:t>
      </w:r>
      <w:r w:rsidRPr="00370FFA">
        <w:rPr>
          <w:rFonts w:ascii="Arial" w:eastAsia="Times New Roman" w:hAnsi="Arial" w:cs="Arial"/>
          <w:b/>
          <w:bCs/>
          <w:kern w:val="0"/>
          <w14:ligatures w14:val="none"/>
        </w:rPr>
        <w:t>traceability plan</w:t>
      </w:r>
      <w:r w:rsidRPr="00370FFA">
        <w:rPr>
          <w:rFonts w:ascii="Arial" w:eastAsia="Times New Roman" w:hAnsi="Arial" w:cs="Arial"/>
          <w:kern w:val="0"/>
          <w14:ligatures w14:val="none"/>
        </w:rPr>
        <w:t xml:space="preserve"> (e.g., serialization) that enables rapid, documented response to customer/regulatory recalls.</w:t>
      </w:r>
    </w:p>
    <w:p w14:paraId="6F6347AC" w14:textId="77777777" w:rsidR="00370FFA" w:rsidRPr="00370FFA" w:rsidRDefault="00370FFA" w:rsidP="00370FFA">
      <w:pPr>
        <w:spacing w:after="100" w:afterAutospacing="1" w:line="240" w:lineRule="auto"/>
        <w:outlineLvl w:val="2"/>
        <w:rPr>
          <w:rFonts w:ascii="Arial" w:eastAsia="Times New Roman" w:hAnsi="Arial" w:cs="Arial"/>
          <w:b/>
          <w:bCs/>
          <w:kern w:val="0"/>
          <w:sz w:val="27"/>
          <w:szCs w:val="27"/>
          <w14:ligatures w14:val="none"/>
        </w:rPr>
      </w:pPr>
      <w:r w:rsidRPr="00370FFA">
        <w:rPr>
          <w:rFonts w:ascii="Arial" w:eastAsia="Times New Roman" w:hAnsi="Arial" w:cs="Arial"/>
          <w:b/>
          <w:bCs/>
          <w:kern w:val="0"/>
          <w:sz w:val="27"/>
          <w:szCs w:val="27"/>
          <w14:ligatures w14:val="none"/>
        </w:rPr>
        <w:t>C. Control Plan (Clause 8.5.1.1)</w:t>
      </w:r>
    </w:p>
    <w:p w14:paraId="4EC18300"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The </w:t>
      </w:r>
      <w:r w:rsidRPr="00370FFA">
        <w:rPr>
          <w:rFonts w:ascii="Arial" w:eastAsia="Times New Roman" w:hAnsi="Arial" w:cs="Arial"/>
          <w:b/>
          <w:bCs/>
          <w:kern w:val="0"/>
          <w14:ligatures w14:val="none"/>
        </w:rPr>
        <w:t>Control Plan</w:t>
      </w:r>
      <w:r w:rsidRPr="00370FFA">
        <w:rPr>
          <w:rFonts w:ascii="Arial" w:eastAsia="Times New Roman" w:hAnsi="Arial" w:cs="Arial"/>
          <w:kern w:val="0"/>
          <w14:ligatures w14:val="none"/>
        </w:rPr>
        <w:t xml:space="preserve"> is a dynamic document that describes the methods used to control the system and product at three levels (prototype, pre-launch, and production).</w:t>
      </w:r>
    </w:p>
    <w:p w14:paraId="70CB7808" w14:textId="77777777" w:rsidR="00370FFA" w:rsidRPr="00370FFA" w:rsidRDefault="00370FFA" w:rsidP="00370FFA">
      <w:pPr>
        <w:numPr>
          <w:ilvl w:val="0"/>
          <w:numId w:val="69"/>
        </w:numPr>
        <w:spacing w:after="100" w:afterAutospacing="1" w:line="240" w:lineRule="auto"/>
        <w:rPr>
          <w:rFonts w:ascii="Arial" w:eastAsia="Times New Roman" w:hAnsi="Arial" w:cs="Arial"/>
          <w:kern w:val="0"/>
          <w14:ligatures w14:val="none"/>
        </w:rPr>
      </w:pPr>
      <w:r w:rsidRPr="00370FFA">
        <w:rPr>
          <w:rFonts w:ascii="Arial" w:eastAsia="Times New Roman" w:hAnsi="Arial" w:cs="Arial"/>
          <w:i/>
          <w:iCs/>
          <w:kern w:val="0"/>
          <w14:ligatures w14:val="none"/>
        </w:rPr>
        <w:t>Mandatory Requirement:</w:t>
      </w:r>
      <w:r w:rsidRPr="00370FFA">
        <w:rPr>
          <w:rFonts w:ascii="Arial" w:eastAsia="Times New Roman" w:hAnsi="Arial" w:cs="Arial"/>
          <w:kern w:val="0"/>
          <w14:ligatures w14:val="none"/>
        </w:rPr>
        <w:t xml:space="preserve"> A Control Plan </w:t>
      </w:r>
      <w:r w:rsidRPr="00370FFA">
        <w:rPr>
          <w:rFonts w:ascii="Arial" w:eastAsia="Times New Roman" w:hAnsi="Arial" w:cs="Arial"/>
          <w:b/>
          <w:bCs/>
          <w:kern w:val="0"/>
          <w14:ligatures w14:val="none"/>
        </w:rPr>
        <w:t>must</w:t>
      </w:r>
      <w:r w:rsidRPr="00370FFA">
        <w:rPr>
          <w:rFonts w:ascii="Arial" w:eastAsia="Times New Roman" w:hAnsi="Arial" w:cs="Arial"/>
          <w:kern w:val="0"/>
          <w14:ligatures w14:val="none"/>
        </w:rPr>
        <w:t xml:space="preserve"> be created for all products and processes and must explicitly list the </w:t>
      </w:r>
      <w:r w:rsidRPr="00370FFA">
        <w:rPr>
          <w:rFonts w:ascii="Arial" w:eastAsia="Times New Roman" w:hAnsi="Arial" w:cs="Arial"/>
          <w:b/>
          <w:bCs/>
          <w:kern w:val="0"/>
          <w14:ligatures w14:val="none"/>
        </w:rPr>
        <w:t>Special Characteristics</w:t>
      </w:r>
      <w:r w:rsidRPr="00370FFA">
        <w:rPr>
          <w:rFonts w:ascii="Arial" w:eastAsia="Times New Roman" w:hAnsi="Arial" w:cs="Arial"/>
          <w:kern w:val="0"/>
          <w14:ligatures w14:val="none"/>
        </w:rPr>
        <w:t xml:space="preserve"> (safety-critical features, fit/function).</w:t>
      </w:r>
    </w:p>
    <w:p w14:paraId="48C8AD5D" w14:textId="77777777" w:rsidR="00370FFA" w:rsidRPr="00370FFA" w:rsidRDefault="00370FFA" w:rsidP="00370FFA">
      <w:pPr>
        <w:numPr>
          <w:ilvl w:val="0"/>
          <w:numId w:val="69"/>
        </w:numPr>
        <w:spacing w:after="100" w:afterAutospacing="1"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Key Link:</w:t>
      </w:r>
      <w:r w:rsidRPr="00370FFA">
        <w:rPr>
          <w:rFonts w:ascii="Arial" w:eastAsia="Times New Roman" w:hAnsi="Arial" w:cs="Arial"/>
          <w:kern w:val="0"/>
          <w14:ligatures w14:val="none"/>
        </w:rPr>
        <w:t xml:space="preserve"> The Control Plan is derived directly from the </w:t>
      </w:r>
      <w:r w:rsidRPr="00370FFA">
        <w:rPr>
          <w:rFonts w:ascii="Arial" w:eastAsia="Times New Roman" w:hAnsi="Arial" w:cs="Arial"/>
          <w:b/>
          <w:bCs/>
          <w:kern w:val="0"/>
          <w14:ligatures w14:val="none"/>
        </w:rPr>
        <w:t>PFMEA</w:t>
      </w:r>
      <w:r w:rsidRPr="00370FFA">
        <w:rPr>
          <w:rFonts w:ascii="Arial" w:eastAsia="Times New Roman" w:hAnsi="Arial" w:cs="Arial"/>
          <w:kern w:val="0"/>
          <w14:ligatures w14:val="none"/>
        </w:rPr>
        <w:t xml:space="preserve"> and </w:t>
      </w:r>
      <w:r w:rsidRPr="00370FFA">
        <w:rPr>
          <w:rFonts w:ascii="Arial" w:eastAsia="Times New Roman" w:hAnsi="Arial" w:cs="Arial"/>
          <w:b/>
          <w:bCs/>
          <w:kern w:val="0"/>
          <w14:ligatures w14:val="none"/>
        </w:rPr>
        <w:t>Process Flow Diagram</w:t>
      </w:r>
      <w:r w:rsidRPr="00370FFA">
        <w:rPr>
          <w:rFonts w:ascii="Arial" w:eastAsia="Times New Roman" w:hAnsi="Arial" w:cs="Arial"/>
          <w:kern w:val="0"/>
          <w14:ligatures w14:val="none"/>
        </w:rPr>
        <w:t>, ensuring every identified risk is controlled on the shop floor.</w:t>
      </w:r>
    </w:p>
    <w:p w14:paraId="55AF9656" w14:textId="77777777" w:rsidR="00370FFA" w:rsidRPr="00370FFA" w:rsidRDefault="00F079EA" w:rsidP="00370FFA">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632FDB60">
          <v:rect id="_x0000_i1065" style="width:0;height:1.5pt" o:hralign="center" o:hrstd="t" o:hr="t" fillcolor="#a0a0a0" stroked="f"/>
        </w:pict>
      </w:r>
    </w:p>
    <w:p w14:paraId="4C273B02" w14:textId="77777777" w:rsidR="00370FFA" w:rsidRPr="00370FFA" w:rsidRDefault="00370FFA" w:rsidP="00370FFA">
      <w:pPr>
        <w:spacing w:after="100" w:afterAutospacing="1" w:line="240" w:lineRule="auto"/>
        <w:outlineLvl w:val="1"/>
        <w:rPr>
          <w:rFonts w:ascii="Arial" w:eastAsia="Times New Roman" w:hAnsi="Arial" w:cs="Arial"/>
          <w:b/>
          <w:bCs/>
          <w:kern w:val="0"/>
          <w:sz w:val="36"/>
          <w:szCs w:val="36"/>
          <w14:ligatures w14:val="none"/>
        </w:rPr>
      </w:pPr>
      <w:r w:rsidRPr="00370FFA">
        <w:rPr>
          <w:rFonts w:ascii="Arial" w:eastAsia="Times New Roman" w:hAnsi="Arial" w:cs="Arial"/>
          <w:b/>
          <w:bCs/>
          <w:kern w:val="0"/>
          <w:sz w:val="36"/>
          <w:szCs w:val="36"/>
          <w14:ligatures w14:val="none"/>
        </w:rPr>
        <w:t>IV</w:t>
      </w:r>
      <w:proofErr w:type="gramStart"/>
      <w:r w:rsidRPr="00370FFA">
        <w:rPr>
          <w:rFonts w:ascii="Arial" w:eastAsia="Times New Roman" w:hAnsi="Arial" w:cs="Arial"/>
          <w:b/>
          <w:bCs/>
          <w:kern w:val="0"/>
          <w:sz w:val="36"/>
          <w:szCs w:val="36"/>
          <w14:ligatures w14:val="none"/>
        </w:rPr>
        <w:t xml:space="preserve">. </w:t>
      </w:r>
      <w:r w:rsidRPr="00370FFA">
        <w:rPr>
          <w:rFonts w:ascii="Segoe UI Emoji" w:eastAsia="Times New Roman" w:hAnsi="Segoe UI Emoji" w:cs="Segoe UI Emoji"/>
          <w:b/>
          <w:bCs/>
          <w:kern w:val="0"/>
          <w:sz w:val="36"/>
          <w:szCs w:val="36"/>
          <w14:ligatures w14:val="none"/>
        </w:rPr>
        <w:t>📝</w:t>
      </w:r>
      <w:r w:rsidRPr="00370FFA">
        <w:rPr>
          <w:rFonts w:ascii="Arial" w:eastAsia="Times New Roman" w:hAnsi="Arial" w:cs="Arial"/>
          <w:b/>
          <w:bCs/>
          <w:kern w:val="0"/>
          <w:sz w:val="36"/>
          <w:szCs w:val="36"/>
          <w14:ligatures w14:val="none"/>
        </w:rPr>
        <w:t xml:space="preserve"> Second</w:t>
      </w:r>
      <w:proofErr w:type="gramEnd"/>
      <w:r w:rsidRPr="00370FFA">
        <w:rPr>
          <w:rFonts w:ascii="Arial" w:eastAsia="Times New Roman" w:hAnsi="Arial" w:cs="Arial"/>
          <w:b/>
          <w:bCs/>
          <w:kern w:val="0"/>
          <w:sz w:val="36"/>
          <w:szCs w:val="36"/>
          <w14:ligatures w14:val="none"/>
        </w:rPr>
        <w:t>-Party Audits and Certification Management (Clause 9)</w:t>
      </w:r>
    </w:p>
    <w:p w14:paraId="180F866F"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IATF auditors are highly focused on the compliance lifecycle.</w:t>
      </w:r>
    </w:p>
    <w:p w14:paraId="26A50779" w14:textId="77777777" w:rsidR="00370FFA" w:rsidRPr="00370FFA" w:rsidRDefault="00370FFA" w:rsidP="00370FFA">
      <w:pPr>
        <w:spacing w:after="100" w:afterAutospacing="1" w:line="240" w:lineRule="auto"/>
        <w:outlineLvl w:val="2"/>
        <w:rPr>
          <w:rFonts w:ascii="Arial" w:eastAsia="Times New Roman" w:hAnsi="Arial" w:cs="Arial"/>
          <w:b/>
          <w:bCs/>
          <w:kern w:val="0"/>
          <w:sz w:val="27"/>
          <w:szCs w:val="27"/>
          <w14:ligatures w14:val="none"/>
        </w:rPr>
      </w:pPr>
      <w:r w:rsidRPr="00370FFA">
        <w:rPr>
          <w:rFonts w:ascii="Arial" w:eastAsia="Times New Roman" w:hAnsi="Arial" w:cs="Arial"/>
          <w:b/>
          <w:bCs/>
          <w:kern w:val="0"/>
          <w:sz w:val="27"/>
          <w:szCs w:val="27"/>
          <w14:ligatures w14:val="none"/>
        </w:rPr>
        <w:t>A. Internal Audits (Clause 9.2)</w:t>
      </w:r>
    </w:p>
    <w:p w14:paraId="241C7ACF"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Internal audits must cover three distinct areas:</w:t>
      </w:r>
    </w:p>
    <w:p w14:paraId="73A02678" w14:textId="77777777" w:rsidR="00370FFA" w:rsidRPr="00370FFA" w:rsidRDefault="00370FFA" w:rsidP="00370FFA">
      <w:pPr>
        <w:numPr>
          <w:ilvl w:val="0"/>
          <w:numId w:val="70"/>
        </w:numPr>
        <w:spacing w:after="100" w:afterAutospacing="1"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QMS Audits:</w:t>
      </w:r>
      <w:r w:rsidRPr="00370FFA">
        <w:rPr>
          <w:rFonts w:ascii="Arial" w:eastAsia="Times New Roman" w:hAnsi="Arial" w:cs="Arial"/>
          <w:kern w:val="0"/>
          <w14:ligatures w14:val="none"/>
        </w:rPr>
        <w:t xml:space="preserve"> Auditing the conformance of the IATF 16949 clauses.</w:t>
      </w:r>
    </w:p>
    <w:p w14:paraId="61F0D08A" w14:textId="77777777" w:rsidR="00370FFA" w:rsidRPr="00370FFA" w:rsidRDefault="00370FFA" w:rsidP="00370FFA">
      <w:pPr>
        <w:numPr>
          <w:ilvl w:val="0"/>
          <w:numId w:val="70"/>
        </w:numPr>
        <w:spacing w:after="100" w:afterAutospacing="1"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Manufacturing Process Audits:</w:t>
      </w:r>
      <w:r w:rsidRPr="00370FFA">
        <w:rPr>
          <w:rFonts w:ascii="Arial" w:eastAsia="Times New Roman" w:hAnsi="Arial" w:cs="Arial"/>
          <w:kern w:val="0"/>
          <w14:ligatures w14:val="none"/>
        </w:rPr>
        <w:t xml:space="preserve"> Auditing the effectiveness of all manufacturing processes using a </w:t>
      </w:r>
      <w:r w:rsidRPr="00370FFA">
        <w:rPr>
          <w:rFonts w:ascii="Arial" w:eastAsia="Times New Roman" w:hAnsi="Arial" w:cs="Arial"/>
          <w:b/>
          <w:bCs/>
          <w:kern w:val="0"/>
          <w14:ligatures w14:val="none"/>
        </w:rPr>
        <w:t>process approach</w:t>
      </w:r>
      <w:r w:rsidRPr="00370FFA">
        <w:rPr>
          <w:rFonts w:ascii="Arial" w:eastAsia="Times New Roman" w:hAnsi="Arial" w:cs="Arial"/>
          <w:kern w:val="0"/>
          <w14:ligatures w14:val="none"/>
        </w:rPr>
        <w:t xml:space="preserve"> (checking inputs, activities, and outputs).</w:t>
      </w:r>
    </w:p>
    <w:p w14:paraId="6E7D1D37" w14:textId="77777777" w:rsidR="00370FFA" w:rsidRPr="00370FFA" w:rsidRDefault="00370FFA" w:rsidP="00370FFA">
      <w:pPr>
        <w:numPr>
          <w:ilvl w:val="0"/>
          <w:numId w:val="70"/>
        </w:numPr>
        <w:spacing w:after="100" w:afterAutospacing="1"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Product Audits:</w:t>
      </w:r>
      <w:r w:rsidRPr="00370FFA">
        <w:rPr>
          <w:rFonts w:ascii="Arial" w:eastAsia="Times New Roman" w:hAnsi="Arial" w:cs="Arial"/>
          <w:kern w:val="0"/>
          <w14:ligatures w14:val="none"/>
        </w:rPr>
        <w:t xml:space="preserve"> Auditing the finished product against customer specifications.</w:t>
      </w:r>
    </w:p>
    <w:p w14:paraId="50D6B413" w14:textId="77777777" w:rsidR="00370FFA" w:rsidRPr="00370FFA" w:rsidRDefault="00370FFA" w:rsidP="00370FFA">
      <w:pPr>
        <w:spacing w:after="100" w:afterAutospacing="1" w:line="240" w:lineRule="auto"/>
        <w:outlineLvl w:val="2"/>
        <w:rPr>
          <w:rFonts w:ascii="Arial" w:eastAsia="Times New Roman" w:hAnsi="Arial" w:cs="Arial"/>
          <w:b/>
          <w:bCs/>
          <w:kern w:val="0"/>
          <w:sz w:val="27"/>
          <w:szCs w:val="27"/>
          <w14:ligatures w14:val="none"/>
        </w:rPr>
      </w:pPr>
      <w:r w:rsidRPr="00370FFA">
        <w:rPr>
          <w:rFonts w:ascii="Arial" w:eastAsia="Times New Roman" w:hAnsi="Arial" w:cs="Arial"/>
          <w:b/>
          <w:bCs/>
          <w:kern w:val="0"/>
          <w:sz w:val="27"/>
          <w:szCs w:val="27"/>
          <w14:ligatures w14:val="none"/>
        </w:rPr>
        <w:t>B. Supplier Quality Management (Second-Party Audits) (Clause 8.4)</w:t>
      </w:r>
    </w:p>
    <w:p w14:paraId="57C728B9"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 xml:space="preserve">The organization is responsible for ensuring its </w:t>
      </w:r>
      <w:r w:rsidRPr="00370FFA">
        <w:rPr>
          <w:rFonts w:ascii="Arial" w:eastAsia="Times New Roman" w:hAnsi="Arial" w:cs="Arial"/>
          <w:b/>
          <w:bCs/>
          <w:kern w:val="0"/>
          <w14:ligatures w14:val="none"/>
        </w:rPr>
        <w:t>suppliers</w:t>
      </w:r>
      <w:r w:rsidRPr="00370FFA">
        <w:rPr>
          <w:rFonts w:ascii="Arial" w:eastAsia="Times New Roman" w:hAnsi="Arial" w:cs="Arial"/>
          <w:kern w:val="0"/>
          <w14:ligatures w14:val="none"/>
        </w:rPr>
        <w:t xml:space="preserve"> comply with quality requirements.</w:t>
      </w:r>
    </w:p>
    <w:p w14:paraId="0E7229A9" w14:textId="77777777" w:rsidR="00370FFA" w:rsidRPr="00370FFA" w:rsidRDefault="00370FFA" w:rsidP="00370FFA">
      <w:pPr>
        <w:numPr>
          <w:ilvl w:val="0"/>
          <w:numId w:val="71"/>
        </w:numPr>
        <w:spacing w:after="100" w:afterAutospacing="1"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Supplier Selection:</w:t>
      </w:r>
      <w:r w:rsidRPr="00370FFA">
        <w:rPr>
          <w:rFonts w:ascii="Arial" w:eastAsia="Times New Roman" w:hAnsi="Arial" w:cs="Arial"/>
          <w:kern w:val="0"/>
          <w14:ligatures w14:val="none"/>
        </w:rPr>
        <w:t xml:space="preserve"> IATF requires the use of a documented supplier selection process that includes an assessment of the supplier's QMS and their ability to meet technical requirements.</w:t>
      </w:r>
    </w:p>
    <w:p w14:paraId="4CB4F3D0" w14:textId="77777777" w:rsidR="00370FFA" w:rsidRPr="00370FFA" w:rsidRDefault="00370FFA" w:rsidP="00370FFA">
      <w:pPr>
        <w:numPr>
          <w:ilvl w:val="0"/>
          <w:numId w:val="71"/>
        </w:numPr>
        <w:spacing w:after="100" w:afterAutospacing="1"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Mandatory Requirement:</w:t>
      </w:r>
      <w:r w:rsidRPr="00370FFA">
        <w:rPr>
          <w:rFonts w:ascii="Arial" w:eastAsia="Times New Roman" w:hAnsi="Arial" w:cs="Arial"/>
          <w:kern w:val="0"/>
          <w14:ligatures w14:val="none"/>
        </w:rPr>
        <w:t xml:space="preserve"> The organization </w:t>
      </w:r>
      <w:r w:rsidRPr="00370FFA">
        <w:rPr>
          <w:rFonts w:ascii="Arial" w:eastAsia="Times New Roman" w:hAnsi="Arial" w:cs="Arial"/>
          <w:b/>
          <w:bCs/>
          <w:kern w:val="0"/>
          <w14:ligatures w14:val="none"/>
        </w:rPr>
        <w:t>shall</w:t>
      </w:r>
      <w:r w:rsidRPr="00370FFA">
        <w:rPr>
          <w:rFonts w:ascii="Arial" w:eastAsia="Times New Roman" w:hAnsi="Arial" w:cs="Arial"/>
          <w:kern w:val="0"/>
          <w14:ligatures w14:val="none"/>
        </w:rPr>
        <w:t xml:space="preserve"> perform </w:t>
      </w:r>
      <w:r w:rsidRPr="00370FFA">
        <w:rPr>
          <w:rFonts w:ascii="Arial" w:eastAsia="Times New Roman" w:hAnsi="Arial" w:cs="Arial"/>
          <w:b/>
          <w:bCs/>
          <w:kern w:val="0"/>
          <w14:ligatures w14:val="none"/>
        </w:rPr>
        <w:t>Second-Party Audits</w:t>
      </w:r>
      <w:r w:rsidRPr="00370FFA">
        <w:rPr>
          <w:rFonts w:ascii="Arial" w:eastAsia="Times New Roman" w:hAnsi="Arial" w:cs="Arial"/>
          <w:kern w:val="0"/>
          <w14:ligatures w14:val="none"/>
        </w:rPr>
        <w:t xml:space="preserve"> of its suppliers when required by its risk analysis or by customer requirements.</w:t>
      </w:r>
    </w:p>
    <w:p w14:paraId="54FA4DF9" w14:textId="77777777" w:rsidR="00370FFA" w:rsidRPr="00370FFA" w:rsidRDefault="00370FFA" w:rsidP="00370FFA">
      <w:pPr>
        <w:spacing w:after="100" w:afterAutospacing="1" w:line="240" w:lineRule="auto"/>
        <w:outlineLvl w:val="2"/>
        <w:rPr>
          <w:rFonts w:ascii="Arial" w:eastAsia="Times New Roman" w:hAnsi="Arial" w:cs="Arial"/>
          <w:b/>
          <w:bCs/>
          <w:kern w:val="0"/>
          <w:sz w:val="27"/>
          <w:szCs w:val="27"/>
          <w14:ligatures w14:val="none"/>
        </w:rPr>
      </w:pPr>
      <w:r w:rsidRPr="00370FFA">
        <w:rPr>
          <w:rFonts w:ascii="Arial" w:eastAsia="Times New Roman" w:hAnsi="Arial" w:cs="Arial"/>
          <w:b/>
          <w:bCs/>
          <w:kern w:val="0"/>
          <w:sz w:val="27"/>
          <w:szCs w:val="27"/>
          <w14:ligatures w14:val="none"/>
        </w:rPr>
        <w:t>C. Major Non-Conformities and Sanctions (Third-Party Audits)</w:t>
      </w:r>
    </w:p>
    <w:p w14:paraId="218E3A60"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kern w:val="0"/>
          <w14:ligatures w14:val="none"/>
        </w:rPr>
        <w:t>The consequences of failing an IATF audit are severe, often leading to sanctions that disrupt business.</w:t>
      </w:r>
    </w:p>
    <w:p w14:paraId="68624472" w14:textId="77777777" w:rsidR="00370FFA" w:rsidRPr="00370FFA" w:rsidRDefault="00370FFA" w:rsidP="00370FFA">
      <w:pPr>
        <w:numPr>
          <w:ilvl w:val="0"/>
          <w:numId w:val="72"/>
        </w:numPr>
        <w:spacing w:after="100" w:afterAutospacing="1"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lastRenderedPageBreak/>
        <w:t>Major NC Sanction:</w:t>
      </w:r>
      <w:r w:rsidRPr="00370FFA">
        <w:rPr>
          <w:rFonts w:ascii="Arial" w:eastAsia="Times New Roman" w:hAnsi="Arial" w:cs="Arial"/>
          <w:kern w:val="0"/>
          <w14:ligatures w14:val="none"/>
        </w:rPr>
        <w:t xml:space="preserve"> A Major NC (system failure or risk of non-conforming product reaching the customer) requires the organization to provide </w:t>
      </w:r>
      <w:r w:rsidRPr="00370FFA">
        <w:rPr>
          <w:rFonts w:ascii="Arial" w:eastAsia="Times New Roman" w:hAnsi="Arial" w:cs="Arial"/>
          <w:b/>
          <w:bCs/>
          <w:kern w:val="0"/>
          <w14:ligatures w14:val="none"/>
        </w:rPr>
        <w:t>containment and corrective actions</w:t>
      </w:r>
      <w:r w:rsidRPr="00370FFA">
        <w:rPr>
          <w:rFonts w:ascii="Arial" w:eastAsia="Times New Roman" w:hAnsi="Arial" w:cs="Arial"/>
          <w:kern w:val="0"/>
          <w14:ligatures w14:val="none"/>
        </w:rPr>
        <w:t xml:space="preserve"> within </w:t>
      </w:r>
      <w:r w:rsidRPr="00370FFA">
        <w:rPr>
          <w:rFonts w:ascii="Arial" w:eastAsia="Times New Roman" w:hAnsi="Arial" w:cs="Arial"/>
          <w:b/>
          <w:bCs/>
          <w:kern w:val="0"/>
          <w14:ligatures w14:val="none"/>
        </w:rPr>
        <w:t>60 days</w:t>
      </w:r>
      <w:r w:rsidRPr="00370FFA">
        <w:rPr>
          <w:rFonts w:ascii="Arial" w:eastAsia="Times New Roman" w:hAnsi="Arial" w:cs="Arial"/>
          <w:kern w:val="0"/>
          <w14:ligatures w14:val="none"/>
        </w:rPr>
        <w:t>. Failure to do so leads to certificate withdrawal.</w:t>
      </w:r>
    </w:p>
    <w:p w14:paraId="1CE8C5DF" w14:textId="77777777" w:rsidR="00370FFA" w:rsidRPr="00370FFA" w:rsidRDefault="00370FFA" w:rsidP="00370FFA">
      <w:pPr>
        <w:numPr>
          <w:ilvl w:val="0"/>
          <w:numId w:val="72"/>
        </w:numPr>
        <w:spacing w:after="100" w:afterAutospacing="1"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Special Status:</w:t>
      </w:r>
      <w:r w:rsidRPr="00370FFA">
        <w:rPr>
          <w:rFonts w:ascii="Arial" w:eastAsia="Times New Roman" w:hAnsi="Arial" w:cs="Arial"/>
          <w:kern w:val="0"/>
          <w14:ligatures w14:val="none"/>
        </w:rPr>
        <w:t xml:space="preserve"> Repeated failure or severe customer dissatisfaction can lead to the OEM placing the supplier on </w:t>
      </w:r>
      <w:r w:rsidRPr="00370FFA">
        <w:rPr>
          <w:rFonts w:ascii="Arial" w:eastAsia="Times New Roman" w:hAnsi="Arial" w:cs="Arial"/>
          <w:b/>
          <w:bCs/>
          <w:kern w:val="0"/>
          <w14:ligatures w14:val="none"/>
        </w:rPr>
        <w:t>"Special Status"</w:t>
      </w:r>
      <w:r w:rsidRPr="00370FFA">
        <w:rPr>
          <w:rFonts w:ascii="Arial" w:eastAsia="Times New Roman" w:hAnsi="Arial" w:cs="Arial"/>
          <w:kern w:val="0"/>
          <w14:ligatures w14:val="none"/>
        </w:rPr>
        <w:t xml:space="preserve"> (e.g., Tier 1, Managed Shipping), which requires mandatory daily reporting and continuous monitoring by the customer.</w:t>
      </w:r>
    </w:p>
    <w:p w14:paraId="28FBCA8A" w14:textId="77777777" w:rsidR="00370FFA" w:rsidRPr="00370FFA" w:rsidRDefault="00370FFA" w:rsidP="00370FFA">
      <w:pPr>
        <w:spacing w:after="100" w:afterAutospacing="1" w:line="240" w:lineRule="auto"/>
        <w:rPr>
          <w:rFonts w:ascii="Arial" w:eastAsia="Times New Roman" w:hAnsi="Arial" w:cs="Arial"/>
          <w:kern w:val="0"/>
          <w14:ligatures w14:val="none"/>
        </w:rPr>
      </w:pPr>
      <w:r w:rsidRPr="00370FFA">
        <w:rPr>
          <w:rFonts w:ascii="Arial" w:eastAsia="Times New Roman" w:hAnsi="Arial" w:cs="Arial"/>
          <w:b/>
          <w:bCs/>
          <w:kern w:val="0"/>
          <w14:ligatures w14:val="none"/>
        </w:rPr>
        <w:t>Training Detail:</w:t>
      </w:r>
      <w:r w:rsidRPr="00370FFA">
        <w:rPr>
          <w:rFonts w:ascii="Arial" w:eastAsia="Times New Roman" w:hAnsi="Arial" w:cs="Arial"/>
          <w:kern w:val="0"/>
          <w14:ligatures w14:val="none"/>
        </w:rPr>
        <w:t xml:space="preserve"> The IATF auditor uses a </w:t>
      </w:r>
      <w:r w:rsidRPr="00370FFA">
        <w:rPr>
          <w:rFonts w:ascii="Arial" w:eastAsia="Times New Roman" w:hAnsi="Arial" w:cs="Arial"/>
          <w:b/>
          <w:bCs/>
          <w:kern w:val="0"/>
          <w14:ligatures w14:val="none"/>
        </w:rPr>
        <w:t>process approach</w:t>
      </w:r>
      <w:r w:rsidRPr="00370FFA">
        <w:rPr>
          <w:rFonts w:ascii="Arial" w:eastAsia="Times New Roman" w:hAnsi="Arial" w:cs="Arial"/>
          <w:kern w:val="0"/>
          <w14:ligatures w14:val="none"/>
        </w:rPr>
        <w:t xml:space="preserve"> and will audit your system by tracing a single </w:t>
      </w:r>
      <w:r w:rsidRPr="00370FFA">
        <w:rPr>
          <w:rFonts w:ascii="Arial" w:eastAsia="Times New Roman" w:hAnsi="Arial" w:cs="Arial"/>
          <w:b/>
          <w:bCs/>
          <w:kern w:val="0"/>
          <w14:ligatures w14:val="none"/>
        </w:rPr>
        <w:t>Customer Order</w:t>
      </w:r>
      <w:r w:rsidRPr="00370FFA">
        <w:rPr>
          <w:rFonts w:ascii="Arial" w:eastAsia="Times New Roman" w:hAnsi="Arial" w:cs="Arial"/>
          <w:kern w:val="0"/>
          <w14:ligatures w14:val="none"/>
        </w:rPr>
        <w:t xml:space="preserve"> through your entire facility (from order entry to design, supplier management, production, inspection, and shipping) to verify controls at every step.</w:t>
      </w:r>
    </w:p>
    <w:p w14:paraId="18AAEDDB" w14:textId="77777777" w:rsidR="00BD4219" w:rsidRPr="00BD4219" w:rsidRDefault="00BD4219" w:rsidP="00BD4219">
      <w:pPr>
        <w:spacing w:after="100" w:afterAutospacing="1" w:line="240" w:lineRule="auto"/>
        <w:outlineLvl w:val="1"/>
        <w:rPr>
          <w:rFonts w:ascii="Arial" w:eastAsia="Times New Roman" w:hAnsi="Arial" w:cs="Arial"/>
          <w:b/>
          <w:bCs/>
          <w:color w:val="EE0000"/>
          <w:kern w:val="0"/>
          <w:sz w:val="36"/>
          <w:szCs w:val="36"/>
          <w14:ligatures w14:val="none"/>
        </w:rPr>
      </w:pPr>
      <w:r w:rsidRPr="00BD4219">
        <w:rPr>
          <w:rFonts w:ascii="Arial" w:eastAsia="Times New Roman" w:hAnsi="Arial" w:cs="Arial"/>
          <w:b/>
          <w:bCs/>
          <w:color w:val="EE0000"/>
          <w:kern w:val="0"/>
          <w:sz w:val="36"/>
          <w:szCs w:val="36"/>
          <w:highlight w:val="yellow"/>
          <w14:ligatures w14:val="none"/>
        </w:rPr>
        <w:t>Module 11: Integrating the IMS: The CCH Compliance Advantage</w:t>
      </w:r>
    </w:p>
    <w:p w14:paraId="70739D6F" w14:textId="77777777" w:rsidR="00BD4219" w:rsidRPr="00BD4219" w:rsidRDefault="00BD4219" w:rsidP="00BD4219">
      <w:pPr>
        <w:spacing w:after="100" w:afterAutospacing="1" w:line="240" w:lineRule="auto"/>
        <w:outlineLvl w:val="2"/>
        <w:rPr>
          <w:rFonts w:ascii="Arial" w:eastAsia="Times New Roman" w:hAnsi="Arial" w:cs="Arial"/>
          <w:b/>
          <w:bCs/>
          <w:kern w:val="0"/>
          <w:sz w:val="27"/>
          <w:szCs w:val="27"/>
          <w14:ligatures w14:val="none"/>
        </w:rPr>
      </w:pPr>
      <w:r w:rsidRPr="00BD4219">
        <w:rPr>
          <w:rFonts w:ascii="Segoe UI Emoji" w:eastAsia="Times New Roman" w:hAnsi="Segoe UI Emoji" w:cs="Segoe UI Emoji"/>
          <w:b/>
          <w:bCs/>
          <w:kern w:val="0"/>
          <w:sz w:val="27"/>
          <w:szCs w:val="27"/>
          <w14:ligatures w14:val="none"/>
        </w:rPr>
        <w:t>🎯</w:t>
      </w:r>
      <w:r w:rsidRPr="00BD4219">
        <w:rPr>
          <w:rFonts w:ascii="Arial" w:eastAsia="Times New Roman" w:hAnsi="Arial" w:cs="Arial"/>
          <w:b/>
          <w:bCs/>
          <w:kern w:val="0"/>
          <w:sz w:val="27"/>
          <w:szCs w:val="27"/>
          <w14:ligatures w14:val="none"/>
        </w:rPr>
        <w:t xml:space="preserve"> Learning Objective</w:t>
      </w:r>
    </w:p>
    <w:p w14:paraId="1E6B91FA" w14:textId="77777777" w:rsidR="00BD4219" w:rsidRPr="00BD4219" w:rsidRDefault="00BD4219" w:rsidP="00BD4219">
      <w:pPr>
        <w:spacing w:after="100" w:afterAutospacing="1" w:line="240" w:lineRule="auto"/>
        <w:rPr>
          <w:rFonts w:ascii="Arial" w:eastAsia="Times New Roman" w:hAnsi="Arial" w:cs="Arial"/>
          <w:kern w:val="0"/>
          <w14:ligatures w14:val="none"/>
        </w:rPr>
      </w:pPr>
      <w:r w:rsidRPr="00BD4219">
        <w:rPr>
          <w:rFonts w:ascii="Arial" w:eastAsia="Times New Roman" w:hAnsi="Arial" w:cs="Arial"/>
          <w:kern w:val="0"/>
          <w14:ligatures w14:val="none"/>
        </w:rPr>
        <w:t>Upon completion, participants will be able to:</w:t>
      </w:r>
    </w:p>
    <w:p w14:paraId="1FCBF7F8" w14:textId="77777777" w:rsidR="00BD4219" w:rsidRPr="00BD4219" w:rsidRDefault="00BD4219" w:rsidP="00BD4219">
      <w:pPr>
        <w:numPr>
          <w:ilvl w:val="0"/>
          <w:numId w:val="73"/>
        </w:numPr>
        <w:spacing w:after="100" w:afterAutospacing="1" w:line="240" w:lineRule="auto"/>
        <w:rPr>
          <w:rFonts w:ascii="Arial" w:eastAsia="Times New Roman" w:hAnsi="Arial" w:cs="Arial"/>
          <w:kern w:val="0"/>
          <w14:ligatures w14:val="none"/>
        </w:rPr>
      </w:pPr>
      <w:r w:rsidRPr="00BD4219">
        <w:rPr>
          <w:rFonts w:ascii="Arial" w:eastAsia="Times New Roman" w:hAnsi="Arial" w:cs="Arial"/>
          <w:kern w:val="0"/>
          <w14:ligatures w14:val="none"/>
        </w:rPr>
        <w:t xml:space="preserve">Define the structure and benefits of an </w:t>
      </w:r>
      <w:r w:rsidRPr="00BD4219">
        <w:rPr>
          <w:rFonts w:ascii="Arial" w:eastAsia="Times New Roman" w:hAnsi="Arial" w:cs="Arial"/>
          <w:b/>
          <w:bCs/>
          <w:kern w:val="0"/>
          <w14:ligatures w14:val="none"/>
        </w:rPr>
        <w:t>Integrated Management System (IMS)</w:t>
      </w:r>
      <w:r w:rsidRPr="00BD4219">
        <w:rPr>
          <w:rFonts w:ascii="Arial" w:eastAsia="Times New Roman" w:hAnsi="Arial" w:cs="Arial"/>
          <w:kern w:val="0"/>
          <w14:ligatures w14:val="none"/>
        </w:rPr>
        <w:t>.</w:t>
      </w:r>
    </w:p>
    <w:p w14:paraId="6EF497E5" w14:textId="77777777" w:rsidR="00BD4219" w:rsidRPr="00BD4219" w:rsidRDefault="00BD4219" w:rsidP="00BD4219">
      <w:pPr>
        <w:numPr>
          <w:ilvl w:val="0"/>
          <w:numId w:val="73"/>
        </w:numPr>
        <w:spacing w:after="100" w:afterAutospacing="1" w:line="240" w:lineRule="auto"/>
        <w:rPr>
          <w:rFonts w:ascii="Arial" w:eastAsia="Times New Roman" w:hAnsi="Arial" w:cs="Arial"/>
          <w:kern w:val="0"/>
          <w14:ligatures w14:val="none"/>
        </w:rPr>
      </w:pPr>
      <w:r w:rsidRPr="00BD4219">
        <w:rPr>
          <w:rFonts w:ascii="Arial" w:eastAsia="Times New Roman" w:hAnsi="Arial" w:cs="Arial"/>
          <w:kern w:val="0"/>
          <w14:ligatures w14:val="none"/>
        </w:rPr>
        <w:t xml:space="preserve">Identify where the requirements of ISO 9001, 14001, 45001, and IATF 16949 </w:t>
      </w:r>
      <w:r w:rsidRPr="00BD4219">
        <w:rPr>
          <w:rFonts w:ascii="Arial" w:eastAsia="Times New Roman" w:hAnsi="Arial" w:cs="Arial"/>
          <w:b/>
          <w:bCs/>
          <w:kern w:val="0"/>
          <w14:ligatures w14:val="none"/>
        </w:rPr>
        <w:t>overlap</w:t>
      </w:r>
      <w:r w:rsidRPr="00BD4219">
        <w:rPr>
          <w:rFonts w:ascii="Arial" w:eastAsia="Times New Roman" w:hAnsi="Arial" w:cs="Arial"/>
          <w:kern w:val="0"/>
          <w14:ligatures w14:val="none"/>
        </w:rPr>
        <w:t xml:space="preserve"> based on the High-Level Structure (HLS).</w:t>
      </w:r>
    </w:p>
    <w:p w14:paraId="38740BE0" w14:textId="77777777" w:rsidR="00BD4219" w:rsidRPr="00BD4219" w:rsidRDefault="00BD4219" w:rsidP="00BD4219">
      <w:pPr>
        <w:numPr>
          <w:ilvl w:val="0"/>
          <w:numId w:val="73"/>
        </w:numPr>
        <w:spacing w:after="100" w:afterAutospacing="1" w:line="240" w:lineRule="auto"/>
        <w:rPr>
          <w:rFonts w:ascii="Arial" w:eastAsia="Times New Roman" w:hAnsi="Arial" w:cs="Arial"/>
          <w:kern w:val="0"/>
          <w14:ligatures w14:val="none"/>
        </w:rPr>
      </w:pPr>
      <w:r w:rsidRPr="00BD4219">
        <w:rPr>
          <w:rFonts w:ascii="Arial" w:eastAsia="Times New Roman" w:hAnsi="Arial" w:cs="Arial"/>
          <w:kern w:val="0"/>
          <w14:ligatures w14:val="none"/>
        </w:rPr>
        <w:t xml:space="preserve">Explain how </w:t>
      </w:r>
      <w:r w:rsidRPr="00BD4219">
        <w:rPr>
          <w:rFonts w:ascii="Arial" w:eastAsia="Times New Roman" w:hAnsi="Arial" w:cs="Arial"/>
          <w:b/>
          <w:bCs/>
          <w:kern w:val="0"/>
          <w14:ligatures w14:val="none"/>
        </w:rPr>
        <w:t>EHS, Plant, and HR Managers</w:t>
      </w:r>
      <w:r w:rsidRPr="00BD4219">
        <w:rPr>
          <w:rFonts w:ascii="Arial" w:eastAsia="Times New Roman" w:hAnsi="Arial" w:cs="Arial"/>
          <w:kern w:val="0"/>
          <w14:ligatures w14:val="none"/>
        </w:rPr>
        <w:t xml:space="preserve"> can collaborate within an IMS framework to reduce redundancy and maximize efficiency.</w:t>
      </w:r>
    </w:p>
    <w:p w14:paraId="56F86891" w14:textId="77777777" w:rsidR="00BD4219" w:rsidRPr="00BD4219" w:rsidRDefault="00BD4219" w:rsidP="00BD4219">
      <w:pPr>
        <w:numPr>
          <w:ilvl w:val="0"/>
          <w:numId w:val="73"/>
        </w:numPr>
        <w:spacing w:after="100" w:afterAutospacing="1" w:line="240" w:lineRule="auto"/>
        <w:rPr>
          <w:rFonts w:ascii="Arial" w:eastAsia="Times New Roman" w:hAnsi="Arial" w:cs="Arial"/>
          <w:kern w:val="0"/>
          <w14:ligatures w14:val="none"/>
        </w:rPr>
      </w:pPr>
      <w:r w:rsidRPr="00BD4219">
        <w:rPr>
          <w:rFonts w:ascii="Arial" w:eastAsia="Times New Roman" w:hAnsi="Arial" w:cs="Arial"/>
          <w:kern w:val="0"/>
          <w14:ligatures w14:val="none"/>
        </w:rPr>
        <w:t xml:space="preserve">Articulate how </w:t>
      </w:r>
      <w:r w:rsidRPr="00BD4219">
        <w:rPr>
          <w:rFonts w:ascii="Arial" w:eastAsia="Times New Roman" w:hAnsi="Arial" w:cs="Arial"/>
          <w:b/>
          <w:bCs/>
          <w:kern w:val="0"/>
          <w14:ligatures w14:val="none"/>
        </w:rPr>
        <w:t>CCH resources</w:t>
      </w:r>
      <w:r w:rsidRPr="00BD4219">
        <w:rPr>
          <w:rFonts w:ascii="Arial" w:eastAsia="Times New Roman" w:hAnsi="Arial" w:cs="Arial"/>
          <w:kern w:val="0"/>
          <w14:ligatures w14:val="none"/>
        </w:rPr>
        <w:t xml:space="preserve"> are designed to support and sustain a compliant IMS.</w:t>
      </w:r>
    </w:p>
    <w:p w14:paraId="12D05480" w14:textId="77777777" w:rsidR="00BD4219" w:rsidRPr="00BD4219" w:rsidRDefault="00F079EA" w:rsidP="00BD421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0DBDF161">
          <v:rect id="_x0000_i1066" style="width:0;height:1.5pt" o:hralign="center" o:hrstd="t" o:hr="t" fillcolor="#a0a0a0" stroked="f"/>
        </w:pict>
      </w:r>
    </w:p>
    <w:p w14:paraId="5D467376" w14:textId="77777777" w:rsidR="00BD4219" w:rsidRPr="00BD4219" w:rsidRDefault="00BD4219" w:rsidP="00BD4219">
      <w:pPr>
        <w:spacing w:after="100" w:afterAutospacing="1" w:line="240" w:lineRule="auto"/>
        <w:outlineLvl w:val="1"/>
        <w:rPr>
          <w:rFonts w:ascii="Arial" w:eastAsia="Times New Roman" w:hAnsi="Arial" w:cs="Arial"/>
          <w:b/>
          <w:bCs/>
          <w:kern w:val="0"/>
          <w:sz w:val="36"/>
          <w:szCs w:val="36"/>
          <w14:ligatures w14:val="none"/>
        </w:rPr>
      </w:pPr>
      <w:r w:rsidRPr="00BD4219">
        <w:rPr>
          <w:rFonts w:ascii="Arial" w:eastAsia="Times New Roman" w:hAnsi="Arial" w:cs="Arial"/>
          <w:b/>
          <w:bCs/>
          <w:kern w:val="0"/>
          <w:sz w:val="36"/>
          <w:szCs w:val="36"/>
          <w14:ligatures w14:val="none"/>
        </w:rPr>
        <w:t>I</w:t>
      </w:r>
      <w:proofErr w:type="gramStart"/>
      <w:r w:rsidRPr="00BD4219">
        <w:rPr>
          <w:rFonts w:ascii="Arial" w:eastAsia="Times New Roman" w:hAnsi="Arial" w:cs="Arial"/>
          <w:b/>
          <w:bCs/>
          <w:kern w:val="0"/>
          <w:sz w:val="36"/>
          <w:szCs w:val="36"/>
          <w14:ligatures w14:val="none"/>
        </w:rPr>
        <w:t xml:space="preserve">. </w:t>
      </w:r>
      <w:r w:rsidRPr="00BD4219">
        <w:rPr>
          <w:rFonts w:ascii="Segoe UI Emoji" w:eastAsia="Times New Roman" w:hAnsi="Segoe UI Emoji" w:cs="Segoe UI Emoji"/>
          <w:b/>
          <w:bCs/>
          <w:kern w:val="0"/>
          <w:sz w:val="36"/>
          <w:szCs w:val="36"/>
          <w14:ligatures w14:val="none"/>
        </w:rPr>
        <w:t>🌐</w:t>
      </w:r>
      <w:r w:rsidRPr="00BD4219">
        <w:rPr>
          <w:rFonts w:ascii="Arial" w:eastAsia="Times New Roman" w:hAnsi="Arial" w:cs="Arial"/>
          <w:b/>
          <w:bCs/>
          <w:kern w:val="0"/>
          <w:sz w:val="36"/>
          <w:szCs w:val="36"/>
          <w14:ligatures w14:val="none"/>
        </w:rPr>
        <w:t xml:space="preserve"> The</w:t>
      </w:r>
      <w:proofErr w:type="gramEnd"/>
      <w:r w:rsidRPr="00BD4219">
        <w:rPr>
          <w:rFonts w:ascii="Arial" w:eastAsia="Times New Roman" w:hAnsi="Arial" w:cs="Arial"/>
          <w:b/>
          <w:bCs/>
          <w:kern w:val="0"/>
          <w:sz w:val="36"/>
          <w:szCs w:val="36"/>
          <w14:ligatures w14:val="none"/>
        </w:rPr>
        <w:t xml:space="preserve"> Power of the Integrated Management System (IMS)</w:t>
      </w:r>
    </w:p>
    <w:p w14:paraId="72C86236" w14:textId="77777777" w:rsidR="00BD4219" w:rsidRPr="00BD4219" w:rsidRDefault="00BD4219" w:rsidP="00BD4219">
      <w:pPr>
        <w:spacing w:after="100" w:afterAutospacing="1" w:line="240" w:lineRule="auto"/>
        <w:rPr>
          <w:rFonts w:ascii="Arial" w:eastAsia="Times New Roman" w:hAnsi="Arial" w:cs="Arial"/>
          <w:kern w:val="0"/>
          <w14:ligatures w14:val="none"/>
        </w:rPr>
      </w:pPr>
      <w:r w:rsidRPr="00BD4219">
        <w:rPr>
          <w:rFonts w:ascii="Arial" w:eastAsia="Times New Roman" w:hAnsi="Arial" w:cs="Arial"/>
          <w:kern w:val="0"/>
          <w14:ligatures w14:val="none"/>
        </w:rPr>
        <w:t xml:space="preserve">An IMS combines all the organization's management system requirements (Quality, Environment, Safety, etc.) into </w:t>
      </w:r>
      <w:r w:rsidRPr="00BD4219">
        <w:rPr>
          <w:rFonts w:ascii="Arial" w:eastAsia="Times New Roman" w:hAnsi="Arial" w:cs="Arial"/>
          <w:b/>
          <w:bCs/>
          <w:kern w:val="0"/>
          <w14:ligatures w14:val="none"/>
        </w:rPr>
        <w:t>one cohesive system</w:t>
      </w:r>
      <w:r w:rsidRPr="00BD4219">
        <w:rPr>
          <w:rFonts w:ascii="Arial" w:eastAsia="Times New Roman" w:hAnsi="Arial" w:cs="Arial"/>
          <w:kern w:val="0"/>
          <w14:ligatures w14:val="none"/>
        </w:rPr>
        <w:t xml:space="preserve">. This is only possible because all modern ISO standards share the </w:t>
      </w:r>
      <w:r w:rsidRPr="00BD4219">
        <w:rPr>
          <w:rFonts w:ascii="Arial" w:eastAsia="Times New Roman" w:hAnsi="Arial" w:cs="Arial"/>
          <w:b/>
          <w:bCs/>
          <w:kern w:val="0"/>
          <w14:ligatures w14:val="none"/>
        </w:rPr>
        <w:t>High-Level Structure (HLS) / Annex SL</w:t>
      </w:r>
      <w:r w:rsidRPr="00BD4219">
        <w:rPr>
          <w:rFonts w:ascii="Arial" w:eastAsia="Times New Roman" w:hAnsi="Arial" w:cs="Arial"/>
          <w:kern w:val="0"/>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8"/>
        <w:gridCol w:w="5267"/>
        <w:gridCol w:w="3599"/>
      </w:tblGrid>
      <w:tr w:rsidR="00BD4219" w:rsidRPr="00BD4219" w14:paraId="0A856A8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C6CA47C"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Advantage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EEEE0E"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Benefit to the Organization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F2F7416"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Stakeholder Impact</w:t>
            </w:r>
          </w:p>
        </w:tc>
      </w:tr>
      <w:tr w:rsidR="00BD4219" w:rsidRPr="00BD4219" w14:paraId="423565A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5389BD"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Reduced Duplication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7FE51"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Eliminating redundant documentation, procedures, and training (e.g., one Document Control procedure instead of three).</w:t>
            </w:r>
          </w:p>
        </w:tc>
        <w:tc>
          <w:tcPr>
            <w:tcW w:w="0" w:type="auto"/>
            <w:tcBorders>
              <w:top w:val="single" w:sz="6" w:space="0" w:color="auto"/>
              <w:left w:val="single" w:sz="6" w:space="0" w:color="auto"/>
              <w:bottom w:val="single" w:sz="6" w:space="0" w:color="auto"/>
              <w:right w:val="single" w:sz="6" w:space="0" w:color="auto"/>
            </w:tcBorders>
            <w:vAlign w:val="center"/>
            <w:hideMark/>
          </w:tcPr>
          <w:p w14:paraId="0F44170F"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HR Manager:</w:t>
            </w:r>
            <w:r w:rsidRPr="00BD4219">
              <w:rPr>
                <w:rFonts w:ascii="Arial" w:eastAsia="Times New Roman" w:hAnsi="Arial" w:cs="Arial"/>
                <w:kern w:val="0"/>
                <w14:ligatures w14:val="none"/>
              </w:rPr>
              <w:t xml:space="preserve"> Simplifies training programs and competence records.</w:t>
            </w:r>
          </w:p>
        </w:tc>
      </w:tr>
      <w:tr w:rsidR="00BD4219" w:rsidRPr="00BD4219" w14:paraId="417DF8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58A85C7"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Holistic Risk Management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AD44B"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Assessing risks (Q, E, S) concurrently, ensuring controls address multiple hazards (e.g., LOTO procedure addresses both equipment damage and worker injury).</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F3982"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Plant Manager:</w:t>
            </w:r>
            <w:r w:rsidRPr="00BD4219">
              <w:rPr>
                <w:rFonts w:ascii="Arial" w:eastAsia="Times New Roman" w:hAnsi="Arial" w:cs="Arial"/>
                <w:kern w:val="0"/>
                <w14:ligatures w14:val="none"/>
              </w:rPr>
              <w:t xml:space="preserve"> Ensures operational planning meets all QES requirements simultaneously.</w:t>
            </w:r>
          </w:p>
        </w:tc>
      </w:tr>
      <w:tr w:rsidR="00BD4219" w:rsidRPr="00BD4219" w14:paraId="075F23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A8DEA1"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Unified Audit Program</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18F3F"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Conducting one internal audit covering all standards, saving time and personnel resources.</w:t>
            </w:r>
          </w:p>
        </w:tc>
        <w:tc>
          <w:tcPr>
            <w:tcW w:w="0" w:type="auto"/>
            <w:tcBorders>
              <w:top w:val="single" w:sz="6" w:space="0" w:color="auto"/>
              <w:left w:val="single" w:sz="6" w:space="0" w:color="auto"/>
              <w:bottom w:val="single" w:sz="6" w:space="0" w:color="auto"/>
              <w:right w:val="single" w:sz="6" w:space="0" w:color="auto"/>
            </w:tcBorders>
            <w:vAlign w:val="center"/>
            <w:hideMark/>
          </w:tcPr>
          <w:p w14:paraId="1C9125AD"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EHS Manager:</w:t>
            </w:r>
            <w:r w:rsidRPr="00BD4219">
              <w:rPr>
                <w:rFonts w:ascii="Arial" w:eastAsia="Times New Roman" w:hAnsi="Arial" w:cs="Arial"/>
                <w:kern w:val="0"/>
                <w14:ligatures w14:val="none"/>
              </w:rPr>
              <w:t xml:space="preserve"> Streamlines audit preparation and reporting efforts.</w:t>
            </w:r>
          </w:p>
        </w:tc>
      </w:tr>
      <w:tr w:rsidR="00BD4219" w:rsidRPr="00BD4219" w14:paraId="5F58CD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EB8F02"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Consistent Strategy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A2F25"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Aligning all QES objectives with the company's single strategic direction (HLS Clause 4 &amp; 5).</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F7C1B"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Top Management:</w:t>
            </w:r>
            <w:r w:rsidRPr="00BD4219">
              <w:rPr>
                <w:rFonts w:ascii="Arial" w:eastAsia="Times New Roman" w:hAnsi="Arial" w:cs="Arial"/>
                <w:kern w:val="0"/>
                <w14:ligatures w14:val="none"/>
              </w:rPr>
              <w:t xml:space="preserve"> Provides a clearer, consolidated view of organizational performance.</w:t>
            </w:r>
          </w:p>
        </w:tc>
      </w:tr>
    </w:tbl>
    <w:p w14:paraId="6CC63DD4" w14:textId="77777777" w:rsidR="00BD4219" w:rsidRPr="00BD4219" w:rsidRDefault="00F079EA" w:rsidP="00BD421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4AE1BB8D">
          <v:rect id="_x0000_i1067" style="width:0;height:1.5pt" o:hralign="center" o:hrstd="t" o:hr="t" fillcolor="#a0a0a0" stroked="f"/>
        </w:pict>
      </w:r>
    </w:p>
    <w:p w14:paraId="0C3ECF5A" w14:textId="77777777" w:rsidR="00BD4219" w:rsidRPr="00BD4219" w:rsidRDefault="00BD4219" w:rsidP="00BD4219">
      <w:pPr>
        <w:spacing w:after="100" w:afterAutospacing="1" w:line="240" w:lineRule="auto"/>
        <w:outlineLvl w:val="1"/>
        <w:rPr>
          <w:rFonts w:ascii="Arial" w:eastAsia="Times New Roman" w:hAnsi="Arial" w:cs="Arial"/>
          <w:b/>
          <w:bCs/>
          <w:kern w:val="0"/>
          <w:sz w:val="36"/>
          <w:szCs w:val="36"/>
          <w14:ligatures w14:val="none"/>
        </w:rPr>
      </w:pPr>
      <w:r w:rsidRPr="00BD4219">
        <w:rPr>
          <w:rFonts w:ascii="Arial" w:eastAsia="Times New Roman" w:hAnsi="Arial" w:cs="Arial"/>
          <w:b/>
          <w:bCs/>
          <w:kern w:val="0"/>
          <w:sz w:val="36"/>
          <w:szCs w:val="36"/>
          <w14:ligatures w14:val="none"/>
        </w:rPr>
        <w:lastRenderedPageBreak/>
        <w:t>II</w:t>
      </w:r>
      <w:proofErr w:type="gramStart"/>
      <w:r w:rsidRPr="00BD4219">
        <w:rPr>
          <w:rFonts w:ascii="Arial" w:eastAsia="Times New Roman" w:hAnsi="Arial" w:cs="Arial"/>
          <w:b/>
          <w:bCs/>
          <w:kern w:val="0"/>
          <w:sz w:val="36"/>
          <w:szCs w:val="36"/>
          <w14:ligatures w14:val="none"/>
        </w:rPr>
        <w:t xml:space="preserve">. </w:t>
      </w:r>
      <w:r w:rsidRPr="00BD4219">
        <w:rPr>
          <w:rFonts w:ascii="Segoe UI Emoji" w:eastAsia="Times New Roman" w:hAnsi="Segoe UI Emoji" w:cs="Segoe UI Emoji"/>
          <w:b/>
          <w:bCs/>
          <w:kern w:val="0"/>
          <w:sz w:val="36"/>
          <w:szCs w:val="36"/>
          <w14:ligatures w14:val="none"/>
        </w:rPr>
        <w:t>🔗</w:t>
      </w:r>
      <w:r w:rsidRPr="00BD4219">
        <w:rPr>
          <w:rFonts w:ascii="Arial" w:eastAsia="Times New Roman" w:hAnsi="Arial" w:cs="Arial"/>
          <w:b/>
          <w:bCs/>
          <w:kern w:val="0"/>
          <w:sz w:val="36"/>
          <w:szCs w:val="36"/>
          <w14:ligatures w14:val="none"/>
        </w:rPr>
        <w:t xml:space="preserve"> Overlap</w:t>
      </w:r>
      <w:proofErr w:type="gramEnd"/>
      <w:r w:rsidRPr="00BD4219">
        <w:rPr>
          <w:rFonts w:ascii="Arial" w:eastAsia="Times New Roman" w:hAnsi="Arial" w:cs="Arial"/>
          <w:b/>
          <w:bCs/>
          <w:kern w:val="0"/>
          <w:sz w:val="36"/>
          <w:szCs w:val="36"/>
          <w14:ligatures w14:val="none"/>
        </w:rPr>
        <w:t>: Where Integration Occurs</w:t>
      </w:r>
    </w:p>
    <w:p w14:paraId="60A5615F" w14:textId="77777777" w:rsidR="00BD4219" w:rsidRPr="00BD4219" w:rsidRDefault="00BD4219" w:rsidP="00BD4219">
      <w:pPr>
        <w:spacing w:after="100" w:afterAutospacing="1" w:line="240" w:lineRule="auto"/>
        <w:rPr>
          <w:rFonts w:ascii="Arial" w:eastAsia="Times New Roman" w:hAnsi="Arial" w:cs="Arial"/>
          <w:kern w:val="0"/>
          <w14:ligatures w14:val="none"/>
        </w:rPr>
      </w:pPr>
      <w:r w:rsidRPr="00BD4219">
        <w:rPr>
          <w:rFonts w:ascii="Arial" w:eastAsia="Times New Roman" w:hAnsi="Arial" w:cs="Arial"/>
          <w:kern w:val="0"/>
          <w14:ligatures w14:val="none"/>
        </w:rPr>
        <w:t>The following table demonstrates the key areas of mandatory overlap where a single integrated procedure or document is sufficient to meet multiple standards: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1950"/>
        <w:gridCol w:w="2111"/>
        <w:gridCol w:w="2545"/>
        <w:gridCol w:w="2497"/>
      </w:tblGrid>
      <w:tr w:rsidR="00BD4219" w:rsidRPr="00BD4219" w14:paraId="087A53B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9563C3"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HLS Clause</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0F90B"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Common Requirement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6CFF0697"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ISO 9001 Focus (Q)</w:t>
            </w:r>
          </w:p>
        </w:tc>
        <w:tc>
          <w:tcPr>
            <w:tcW w:w="0" w:type="auto"/>
            <w:tcBorders>
              <w:top w:val="single" w:sz="6" w:space="0" w:color="auto"/>
              <w:left w:val="single" w:sz="6" w:space="0" w:color="auto"/>
              <w:bottom w:val="single" w:sz="6" w:space="0" w:color="auto"/>
              <w:right w:val="single" w:sz="6" w:space="0" w:color="auto"/>
            </w:tcBorders>
            <w:vAlign w:val="center"/>
            <w:hideMark/>
          </w:tcPr>
          <w:p w14:paraId="0EACC8C4"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ISO 14001 Focus (E)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ECF10"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ISO 45001 Focus (S)</w:t>
            </w:r>
          </w:p>
        </w:tc>
      </w:tr>
      <w:tr w:rsidR="00BD4219" w:rsidRPr="00BD4219" w14:paraId="1138EA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EA17C0"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4. Context</w:t>
            </w:r>
          </w:p>
        </w:tc>
        <w:tc>
          <w:tcPr>
            <w:tcW w:w="0" w:type="auto"/>
            <w:tcBorders>
              <w:top w:val="single" w:sz="6" w:space="0" w:color="auto"/>
              <w:left w:val="single" w:sz="6" w:space="0" w:color="auto"/>
              <w:bottom w:val="single" w:sz="6" w:space="0" w:color="auto"/>
              <w:right w:val="single" w:sz="6" w:space="0" w:color="auto"/>
            </w:tcBorders>
            <w:vAlign w:val="center"/>
            <w:hideMark/>
          </w:tcPr>
          <w:p w14:paraId="4A9E0827"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External/Internal Issues</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B8D1F"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Market competition, technology</w:t>
            </w:r>
          </w:p>
        </w:tc>
        <w:tc>
          <w:tcPr>
            <w:tcW w:w="0" w:type="auto"/>
            <w:tcBorders>
              <w:top w:val="single" w:sz="6" w:space="0" w:color="auto"/>
              <w:left w:val="single" w:sz="6" w:space="0" w:color="auto"/>
              <w:bottom w:val="single" w:sz="6" w:space="0" w:color="auto"/>
              <w:right w:val="single" w:sz="6" w:space="0" w:color="auto"/>
            </w:tcBorders>
            <w:vAlign w:val="center"/>
            <w:hideMark/>
          </w:tcPr>
          <w:p w14:paraId="6F51A6A4"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Regulatory changes, resource scarcity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A72CD40"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Worker availability, legal changes</w:t>
            </w:r>
          </w:p>
        </w:tc>
      </w:tr>
      <w:tr w:rsidR="00BD4219" w:rsidRPr="00BD4219" w14:paraId="595716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9604BC"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5. Leadership</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076D7"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Policy &amp; Commitment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BE814"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Quality Policy &amp; Customer Focus</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3162A"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Environmental Policy &amp; Pollution Prevention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61962D5C"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OH&amp;S Policy &amp; Hazard Elimination</w:t>
            </w:r>
          </w:p>
        </w:tc>
      </w:tr>
      <w:tr w:rsidR="00BD4219" w:rsidRPr="00BD4219" w14:paraId="6C45A0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F53B85"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6.1 Planning</w:t>
            </w:r>
          </w:p>
        </w:tc>
        <w:tc>
          <w:tcPr>
            <w:tcW w:w="0" w:type="auto"/>
            <w:tcBorders>
              <w:top w:val="single" w:sz="6" w:space="0" w:color="auto"/>
              <w:left w:val="single" w:sz="6" w:space="0" w:color="auto"/>
              <w:bottom w:val="single" w:sz="6" w:space="0" w:color="auto"/>
              <w:right w:val="single" w:sz="6" w:space="0" w:color="auto"/>
            </w:tcBorders>
            <w:vAlign w:val="center"/>
            <w:hideMark/>
          </w:tcPr>
          <w:p w14:paraId="66F95EDE"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Risk Assessment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07B946BD"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PFMEA, Process Risk</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B7D33"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Significant Environmental Aspects (SEAs)</w:t>
            </w:r>
          </w:p>
        </w:tc>
        <w:tc>
          <w:tcPr>
            <w:tcW w:w="0" w:type="auto"/>
            <w:tcBorders>
              <w:top w:val="single" w:sz="6" w:space="0" w:color="auto"/>
              <w:left w:val="single" w:sz="6" w:space="0" w:color="auto"/>
              <w:bottom w:val="single" w:sz="6" w:space="0" w:color="auto"/>
              <w:right w:val="single" w:sz="6" w:space="0" w:color="auto"/>
            </w:tcBorders>
            <w:vAlign w:val="center"/>
            <w:hideMark/>
          </w:tcPr>
          <w:p w14:paraId="245F04BE"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Hazard Identification (HIRA)</w:t>
            </w:r>
          </w:p>
        </w:tc>
      </w:tr>
      <w:tr w:rsidR="00BD4219" w:rsidRPr="00BD4219" w14:paraId="52C0CB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61CC0D2"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7.2 Competence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DFFFF"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Training &amp; Evaluation</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2ACF6"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Skills needed for product quality</w:t>
            </w:r>
          </w:p>
        </w:tc>
        <w:tc>
          <w:tcPr>
            <w:tcW w:w="0" w:type="auto"/>
            <w:tcBorders>
              <w:top w:val="single" w:sz="6" w:space="0" w:color="auto"/>
              <w:left w:val="single" w:sz="6" w:space="0" w:color="auto"/>
              <w:bottom w:val="single" w:sz="6" w:space="0" w:color="auto"/>
              <w:right w:val="single" w:sz="6" w:space="0" w:color="auto"/>
            </w:tcBorders>
            <w:vAlign w:val="center"/>
            <w:hideMark/>
          </w:tcPr>
          <w:p w14:paraId="25E20C3F"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 xml:space="preserve">Training </w:t>
            </w:r>
            <w:proofErr w:type="gramStart"/>
            <w:r w:rsidRPr="00BD4219">
              <w:rPr>
                <w:rFonts w:ascii="Arial" w:eastAsia="Times New Roman" w:hAnsi="Arial" w:cs="Arial"/>
                <w:kern w:val="0"/>
                <w14:ligatures w14:val="none"/>
              </w:rPr>
              <w:t>on</w:t>
            </w:r>
            <w:proofErr w:type="gramEnd"/>
            <w:r w:rsidRPr="00BD4219">
              <w:rPr>
                <w:rFonts w:ascii="Arial" w:eastAsia="Times New Roman" w:hAnsi="Arial" w:cs="Arial"/>
                <w:kern w:val="0"/>
                <w14:ligatures w14:val="none"/>
              </w:rPr>
              <w:t xml:space="preserve"> SEAs/Spill Response</w:t>
            </w:r>
          </w:p>
        </w:tc>
        <w:tc>
          <w:tcPr>
            <w:tcW w:w="0" w:type="auto"/>
            <w:tcBorders>
              <w:top w:val="single" w:sz="6" w:space="0" w:color="auto"/>
              <w:left w:val="single" w:sz="6" w:space="0" w:color="auto"/>
              <w:bottom w:val="single" w:sz="6" w:space="0" w:color="auto"/>
              <w:right w:val="single" w:sz="6" w:space="0" w:color="auto"/>
            </w:tcBorders>
            <w:vAlign w:val="center"/>
            <w:hideMark/>
          </w:tcPr>
          <w:p w14:paraId="6BFC8D2C"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Training on HIRA/LOTO</w:t>
            </w:r>
          </w:p>
        </w:tc>
      </w:tr>
      <w:tr w:rsidR="00BD4219" w:rsidRPr="00BD4219" w14:paraId="20A22C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45BA45"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7.5 Documented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7D7F7"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Document Control</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4CB9D"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Control of Specifications, Control Plans</w:t>
            </w:r>
          </w:p>
        </w:tc>
        <w:tc>
          <w:tcPr>
            <w:tcW w:w="0" w:type="auto"/>
            <w:tcBorders>
              <w:top w:val="single" w:sz="6" w:space="0" w:color="auto"/>
              <w:left w:val="single" w:sz="6" w:space="0" w:color="auto"/>
              <w:bottom w:val="single" w:sz="6" w:space="0" w:color="auto"/>
              <w:right w:val="single" w:sz="6" w:space="0" w:color="auto"/>
            </w:tcBorders>
            <w:vAlign w:val="center"/>
            <w:hideMark/>
          </w:tcPr>
          <w:p w14:paraId="00341850"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Control of Compliance Register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995531B"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Control of OH&amp;S Procedures</w:t>
            </w:r>
          </w:p>
        </w:tc>
      </w:tr>
      <w:tr w:rsidR="00BD4219" w:rsidRPr="00BD4219" w14:paraId="6EA354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9D44E3"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8.2 Emergency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1468637A"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Preparedness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03BCFCD7"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Customer communication for recalls</w:t>
            </w:r>
          </w:p>
        </w:tc>
        <w:tc>
          <w:tcPr>
            <w:tcW w:w="0" w:type="auto"/>
            <w:tcBorders>
              <w:top w:val="single" w:sz="6" w:space="0" w:color="auto"/>
              <w:left w:val="single" w:sz="6" w:space="0" w:color="auto"/>
              <w:bottom w:val="single" w:sz="6" w:space="0" w:color="auto"/>
              <w:right w:val="single" w:sz="6" w:space="0" w:color="auto"/>
            </w:tcBorders>
            <w:vAlign w:val="center"/>
            <w:hideMark/>
          </w:tcPr>
          <w:p w14:paraId="043C7C75"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Spill response, containment</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F3866"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Fire, medical, evacuation drill</w:t>
            </w:r>
          </w:p>
        </w:tc>
      </w:tr>
      <w:tr w:rsidR="00BD4219" w:rsidRPr="00BD4219" w14:paraId="70FBE1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F756B2"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9.2 Internal Audit</w:t>
            </w:r>
          </w:p>
        </w:tc>
        <w:tc>
          <w:tcPr>
            <w:tcW w:w="0" w:type="auto"/>
            <w:tcBorders>
              <w:top w:val="single" w:sz="6" w:space="0" w:color="auto"/>
              <w:left w:val="single" w:sz="6" w:space="0" w:color="auto"/>
              <w:bottom w:val="single" w:sz="6" w:space="0" w:color="auto"/>
              <w:right w:val="single" w:sz="6" w:space="0" w:color="auto"/>
            </w:tcBorders>
            <w:vAlign w:val="center"/>
            <w:hideMark/>
          </w:tcPr>
          <w:p w14:paraId="4DC59167"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Audit Plan &amp; NCs</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7F2BD"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Audit quality processes</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7F9BA"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Audit environmental aspects/compliance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942FD6"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Audit safety controls/consultation</w:t>
            </w:r>
          </w:p>
        </w:tc>
      </w:tr>
      <w:tr w:rsidR="00BD4219" w:rsidRPr="00BD4219" w14:paraId="4DA10C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015E3E"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 xml:space="preserve">9.3 </w:t>
            </w:r>
            <w:proofErr w:type="spellStart"/>
            <w:r w:rsidRPr="00BD4219">
              <w:rPr>
                <w:rFonts w:ascii="Arial" w:eastAsia="Times New Roman" w:hAnsi="Arial" w:cs="Arial"/>
                <w:b/>
                <w:bCs/>
                <w:kern w:val="0"/>
                <w14:ligatures w14:val="none"/>
              </w:rPr>
              <w:t>Mgmt</w:t>
            </w:r>
            <w:proofErr w:type="spellEnd"/>
            <w:r w:rsidRPr="00BD4219">
              <w:rPr>
                <w:rFonts w:ascii="Arial" w:eastAsia="Times New Roman" w:hAnsi="Arial" w:cs="Arial"/>
                <w:b/>
                <w:bCs/>
                <w:kern w:val="0"/>
                <w14:ligatures w14:val="none"/>
              </w:rPr>
              <w:t xml:space="preserve"> Review</w:t>
            </w:r>
          </w:p>
        </w:tc>
        <w:tc>
          <w:tcPr>
            <w:tcW w:w="0" w:type="auto"/>
            <w:tcBorders>
              <w:top w:val="single" w:sz="6" w:space="0" w:color="auto"/>
              <w:left w:val="single" w:sz="6" w:space="0" w:color="auto"/>
              <w:bottom w:val="single" w:sz="6" w:space="0" w:color="auto"/>
              <w:right w:val="single" w:sz="6" w:space="0" w:color="auto"/>
            </w:tcBorders>
            <w:vAlign w:val="center"/>
            <w:hideMark/>
          </w:tcPr>
          <w:p w14:paraId="71891F80"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Review Inputs</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A6D6F" w14:textId="77777777" w:rsidR="00BD4219" w:rsidRPr="00BD4219" w:rsidRDefault="00BD4219" w:rsidP="00BD4219">
            <w:pPr>
              <w:spacing w:after="0" w:line="240" w:lineRule="auto"/>
              <w:rPr>
                <w:rFonts w:ascii="Arial" w:eastAsia="Times New Roman" w:hAnsi="Arial" w:cs="Arial"/>
                <w:kern w:val="0"/>
                <w14:ligatures w14:val="none"/>
              </w:rPr>
            </w:pPr>
            <w:proofErr w:type="gramStart"/>
            <w:r w:rsidRPr="00BD4219">
              <w:rPr>
                <w:rFonts w:ascii="Arial" w:eastAsia="Times New Roman" w:hAnsi="Arial" w:cs="Arial"/>
                <w:kern w:val="0"/>
                <w14:ligatures w14:val="none"/>
              </w:rPr>
              <w:t>Review</w:t>
            </w:r>
            <w:proofErr w:type="gramEnd"/>
            <w:r w:rsidRPr="00BD4219">
              <w:rPr>
                <w:rFonts w:ascii="Arial" w:eastAsia="Times New Roman" w:hAnsi="Arial" w:cs="Arial"/>
                <w:kern w:val="0"/>
                <w14:ligatures w14:val="none"/>
              </w:rPr>
              <w:t xml:space="preserve"> Customer Satisfaction, Quality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4FF96"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Review Compliance Status, SEA data</w:t>
            </w:r>
          </w:p>
        </w:tc>
        <w:tc>
          <w:tcPr>
            <w:tcW w:w="0" w:type="auto"/>
            <w:tcBorders>
              <w:top w:val="single" w:sz="6" w:space="0" w:color="auto"/>
              <w:left w:val="single" w:sz="6" w:space="0" w:color="auto"/>
              <w:bottom w:val="single" w:sz="6" w:space="0" w:color="auto"/>
              <w:right w:val="single" w:sz="6" w:space="0" w:color="auto"/>
            </w:tcBorders>
            <w:vAlign w:val="center"/>
            <w:hideMark/>
          </w:tcPr>
          <w:p w14:paraId="181DE32E" w14:textId="77777777" w:rsidR="00BD4219" w:rsidRPr="00BD4219" w:rsidRDefault="00BD4219" w:rsidP="00BD4219">
            <w:pPr>
              <w:spacing w:after="0" w:line="240" w:lineRule="auto"/>
              <w:rPr>
                <w:rFonts w:ascii="Arial" w:eastAsia="Times New Roman" w:hAnsi="Arial" w:cs="Arial"/>
                <w:kern w:val="0"/>
                <w14:ligatures w14:val="none"/>
              </w:rPr>
            </w:pPr>
            <w:r w:rsidRPr="00BD4219">
              <w:rPr>
                <w:rFonts w:ascii="Arial" w:eastAsia="Times New Roman" w:hAnsi="Arial" w:cs="Arial"/>
                <w:kern w:val="0"/>
                <w14:ligatures w14:val="none"/>
              </w:rPr>
              <w:t>Review Incident Data, HIRA status</w:t>
            </w:r>
          </w:p>
        </w:tc>
      </w:tr>
    </w:tbl>
    <w:p w14:paraId="36633B06" w14:textId="77777777" w:rsidR="00BD4219" w:rsidRPr="00BD4219" w:rsidRDefault="00BD4219" w:rsidP="00BD4219">
      <w:p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Process Example (Integrated Internal Audit):</w:t>
      </w:r>
      <w:r w:rsidRPr="00BD4219">
        <w:rPr>
          <w:rFonts w:ascii="Arial" w:eastAsia="Times New Roman" w:hAnsi="Arial" w:cs="Arial"/>
          <w:kern w:val="0"/>
          <w14:ligatures w14:val="none"/>
        </w:rPr>
        <w:t xml:space="preserve"> An auditor reviews the </w:t>
      </w:r>
      <w:r w:rsidRPr="00BD4219">
        <w:rPr>
          <w:rFonts w:ascii="Arial" w:eastAsia="Times New Roman" w:hAnsi="Arial" w:cs="Arial"/>
          <w:b/>
          <w:bCs/>
          <w:kern w:val="0"/>
          <w14:ligatures w14:val="none"/>
        </w:rPr>
        <w:t>Preventive Maintenance (PM)</w:t>
      </w:r>
      <w:r w:rsidRPr="00BD4219">
        <w:rPr>
          <w:rFonts w:ascii="Arial" w:eastAsia="Times New Roman" w:hAnsi="Arial" w:cs="Arial"/>
          <w:kern w:val="0"/>
          <w14:ligatures w14:val="none"/>
        </w:rPr>
        <w:t xml:space="preserve"> procedure (HLS 8.1). They check:</w:t>
      </w:r>
    </w:p>
    <w:p w14:paraId="17DC31B8" w14:textId="77777777" w:rsidR="00BD4219" w:rsidRPr="00BD4219" w:rsidRDefault="00BD4219" w:rsidP="00BD4219">
      <w:pPr>
        <w:numPr>
          <w:ilvl w:val="0"/>
          <w:numId w:val="74"/>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QMS:</w:t>
      </w:r>
      <w:r w:rsidRPr="00BD4219">
        <w:rPr>
          <w:rFonts w:ascii="Arial" w:eastAsia="Times New Roman" w:hAnsi="Arial" w:cs="Arial"/>
          <w:kern w:val="0"/>
          <w14:ligatures w14:val="none"/>
        </w:rPr>
        <w:t xml:space="preserve"> Is the PM procedure followed to prevent product defects? (9001)</w:t>
      </w:r>
    </w:p>
    <w:p w14:paraId="756C1FD4" w14:textId="77777777" w:rsidR="00BD4219" w:rsidRPr="00BD4219" w:rsidRDefault="00BD4219" w:rsidP="00BD4219">
      <w:pPr>
        <w:numPr>
          <w:ilvl w:val="0"/>
          <w:numId w:val="74"/>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EMS:</w:t>
      </w:r>
      <w:r w:rsidRPr="00BD4219">
        <w:rPr>
          <w:rFonts w:ascii="Arial" w:eastAsia="Times New Roman" w:hAnsi="Arial" w:cs="Arial"/>
          <w:kern w:val="0"/>
          <w14:ligatures w14:val="none"/>
        </w:rPr>
        <w:t xml:space="preserve"> Is the oil disposal listed in the PM procedure handled according to the hazardous waste plan? (14001)</w:t>
      </w:r>
    </w:p>
    <w:p w14:paraId="500E0CDD" w14:textId="77777777" w:rsidR="00BD4219" w:rsidRPr="00BD4219" w:rsidRDefault="00BD4219" w:rsidP="00BD4219">
      <w:pPr>
        <w:numPr>
          <w:ilvl w:val="0"/>
          <w:numId w:val="74"/>
        </w:numPr>
        <w:spacing w:after="100" w:afterAutospacing="1" w:line="240" w:lineRule="auto"/>
        <w:rPr>
          <w:rFonts w:ascii="Arial" w:eastAsia="Times New Roman" w:hAnsi="Arial" w:cs="Arial"/>
          <w:kern w:val="0"/>
          <w14:ligatures w14:val="none"/>
        </w:rPr>
      </w:pPr>
      <w:r w:rsidRPr="00BD4219">
        <w:rPr>
          <w:rFonts w:ascii="Arial" w:eastAsia="Times New Roman" w:hAnsi="Arial" w:cs="Arial"/>
          <w:kern w:val="0"/>
          <w14:ligatures w14:val="none"/>
        </w:rPr>
        <w:t>OH&amp;S: Does the PM require Lockout/Tagout (LOTO) to be performed, and are the workers trained? (45001)</w:t>
      </w:r>
    </w:p>
    <w:p w14:paraId="46105613" w14:textId="77777777" w:rsidR="00BD4219" w:rsidRPr="00BD4219" w:rsidRDefault="00BD4219" w:rsidP="00BD4219">
      <w:pPr>
        <w:spacing w:after="100" w:afterAutospacing="1" w:line="240" w:lineRule="auto"/>
        <w:ind w:left="720"/>
        <w:rPr>
          <w:rFonts w:ascii="Arial" w:eastAsia="Times New Roman" w:hAnsi="Arial" w:cs="Arial"/>
          <w:kern w:val="0"/>
          <w14:ligatures w14:val="none"/>
        </w:rPr>
      </w:pPr>
      <w:r w:rsidRPr="00BD4219">
        <w:rPr>
          <w:rFonts w:ascii="Arial" w:eastAsia="Times New Roman" w:hAnsi="Arial" w:cs="Arial"/>
          <w:kern w:val="0"/>
          <w14:ligatures w14:val="none"/>
        </w:rPr>
        <w:t>One audit step, three compliance checks.</w:t>
      </w:r>
    </w:p>
    <w:p w14:paraId="7BC2DDEE" w14:textId="77777777" w:rsidR="00BD4219" w:rsidRPr="00BD4219" w:rsidRDefault="00F079EA" w:rsidP="00BD421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50E4FB98">
          <v:rect id="_x0000_i1068" style="width:0;height:1.5pt" o:hralign="center" o:hrstd="t" o:hr="t" fillcolor="#a0a0a0" stroked="f"/>
        </w:pict>
      </w:r>
    </w:p>
    <w:p w14:paraId="7DC8FB27" w14:textId="77777777" w:rsidR="00BD4219" w:rsidRPr="00BD4219" w:rsidRDefault="00BD4219" w:rsidP="00BD4219">
      <w:pPr>
        <w:spacing w:after="100" w:afterAutospacing="1" w:line="240" w:lineRule="auto"/>
        <w:outlineLvl w:val="1"/>
        <w:rPr>
          <w:rFonts w:ascii="Arial" w:eastAsia="Times New Roman" w:hAnsi="Arial" w:cs="Arial"/>
          <w:b/>
          <w:bCs/>
          <w:kern w:val="0"/>
          <w:sz w:val="36"/>
          <w:szCs w:val="36"/>
          <w14:ligatures w14:val="none"/>
        </w:rPr>
      </w:pPr>
      <w:r w:rsidRPr="00BD4219">
        <w:rPr>
          <w:rFonts w:ascii="Arial" w:eastAsia="Times New Roman" w:hAnsi="Arial" w:cs="Arial"/>
          <w:b/>
          <w:bCs/>
          <w:kern w:val="0"/>
          <w:sz w:val="36"/>
          <w:szCs w:val="36"/>
          <w14:ligatures w14:val="none"/>
        </w:rPr>
        <w:t>III</w:t>
      </w:r>
      <w:proofErr w:type="gramStart"/>
      <w:r w:rsidRPr="00BD4219">
        <w:rPr>
          <w:rFonts w:ascii="Arial" w:eastAsia="Times New Roman" w:hAnsi="Arial" w:cs="Arial"/>
          <w:b/>
          <w:bCs/>
          <w:kern w:val="0"/>
          <w:sz w:val="36"/>
          <w:szCs w:val="36"/>
          <w14:ligatures w14:val="none"/>
        </w:rPr>
        <w:t xml:space="preserve">. </w:t>
      </w:r>
      <w:r w:rsidRPr="00BD4219">
        <w:rPr>
          <w:rFonts w:ascii="Segoe UI Emoji" w:eastAsia="Times New Roman" w:hAnsi="Segoe UI Emoji" w:cs="Segoe UI Emoji"/>
          <w:b/>
          <w:bCs/>
          <w:kern w:val="0"/>
          <w:sz w:val="36"/>
          <w:szCs w:val="36"/>
          <w14:ligatures w14:val="none"/>
        </w:rPr>
        <w:t>🧩</w:t>
      </w:r>
      <w:r w:rsidRPr="00BD4219">
        <w:rPr>
          <w:rFonts w:ascii="Arial" w:eastAsia="Times New Roman" w:hAnsi="Arial" w:cs="Arial"/>
          <w:b/>
          <w:bCs/>
          <w:kern w:val="0"/>
          <w:sz w:val="36"/>
          <w:szCs w:val="36"/>
          <w14:ligatures w14:val="none"/>
        </w:rPr>
        <w:t xml:space="preserve"> Departmental</w:t>
      </w:r>
      <w:proofErr w:type="gramEnd"/>
      <w:r w:rsidRPr="00BD4219">
        <w:rPr>
          <w:rFonts w:ascii="Arial" w:eastAsia="Times New Roman" w:hAnsi="Arial" w:cs="Arial"/>
          <w:b/>
          <w:bCs/>
          <w:kern w:val="0"/>
          <w:sz w:val="36"/>
          <w:szCs w:val="36"/>
          <w14:ligatures w14:val="none"/>
        </w:rPr>
        <w:t xml:space="preserve"> Collaboration within the IMS</w:t>
      </w:r>
    </w:p>
    <w:p w14:paraId="22580593" w14:textId="77777777" w:rsidR="00BD4219" w:rsidRPr="00BD4219" w:rsidRDefault="00BD4219" w:rsidP="00BD4219">
      <w:pPr>
        <w:spacing w:after="100" w:afterAutospacing="1" w:line="240" w:lineRule="auto"/>
        <w:rPr>
          <w:rFonts w:ascii="Arial" w:eastAsia="Times New Roman" w:hAnsi="Arial" w:cs="Arial"/>
          <w:kern w:val="0"/>
          <w14:ligatures w14:val="none"/>
        </w:rPr>
      </w:pPr>
      <w:r w:rsidRPr="00BD4219">
        <w:rPr>
          <w:rFonts w:ascii="Arial" w:eastAsia="Times New Roman" w:hAnsi="Arial" w:cs="Arial"/>
          <w:kern w:val="0"/>
          <w14:ligatures w14:val="none"/>
        </w:rPr>
        <w:t>The IMS breaks down traditional organizational silos, mandating cross-functional cooperation for key HLS clauses.</w:t>
      </w:r>
    </w:p>
    <w:p w14:paraId="25DA9C5D" w14:textId="77777777" w:rsidR="00BD4219" w:rsidRPr="00BD4219" w:rsidRDefault="00BD4219" w:rsidP="00BD4219">
      <w:pPr>
        <w:spacing w:after="100" w:afterAutospacing="1" w:line="240" w:lineRule="auto"/>
        <w:outlineLvl w:val="2"/>
        <w:rPr>
          <w:rFonts w:ascii="Arial" w:eastAsia="Times New Roman" w:hAnsi="Arial" w:cs="Arial"/>
          <w:b/>
          <w:bCs/>
          <w:kern w:val="0"/>
          <w:sz w:val="27"/>
          <w:szCs w:val="27"/>
          <w14:ligatures w14:val="none"/>
        </w:rPr>
      </w:pPr>
      <w:r w:rsidRPr="00BD4219">
        <w:rPr>
          <w:rFonts w:ascii="Arial" w:eastAsia="Times New Roman" w:hAnsi="Arial" w:cs="Arial"/>
          <w:b/>
          <w:bCs/>
          <w:kern w:val="0"/>
          <w:sz w:val="27"/>
          <w:szCs w:val="27"/>
          <w14:ligatures w14:val="none"/>
        </w:rPr>
        <w:t>A. The Plant Manager &amp; Operations (HLS Clause 8)</w:t>
      </w:r>
    </w:p>
    <w:p w14:paraId="4EAD6BF5" w14:textId="77777777" w:rsidR="00BD4219" w:rsidRPr="00BD4219" w:rsidRDefault="00BD4219" w:rsidP="00BD4219">
      <w:pPr>
        <w:numPr>
          <w:ilvl w:val="0"/>
          <w:numId w:val="75"/>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lastRenderedPageBreak/>
        <w:t>Role:</w:t>
      </w:r>
      <w:r w:rsidRPr="00BD4219">
        <w:rPr>
          <w:rFonts w:ascii="Arial" w:eastAsia="Times New Roman" w:hAnsi="Arial" w:cs="Arial"/>
          <w:kern w:val="0"/>
          <w14:ligatures w14:val="none"/>
        </w:rPr>
        <w:t xml:space="preserve"> The owner of the production process and the executor of controls.</w:t>
      </w:r>
    </w:p>
    <w:p w14:paraId="6E137D7A" w14:textId="77777777" w:rsidR="00BD4219" w:rsidRPr="00BD4219" w:rsidRDefault="00BD4219" w:rsidP="00BD4219">
      <w:pPr>
        <w:numPr>
          <w:ilvl w:val="0"/>
          <w:numId w:val="75"/>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IMS Focus:</w:t>
      </w:r>
      <w:r w:rsidRPr="00BD4219">
        <w:rPr>
          <w:rFonts w:ascii="Arial" w:eastAsia="Times New Roman" w:hAnsi="Arial" w:cs="Arial"/>
          <w:kern w:val="0"/>
          <w14:ligatures w14:val="none"/>
        </w:rPr>
        <w:t xml:space="preserve"> Ensures that operational criteria (e.g., machine settings, work instructions) simultaneously manage </w:t>
      </w:r>
      <w:r w:rsidRPr="00BD4219">
        <w:rPr>
          <w:rFonts w:ascii="Arial" w:eastAsia="Times New Roman" w:hAnsi="Arial" w:cs="Arial"/>
          <w:b/>
          <w:bCs/>
          <w:kern w:val="0"/>
          <w14:ligatures w14:val="none"/>
        </w:rPr>
        <w:t>Product Quality</w:t>
      </w:r>
      <w:r w:rsidRPr="00BD4219">
        <w:rPr>
          <w:rFonts w:ascii="Arial" w:eastAsia="Times New Roman" w:hAnsi="Arial" w:cs="Arial"/>
          <w:kern w:val="0"/>
          <w14:ligatures w14:val="none"/>
        </w:rPr>
        <w:t xml:space="preserve"> (9001), </w:t>
      </w:r>
      <w:r w:rsidRPr="00BD4219">
        <w:rPr>
          <w:rFonts w:ascii="Arial" w:eastAsia="Times New Roman" w:hAnsi="Arial" w:cs="Arial"/>
          <w:b/>
          <w:bCs/>
          <w:kern w:val="0"/>
          <w14:ligatures w14:val="none"/>
        </w:rPr>
        <w:t>Energy/Waste Consumption</w:t>
      </w:r>
      <w:r w:rsidRPr="00BD4219">
        <w:rPr>
          <w:rFonts w:ascii="Arial" w:eastAsia="Times New Roman" w:hAnsi="Arial" w:cs="Arial"/>
          <w:kern w:val="0"/>
          <w14:ligatures w14:val="none"/>
        </w:rPr>
        <w:t xml:space="preserve"> (14001), and </w:t>
      </w:r>
      <w:r w:rsidRPr="00BD4219">
        <w:rPr>
          <w:rFonts w:ascii="Arial" w:eastAsia="Times New Roman" w:hAnsi="Arial" w:cs="Arial"/>
          <w:b/>
          <w:bCs/>
          <w:kern w:val="0"/>
          <w14:ligatures w14:val="none"/>
        </w:rPr>
        <w:t>Worker Safety</w:t>
      </w:r>
      <w:r w:rsidRPr="00BD4219">
        <w:rPr>
          <w:rFonts w:ascii="Arial" w:eastAsia="Times New Roman" w:hAnsi="Arial" w:cs="Arial"/>
          <w:kern w:val="0"/>
          <w14:ligatures w14:val="none"/>
        </w:rPr>
        <w:t xml:space="preserve"> (45001).</w:t>
      </w:r>
    </w:p>
    <w:p w14:paraId="7CC1AB9A" w14:textId="77777777" w:rsidR="00BD4219" w:rsidRPr="00BD4219" w:rsidRDefault="00BD4219" w:rsidP="00BD4219">
      <w:pPr>
        <w:numPr>
          <w:ilvl w:val="0"/>
          <w:numId w:val="75"/>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CCH Advantage:</w:t>
      </w:r>
      <w:r w:rsidRPr="00BD4219">
        <w:rPr>
          <w:rFonts w:ascii="Arial" w:eastAsia="Times New Roman" w:hAnsi="Arial" w:cs="Arial"/>
          <w:kern w:val="0"/>
          <w14:ligatures w14:val="none"/>
        </w:rPr>
        <w:t xml:space="preserve"> Using CCH training, the Plant Manager can conduct </w:t>
      </w:r>
      <w:r w:rsidRPr="00BD4219">
        <w:rPr>
          <w:rFonts w:ascii="Arial" w:eastAsia="Times New Roman" w:hAnsi="Arial" w:cs="Arial"/>
          <w:b/>
          <w:bCs/>
          <w:kern w:val="0"/>
          <w14:ligatures w14:val="none"/>
        </w:rPr>
        <w:t>RPFMEA</w:t>
      </w:r>
      <w:r w:rsidRPr="00BD4219">
        <w:rPr>
          <w:rFonts w:ascii="Arial" w:eastAsia="Times New Roman" w:hAnsi="Arial" w:cs="Arial"/>
          <w:kern w:val="0"/>
          <w14:ligatures w14:val="none"/>
        </w:rPr>
        <w:t xml:space="preserve"> (Module 5) to proactively confirm controls are effective for Q, E, and S risks.</w:t>
      </w:r>
    </w:p>
    <w:p w14:paraId="2CE11D92" w14:textId="77777777" w:rsidR="00BD4219" w:rsidRPr="00BD4219" w:rsidRDefault="00BD4219" w:rsidP="00BD4219">
      <w:pPr>
        <w:spacing w:after="100" w:afterAutospacing="1" w:line="240" w:lineRule="auto"/>
        <w:outlineLvl w:val="2"/>
        <w:rPr>
          <w:rFonts w:ascii="Arial" w:eastAsia="Times New Roman" w:hAnsi="Arial" w:cs="Arial"/>
          <w:b/>
          <w:bCs/>
          <w:kern w:val="0"/>
          <w:sz w:val="27"/>
          <w:szCs w:val="27"/>
          <w14:ligatures w14:val="none"/>
        </w:rPr>
      </w:pPr>
      <w:r w:rsidRPr="00BD4219">
        <w:rPr>
          <w:rFonts w:ascii="Arial" w:eastAsia="Times New Roman" w:hAnsi="Arial" w:cs="Arial"/>
          <w:b/>
          <w:bCs/>
          <w:kern w:val="0"/>
          <w:sz w:val="27"/>
          <w:szCs w:val="27"/>
          <w14:ligatures w14:val="none"/>
        </w:rPr>
        <w:t>B. The EHS Manager (HLS Clause 6 &amp; 8)</w:t>
      </w:r>
    </w:p>
    <w:p w14:paraId="53382FCC" w14:textId="77777777" w:rsidR="00BD4219" w:rsidRPr="00BD4219" w:rsidRDefault="00BD4219" w:rsidP="00BD4219">
      <w:pPr>
        <w:numPr>
          <w:ilvl w:val="0"/>
          <w:numId w:val="76"/>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Role:</w:t>
      </w:r>
      <w:r w:rsidRPr="00BD4219">
        <w:rPr>
          <w:rFonts w:ascii="Arial" w:eastAsia="Times New Roman" w:hAnsi="Arial" w:cs="Arial"/>
          <w:kern w:val="0"/>
          <w14:ligatures w14:val="none"/>
        </w:rPr>
        <w:t xml:space="preserve"> The expert on legal compliance and risk mitigation (Environmental Aspects and OH&amp;S Hazards).</w:t>
      </w:r>
    </w:p>
    <w:p w14:paraId="2D8E8312" w14:textId="77777777" w:rsidR="00BD4219" w:rsidRPr="00BD4219" w:rsidRDefault="00BD4219" w:rsidP="00BD4219">
      <w:pPr>
        <w:numPr>
          <w:ilvl w:val="0"/>
          <w:numId w:val="76"/>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IMS Focus:</w:t>
      </w:r>
      <w:r w:rsidRPr="00BD4219">
        <w:rPr>
          <w:rFonts w:ascii="Arial" w:eastAsia="Times New Roman" w:hAnsi="Arial" w:cs="Arial"/>
          <w:kern w:val="0"/>
          <w14:ligatures w14:val="none"/>
        </w:rPr>
        <w:t xml:space="preserve"> The EHS Manager creates the integrated </w:t>
      </w:r>
      <w:r w:rsidRPr="00BD4219">
        <w:rPr>
          <w:rFonts w:ascii="Arial" w:eastAsia="Times New Roman" w:hAnsi="Arial" w:cs="Arial"/>
          <w:b/>
          <w:bCs/>
          <w:kern w:val="0"/>
          <w14:ligatures w14:val="none"/>
        </w:rPr>
        <w:t>Risk Register</w:t>
      </w:r>
      <w:r w:rsidRPr="00BD4219">
        <w:rPr>
          <w:rFonts w:ascii="Arial" w:eastAsia="Times New Roman" w:hAnsi="Arial" w:cs="Arial"/>
          <w:kern w:val="0"/>
          <w14:ligatures w14:val="none"/>
        </w:rPr>
        <w:t xml:space="preserve">, ensuring that the </w:t>
      </w:r>
      <w:r w:rsidRPr="00BD4219">
        <w:rPr>
          <w:rFonts w:ascii="Arial" w:eastAsia="Times New Roman" w:hAnsi="Arial" w:cs="Arial"/>
          <w:b/>
          <w:bCs/>
          <w:kern w:val="0"/>
          <w14:ligatures w14:val="none"/>
        </w:rPr>
        <w:t>Compliance Obligations</w:t>
      </w:r>
      <w:r w:rsidRPr="00BD4219">
        <w:rPr>
          <w:rFonts w:ascii="Arial" w:eastAsia="Times New Roman" w:hAnsi="Arial" w:cs="Arial"/>
          <w:kern w:val="0"/>
          <w14:ligatures w14:val="none"/>
        </w:rPr>
        <w:t xml:space="preserve"> (14001, 45001) are linked as risks to the business (HLS 6.1) and communicated to Operations.</w:t>
      </w:r>
    </w:p>
    <w:p w14:paraId="4F471AD6" w14:textId="77777777" w:rsidR="00BD4219" w:rsidRPr="00BD4219" w:rsidRDefault="00BD4219" w:rsidP="00BD4219">
      <w:pPr>
        <w:numPr>
          <w:ilvl w:val="0"/>
          <w:numId w:val="76"/>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CCH Advantage:</w:t>
      </w:r>
      <w:r w:rsidRPr="00BD4219">
        <w:rPr>
          <w:rFonts w:ascii="Arial" w:eastAsia="Times New Roman" w:hAnsi="Arial" w:cs="Arial"/>
          <w:kern w:val="0"/>
          <w14:ligatures w14:val="none"/>
        </w:rPr>
        <w:t xml:space="preserve"> CCH provides clear guidance on the </w:t>
      </w:r>
      <w:r w:rsidRPr="00BD4219">
        <w:rPr>
          <w:rFonts w:ascii="Arial" w:eastAsia="Times New Roman" w:hAnsi="Arial" w:cs="Arial"/>
          <w:b/>
          <w:bCs/>
          <w:kern w:val="0"/>
          <w14:ligatures w14:val="none"/>
        </w:rPr>
        <w:t>Hierarchy of Controls</w:t>
      </w:r>
      <w:r w:rsidRPr="00BD4219">
        <w:rPr>
          <w:rFonts w:ascii="Arial" w:eastAsia="Times New Roman" w:hAnsi="Arial" w:cs="Arial"/>
          <w:kern w:val="0"/>
          <w14:ligatures w14:val="none"/>
        </w:rPr>
        <w:t xml:space="preserve"> (Module 9), ensuring safety improvements are systematic, not just PPE-reliant, and documented for ISO 45001 compliance.</w:t>
      </w:r>
    </w:p>
    <w:p w14:paraId="75DD60A6" w14:textId="77777777" w:rsidR="00BD4219" w:rsidRPr="00BD4219" w:rsidRDefault="00BD4219" w:rsidP="00BD4219">
      <w:pPr>
        <w:spacing w:after="100" w:afterAutospacing="1" w:line="240" w:lineRule="auto"/>
        <w:outlineLvl w:val="2"/>
        <w:rPr>
          <w:rFonts w:ascii="Arial" w:eastAsia="Times New Roman" w:hAnsi="Arial" w:cs="Arial"/>
          <w:b/>
          <w:bCs/>
          <w:kern w:val="0"/>
          <w:sz w:val="27"/>
          <w:szCs w:val="27"/>
          <w14:ligatures w14:val="none"/>
        </w:rPr>
      </w:pPr>
      <w:r w:rsidRPr="00BD4219">
        <w:rPr>
          <w:rFonts w:ascii="Arial" w:eastAsia="Times New Roman" w:hAnsi="Arial" w:cs="Arial"/>
          <w:b/>
          <w:bCs/>
          <w:kern w:val="0"/>
          <w:sz w:val="27"/>
          <w:szCs w:val="27"/>
          <w14:ligatures w14:val="none"/>
        </w:rPr>
        <w:t>C. The HR Manager (HLS Clause 7)</w:t>
      </w:r>
    </w:p>
    <w:p w14:paraId="48D1C980" w14:textId="77777777" w:rsidR="00BD4219" w:rsidRPr="00BD4219" w:rsidRDefault="00BD4219" w:rsidP="00BD4219">
      <w:pPr>
        <w:numPr>
          <w:ilvl w:val="0"/>
          <w:numId w:val="77"/>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Role:</w:t>
      </w:r>
      <w:r w:rsidRPr="00BD4219">
        <w:rPr>
          <w:rFonts w:ascii="Arial" w:eastAsia="Times New Roman" w:hAnsi="Arial" w:cs="Arial"/>
          <w:kern w:val="0"/>
          <w14:ligatures w14:val="none"/>
        </w:rPr>
        <w:t xml:space="preserve"> The owner of competence, training, and internal communication.</w:t>
      </w:r>
    </w:p>
    <w:p w14:paraId="332BFD75" w14:textId="77777777" w:rsidR="00BD4219" w:rsidRPr="00BD4219" w:rsidRDefault="00BD4219" w:rsidP="00BD4219">
      <w:pPr>
        <w:numPr>
          <w:ilvl w:val="0"/>
          <w:numId w:val="77"/>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IMS Focus:</w:t>
      </w:r>
      <w:r w:rsidRPr="00BD4219">
        <w:rPr>
          <w:rFonts w:ascii="Arial" w:eastAsia="Times New Roman" w:hAnsi="Arial" w:cs="Arial"/>
          <w:kern w:val="0"/>
          <w14:ligatures w14:val="none"/>
        </w:rPr>
        <w:t xml:space="preserve"> Maintains a single, integrated </w:t>
      </w:r>
      <w:r w:rsidRPr="00BD4219">
        <w:rPr>
          <w:rFonts w:ascii="Arial" w:eastAsia="Times New Roman" w:hAnsi="Arial" w:cs="Arial"/>
          <w:b/>
          <w:bCs/>
          <w:kern w:val="0"/>
          <w14:ligatures w14:val="none"/>
        </w:rPr>
        <w:t>Competence Matrix</w:t>
      </w:r>
      <w:r w:rsidRPr="00BD4219">
        <w:rPr>
          <w:rFonts w:ascii="Arial" w:eastAsia="Times New Roman" w:hAnsi="Arial" w:cs="Arial"/>
          <w:kern w:val="0"/>
          <w14:ligatures w14:val="none"/>
        </w:rPr>
        <w:t xml:space="preserve"> (HLS 7.2) that tracks employee training across all standards (e.g., LOTO training for 45001, Statistical Process Control (SPC) training for 9001/IATF, and Hazardous Waste training for 14001). HR also manages the mandatory </w:t>
      </w:r>
      <w:r w:rsidRPr="00BD4219">
        <w:rPr>
          <w:rFonts w:ascii="Arial" w:eastAsia="Times New Roman" w:hAnsi="Arial" w:cs="Arial"/>
          <w:b/>
          <w:bCs/>
          <w:kern w:val="0"/>
          <w14:ligatures w14:val="none"/>
        </w:rPr>
        <w:t>Consultation and Participation</w:t>
      </w:r>
      <w:r w:rsidRPr="00BD4219">
        <w:rPr>
          <w:rFonts w:ascii="Arial" w:eastAsia="Times New Roman" w:hAnsi="Arial" w:cs="Arial"/>
          <w:kern w:val="0"/>
          <w14:ligatures w14:val="none"/>
        </w:rPr>
        <w:t xml:space="preserve"> process (45001).</w:t>
      </w:r>
    </w:p>
    <w:p w14:paraId="39A72FB2" w14:textId="77777777" w:rsidR="00BD4219" w:rsidRPr="00BD4219" w:rsidRDefault="00BD4219" w:rsidP="00BD4219">
      <w:pPr>
        <w:numPr>
          <w:ilvl w:val="0"/>
          <w:numId w:val="77"/>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CCH Advantage:</w:t>
      </w:r>
      <w:r w:rsidRPr="00BD4219">
        <w:rPr>
          <w:rFonts w:ascii="Arial" w:eastAsia="Times New Roman" w:hAnsi="Arial" w:cs="Arial"/>
          <w:kern w:val="0"/>
          <w14:ligatures w14:val="none"/>
        </w:rPr>
        <w:t xml:space="preserve"> CCH training modules ensure the </w:t>
      </w:r>
      <w:r w:rsidRPr="00BD4219">
        <w:rPr>
          <w:rFonts w:ascii="Arial" w:eastAsia="Times New Roman" w:hAnsi="Arial" w:cs="Arial"/>
          <w:b/>
          <w:bCs/>
          <w:kern w:val="0"/>
          <w14:ligatures w14:val="none"/>
        </w:rPr>
        <w:t>Quality of Training</w:t>
      </w:r>
      <w:r w:rsidRPr="00BD4219">
        <w:rPr>
          <w:rFonts w:ascii="Arial" w:eastAsia="Times New Roman" w:hAnsi="Arial" w:cs="Arial"/>
          <w:kern w:val="0"/>
          <w14:ligatures w14:val="none"/>
        </w:rPr>
        <w:t xml:space="preserve"> is consistent and documented, satisfying the auditor's requirement to prove </w:t>
      </w:r>
      <w:r w:rsidRPr="00BD4219">
        <w:rPr>
          <w:rFonts w:ascii="Arial" w:eastAsia="Times New Roman" w:hAnsi="Arial" w:cs="Arial"/>
          <w:b/>
          <w:bCs/>
          <w:kern w:val="0"/>
          <w14:ligatures w14:val="none"/>
        </w:rPr>
        <w:t>competence</w:t>
      </w:r>
      <w:r w:rsidRPr="00BD4219">
        <w:rPr>
          <w:rFonts w:ascii="Arial" w:eastAsia="Times New Roman" w:hAnsi="Arial" w:cs="Arial"/>
          <w:kern w:val="0"/>
          <w14:ligatures w14:val="none"/>
        </w:rPr>
        <w:t xml:space="preserve"> on all QES elements.</w:t>
      </w:r>
    </w:p>
    <w:p w14:paraId="5DDD905C" w14:textId="77777777" w:rsidR="00BD4219" w:rsidRPr="00BD4219" w:rsidRDefault="00F079EA" w:rsidP="00BD4219">
      <w:pPr>
        <w:spacing w:after="0" w:line="240" w:lineRule="auto"/>
        <w:rPr>
          <w:rFonts w:ascii="Arial" w:eastAsia="Times New Roman" w:hAnsi="Arial" w:cs="Arial"/>
          <w:kern w:val="0"/>
          <w14:ligatures w14:val="none"/>
        </w:rPr>
      </w:pPr>
      <w:r>
        <w:rPr>
          <w:rFonts w:ascii="Times New Roman" w:eastAsia="Times New Roman" w:hAnsi="Times New Roman" w:cs="Times New Roman"/>
          <w:kern w:val="0"/>
          <w14:ligatures w14:val="none"/>
        </w:rPr>
        <w:pict w14:anchorId="7B94DB38">
          <v:rect id="_x0000_i1069" style="width:0;height:1.5pt" o:hralign="center" o:hrstd="t" o:hr="t" fillcolor="#a0a0a0" stroked="f"/>
        </w:pict>
      </w:r>
    </w:p>
    <w:p w14:paraId="17F80B51" w14:textId="77777777" w:rsidR="00BD4219" w:rsidRPr="00BD4219" w:rsidRDefault="00BD4219" w:rsidP="00BD4219">
      <w:pPr>
        <w:spacing w:after="100" w:afterAutospacing="1" w:line="240" w:lineRule="auto"/>
        <w:outlineLvl w:val="1"/>
        <w:rPr>
          <w:rFonts w:ascii="Arial" w:eastAsia="Times New Roman" w:hAnsi="Arial" w:cs="Arial"/>
          <w:b/>
          <w:bCs/>
          <w:kern w:val="0"/>
          <w:sz w:val="36"/>
          <w:szCs w:val="36"/>
          <w14:ligatures w14:val="none"/>
        </w:rPr>
      </w:pPr>
      <w:r w:rsidRPr="00BD4219">
        <w:rPr>
          <w:rFonts w:ascii="Arial" w:eastAsia="Times New Roman" w:hAnsi="Arial" w:cs="Arial"/>
          <w:b/>
          <w:bCs/>
          <w:kern w:val="0"/>
          <w:sz w:val="36"/>
          <w:szCs w:val="36"/>
          <w14:ligatures w14:val="none"/>
        </w:rPr>
        <w:t>IV</w:t>
      </w:r>
      <w:proofErr w:type="gramStart"/>
      <w:r w:rsidRPr="00BD4219">
        <w:rPr>
          <w:rFonts w:ascii="Arial" w:eastAsia="Times New Roman" w:hAnsi="Arial" w:cs="Arial"/>
          <w:b/>
          <w:bCs/>
          <w:kern w:val="0"/>
          <w:sz w:val="36"/>
          <w:szCs w:val="36"/>
          <w14:ligatures w14:val="none"/>
        </w:rPr>
        <w:t xml:space="preserve">. </w:t>
      </w:r>
      <w:r w:rsidRPr="00BD4219">
        <w:rPr>
          <w:rFonts w:ascii="Segoe UI Emoji" w:eastAsia="Times New Roman" w:hAnsi="Segoe UI Emoji" w:cs="Segoe UI Emoji"/>
          <w:b/>
          <w:bCs/>
          <w:kern w:val="0"/>
          <w:sz w:val="36"/>
          <w:szCs w:val="36"/>
          <w14:ligatures w14:val="none"/>
        </w:rPr>
        <w:t>🚀</w:t>
      </w:r>
      <w:r w:rsidRPr="00BD4219">
        <w:rPr>
          <w:rFonts w:ascii="Arial" w:eastAsia="Times New Roman" w:hAnsi="Arial" w:cs="Arial"/>
          <w:b/>
          <w:bCs/>
          <w:kern w:val="0"/>
          <w:sz w:val="36"/>
          <w:szCs w:val="36"/>
          <w14:ligatures w14:val="none"/>
        </w:rPr>
        <w:t xml:space="preserve"> CCH</w:t>
      </w:r>
      <w:proofErr w:type="gramEnd"/>
      <w:r w:rsidRPr="00BD4219">
        <w:rPr>
          <w:rFonts w:ascii="Arial" w:eastAsia="Times New Roman" w:hAnsi="Arial" w:cs="Arial"/>
          <w:b/>
          <w:bCs/>
          <w:kern w:val="0"/>
          <w:sz w:val="36"/>
          <w:szCs w:val="36"/>
          <w14:ligatures w14:val="none"/>
        </w:rPr>
        <w:t>: Your Source for Sustained Compliance</w:t>
      </w:r>
    </w:p>
    <w:p w14:paraId="21D6D980" w14:textId="77777777" w:rsidR="00BD4219" w:rsidRPr="00BD4219" w:rsidRDefault="00BD4219" w:rsidP="00BD4219">
      <w:pPr>
        <w:spacing w:after="100" w:afterAutospacing="1" w:line="240" w:lineRule="auto"/>
        <w:rPr>
          <w:rFonts w:ascii="Arial" w:eastAsia="Times New Roman" w:hAnsi="Arial" w:cs="Arial"/>
          <w:kern w:val="0"/>
          <w14:ligatures w14:val="none"/>
        </w:rPr>
      </w:pPr>
      <w:r w:rsidRPr="00BD4219">
        <w:rPr>
          <w:rFonts w:ascii="Arial" w:eastAsia="Times New Roman" w:hAnsi="Arial" w:cs="Arial"/>
          <w:kern w:val="0"/>
          <w14:ligatures w14:val="none"/>
        </w:rPr>
        <w:t>CCH is positioned to be the key resource for managers at every stage of the compliance journey:</w:t>
      </w:r>
    </w:p>
    <w:p w14:paraId="4A62CA62" w14:textId="77777777" w:rsidR="00BD4219" w:rsidRPr="00BD4219" w:rsidRDefault="00BD4219" w:rsidP="00BD4219">
      <w:pPr>
        <w:numPr>
          <w:ilvl w:val="0"/>
          <w:numId w:val="78"/>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Gap Analysis to Implementation:</w:t>
      </w:r>
      <w:r w:rsidRPr="00BD4219">
        <w:rPr>
          <w:rFonts w:ascii="Arial" w:eastAsia="Times New Roman" w:hAnsi="Arial" w:cs="Arial"/>
          <w:kern w:val="0"/>
          <w14:ligatures w14:val="none"/>
        </w:rPr>
        <w:t xml:space="preserve"> CCH courses provide the detailed methodology to transition from the </w:t>
      </w:r>
      <w:r w:rsidRPr="00BD4219">
        <w:rPr>
          <w:rFonts w:ascii="Arial" w:eastAsia="Times New Roman" w:hAnsi="Arial" w:cs="Arial"/>
          <w:b/>
          <w:bCs/>
          <w:kern w:val="0"/>
          <w14:ligatures w14:val="none"/>
        </w:rPr>
        <w:t>"Desired State"</w:t>
      </w:r>
      <w:r w:rsidRPr="00BD4219">
        <w:rPr>
          <w:rFonts w:ascii="Arial" w:eastAsia="Times New Roman" w:hAnsi="Arial" w:cs="Arial"/>
          <w:kern w:val="0"/>
          <w14:ligatures w14:val="none"/>
        </w:rPr>
        <w:t xml:space="preserve"> identified in the Gap Analysis (Module 2) to a fully implemented system.</w:t>
      </w:r>
    </w:p>
    <w:p w14:paraId="4AFAE4FF" w14:textId="77777777" w:rsidR="00BD4219" w:rsidRPr="00BD4219" w:rsidRDefault="00BD4219" w:rsidP="00BD4219">
      <w:pPr>
        <w:numPr>
          <w:ilvl w:val="0"/>
          <w:numId w:val="78"/>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Audit Readiness:</w:t>
      </w:r>
      <w:r w:rsidRPr="00BD4219">
        <w:rPr>
          <w:rFonts w:ascii="Arial" w:eastAsia="Times New Roman" w:hAnsi="Arial" w:cs="Arial"/>
          <w:kern w:val="0"/>
          <w14:ligatures w14:val="none"/>
        </w:rPr>
        <w:t xml:space="preserve"> By providing deep training </w:t>
      </w:r>
      <w:proofErr w:type="gramStart"/>
      <w:r w:rsidRPr="00BD4219">
        <w:rPr>
          <w:rFonts w:ascii="Arial" w:eastAsia="Times New Roman" w:hAnsi="Arial" w:cs="Arial"/>
          <w:kern w:val="0"/>
          <w14:ligatures w14:val="none"/>
        </w:rPr>
        <w:t>on</w:t>
      </w:r>
      <w:proofErr w:type="gramEnd"/>
      <w:r w:rsidRPr="00BD4219">
        <w:rPr>
          <w:rFonts w:ascii="Arial" w:eastAsia="Times New Roman" w:hAnsi="Arial" w:cs="Arial"/>
          <w:kern w:val="0"/>
          <w14:ligatures w14:val="none"/>
        </w:rPr>
        <w:t xml:space="preserve"> </w:t>
      </w:r>
      <w:r w:rsidRPr="00BD4219">
        <w:rPr>
          <w:rFonts w:ascii="Arial" w:eastAsia="Times New Roman" w:hAnsi="Arial" w:cs="Arial"/>
          <w:b/>
          <w:bCs/>
          <w:kern w:val="0"/>
          <w14:ligatures w14:val="none"/>
        </w:rPr>
        <w:t>Internal Auditing</w:t>
      </w:r>
      <w:r w:rsidRPr="00BD4219">
        <w:rPr>
          <w:rFonts w:ascii="Arial" w:eastAsia="Times New Roman" w:hAnsi="Arial" w:cs="Arial"/>
          <w:kern w:val="0"/>
          <w14:ligatures w14:val="none"/>
        </w:rPr>
        <w:t xml:space="preserve"> (Module 4) and </w:t>
      </w:r>
      <w:r w:rsidRPr="00BD4219">
        <w:rPr>
          <w:rFonts w:ascii="Arial" w:eastAsia="Times New Roman" w:hAnsi="Arial" w:cs="Arial"/>
          <w:b/>
          <w:bCs/>
          <w:kern w:val="0"/>
          <w14:ligatures w14:val="none"/>
        </w:rPr>
        <w:t>Non-Conformity Resolution</w:t>
      </w:r>
      <w:r w:rsidRPr="00BD4219">
        <w:rPr>
          <w:rFonts w:ascii="Arial" w:eastAsia="Times New Roman" w:hAnsi="Arial" w:cs="Arial"/>
          <w:kern w:val="0"/>
          <w14:ligatures w14:val="none"/>
        </w:rPr>
        <w:t xml:space="preserve"> (Module 6), CCH ensures the organization is ready for Second and Third-Party Audits (especially critical for IATF).</w:t>
      </w:r>
    </w:p>
    <w:p w14:paraId="162FEAD9" w14:textId="77777777" w:rsidR="00BD4219" w:rsidRPr="00BD4219" w:rsidRDefault="00BD4219" w:rsidP="00BD4219">
      <w:pPr>
        <w:numPr>
          <w:ilvl w:val="0"/>
          <w:numId w:val="78"/>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Advanced Automotive Compliance:</w:t>
      </w:r>
      <w:r w:rsidRPr="00BD4219">
        <w:rPr>
          <w:rFonts w:ascii="Arial" w:eastAsia="Times New Roman" w:hAnsi="Arial" w:cs="Arial"/>
          <w:kern w:val="0"/>
          <w14:ligatures w14:val="none"/>
        </w:rPr>
        <w:t xml:space="preserve"> Specialized training on </w:t>
      </w:r>
      <w:r w:rsidRPr="00BD4219">
        <w:rPr>
          <w:rFonts w:ascii="Arial" w:eastAsia="Times New Roman" w:hAnsi="Arial" w:cs="Arial"/>
          <w:b/>
          <w:bCs/>
          <w:kern w:val="0"/>
          <w14:ligatures w14:val="none"/>
        </w:rPr>
        <w:t>PFMEA/RPFMEA</w:t>
      </w:r>
      <w:r w:rsidRPr="00BD4219">
        <w:rPr>
          <w:rFonts w:ascii="Arial" w:eastAsia="Times New Roman" w:hAnsi="Arial" w:cs="Arial"/>
          <w:kern w:val="0"/>
          <w14:ligatures w14:val="none"/>
        </w:rPr>
        <w:t xml:space="preserve"> and </w:t>
      </w:r>
      <w:r w:rsidRPr="00BD4219">
        <w:rPr>
          <w:rFonts w:ascii="Arial" w:eastAsia="Times New Roman" w:hAnsi="Arial" w:cs="Arial"/>
          <w:b/>
          <w:bCs/>
          <w:kern w:val="0"/>
          <w14:ligatures w14:val="none"/>
        </w:rPr>
        <w:t>Core Tools</w:t>
      </w:r>
      <w:r w:rsidRPr="00BD4219">
        <w:rPr>
          <w:rFonts w:ascii="Arial" w:eastAsia="Times New Roman" w:hAnsi="Arial" w:cs="Arial"/>
          <w:kern w:val="0"/>
          <w14:ligatures w14:val="none"/>
        </w:rPr>
        <w:t xml:space="preserve"> (Module 5 &amp; 10) ensures your team meets the mandatory technical requirements of the automotive sector.</w:t>
      </w:r>
    </w:p>
    <w:p w14:paraId="47514300" w14:textId="77777777" w:rsidR="00BD4219" w:rsidRPr="00BD4219" w:rsidRDefault="00BD4219" w:rsidP="00BD4219">
      <w:pPr>
        <w:numPr>
          <w:ilvl w:val="0"/>
          <w:numId w:val="78"/>
        </w:numPr>
        <w:spacing w:after="100" w:afterAutospacing="1" w:line="240" w:lineRule="auto"/>
        <w:rPr>
          <w:rFonts w:ascii="Arial" w:eastAsia="Times New Roman" w:hAnsi="Arial" w:cs="Arial"/>
          <w:kern w:val="0"/>
          <w14:ligatures w14:val="none"/>
        </w:rPr>
      </w:pPr>
      <w:r w:rsidRPr="00BD4219">
        <w:rPr>
          <w:rFonts w:ascii="Arial" w:eastAsia="Times New Roman" w:hAnsi="Arial" w:cs="Arial"/>
          <w:b/>
          <w:bCs/>
          <w:kern w:val="0"/>
          <w14:ligatures w14:val="none"/>
        </w:rPr>
        <w:t>Continual Improvement:</w:t>
      </w:r>
      <w:r w:rsidRPr="00BD4219">
        <w:rPr>
          <w:rFonts w:ascii="Arial" w:eastAsia="Times New Roman" w:hAnsi="Arial" w:cs="Arial"/>
          <w:kern w:val="0"/>
          <w14:ligatures w14:val="none"/>
        </w:rPr>
        <w:t xml:space="preserve"> CCH modules reinforce the </w:t>
      </w:r>
      <w:r w:rsidRPr="00BD4219">
        <w:rPr>
          <w:rFonts w:ascii="Arial" w:eastAsia="Times New Roman" w:hAnsi="Arial" w:cs="Arial"/>
          <w:b/>
          <w:bCs/>
          <w:kern w:val="0"/>
          <w14:ligatures w14:val="none"/>
        </w:rPr>
        <w:t>PDCA cycle</w:t>
      </w:r>
      <w:r w:rsidRPr="00BD4219">
        <w:rPr>
          <w:rFonts w:ascii="Arial" w:eastAsia="Times New Roman" w:hAnsi="Arial" w:cs="Arial"/>
          <w:kern w:val="0"/>
          <w14:ligatures w14:val="none"/>
        </w:rPr>
        <w:t xml:space="preserve"> and the use of </w:t>
      </w:r>
      <w:r w:rsidRPr="00BD4219">
        <w:rPr>
          <w:rFonts w:ascii="Arial" w:eastAsia="Times New Roman" w:hAnsi="Arial" w:cs="Arial"/>
          <w:b/>
          <w:bCs/>
          <w:kern w:val="0"/>
          <w14:ligatures w14:val="none"/>
        </w:rPr>
        <w:t>RCA/CAPA</w:t>
      </w:r>
      <w:r w:rsidRPr="00BD4219">
        <w:rPr>
          <w:rFonts w:ascii="Arial" w:eastAsia="Times New Roman" w:hAnsi="Arial" w:cs="Arial"/>
          <w:kern w:val="0"/>
          <w14:ligatures w14:val="none"/>
        </w:rPr>
        <w:t xml:space="preserve"> (Module 6), proving to auditors that compliance is an ongoing, value-driven process, not just a one-time certification effort.</w:t>
      </w:r>
    </w:p>
    <w:p w14:paraId="02778279" w14:textId="77777777" w:rsidR="00F179EE" w:rsidRPr="00F179EE" w:rsidRDefault="00F179EE" w:rsidP="00F179EE">
      <w:pPr>
        <w:spacing w:before="100" w:beforeAutospacing="1" w:after="100" w:afterAutospacing="1" w:line="240" w:lineRule="auto"/>
        <w:outlineLvl w:val="1"/>
        <w:rPr>
          <w:rFonts w:ascii="Times New Roman" w:eastAsia="Times New Roman" w:hAnsi="Times New Roman" w:cs="Times New Roman"/>
          <w:b/>
          <w:bCs/>
          <w:color w:val="EE0000"/>
          <w:kern w:val="0"/>
          <w:sz w:val="36"/>
          <w:szCs w:val="36"/>
          <w14:ligatures w14:val="none"/>
        </w:rPr>
      </w:pPr>
      <w:r w:rsidRPr="00F179EE">
        <w:rPr>
          <w:rFonts w:ascii="Times New Roman" w:eastAsia="Times New Roman" w:hAnsi="Times New Roman" w:cs="Times New Roman"/>
          <w:b/>
          <w:bCs/>
          <w:color w:val="EE0000"/>
          <w:kern w:val="0"/>
          <w:sz w:val="36"/>
          <w:szCs w:val="36"/>
          <w:highlight w:val="yellow"/>
          <w14:ligatures w14:val="none"/>
        </w:rPr>
        <w:t>Module 12: Customer-Specific Requirements (CSRs) – The Mandatory Overlays</w:t>
      </w:r>
    </w:p>
    <w:p w14:paraId="3DD51D38" w14:textId="77777777" w:rsidR="00F179EE" w:rsidRPr="00F179EE" w:rsidRDefault="00F179EE" w:rsidP="00F179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9EE">
        <w:rPr>
          <w:rFonts w:ascii="Segoe UI Emoji" w:eastAsia="Times New Roman" w:hAnsi="Segoe UI Emoji" w:cs="Segoe UI Emoji"/>
          <w:b/>
          <w:bCs/>
          <w:kern w:val="0"/>
          <w:sz w:val="27"/>
          <w:szCs w:val="27"/>
          <w14:ligatures w14:val="none"/>
        </w:rPr>
        <w:lastRenderedPageBreak/>
        <w:t>🎯</w:t>
      </w:r>
      <w:r w:rsidRPr="00F179EE">
        <w:rPr>
          <w:rFonts w:ascii="Times New Roman" w:eastAsia="Times New Roman" w:hAnsi="Times New Roman" w:cs="Times New Roman"/>
          <w:b/>
          <w:bCs/>
          <w:kern w:val="0"/>
          <w:sz w:val="27"/>
          <w:szCs w:val="27"/>
          <w14:ligatures w14:val="none"/>
        </w:rPr>
        <w:t xml:space="preserve"> Learning Objective</w:t>
      </w:r>
    </w:p>
    <w:p w14:paraId="33CECF34" w14:textId="77777777" w:rsidR="00F179EE" w:rsidRPr="00F179EE" w:rsidRDefault="00F179EE" w:rsidP="00F179EE">
      <w:p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kern w:val="0"/>
          <w14:ligatures w14:val="none"/>
        </w:rPr>
        <w:t>Upon completion, participants will be able to:</w:t>
      </w:r>
    </w:p>
    <w:p w14:paraId="1FEFD0EA" w14:textId="77777777" w:rsidR="00F179EE" w:rsidRPr="00F179EE" w:rsidRDefault="00F179EE" w:rsidP="00F179E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kern w:val="0"/>
          <w14:ligatures w14:val="none"/>
        </w:rPr>
        <w:t xml:space="preserve">Define </w:t>
      </w:r>
      <w:r w:rsidRPr="00F179EE">
        <w:rPr>
          <w:rFonts w:ascii="Times New Roman" w:eastAsia="Times New Roman" w:hAnsi="Times New Roman" w:cs="Times New Roman"/>
          <w:b/>
          <w:bCs/>
          <w:kern w:val="0"/>
          <w14:ligatures w14:val="none"/>
        </w:rPr>
        <w:t>Customer-Specific Requirements (CSRs)</w:t>
      </w:r>
      <w:r w:rsidRPr="00F179EE">
        <w:rPr>
          <w:rFonts w:ascii="Times New Roman" w:eastAsia="Times New Roman" w:hAnsi="Times New Roman" w:cs="Times New Roman"/>
          <w:kern w:val="0"/>
          <w14:ligatures w14:val="none"/>
        </w:rPr>
        <w:t xml:space="preserve"> and distinguish them from ISO/IATF requirements.</w:t>
      </w:r>
    </w:p>
    <w:p w14:paraId="4E2E5E60" w14:textId="77777777" w:rsidR="00F179EE" w:rsidRPr="00F179EE" w:rsidRDefault="00F179EE" w:rsidP="00F179E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kern w:val="0"/>
          <w14:ligatures w14:val="none"/>
        </w:rPr>
        <w:t>Explain the mandatory nature of CSRs and their impact on QMS compliance and certification.</w:t>
      </w:r>
    </w:p>
    <w:p w14:paraId="63E759A5" w14:textId="77777777" w:rsidR="00F179EE" w:rsidRPr="00F179EE" w:rsidRDefault="00F179EE" w:rsidP="00F179E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kern w:val="0"/>
          <w14:ligatures w14:val="none"/>
        </w:rPr>
        <w:t xml:space="preserve">Implement a robust system for </w:t>
      </w:r>
      <w:r w:rsidRPr="00F179EE">
        <w:rPr>
          <w:rFonts w:ascii="Times New Roman" w:eastAsia="Times New Roman" w:hAnsi="Times New Roman" w:cs="Times New Roman"/>
          <w:b/>
          <w:bCs/>
          <w:kern w:val="0"/>
          <w14:ligatures w14:val="none"/>
        </w:rPr>
        <w:t>identifying, integrating, and maintaining</w:t>
      </w:r>
      <w:r w:rsidRPr="00F179EE">
        <w:rPr>
          <w:rFonts w:ascii="Times New Roman" w:eastAsia="Times New Roman" w:hAnsi="Times New Roman" w:cs="Times New Roman"/>
          <w:kern w:val="0"/>
          <w14:ligatures w14:val="none"/>
        </w:rPr>
        <w:t xml:space="preserve"> compliance with CSRs (HLS Clause 4 &amp; 6).</w:t>
      </w:r>
    </w:p>
    <w:p w14:paraId="3D6707CD" w14:textId="77777777" w:rsidR="00F179EE" w:rsidRPr="00F179EE" w:rsidRDefault="00F179EE" w:rsidP="00F179EE">
      <w:pPr>
        <w:numPr>
          <w:ilvl w:val="0"/>
          <w:numId w:val="79"/>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kern w:val="0"/>
          <w14:ligatures w14:val="none"/>
        </w:rPr>
        <w:t xml:space="preserve">Understand the severe </w:t>
      </w:r>
      <w:r w:rsidRPr="00F179EE">
        <w:rPr>
          <w:rFonts w:ascii="Times New Roman" w:eastAsia="Times New Roman" w:hAnsi="Times New Roman" w:cs="Times New Roman"/>
          <w:b/>
          <w:bCs/>
          <w:kern w:val="0"/>
          <w14:ligatures w14:val="none"/>
        </w:rPr>
        <w:t>business and audit consequences</w:t>
      </w:r>
      <w:r w:rsidRPr="00F179EE">
        <w:rPr>
          <w:rFonts w:ascii="Times New Roman" w:eastAsia="Times New Roman" w:hAnsi="Times New Roman" w:cs="Times New Roman"/>
          <w:kern w:val="0"/>
          <w14:ligatures w14:val="none"/>
        </w:rPr>
        <w:t xml:space="preserve"> of CSR non-conformance.</w:t>
      </w:r>
    </w:p>
    <w:p w14:paraId="34A31CCA" w14:textId="77777777" w:rsidR="00F179EE" w:rsidRPr="00F179EE" w:rsidRDefault="00F079EA" w:rsidP="00F179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B1C4E0E">
          <v:rect id="_x0000_i1070" style="width:0;height:1.5pt" o:hralign="center" o:hrstd="t" o:hr="t" fillcolor="#a0a0a0" stroked="f"/>
        </w:pict>
      </w:r>
    </w:p>
    <w:p w14:paraId="709438A3" w14:textId="77777777" w:rsidR="00F179EE" w:rsidRPr="00F179EE" w:rsidRDefault="00F179EE" w:rsidP="00F179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9EE">
        <w:rPr>
          <w:rFonts w:ascii="Times New Roman" w:eastAsia="Times New Roman" w:hAnsi="Times New Roman" w:cs="Times New Roman"/>
          <w:b/>
          <w:bCs/>
          <w:kern w:val="0"/>
          <w:sz w:val="36"/>
          <w:szCs w:val="36"/>
          <w14:ligatures w14:val="none"/>
        </w:rPr>
        <w:t>I</w:t>
      </w:r>
      <w:proofErr w:type="gramStart"/>
      <w:r w:rsidRPr="00F179EE">
        <w:rPr>
          <w:rFonts w:ascii="Times New Roman" w:eastAsia="Times New Roman" w:hAnsi="Times New Roman" w:cs="Times New Roman"/>
          <w:b/>
          <w:bCs/>
          <w:kern w:val="0"/>
          <w:sz w:val="36"/>
          <w:szCs w:val="36"/>
          <w14:ligatures w14:val="none"/>
        </w:rPr>
        <w:t xml:space="preserve">. </w:t>
      </w:r>
      <w:r w:rsidRPr="00F179EE">
        <w:rPr>
          <w:rFonts w:ascii="Segoe UI Emoji" w:eastAsia="Times New Roman" w:hAnsi="Segoe UI Emoji" w:cs="Segoe UI Emoji"/>
          <w:b/>
          <w:bCs/>
          <w:kern w:val="0"/>
          <w:sz w:val="36"/>
          <w:szCs w:val="36"/>
          <w14:ligatures w14:val="none"/>
        </w:rPr>
        <w:t>📝</w:t>
      </w:r>
      <w:r w:rsidRPr="00F179EE">
        <w:rPr>
          <w:rFonts w:ascii="Times New Roman" w:eastAsia="Times New Roman" w:hAnsi="Times New Roman" w:cs="Times New Roman"/>
          <w:b/>
          <w:bCs/>
          <w:kern w:val="0"/>
          <w:sz w:val="36"/>
          <w:szCs w:val="36"/>
          <w14:ligatures w14:val="none"/>
        </w:rPr>
        <w:t xml:space="preserve"> What</w:t>
      </w:r>
      <w:proofErr w:type="gramEnd"/>
      <w:r w:rsidRPr="00F179EE">
        <w:rPr>
          <w:rFonts w:ascii="Times New Roman" w:eastAsia="Times New Roman" w:hAnsi="Times New Roman" w:cs="Times New Roman"/>
          <w:b/>
          <w:bCs/>
          <w:kern w:val="0"/>
          <w:sz w:val="36"/>
          <w:szCs w:val="36"/>
          <w14:ligatures w14:val="none"/>
        </w:rPr>
        <w:t xml:space="preserve"> Are Customer-Specific Requirements (CSRs)?</w:t>
      </w:r>
    </w:p>
    <w:p w14:paraId="014DBB75" w14:textId="77777777" w:rsidR="00F179EE" w:rsidRPr="00F179EE" w:rsidRDefault="00F179EE" w:rsidP="00F179EE">
      <w:p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Customer-Specific Requirements (CSRs)</w:t>
      </w:r>
      <w:r w:rsidRPr="00F179EE">
        <w:rPr>
          <w:rFonts w:ascii="Times New Roman" w:eastAsia="Times New Roman" w:hAnsi="Times New Roman" w:cs="Times New Roman"/>
          <w:kern w:val="0"/>
          <w14:ligatures w14:val="none"/>
        </w:rPr>
        <w:t xml:space="preserve"> are </w:t>
      </w:r>
      <w:r w:rsidRPr="00F179EE">
        <w:rPr>
          <w:rFonts w:ascii="Times New Roman" w:eastAsia="Times New Roman" w:hAnsi="Times New Roman" w:cs="Times New Roman"/>
          <w:b/>
          <w:bCs/>
          <w:kern w:val="0"/>
          <w14:ligatures w14:val="none"/>
        </w:rPr>
        <w:t>mandatory</w:t>
      </w:r>
      <w:r w:rsidRPr="00F179EE">
        <w:rPr>
          <w:rFonts w:ascii="Times New Roman" w:eastAsia="Times New Roman" w:hAnsi="Times New Roman" w:cs="Times New Roman"/>
          <w:kern w:val="0"/>
          <w14:ligatures w14:val="none"/>
        </w:rPr>
        <w:t xml:space="preserve"> supplemental requirements defined by an organization's specific customer(s), particularly Original Equipment Manufacturers (OEMs) like Ford, GM, BMW, or Stellantis.</w:t>
      </w:r>
    </w:p>
    <w:p w14:paraId="1E1D1CE5" w14:textId="77777777" w:rsidR="00F179EE" w:rsidRPr="00F179EE" w:rsidRDefault="00F179EE" w:rsidP="00F179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9EE">
        <w:rPr>
          <w:rFonts w:ascii="Times New Roman" w:eastAsia="Times New Roman" w:hAnsi="Times New Roman" w:cs="Times New Roman"/>
          <w:b/>
          <w:bCs/>
          <w:kern w:val="0"/>
          <w:sz w:val="27"/>
          <w:szCs w:val="27"/>
          <w14:ligatures w14:val="none"/>
        </w:rPr>
        <w:t>A. The Requirement Hierarchy</w:t>
      </w:r>
    </w:p>
    <w:p w14:paraId="5DEA492B" w14:textId="77777777" w:rsidR="00F179EE" w:rsidRPr="00F179EE" w:rsidRDefault="00F179EE" w:rsidP="00F179EE">
      <w:p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kern w:val="0"/>
          <w14:ligatures w14:val="none"/>
        </w:rPr>
        <w:t>CSRs sit at the top of the automotive quality pyramid, overriding general IATF or ISO requirements where they are more stringent.</w:t>
      </w:r>
    </w:p>
    <w:p w14:paraId="0005E302" w14:textId="77777777" w:rsidR="00F179EE" w:rsidRPr="00F179EE" w:rsidRDefault="00F179EE" w:rsidP="00F179E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Foundation:</w:t>
      </w:r>
      <w:r w:rsidRPr="00F179EE">
        <w:rPr>
          <w:rFonts w:ascii="Times New Roman" w:eastAsia="Times New Roman" w:hAnsi="Times New Roman" w:cs="Times New Roman"/>
          <w:kern w:val="0"/>
          <w14:ligatures w14:val="none"/>
        </w:rPr>
        <w:t xml:space="preserve"> ISO 9001 (Basic QMS)</w:t>
      </w:r>
    </w:p>
    <w:p w14:paraId="7CE28091" w14:textId="77777777" w:rsidR="00F179EE" w:rsidRPr="00F179EE" w:rsidRDefault="00F179EE" w:rsidP="00F179E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Layer 1:</w:t>
      </w:r>
      <w:r w:rsidRPr="00F179EE">
        <w:rPr>
          <w:rFonts w:ascii="Times New Roman" w:eastAsia="Times New Roman" w:hAnsi="Times New Roman" w:cs="Times New Roman"/>
          <w:kern w:val="0"/>
          <w14:ligatures w14:val="none"/>
        </w:rPr>
        <w:t xml:space="preserve"> IATF 16949 (Automotive enhancement of 9001)</w:t>
      </w:r>
    </w:p>
    <w:p w14:paraId="186B2767" w14:textId="77777777" w:rsidR="00F179EE" w:rsidRPr="00F179EE" w:rsidRDefault="00F179EE" w:rsidP="00F179EE">
      <w:pPr>
        <w:numPr>
          <w:ilvl w:val="0"/>
          <w:numId w:val="80"/>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Layer 2 (The Overlays):</w:t>
      </w:r>
      <w:r w:rsidRPr="00F179EE">
        <w:rPr>
          <w:rFonts w:ascii="Times New Roman" w:eastAsia="Times New Roman" w:hAnsi="Times New Roman" w:cs="Times New Roman"/>
          <w:kern w:val="0"/>
          <w14:ligatures w14:val="none"/>
        </w:rPr>
        <w:t xml:space="preserve"> </w:t>
      </w:r>
      <w:r w:rsidRPr="00F179EE">
        <w:rPr>
          <w:rFonts w:ascii="Times New Roman" w:eastAsia="Times New Roman" w:hAnsi="Times New Roman" w:cs="Times New Roman"/>
          <w:b/>
          <w:bCs/>
          <w:kern w:val="0"/>
          <w14:ligatures w14:val="none"/>
        </w:rPr>
        <w:t>CSRs</w:t>
      </w:r>
      <w:r w:rsidRPr="00F179EE">
        <w:rPr>
          <w:rFonts w:ascii="Times New Roman" w:eastAsia="Times New Roman" w:hAnsi="Times New Roman" w:cs="Times New Roman"/>
          <w:kern w:val="0"/>
          <w14:ligatures w14:val="none"/>
        </w:rPr>
        <w:t xml:space="preserve"> (Specific, mandatory rules set by the customer)</w:t>
      </w:r>
    </w:p>
    <w:p w14:paraId="61D34AE5" w14:textId="77777777" w:rsidR="00F179EE" w:rsidRPr="00F179EE" w:rsidRDefault="00F179EE" w:rsidP="00F179EE">
      <w:p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Key Distinction:</w:t>
      </w:r>
      <w:r w:rsidRPr="00F179EE">
        <w:rPr>
          <w:rFonts w:ascii="Times New Roman" w:eastAsia="Times New Roman" w:hAnsi="Times New Roman" w:cs="Times New Roman"/>
          <w:kern w:val="0"/>
          <w14:ligatures w14:val="none"/>
        </w:rPr>
        <w:t xml:space="preserve"> IATF 16949 is a </w:t>
      </w:r>
      <w:r w:rsidRPr="00F179EE">
        <w:rPr>
          <w:rFonts w:ascii="Times New Roman" w:eastAsia="Times New Roman" w:hAnsi="Times New Roman" w:cs="Times New Roman"/>
          <w:i/>
          <w:iCs/>
          <w:kern w:val="0"/>
          <w14:ligatures w14:val="none"/>
        </w:rPr>
        <w:t>technical specification</w:t>
      </w:r>
      <w:r w:rsidRPr="00F179EE">
        <w:rPr>
          <w:rFonts w:ascii="Times New Roman" w:eastAsia="Times New Roman" w:hAnsi="Times New Roman" w:cs="Times New Roman"/>
          <w:kern w:val="0"/>
          <w14:ligatures w14:val="none"/>
        </w:rPr>
        <w:t xml:space="preserve"> that tells the organization </w:t>
      </w:r>
      <w:r w:rsidRPr="00F179EE">
        <w:rPr>
          <w:rFonts w:ascii="Times New Roman" w:eastAsia="Times New Roman" w:hAnsi="Times New Roman" w:cs="Times New Roman"/>
          <w:b/>
          <w:bCs/>
          <w:kern w:val="0"/>
          <w14:ligatures w14:val="none"/>
        </w:rPr>
        <w:t>what</w:t>
      </w:r>
      <w:r w:rsidRPr="00F179EE">
        <w:rPr>
          <w:rFonts w:ascii="Times New Roman" w:eastAsia="Times New Roman" w:hAnsi="Times New Roman" w:cs="Times New Roman"/>
          <w:kern w:val="0"/>
          <w14:ligatures w14:val="none"/>
        </w:rPr>
        <w:t xml:space="preserve"> to do (e.g., "The organization shall conduct a measurement system analysis"). The CSRs tell the organization </w:t>
      </w:r>
      <w:r w:rsidRPr="00F179EE">
        <w:rPr>
          <w:rFonts w:ascii="Times New Roman" w:eastAsia="Times New Roman" w:hAnsi="Times New Roman" w:cs="Times New Roman"/>
          <w:b/>
          <w:bCs/>
          <w:kern w:val="0"/>
          <w14:ligatures w14:val="none"/>
        </w:rPr>
        <w:t>how</w:t>
      </w:r>
      <w:r w:rsidRPr="00F179EE">
        <w:rPr>
          <w:rFonts w:ascii="Times New Roman" w:eastAsia="Times New Roman" w:hAnsi="Times New Roman" w:cs="Times New Roman"/>
          <w:kern w:val="0"/>
          <w14:ligatures w14:val="none"/>
        </w:rPr>
        <w:t xml:space="preserve"> to do it for that specific customer (e.g., "The MSA Gauge R&amp;R study </w:t>
      </w:r>
      <w:r w:rsidRPr="00F179EE">
        <w:rPr>
          <w:rFonts w:ascii="Times New Roman" w:eastAsia="Times New Roman" w:hAnsi="Times New Roman" w:cs="Times New Roman"/>
          <w:b/>
          <w:bCs/>
          <w:kern w:val="0"/>
          <w14:ligatures w14:val="none"/>
        </w:rPr>
        <w:t>must</w:t>
      </w:r>
      <w:r w:rsidRPr="00F179EE">
        <w:rPr>
          <w:rFonts w:ascii="Times New Roman" w:eastAsia="Times New Roman" w:hAnsi="Times New Roman" w:cs="Times New Roman"/>
          <w:kern w:val="0"/>
          <w14:ligatures w14:val="none"/>
        </w:rPr>
        <w:t xml:space="preserve"> use the software and format specified in our internal manual, and the acceptable R&amp;R limit is </w:t>
      </w:r>
      <w:r w:rsidRPr="00F179EE">
        <w:rPr>
          <w:rFonts w:ascii="Times New Roman" w:eastAsia="Times New Roman" w:hAnsi="Times New Roman" w:cs="Times New Roman"/>
          <w:b/>
          <w:bCs/>
          <w:kern w:val="0"/>
          <w14:ligatures w14:val="none"/>
        </w:rPr>
        <w:t>10%</w:t>
      </w:r>
      <w:r w:rsidRPr="00F179EE">
        <w:rPr>
          <w:rFonts w:ascii="Times New Roman" w:eastAsia="Times New Roman" w:hAnsi="Times New Roman" w:cs="Times New Roman"/>
          <w:kern w:val="0"/>
          <w14:ligatures w14:val="none"/>
        </w:rPr>
        <w:t>, not the standard 20%").</w:t>
      </w:r>
    </w:p>
    <w:p w14:paraId="01ED210A" w14:textId="77777777" w:rsidR="00F179EE" w:rsidRPr="00F179EE" w:rsidRDefault="00F179EE" w:rsidP="00F179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9EE">
        <w:rPr>
          <w:rFonts w:ascii="Times New Roman" w:eastAsia="Times New Roman" w:hAnsi="Times New Roman" w:cs="Times New Roman"/>
          <w:b/>
          <w:bCs/>
          <w:kern w:val="0"/>
          <w:sz w:val="27"/>
          <w:szCs w:val="27"/>
          <w14:ligatures w14:val="none"/>
        </w:rPr>
        <w:t>B. Common Areas Covered by CSRs</w:t>
      </w:r>
    </w:p>
    <w:p w14:paraId="01193B0D" w14:textId="77777777" w:rsidR="00F179EE" w:rsidRPr="00F179EE" w:rsidRDefault="00F179EE" w:rsidP="00F179EE">
      <w:p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kern w:val="0"/>
          <w14:ligatures w14:val="none"/>
        </w:rPr>
        <w:t>CSRs usually focus on areas where the OEM has unique standards, proprietary systems, or requires tighter control than the general IATF specification:</w:t>
      </w:r>
    </w:p>
    <w:p w14:paraId="3FFB20F7" w14:textId="77777777" w:rsidR="00F179EE" w:rsidRPr="00F179EE" w:rsidRDefault="00F179EE" w:rsidP="00F179E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Core Tools:</w:t>
      </w:r>
      <w:r w:rsidRPr="00F179EE">
        <w:rPr>
          <w:rFonts w:ascii="Times New Roman" w:eastAsia="Times New Roman" w:hAnsi="Times New Roman" w:cs="Times New Roman"/>
          <w:kern w:val="0"/>
          <w14:ligatures w14:val="none"/>
        </w:rPr>
        <w:t xml:space="preserve"> Specific formats, submission portals, and acceptable limit criteria for PFMEA, PPAP, Control Plans, and SPC.</w:t>
      </w:r>
    </w:p>
    <w:p w14:paraId="202C79E5" w14:textId="77777777" w:rsidR="00F179EE" w:rsidRPr="00F179EE" w:rsidRDefault="00F179EE" w:rsidP="00F179E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Supplier Requirements:</w:t>
      </w:r>
      <w:r w:rsidRPr="00F179EE">
        <w:rPr>
          <w:rFonts w:ascii="Times New Roman" w:eastAsia="Times New Roman" w:hAnsi="Times New Roman" w:cs="Times New Roman"/>
          <w:kern w:val="0"/>
          <w14:ligatures w14:val="none"/>
        </w:rPr>
        <w:t xml:space="preserve"> Detailed requirements for the supplier's supply chain (e.g., mandating the use of a specific supplier portal for transactions).</w:t>
      </w:r>
    </w:p>
    <w:p w14:paraId="654D0893" w14:textId="77777777" w:rsidR="00F179EE" w:rsidRPr="00F179EE" w:rsidRDefault="00F179EE" w:rsidP="00F179E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Warranty Management:</w:t>
      </w:r>
      <w:r w:rsidRPr="00F179EE">
        <w:rPr>
          <w:rFonts w:ascii="Times New Roman" w:eastAsia="Times New Roman" w:hAnsi="Times New Roman" w:cs="Times New Roman"/>
          <w:kern w:val="0"/>
          <w14:ligatures w14:val="none"/>
        </w:rPr>
        <w:t xml:space="preserve"> Specific protocols and reporting metrics for handling customer warranty claims and return parts analysis.</w:t>
      </w:r>
    </w:p>
    <w:p w14:paraId="574EED0E" w14:textId="77777777" w:rsidR="00F179EE" w:rsidRPr="00F179EE" w:rsidRDefault="00F179EE" w:rsidP="00F179E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Product Identification:</w:t>
      </w:r>
      <w:r w:rsidRPr="00F179EE">
        <w:rPr>
          <w:rFonts w:ascii="Times New Roman" w:eastAsia="Times New Roman" w:hAnsi="Times New Roman" w:cs="Times New Roman"/>
          <w:kern w:val="0"/>
          <w14:ligatures w14:val="none"/>
        </w:rPr>
        <w:t xml:space="preserve"> Unique labeling standards (e.g., barcoding, serialization) and packaging requirements.</w:t>
      </w:r>
    </w:p>
    <w:p w14:paraId="09E92362" w14:textId="77777777" w:rsidR="00F179EE" w:rsidRPr="00F179EE" w:rsidRDefault="00F179EE" w:rsidP="00F179EE">
      <w:pPr>
        <w:numPr>
          <w:ilvl w:val="0"/>
          <w:numId w:val="81"/>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Special Characteristics:</w:t>
      </w:r>
      <w:r w:rsidRPr="00F179EE">
        <w:rPr>
          <w:rFonts w:ascii="Times New Roman" w:eastAsia="Times New Roman" w:hAnsi="Times New Roman" w:cs="Times New Roman"/>
          <w:kern w:val="0"/>
          <w14:ligatures w14:val="none"/>
        </w:rPr>
        <w:t xml:space="preserve"> Unique symbols or control methods for critical or safety-related characteristics.</w:t>
      </w:r>
    </w:p>
    <w:p w14:paraId="4FFF0C4A" w14:textId="77777777" w:rsidR="00F179EE" w:rsidRPr="00F179EE" w:rsidRDefault="00F079EA" w:rsidP="00F179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7EB6D7E">
          <v:rect id="_x0000_i1071" style="width:0;height:1.5pt" o:hralign="center" o:hrstd="t" o:hr="t" fillcolor="#a0a0a0" stroked="f"/>
        </w:pict>
      </w:r>
    </w:p>
    <w:p w14:paraId="06875ABD" w14:textId="77777777" w:rsidR="00F179EE" w:rsidRPr="00F179EE" w:rsidRDefault="00F179EE" w:rsidP="00F179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9EE">
        <w:rPr>
          <w:rFonts w:ascii="Times New Roman" w:eastAsia="Times New Roman" w:hAnsi="Times New Roman" w:cs="Times New Roman"/>
          <w:b/>
          <w:bCs/>
          <w:kern w:val="0"/>
          <w:sz w:val="36"/>
          <w:szCs w:val="36"/>
          <w14:ligatures w14:val="none"/>
        </w:rPr>
        <w:lastRenderedPageBreak/>
        <w:t>II</w:t>
      </w:r>
      <w:proofErr w:type="gramStart"/>
      <w:r w:rsidRPr="00F179EE">
        <w:rPr>
          <w:rFonts w:ascii="Times New Roman" w:eastAsia="Times New Roman" w:hAnsi="Times New Roman" w:cs="Times New Roman"/>
          <w:b/>
          <w:bCs/>
          <w:kern w:val="0"/>
          <w:sz w:val="36"/>
          <w:szCs w:val="36"/>
          <w14:ligatures w14:val="none"/>
        </w:rPr>
        <w:t xml:space="preserve">. </w:t>
      </w:r>
      <w:r w:rsidRPr="00F179EE">
        <w:rPr>
          <w:rFonts w:ascii="Segoe UI Emoji" w:eastAsia="Times New Roman" w:hAnsi="Segoe UI Emoji" w:cs="Segoe UI Emoji"/>
          <w:b/>
          <w:bCs/>
          <w:kern w:val="0"/>
          <w:sz w:val="36"/>
          <w:szCs w:val="36"/>
          <w14:ligatures w14:val="none"/>
        </w:rPr>
        <w:t>🏭</w:t>
      </w:r>
      <w:r w:rsidRPr="00F179EE">
        <w:rPr>
          <w:rFonts w:ascii="Times New Roman" w:eastAsia="Times New Roman" w:hAnsi="Times New Roman" w:cs="Times New Roman"/>
          <w:b/>
          <w:bCs/>
          <w:kern w:val="0"/>
          <w:sz w:val="36"/>
          <w:szCs w:val="36"/>
          <w14:ligatures w14:val="none"/>
        </w:rPr>
        <w:t xml:space="preserve"> Impact</w:t>
      </w:r>
      <w:proofErr w:type="gramEnd"/>
      <w:r w:rsidRPr="00F179EE">
        <w:rPr>
          <w:rFonts w:ascii="Times New Roman" w:eastAsia="Times New Roman" w:hAnsi="Times New Roman" w:cs="Times New Roman"/>
          <w:b/>
          <w:bCs/>
          <w:kern w:val="0"/>
          <w:sz w:val="36"/>
          <w:szCs w:val="36"/>
          <w14:ligatures w14:val="none"/>
        </w:rPr>
        <w:t xml:space="preserve"> and Implementation for Companies</w:t>
      </w:r>
    </w:p>
    <w:p w14:paraId="11B0AEB3" w14:textId="77777777" w:rsidR="00F179EE" w:rsidRPr="00F179EE" w:rsidRDefault="00F179EE" w:rsidP="00F179EE">
      <w:p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kern w:val="0"/>
          <w14:ligatures w14:val="none"/>
        </w:rPr>
        <w:t xml:space="preserve">CSRs impact nearly every clause in the QMS and directly affect the cost and feasibility of production. Failure to meet a CSR is treated by a third-party IATF auditor as a </w:t>
      </w:r>
      <w:r w:rsidRPr="00F179EE">
        <w:rPr>
          <w:rFonts w:ascii="Times New Roman" w:eastAsia="Times New Roman" w:hAnsi="Times New Roman" w:cs="Times New Roman"/>
          <w:b/>
          <w:bCs/>
          <w:kern w:val="0"/>
          <w14:ligatures w14:val="none"/>
        </w:rPr>
        <w:t>Non-Conformity (NC)</w:t>
      </w:r>
      <w:r w:rsidRPr="00F179EE">
        <w:rPr>
          <w:rFonts w:ascii="Times New Roman" w:eastAsia="Times New Roman" w:hAnsi="Times New Roman" w:cs="Times New Roman"/>
          <w:kern w:val="0"/>
          <w14:ligatures w14:val="none"/>
        </w:rPr>
        <w:t xml:space="preserve"> to the IATF 16949 standard itself.</w:t>
      </w:r>
    </w:p>
    <w:p w14:paraId="422AB8AF" w14:textId="77777777" w:rsidR="00F179EE" w:rsidRPr="00F179EE" w:rsidRDefault="00F179EE" w:rsidP="00F179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9EE">
        <w:rPr>
          <w:rFonts w:ascii="Times New Roman" w:eastAsia="Times New Roman" w:hAnsi="Times New Roman" w:cs="Times New Roman"/>
          <w:b/>
          <w:bCs/>
          <w:kern w:val="0"/>
          <w:sz w:val="27"/>
          <w:szCs w:val="27"/>
          <w14:ligatures w14:val="none"/>
        </w:rPr>
        <w:t>A. Implementation Stage 1: Identification and Integration (HLS Clause 4 &amp; 6)</w:t>
      </w:r>
    </w:p>
    <w:p w14:paraId="7BFBD921" w14:textId="77777777" w:rsidR="00F179EE" w:rsidRPr="00F179EE" w:rsidRDefault="00F179EE" w:rsidP="00F179EE">
      <w:p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kern w:val="0"/>
          <w14:ligatures w14:val="none"/>
        </w:rPr>
        <w:t>CSR compliance begins in the planning phase.</w:t>
      </w:r>
    </w:p>
    <w:p w14:paraId="07C5B2BD" w14:textId="77777777" w:rsidR="00F179EE" w:rsidRPr="00F179EE" w:rsidRDefault="00F179EE" w:rsidP="00F179E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Identification (HLS Clause 4.2 - Interested Parties):</w:t>
      </w:r>
      <w:r w:rsidRPr="00F179EE">
        <w:rPr>
          <w:rFonts w:ascii="Times New Roman" w:eastAsia="Times New Roman" w:hAnsi="Times New Roman" w:cs="Times New Roman"/>
          <w:kern w:val="0"/>
          <w14:ligatures w14:val="none"/>
        </w:rPr>
        <w:t xml:space="preserve"> The organization must identify the relevant CSRs for every customer and every specific part/program they supply. This must be listed in the </w:t>
      </w:r>
      <w:r w:rsidRPr="00F179EE">
        <w:rPr>
          <w:rFonts w:ascii="Times New Roman" w:eastAsia="Times New Roman" w:hAnsi="Times New Roman" w:cs="Times New Roman"/>
          <w:b/>
          <w:bCs/>
          <w:kern w:val="0"/>
          <w14:ligatures w14:val="none"/>
        </w:rPr>
        <w:t>Compliance Register</w:t>
      </w:r>
      <w:r w:rsidRPr="00F179EE">
        <w:rPr>
          <w:rFonts w:ascii="Times New Roman" w:eastAsia="Times New Roman" w:hAnsi="Times New Roman" w:cs="Times New Roman"/>
          <w:kern w:val="0"/>
          <w14:ligatures w14:val="none"/>
        </w:rPr>
        <w:t xml:space="preserve"> (like an ISO 14001 legal register).</w:t>
      </w:r>
    </w:p>
    <w:p w14:paraId="4666B7EE" w14:textId="77777777" w:rsidR="00F179EE" w:rsidRPr="00F179EE" w:rsidRDefault="00F179EE" w:rsidP="00F179EE">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i/>
          <w:iCs/>
          <w:kern w:val="0"/>
          <w14:ligatures w14:val="none"/>
        </w:rPr>
        <w:t>Challenge:</w:t>
      </w:r>
      <w:r w:rsidRPr="00F179EE">
        <w:rPr>
          <w:rFonts w:ascii="Times New Roman" w:eastAsia="Times New Roman" w:hAnsi="Times New Roman" w:cs="Times New Roman"/>
          <w:kern w:val="0"/>
          <w14:ligatures w14:val="none"/>
        </w:rPr>
        <w:t xml:space="preserve"> CSRs are frequently updated. The organization must have a formal, documented process (HLS Clause 7.5) to track, receive notification of, and review CSR changes.</w:t>
      </w:r>
    </w:p>
    <w:p w14:paraId="6DAAF2EF" w14:textId="77777777" w:rsidR="00F179EE" w:rsidRPr="00F179EE" w:rsidRDefault="00F179EE" w:rsidP="00F179EE">
      <w:pPr>
        <w:numPr>
          <w:ilvl w:val="0"/>
          <w:numId w:val="82"/>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Integration into the QMS (HLS Clause 6.1 - Planning):</w:t>
      </w:r>
      <w:r w:rsidRPr="00F179EE">
        <w:rPr>
          <w:rFonts w:ascii="Times New Roman" w:eastAsia="Times New Roman" w:hAnsi="Times New Roman" w:cs="Times New Roman"/>
          <w:kern w:val="0"/>
          <w14:ligatures w14:val="none"/>
        </w:rPr>
        <w:t xml:space="preserve"> Once identified, every CSR must be broken down and integrated into the relevant internal procedures and documented information.</w:t>
      </w:r>
    </w:p>
    <w:p w14:paraId="5236B3FC" w14:textId="77777777" w:rsidR="00F179EE" w:rsidRPr="00F179EE" w:rsidRDefault="00F179EE" w:rsidP="00F179EE">
      <w:pPr>
        <w:numPr>
          <w:ilvl w:val="1"/>
          <w:numId w:val="82"/>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i/>
          <w:iCs/>
          <w:kern w:val="0"/>
          <w14:ligatures w14:val="none"/>
        </w:rPr>
        <w:t>Example:</w:t>
      </w:r>
      <w:r w:rsidRPr="00F179EE">
        <w:rPr>
          <w:rFonts w:ascii="Times New Roman" w:eastAsia="Times New Roman" w:hAnsi="Times New Roman" w:cs="Times New Roman"/>
          <w:kern w:val="0"/>
          <w14:ligatures w14:val="none"/>
        </w:rPr>
        <w:t xml:space="preserve"> If a CSR mandates a specific </w:t>
      </w:r>
      <w:r w:rsidRPr="00F179EE">
        <w:rPr>
          <w:rFonts w:ascii="Times New Roman" w:eastAsia="Times New Roman" w:hAnsi="Times New Roman" w:cs="Times New Roman"/>
          <w:b/>
          <w:bCs/>
          <w:kern w:val="0"/>
          <w14:ligatures w14:val="none"/>
        </w:rPr>
        <w:t>Customer Scorecard</w:t>
      </w:r>
      <w:r w:rsidRPr="00F179EE">
        <w:rPr>
          <w:rFonts w:ascii="Times New Roman" w:eastAsia="Times New Roman" w:hAnsi="Times New Roman" w:cs="Times New Roman"/>
          <w:kern w:val="0"/>
          <w14:ligatures w14:val="none"/>
        </w:rPr>
        <w:t xml:space="preserve"> reporting frequency, the internal </w:t>
      </w:r>
      <w:r w:rsidRPr="00F179EE">
        <w:rPr>
          <w:rFonts w:ascii="Times New Roman" w:eastAsia="Times New Roman" w:hAnsi="Times New Roman" w:cs="Times New Roman"/>
          <w:b/>
          <w:bCs/>
          <w:kern w:val="0"/>
          <w14:ligatures w14:val="none"/>
        </w:rPr>
        <w:t>Performance Evaluation Procedure</w:t>
      </w:r>
      <w:r w:rsidRPr="00F179EE">
        <w:rPr>
          <w:rFonts w:ascii="Times New Roman" w:eastAsia="Times New Roman" w:hAnsi="Times New Roman" w:cs="Times New Roman"/>
          <w:kern w:val="0"/>
          <w14:ligatures w14:val="none"/>
        </w:rPr>
        <w:t xml:space="preserve"> (HLS 9.1) and </w:t>
      </w:r>
      <w:r w:rsidRPr="00F179EE">
        <w:rPr>
          <w:rFonts w:ascii="Times New Roman" w:eastAsia="Times New Roman" w:hAnsi="Times New Roman" w:cs="Times New Roman"/>
          <w:b/>
          <w:bCs/>
          <w:kern w:val="0"/>
          <w14:ligatures w14:val="none"/>
        </w:rPr>
        <w:t>Management Review Input</w:t>
      </w:r>
      <w:r w:rsidRPr="00F179EE">
        <w:rPr>
          <w:rFonts w:ascii="Times New Roman" w:eastAsia="Times New Roman" w:hAnsi="Times New Roman" w:cs="Times New Roman"/>
          <w:kern w:val="0"/>
          <w14:ligatures w14:val="none"/>
        </w:rPr>
        <w:t xml:space="preserve"> (HLS 9.3) must be updated to match that frequency.</w:t>
      </w:r>
    </w:p>
    <w:p w14:paraId="17A39973" w14:textId="77777777" w:rsidR="00F179EE" w:rsidRPr="00F179EE" w:rsidRDefault="00F179EE" w:rsidP="00F179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9EE">
        <w:rPr>
          <w:rFonts w:ascii="Times New Roman" w:eastAsia="Times New Roman" w:hAnsi="Times New Roman" w:cs="Times New Roman"/>
          <w:b/>
          <w:bCs/>
          <w:kern w:val="0"/>
          <w:sz w:val="27"/>
          <w:szCs w:val="27"/>
          <w14:ligatures w14:val="none"/>
        </w:rPr>
        <w:t>B. Implementation Stage 2: Verification and Control (HLS Clause 8 &amp; 9)</w:t>
      </w:r>
    </w:p>
    <w:p w14:paraId="7A428E84" w14:textId="77777777" w:rsidR="00F179EE" w:rsidRPr="00F179EE" w:rsidRDefault="00F179EE" w:rsidP="00F179EE">
      <w:p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kern w:val="0"/>
          <w14:ligatures w14:val="none"/>
        </w:rPr>
        <w:t>Compliance must be demonstrated through documented evidence and audits.</w:t>
      </w:r>
    </w:p>
    <w:p w14:paraId="66625191" w14:textId="77777777" w:rsidR="00F179EE" w:rsidRPr="00F179EE" w:rsidRDefault="00F179EE" w:rsidP="00F179E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Operational Control (HLS Clause 8):</w:t>
      </w:r>
      <w:r w:rsidRPr="00F179EE">
        <w:rPr>
          <w:rFonts w:ascii="Times New Roman" w:eastAsia="Times New Roman" w:hAnsi="Times New Roman" w:cs="Times New Roman"/>
          <w:kern w:val="0"/>
          <w14:ligatures w14:val="none"/>
        </w:rPr>
        <w:t xml:space="preserve"> CSRs often dictate how work is done. The </w:t>
      </w:r>
      <w:r w:rsidRPr="00F179EE">
        <w:rPr>
          <w:rFonts w:ascii="Times New Roman" w:eastAsia="Times New Roman" w:hAnsi="Times New Roman" w:cs="Times New Roman"/>
          <w:b/>
          <w:bCs/>
          <w:kern w:val="0"/>
          <w14:ligatures w14:val="none"/>
        </w:rPr>
        <w:t>Control Plan</w:t>
      </w:r>
      <w:r w:rsidRPr="00F179EE">
        <w:rPr>
          <w:rFonts w:ascii="Times New Roman" w:eastAsia="Times New Roman" w:hAnsi="Times New Roman" w:cs="Times New Roman"/>
          <w:kern w:val="0"/>
          <w14:ligatures w14:val="none"/>
        </w:rPr>
        <w:t xml:space="preserve"> (a mandatory IATF document) must explicitly reference the CSR for every step it affects.</w:t>
      </w:r>
    </w:p>
    <w:p w14:paraId="64E00C01" w14:textId="77777777" w:rsidR="00F179EE" w:rsidRPr="00F179EE" w:rsidRDefault="00F179EE" w:rsidP="00F179E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i/>
          <w:iCs/>
          <w:kern w:val="0"/>
          <w14:ligatures w14:val="none"/>
        </w:rPr>
        <w:t>Example:</w:t>
      </w:r>
      <w:r w:rsidRPr="00F179EE">
        <w:rPr>
          <w:rFonts w:ascii="Times New Roman" w:eastAsia="Times New Roman" w:hAnsi="Times New Roman" w:cs="Times New Roman"/>
          <w:kern w:val="0"/>
          <w14:ligatures w14:val="none"/>
        </w:rPr>
        <w:t xml:space="preserve"> The Control Plan for a safety feature must reference the OEM's CSR regarding the frequency of testing for that specific characteristic.</w:t>
      </w:r>
    </w:p>
    <w:p w14:paraId="02396486" w14:textId="77777777" w:rsidR="00F179EE" w:rsidRPr="00F179EE" w:rsidRDefault="00F179EE" w:rsidP="00F179EE">
      <w:pPr>
        <w:numPr>
          <w:ilvl w:val="0"/>
          <w:numId w:val="83"/>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Internal Audits (HLS Clause 9.2):</w:t>
      </w:r>
      <w:r w:rsidRPr="00F179EE">
        <w:rPr>
          <w:rFonts w:ascii="Times New Roman" w:eastAsia="Times New Roman" w:hAnsi="Times New Roman" w:cs="Times New Roman"/>
          <w:kern w:val="0"/>
          <w14:ligatures w14:val="none"/>
        </w:rPr>
        <w:t xml:space="preserve"> Internal auditors </w:t>
      </w:r>
      <w:r w:rsidRPr="00F179EE">
        <w:rPr>
          <w:rFonts w:ascii="Times New Roman" w:eastAsia="Times New Roman" w:hAnsi="Times New Roman" w:cs="Times New Roman"/>
          <w:b/>
          <w:bCs/>
          <w:kern w:val="0"/>
          <w14:ligatures w14:val="none"/>
        </w:rPr>
        <w:t>must</w:t>
      </w:r>
      <w:r w:rsidRPr="00F179EE">
        <w:rPr>
          <w:rFonts w:ascii="Times New Roman" w:eastAsia="Times New Roman" w:hAnsi="Times New Roman" w:cs="Times New Roman"/>
          <w:kern w:val="0"/>
          <w14:ligatures w14:val="none"/>
        </w:rPr>
        <w:t xml:space="preserve"> be trained to audit CSRs. The Internal Audit Checklist must contain specific questions derived directly from the CSR document.</w:t>
      </w:r>
    </w:p>
    <w:p w14:paraId="6ED21A34" w14:textId="77777777" w:rsidR="00F179EE" w:rsidRPr="00F179EE" w:rsidRDefault="00F179EE" w:rsidP="00F179EE">
      <w:pPr>
        <w:numPr>
          <w:ilvl w:val="1"/>
          <w:numId w:val="83"/>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i/>
          <w:iCs/>
          <w:kern w:val="0"/>
          <w14:ligatures w14:val="none"/>
        </w:rPr>
        <w:t>Audit Focus:</w:t>
      </w:r>
      <w:r w:rsidRPr="00F179EE">
        <w:rPr>
          <w:rFonts w:ascii="Times New Roman" w:eastAsia="Times New Roman" w:hAnsi="Times New Roman" w:cs="Times New Roman"/>
          <w:kern w:val="0"/>
          <w14:ligatures w14:val="none"/>
        </w:rPr>
        <w:t xml:space="preserve"> The auditor will look for evidence that employees on the shop floor know </w:t>
      </w:r>
      <w:r w:rsidRPr="00F179EE">
        <w:rPr>
          <w:rFonts w:ascii="Times New Roman" w:eastAsia="Times New Roman" w:hAnsi="Times New Roman" w:cs="Times New Roman"/>
          <w:i/>
          <w:iCs/>
          <w:kern w:val="0"/>
          <w14:ligatures w14:val="none"/>
        </w:rPr>
        <w:t>which</w:t>
      </w:r>
      <w:r w:rsidRPr="00F179EE">
        <w:rPr>
          <w:rFonts w:ascii="Times New Roman" w:eastAsia="Times New Roman" w:hAnsi="Times New Roman" w:cs="Times New Roman"/>
          <w:kern w:val="0"/>
          <w14:ligatures w14:val="none"/>
        </w:rPr>
        <w:t xml:space="preserve"> CSRs apply to their job and how they implement them (e.g., "Show me the procedure that verifies this part is labeled according to Ford's CSR").</w:t>
      </w:r>
    </w:p>
    <w:p w14:paraId="0D443F92" w14:textId="77777777" w:rsidR="00F179EE" w:rsidRPr="00F179EE" w:rsidRDefault="00F079EA" w:rsidP="00F179E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6DD43EBB">
          <v:rect id="_x0000_i1072" style="width:0;height:1.5pt" o:hralign="center" o:hrstd="t" o:hr="t" fillcolor="#a0a0a0" stroked="f"/>
        </w:pict>
      </w:r>
    </w:p>
    <w:p w14:paraId="0E478634" w14:textId="77777777" w:rsidR="00F179EE" w:rsidRPr="00F179EE" w:rsidRDefault="00F179EE" w:rsidP="00F179E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F179EE">
        <w:rPr>
          <w:rFonts w:ascii="Times New Roman" w:eastAsia="Times New Roman" w:hAnsi="Times New Roman" w:cs="Times New Roman"/>
          <w:b/>
          <w:bCs/>
          <w:kern w:val="0"/>
          <w:sz w:val="36"/>
          <w:szCs w:val="36"/>
          <w14:ligatures w14:val="none"/>
        </w:rPr>
        <w:t>III</w:t>
      </w:r>
      <w:proofErr w:type="gramStart"/>
      <w:r w:rsidRPr="00F179EE">
        <w:rPr>
          <w:rFonts w:ascii="Times New Roman" w:eastAsia="Times New Roman" w:hAnsi="Times New Roman" w:cs="Times New Roman"/>
          <w:b/>
          <w:bCs/>
          <w:kern w:val="0"/>
          <w:sz w:val="36"/>
          <w:szCs w:val="36"/>
          <w14:ligatures w14:val="none"/>
        </w:rPr>
        <w:t xml:space="preserve">. </w:t>
      </w:r>
      <w:r w:rsidRPr="00F179EE">
        <w:rPr>
          <w:rFonts w:ascii="Segoe UI Emoji" w:eastAsia="Times New Roman" w:hAnsi="Segoe UI Emoji" w:cs="Segoe UI Emoji"/>
          <w:b/>
          <w:bCs/>
          <w:kern w:val="0"/>
          <w:sz w:val="36"/>
          <w:szCs w:val="36"/>
          <w14:ligatures w14:val="none"/>
        </w:rPr>
        <w:t>🚨</w:t>
      </w:r>
      <w:r w:rsidRPr="00F179EE">
        <w:rPr>
          <w:rFonts w:ascii="Times New Roman" w:eastAsia="Times New Roman" w:hAnsi="Times New Roman" w:cs="Times New Roman"/>
          <w:b/>
          <w:bCs/>
          <w:kern w:val="0"/>
          <w:sz w:val="36"/>
          <w:szCs w:val="36"/>
          <w14:ligatures w14:val="none"/>
        </w:rPr>
        <w:t xml:space="preserve"> Consequences</w:t>
      </w:r>
      <w:proofErr w:type="gramEnd"/>
      <w:r w:rsidRPr="00F179EE">
        <w:rPr>
          <w:rFonts w:ascii="Times New Roman" w:eastAsia="Times New Roman" w:hAnsi="Times New Roman" w:cs="Times New Roman"/>
          <w:b/>
          <w:bCs/>
          <w:kern w:val="0"/>
          <w:sz w:val="36"/>
          <w:szCs w:val="36"/>
          <w14:ligatures w14:val="none"/>
        </w:rPr>
        <w:t xml:space="preserve"> of Non-Compliance</w:t>
      </w:r>
    </w:p>
    <w:p w14:paraId="68F43B46" w14:textId="77777777" w:rsidR="00F179EE" w:rsidRPr="00F179EE" w:rsidRDefault="00F179EE" w:rsidP="00F179EE">
      <w:p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kern w:val="0"/>
          <w14:ligatures w14:val="none"/>
        </w:rPr>
        <w:t>The impact of CSR non-conformance extends far beyond a typical ISO minor finding.</w:t>
      </w:r>
    </w:p>
    <w:p w14:paraId="7C92EA15" w14:textId="77777777" w:rsidR="00F179EE" w:rsidRPr="00F179EE" w:rsidRDefault="00F179EE" w:rsidP="00F179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9EE">
        <w:rPr>
          <w:rFonts w:ascii="Times New Roman" w:eastAsia="Times New Roman" w:hAnsi="Times New Roman" w:cs="Times New Roman"/>
          <w:b/>
          <w:bCs/>
          <w:kern w:val="0"/>
          <w:sz w:val="27"/>
          <w:szCs w:val="27"/>
          <w14:ligatures w14:val="none"/>
        </w:rPr>
        <w:t>A. Certification Impact (IATF)</w:t>
      </w:r>
    </w:p>
    <w:p w14:paraId="2B2B18EC" w14:textId="77777777" w:rsidR="00F179EE" w:rsidRPr="00F179EE" w:rsidRDefault="00F179EE" w:rsidP="00F179E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Audit NCs:</w:t>
      </w:r>
      <w:r w:rsidRPr="00F179EE">
        <w:rPr>
          <w:rFonts w:ascii="Times New Roman" w:eastAsia="Times New Roman" w:hAnsi="Times New Roman" w:cs="Times New Roman"/>
          <w:kern w:val="0"/>
          <w14:ligatures w14:val="none"/>
        </w:rPr>
        <w:t xml:space="preserve"> An IATF third-party auditor will cite a non-conformance to IATF 16949 if a CSR is not met, classifying it based on severity. Since CSRs are often tied to product delivery or safety, they frequently result in </w:t>
      </w:r>
      <w:r w:rsidRPr="00F179EE">
        <w:rPr>
          <w:rFonts w:ascii="Times New Roman" w:eastAsia="Times New Roman" w:hAnsi="Times New Roman" w:cs="Times New Roman"/>
          <w:b/>
          <w:bCs/>
          <w:kern w:val="0"/>
          <w14:ligatures w14:val="none"/>
        </w:rPr>
        <w:t>Major Non-Conformities</w:t>
      </w:r>
      <w:r w:rsidRPr="00F179EE">
        <w:rPr>
          <w:rFonts w:ascii="Times New Roman" w:eastAsia="Times New Roman" w:hAnsi="Times New Roman" w:cs="Times New Roman"/>
          <w:kern w:val="0"/>
          <w14:ligatures w14:val="none"/>
        </w:rPr>
        <w:t>.</w:t>
      </w:r>
    </w:p>
    <w:p w14:paraId="2F67E1CA" w14:textId="77777777" w:rsidR="00F179EE" w:rsidRPr="00F179EE" w:rsidRDefault="00F179EE" w:rsidP="00F179EE">
      <w:pPr>
        <w:numPr>
          <w:ilvl w:val="0"/>
          <w:numId w:val="84"/>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Loss of Business:</w:t>
      </w:r>
      <w:r w:rsidRPr="00F179EE">
        <w:rPr>
          <w:rFonts w:ascii="Times New Roman" w:eastAsia="Times New Roman" w:hAnsi="Times New Roman" w:cs="Times New Roman"/>
          <w:kern w:val="0"/>
          <w14:ligatures w14:val="none"/>
        </w:rPr>
        <w:t xml:space="preserve"> Failure to address a Major NC can lead to the withdrawal of IATF certification, which immediately makes the supplier ineligible to quote new business with most OEMs.</w:t>
      </w:r>
    </w:p>
    <w:p w14:paraId="3F4DC3DF" w14:textId="77777777" w:rsidR="00F179EE" w:rsidRPr="00F179EE" w:rsidRDefault="00F179EE" w:rsidP="00F179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9EE">
        <w:rPr>
          <w:rFonts w:ascii="Times New Roman" w:eastAsia="Times New Roman" w:hAnsi="Times New Roman" w:cs="Times New Roman"/>
          <w:b/>
          <w:bCs/>
          <w:kern w:val="0"/>
          <w:sz w:val="27"/>
          <w:szCs w:val="27"/>
          <w14:ligatures w14:val="none"/>
        </w:rPr>
        <w:t>B. Customer Sanctions</w:t>
      </w:r>
    </w:p>
    <w:p w14:paraId="25601269" w14:textId="77777777" w:rsidR="00F179EE" w:rsidRPr="00F179EE" w:rsidRDefault="00F179EE" w:rsidP="00F179EE">
      <w:p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kern w:val="0"/>
          <w14:ligatures w14:val="none"/>
        </w:rPr>
        <w:lastRenderedPageBreak/>
        <w:t>CSR violations trigger the customer's proprietary quality management system, leading to severe sanctions that affect the supplier's standing:</w:t>
      </w:r>
    </w:p>
    <w:p w14:paraId="71AF1C29" w14:textId="77777777" w:rsidR="00F179EE" w:rsidRPr="00F179EE" w:rsidRDefault="00F179EE" w:rsidP="00F179E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Supplier Scorecards:</w:t>
      </w:r>
      <w:r w:rsidRPr="00F179EE">
        <w:rPr>
          <w:rFonts w:ascii="Times New Roman" w:eastAsia="Times New Roman" w:hAnsi="Times New Roman" w:cs="Times New Roman"/>
          <w:kern w:val="0"/>
          <w14:ligatures w14:val="none"/>
        </w:rPr>
        <w:t xml:space="preserve"> Poor CSR compliance often results in a low </w:t>
      </w:r>
      <w:r w:rsidRPr="00F179EE">
        <w:rPr>
          <w:rFonts w:ascii="Times New Roman" w:eastAsia="Times New Roman" w:hAnsi="Times New Roman" w:cs="Times New Roman"/>
          <w:b/>
          <w:bCs/>
          <w:kern w:val="0"/>
          <w14:ligatures w14:val="none"/>
        </w:rPr>
        <w:t>Supplier Scorecard</w:t>
      </w:r>
      <w:r w:rsidRPr="00F179EE">
        <w:rPr>
          <w:rFonts w:ascii="Times New Roman" w:eastAsia="Times New Roman" w:hAnsi="Times New Roman" w:cs="Times New Roman"/>
          <w:kern w:val="0"/>
          <w14:ligatures w14:val="none"/>
        </w:rPr>
        <w:t xml:space="preserve"> rating, which can prevent the supplier from being awarded future contracts.</w:t>
      </w:r>
    </w:p>
    <w:p w14:paraId="65D83ED0" w14:textId="77777777" w:rsidR="00F179EE" w:rsidRPr="00F179EE" w:rsidRDefault="00F179EE" w:rsidP="00F179E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Cost Recovery:</w:t>
      </w:r>
      <w:r w:rsidRPr="00F179EE">
        <w:rPr>
          <w:rFonts w:ascii="Times New Roman" w:eastAsia="Times New Roman" w:hAnsi="Times New Roman" w:cs="Times New Roman"/>
          <w:kern w:val="0"/>
          <w14:ligatures w14:val="none"/>
        </w:rPr>
        <w:t xml:space="preserve"> If the CSR non-compliance leads to a </w:t>
      </w:r>
      <w:r w:rsidRPr="00F179EE">
        <w:rPr>
          <w:rFonts w:ascii="Times New Roman" w:eastAsia="Times New Roman" w:hAnsi="Times New Roman" w:cs="Times New Roman"/>
          <w:b/>
          <w:bCs/>
          <w:kern w:val="0"/>
          <w14:ligatures w14:val="none"/>
        </w:rPr>
        <w:t>Customer Complaint, Warranty Claim, or Field Return</w:t>
      </w:r>
      <w:r w:rsidRPr="00F179EE">
        <w:rPr>
          <w:rFonts w:ascii="Times New Roman" w:eastAsia="Times New Roman" w:hAnsi="Times New Roman" w:cs="Times New Roman"/>
          <w:kern w:val="0"/>
          <w14:ligatures w14:val="none"/>
        </w:rPr>
        <w:t xml:space="preserve">, the OEM has the contractual right (often defined in the CSR) to seek </w:t>
      </w:r>
      <w:r w:rsidRPr="00F179EE">
        <w:rPr>
          <w:rFonts w:ascii="Times New Roman" w:eastAsia="Times New Roman" w:hAnsi="Times New Roman" w:cs="Times New Roman"/>
          <w:b/>
          <w:bCs/>
          <w:kern w:val="0"/>
          <w14:ligatures w14:val="none"/>
        </w:rPr>
        <w:t>cost recovery</w:t>
      </w:r>
      <w:r w:rsidRPr="00F179EE">
        <w:rPr>
          <w:rFonts w:ascii="Times New Roman" w:eastAsia="Times New Roman" w:hAnsi="Times New Roman" w:cs="Times New Roman"/>
          <w:kern w:val="0"/>
          <w14:ligatures w14:val="none"/>
        </w:rPr>
        <w:t xml:space="preserve"> from the supplier for inspection, sorting, or scrap costs.</w:t>
      </w:r>
    </w:p>
    <w:p w14:paraId="33EE9D63" w14:textId="77777777" w:rsidR="00F179EE" w:rsidRPr="00F179EE" w:rsidRDefault="00F179EE" w:rsidP="00F179EE">
      <w:pPr>
        <w:numPr>
          <w:ilvl w:val="0"/>
          <w:numId w:val="85"/>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Special Status:</w:t>
      </w:r>
      <w:r w:rsidRPr="00F179EE">
        <w:rPr>
          <w:rFonts w:ascii="Times New Roman" w:eastAsia="Times New Roman" w:hAnsi="Times New Roman" w:cs="Times New Roman"/>
          <w:kern w:val="0"/>
          <w14:ligatures w14:val="none"/>
        </w:rPr>
        <w:t xml:space="preserve"> Repeated or severe CSR issues can lead to the supplier being moved to </w:t>
      </w:r>
      <w:r w:rsidRPr="00F179EE">
        <w:rPr>
          <w:rFonts w:ascii="Times New Roman" w:eastAsia="Times New Roman" w:hAnsi="Times New Roman" w:cs="Times New Roman"/>
          <w:b/>
          <w:bCs/>
          <w:kern w:val="0"/>
          <w14:ligatures w14:val="none"/>
        </w:rPr>
        <w:t>"Forced Status"</w:t>
      </w:r>
      <w:r w:rsidRPr="00F179EE">
        <w:rPr>
          <w:rFonts w:ascii="Times New Roman" w:eastAsia="Times New Roman" w:hAnsi="Times New Roman" w:cs="Times New Roman"/>
          <w:kern w:val="0"/>
          <w14:ligatures w14:val="none"/>
        </w:rPr>
        <w:t xml:space="preserve"> or </w:t>
      </w:r>
      <w:r w:rsidRPr="00F179EE">
        <w:rPr>
          <w:rFonts w:ascii="Times New Roman" w:eastAsia="Times New Roman" w:hAnsi="Times New Roman" w:cs="Times New Roman"/>
          <w:b/>
          <w:bCs/>
          <w:kern w:val="0"/>
          <w14:ligatures w14:val="none"/>
        </w:rPr>
        <w:t>"Special Status"</w:t>
      </w:r>
      <w:r w:rsidRPr="00F179EE">
        <w:rPr>
          <w:rFonts w:ascii="Times New Roman" w:eastAsia="Times New Roman" w:hAnsi="Times New Roman" w:cs="Times New Roman"/>
          <w:kern w:val="0"/>
          <w14:ligatures w14:val="none"/>
        </w:rPr>
        <w:t xml:space="preserve"> by the customer, requiring daily reporting, mandatory site visits, and potentially the cost of the customer's resident engineer on site.</w:t>
      </w:r>
    </w:p>
    <w:p w14:paraId="6418A10D" w14:textId="77777777" w:rsidR="00F179EE" w:rsidRPr="00F179EE" w:rsidRDefault="00F179EE" w:rsidP="00F179E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F179EE">
        <w:rPr>
          <w:rFonts w:ascii="Times New Roman" w:eastAsia="Times New Roman" w:hAnsi="Times New Roman" w:cs="Times New Roman"/>
          <w:b/>
          <w:bCs/>
          <w:kern w:val="0"/>
          <w:sz w:val="27"/>
          <w:szCs w:val="27"/>
          <w14:ligatures w14:val="none"/>
        </w:rPr>
        <w:t>C. The CCH Advantage: Turning CSRs into a Competitive Edge</w:t>
      </w:r>
    </w:p>
    <w:p w14:paraId="1FE75182" w14:textId="77777777" w:rsidR="00F179EE" w:rsidRPr="00F179EE" w:rsidRDefault="00F179EE" w:rsidP="00F179EE">
      <w:p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kern w:val="0"/>
          <w14:ligatures w14:val="none"/>
        </w:rPr>
        <w:t>CSRs are a burden, but companies that manage them efficiently gain a competitive advantage.</w:t>
      </w:r>
    </w:p>
    <w:p w14:paraId="082E9D48" w14:textId="77777777" w:rsidR="00F179EE" w:rsidRPr="00F179EE" w:rsidRDefault="00F179EE" w:rsidP="00F179E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Centralized Knowledge:</w:t>
      </w:r>
      <w:r w:rsidRPr="00F179EE">
        <w:rPr>
          <w:rFonts w:ascii="Times New Roman" w:eastAsia="Times New Roman" w:hAnsi="Times New Roman" w:cs="Times New Roman"/>
          <w:kern w:val="0"/>
          <w14:ligatures w14:val="none"/>
        </w:rPr>
        <w:t xml:space="preserve"> CCH training provides a </w:t>
      </w:r>
      <w:r w:rsidRPr="00F179EE">
        <w:rPr>
          <w:rFonts w:ascii="Times New Roman" w:eastAsia="Times New Roman" w:hAnsi="Times New Roman" w:cs="Times New Roman"/>
          <w:b/>
          <w:bCs/>
          <w:kern w:val="0"/>
          <w14:ligatures w14:val="none"/>
        </w:rPr>
        <w:t>structured methodology</w:t>
      </w:r>
      <w:r w:rsidRPr="00F179EE">
        <w:rPr>
          <w:rFonts w:ascii="Times New Roman" w:eastAsia="Times New Roman" w:hAnsi="Times New Roman" w:cs="Times New Roman"/>
          <w:kern w:val="0"/>
          <w14:ligatures w14:val="none"/>
        </w:rPr>
        <w:t xml:space="preserve"> for </w:t>
      </w:r>
      <w:proofErr w:type="gramStart"/>
      <w:r w:rsidRPr="00F179EE">
        <w:rPr>
          <w:rFonts w:ascii="Times New Roman" w:eastAsia="Times New Roman" w:hAnsi="Times New Roman" w:cs="Times New Roman"/>
          <w:kern w:val="0"/>
          <w14:ligatures w14:val="none"/>
        </w:rPr>
        <w:t>breaking down</w:t>
      </w:r>
      <w:proofErr w:type="gramEnd"/>
      <w:r w:rsidRPr="00F179EE">
        <w:rPr>
          <w:rFonts w:ascii="Times New Roman" w:eastAsia="Times New Roman" w:hAnsi="Times New Roman" w:cs="Times New Roman"/>
          <w:kern w:val="0"/>
          <w14:ligatures w14:val="none"/>
        </w:rPr>
        <w:t xml:space="preserve"> complex, often lengthy CSR documents into actionable, auditable internal requirements.</w:t>
      </w:r>
    </w:p>
    <w:p w14:paraId="7F547758" w14:textId="77777777" w:rsidR="00F179EE" w:rsidRPr="00F179EE" w:rsidRDefault="00F179EE" w:rsidP="00F179E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Risk Mitigation:</w:t>
      </w:r>
      <w:r w:rsidRPr="00F179EE">
        <w:rPr>
          <w:rFonts w:ascii="Times New Roman" w:eastAsia="Times New Roman" w:hAnsi="Times New Roman" w:cs="Times New Roman"/>
          <w:kern w:val="0"/>
          <w14:ligatures w14:val="none"/>
        </w:rPr>
        <w:t xml:space="preserve"> By linking CSRs directly to the </w:t>
      </w:r>
      <w:r w:rsidRPr="00F179EE">
        <w:rPr>
          <w:rFonts w:ascii="Times New Roman" w:eastAsia="Times New Roman" w:hAnsi="Times New Roman" w:cs="Times New Roman"/>
          <w:b/>
          <w:bCs/>
          <w:kern w:val="0"/>
          <w14:ligatures w14:val="none"/>
        </w:rPr>
        <w:t>PFMEA/Control Plan</w:t>
      </w:r>
      <w:r w:rsidRPr="00F179EE">
        <w:rPr>
          <w:rFonts w:ascii="Times New Roman" w:eastAsia="Times New Roman" w:hAnsi="Times New Roman" w:cs="Times New Roman"/>
          <w:kern w:val="0"/>
          <w14:ligatures w14:val="none"/>
        </w:rPr>
        <w:t xml:space="preserve"> (HLS 6.1 and 8.5), CCH helps managers proactively assess the risk of non-compliance, avoiding costly sanctions and </w:t>
      </w:r>
      <w:proofErr w:type="gramStart"/>
      <w:r w:rsidRPr="00F179EE">
        <w:rPr>
          <w:rFonts w:ascii="Times New Roman" w:eastAsia="Times New Roman" w:hAnsi="Times New Roman" w:cs="Times New Roman"/>
          <w:kern w:val="0"/>
          <w14:ligatures w14:val="none"/>
        </w:rPr>
        <w:t>charge-backs</w:t>
      </w:r>
      <w:proofErr w:type="gramEnd"/>
      <w:r w:rsidRPr="00F179EE">
        <w:rPr>
          <w:rFonts w:ascii="Times New Roman" w:eastAsia="Times New Roman" w:hAnsi="Times New Roman" w:cs="Times New Roman"/>
          <w:kern w:val="0"/>
          <w14:ligatures w14:val="none"/>
        </w:rPr>
        <w:t>.</w:t>
      </w:r>
    </w:p>
    <w:p w14:paraId="667360E7" w14:textId="77777777" w:rsidR="00F179EE" w:rsidRPr="00F179EE" w:rsidRDefault="00F179EE" w:rsidP="00F179EE">
      <w:pPr>
        <w:numPr>
          <w:ilvl w:val="0"/>
          <w:numId w:val="86"/>
        </w:numPr>
        <w:spacing w:before="100" w:beforeAutospacing="1" w:after="100" w:afterAutospacing="1" w:line="240" w:lineRule="auto"/>
        <w:rPr>
          <w:rFonts w:ascii="Times New Roman" w:eastAsia="Times New Roman" w:hAnsi="Times New Roman" w:cs="Times New Roman"/>
          <w:kern w:val="0"/>
          <w14:ligatures w14:val="none"/>
        </w:rPr>
      </w:pPr>
      <w:r w:rsidRPr="00F179EE">
        <w:rPr>
          <w:rFonts w:ascii="Times New Roman" w:eastAsia="Times New Roman" w:hAnsi="Times New Roman" w:cs="Times New Roman"/>
          <w:b/>
          <w:bCs/>
          <w:kern w:val="0"/>
          <w14:ligatures w14:val="none"/>
        </w:rPr>
        <w:t>Cross-Functional Alignment:</w:t>
      </w:r>
      <w:r w:rsidRPr="00F179EE">
        <w:rPr>
          <w:rFonts w:ascii="Times New Roman" w:eastAsia="Times New Roman" w:hAnsi="Times New Roman" w:cs="Times New Roman"/>
          <w:kern w:val="0"/>
          <w14:ligatures w14:val="none"/>
        </w:rPr>
        <w:t xml:space="preserve"> CCH emphasizes that CSR compliance is a team effort (Quality, Production, Engineering, HR), using the IMS framework to assign clear responsibility for monitoring different sections of the CSR.</w:t>
      </w:r>
    </w:p>
    <w:p w14:paraId="6A2481DD" w14:textId="77777777" w:rsidR="002871FD" w:rsidRDefault="002871FD"/>
    <w:p w14:paraId="2234E692" w14:textId="77777777" w:rsidR="00031F59" w:rsidRPr="00031F59" w:rsidRDefault="00031F59" w:rsidP="00E24A8B">
      <w:pPr>
        <w:spacing w:after="0" w:line="360" w:lineRule="auto"/>
        <w:rPr>
          <w:rFonts w:ascii="Arial" w:eastAsia="Times New Roman" w:hAnsi="Arial" w:cs="Arial"/>
          <w:color w:val="1B1C1D"/>
          <w:kern w:val="0"/>
          <w:highlight w:val="cyan"/>
          <w14:ligatures w14:val="none"/>
        </w:rPr>
      </w:pPr>
      <w:r w:rsidRPr="00031F59">
        <w:rPr>
          <w:rFonts w:ascii="Arial" w:eastAsia="Times New Roman" w:hAnsi="Arial" w:cs="Arial"/>
          <w:color w:val="1B1C1D"/>
          <w:kern w:val="0"/>
          <w:highlight w:val="cyan"/>
          <w14:ligatures w14:val="none"/>
        </w:rPr>
        <w:t xml:space="preserve">This assessment will test your knowledge of the </w:t>
      </w:r>
      <w:r w:rsidRPr="00031F59">
        <w:rPr>
          <w:rFonts w:ascii="Arial" w:eastAsia="Times New Roman" w:hAnsi="Arial" w:cs="Arial"/>
          <w:b/>
          <w:bCs/>
          <w:color w:val="1B1C1D"/>
          <w:kern w:val="0"/>
          <w:highlight w:val="cyan"/>
          <w:bdr w:val="none" w:sz="0" w:space="0" w:color="auto" w:frame="1"/>
          <w14:ligatures w14:val="none"/>
        </w:rPr>
        <w:t>AIAG-VDA 7-Step Process Failure Mode and Effects Analysis (PFMEA)</w:t>
      </w:r>
      <w:r w:rsidRPr="00031F59">
        <w:rPr>
          <w:rFonts w:ascii="Arial" w:eastAsia="Times New Roman" w:hAnsi="Arial" w:cs="Arial"/>
          <w:color w:val="1B1C1D"/>
          <w:kern w:val="0"/>
          <w:highlight w:val="cyan"/>
          <w14:ligatures w14:val="none"/>
        </w:rPr>
        <w:t xml:space="preserve"> and the critical application of </w:t>
      </w:r>
      <w:r w:rsidRPr="00031F59">
        <w:rPr>
          <w:rFonts w:ascii="Arial" w:eastAsia="Times New Roman" w:hAnsi="Arial" w:cs="Arial"/>
          <w:b/>
          <w:bCs/>
          <w:color w:val="1B1C1D"/>
          <w:kern w:val="0"/>
          <w:highlight w:val="cyan"/>
          <w:bdr w:val="none" w:sz="0" w:space="0" w:color="auto" w:frame="1"/>
          <w14:ligatures w14:val="none"/>
        </w:rPr>
        <w:t>Reverse PFMEA (RPFMEA)</w:t>
      </w:r>
      <w:r w:rsidRPr="00031F59">
        <w:rPr>
          <w:rFonts w:ascii="Arial" w:eastAsia="Times New Roman" w:hAnsi="Arial" w:cs="Arial"/>
          <w:color w:val="1B1C1D"/>
          <w:kern w:val="0"/>
          <w:highlight w:val="cyan"/>
          <w14:ligatures w14:val="none"/>
        </w:rPr>
        <w:t>, which are essential for proactive risk management in quality and operations.</w:t>
      </w:r>
    </w:p>
    <w:p w14:paraId="627E32B3" w14:textId="77777777" w:rsidR="00031F59" w:rsidRPr="00031F59" w:rsidRDefault="00031F59" w:rsidP="00E24A8B">
      <w:pPr>
        <w:spacing w:after="0" w:line="360" w:lineRule="auto"/>
        <w:rPr>
          <w:rFonts w:ascii="Arial" w:eastAsia="Times New Roman" w:hAnsi="Arial" w:cs="Arial"/>
          <w:color w:val="1B1C1D"/>
          <w:kern w:val="0"/>
          <w:highlight w:val="cyan"/>
          <w14:ligatures w14:val="none"/>
        </w:rPr>
      </w:pPr>
      <w:r w:rsidRPr="00031F59">
        <w:rPr>
          <w:rFonts w:ascii="Arial" w:eastAsia="Times New Roman" w:hAnsi="Arial" w:cs="Arial"/>
          <w:color w:val="1B1C1D"/>
          <w:kern w:val="0"/>
          <w:highlight w:val="cyan"/>
          <w14:ligatures w14:val="none"/>
        </w:rPr>
        <w:t>PFMEA &amp; RPFMEA Mastery Assessment</w:t>
      </w:r>
    </w:p>
    <w:p w14:paraId="1E6BD7B1" w14:textId="77777777" w:rsidR="00031F59" w:rsidRPr="00031F59" w:rsidRDefault="00031F59" w:rsidP="00E24A8B">
      <w:pPr>
        <w:spacing w:after="0" w:line="360" w:lineRule="auto"/>
        <w:rPr>
          <w:rFonts w:ascii="Arial" w:eastAsia="Times New Roman" w:hAnsi="Arial" w:cs="Arial"/>
          <w:color w:val="1B1C1D"/>
          <w:kern w:val="0"/>
          <w:highlight w:val="cyan"/>
          <w14:ligatures w14:val="none"/>
        </w:rPr>
      </w:pPr>
      <w:r w:rsidRPr="00031F59">
        <w:rPr>
          <w:rFonts w:ascii="Arial" w:eastAsia="Times New Roman" w:hAnsi="Arial" w:cs="Arial"/>
          <w:color w:val="1B1C1D"/>
          <w:kern w:val="0"/>
          <w:highlight w:val="cyan"/>
          <w:bdr w:val="none" w:sz="0" w:space="0" w:color="auto" w:frame="1"/>
          <w14:ligatures w14:val="none"/>
        </w:rPr>
        <w:t>Nov 11, 1:14 PM</w:t>
      </w:r>
    </w:p>
    <w:p w14:paraId="757E10AE" w14:textId="77777777" w:rsidR="0074458B" w:rsidRDefault="00031F59" w:rsidP="008C30AE">
      <w:pPr>
        <w:shd w:val="clear" w:color="auto" w:fill="FFFFFF"/>
        <w:spacing w:line="360" w:lineRule="atLeast"/>
        <w:rPr>
          <w:rFonts w:ascii="Arial" w:eastAsia="Times New Roman" w:hAnsi="Arial" w:cs="Arial"/>
          <w:color w:val="1B1C1D"/>
          <w:kern w:val="0"/>
          <w14:ligatures w14:val="none"/>
        </w:rPr>
      </w:pPr>
      <w:r w:rsidRPr="00031F59">
        <w:rPr>
          <w:rFonts w:ascii="Arial" w:eastAsia="Times New Roman" w:hAnsi="Arial" w:cs="Arial"/>
          <w:color w:val="1B1C1D"/>
          <w:kern w:val="0"/>
          <w:highlight w:val="cyan"/>
          <w14:ligatures w14:val="none"/>
        </w:rPr>
        <w:t xml:space="preserve">This assessment covers the foundational principles and application steps of the PFMEA and RPFMEA, ensuring your participants grasp the critical aspects of automotive risk analysis and control </w:t>
      </w:r>
      <w:proofErr w:type="spellStart"/>
      <w:r w:rsidRPr="00031F59">
        <w:rPr>
          <w:rFonts w:ascii="Arial" w:eastAsia="Times New Roman" w:hAnsi="Arial" w:cs="Arial"/>
          <w:color w:val="1B1C1D"/>
          <w:kern w:val="0"/>
          <w:highlight w:val="cyan"/>
          <w14:ligatures w14:val="none"/>
        </w:rPr>
        <w:t>va</w:t>
      </w:r>
      <w:proofErr w:type="spellEnd"/>
    </w:p>
    <w:p w14:paraId="2EA98088" w14:textId="1BB12250" w:rsidR="008C30AE" w:rsidRPr="004F78DB" w:rsidRDefault="008C30AE" w:rsidP="008C30AE">
      <w:pPr>
        <w:shd w:val="clear" w:color="auto" w:fill="FFFFFF"/>
        <w:spacing w:line="360" w:lineRule="atLeast"/>
        <w:rPr>
          <w:rFonts w:ascii="Arial" w:eastAsia="Times New Roman" w:hAnsi="Arial" w:cs="Arial"/>
          <w:b/>
          <w:bCs/>
          <w:color w:val="EE0000"/>
          <w:kern w:val="0"/>
          <w14:ligatures w14:val="none"/>
        </w:rPr>
      </w:pPr>
      <w:r w:rsidRPr="004F78DB">
        <w:rPr>
          <w:rFonts w:ascii="Arial" w:eastAsia="Times New Roman" w:hAnsi="Arial" w:cs="Arial"/>
          <w:b/>
          <w:bCs/>
          <w:color w:val="EE0000"/>
          <w:kern w:val="0"/>
          <w14:ligatures w14:val="none"/>
        </w:rPr>
        <w:t>1.</w:t>
      </w:r>
    </w:p>
    <w:p w14:paraId="37B4B121" w14:textId="77777777" w:rsidR="008C30AE" w:rsidRPr="008C30AE" w:rsidRDefault="008C30AE" w:rsidP="008C30AE">
      <w:pPr>
        <w:shd w:val="clear" w:color="auto" w:fill="FFFFFF"/>
        <w:spacing w:after="0" w:line="360" w:lineRule="atLeast"/>
        <w:rPr>
          <w:rFonts w:ascii="Arial" w:eastAsia="Times New Roman" w:hAnsi="Arial" w:cs="Arial"/>
          <w:color w:val="1B1C1D"/>
          <w:kern w:val="0"/>
          <w14:ligatures w14:val="none"/>
        </w:rPr>
      </w:pPr>
      <w:r w:rsidRPr="008C30AE">
        <w:rPr>
          <w:rFonts w:ascii="Arial" w:eastAsia="Times New Roman" w:hAnsi="Arial" w:cs="Arial"/>
          <w:color w:val="1B1C1D"/>
          <w:kern w:val="0"/>
          <w14:ligatures w14:val="none"/>
        </w:rPr>
        <w:t xml:space="preserve">Which of the following best describes the primary objective of a </w:t>
      </w:r>
      <w:r w:rsidRPr="008C30AE">
        <w:rPr>
          <w:rFonts w:ascii="Arial" w:eastAsia="Times New Roman" w:hAnsi="Arial" w:cs="Arial"/>
          <w:b/>
          <w:bCs/>
          <w:color w:val="1B1C1D"/>
          <w:kern w:val="0"/>
          <w14:ligatures w14:val="none"/>
        </w:rPr>
        <w:t>Reverse Process FMEA (RPFMEA)</w:t>
      </w:r>
      <w:r w:rsidRPr="008C30AE">
        <w:rPr>
          <w:rFonts w:ascii="Arial" w:eastAsia="Times New Roman" w:hAnsi="Arial" w:cs="Arial"/>
          <w:color w:val="1B1C1D"/>
          <w:kern w:val="0"/>
          <w14:ligatures w14:val="none"/>
        </w:rPr>
        <w:t xml:space="preserve"> audit?</w:t>
      </w:r>
    </w:p>
    <w:p w14:paraId="29FC2305" w14:textId="77777777" w:rsidR="008C30AE" w:rsidRPr="008C30AE" w:rsidRDefault="008C30AE" w:rsidP="008C30AE">
      <w:pPr>
        <w:shd w:val="clear" w:color="auto" w:fill="C4EED0"/>
        <w:spacing w:after="0" w:line="240" w:lineRule="auto"/>
        <w:rPr>
          <w:rFonts w:ascii="Arial" w:eastAsia="Times New Roman" w:hAnsi="Arial" w:cs="Arial"/>
          <w:color w:val="1B1C1D"/>
          <w:kern w:val="0"/>
          <w14:ligatures w14:val="none"/>
        </w:rPr>
      </w:pPr>
      <w:r w:rsidRPr="008C30AE">
        <w:rPr>
          <w:rFonts w:ascii="Arial" w:eastAsia="Times New Roman" w:hAnsi="Arial" w:cs="Arial"/>
          <w:color w:val="1B1C1D"/>
          <w:kern w:val="0"/>
          <w14:ligatures w14:val="none"/>
        </w:rPr>
        <w:t>A.</w:t>
      </w:r>
    </w:p>
    <w:p w14:paraId="48D83D19" w14:textId="77777777" w:rsidR="008C30AE" w:rsidRPr="008C30AE" w:rsidRDefault="008C30AE" w:rsidP="008C30AE">
      <w:pPr>
        <w:shd w:val="clear" w:color="auto" w:fill="C4EED0"/>
        <w:spacing w:after="0" w:line="360" w:lineRule="atLeast"/>
        <w:rPr>
          <w:rFonts w:ascii="Arial" w:eastAsia="Times New Roman" w:hAnsi="Arial" w:cs="Arial"/>
          <w:color w:val="1B1C1D"/>
          <w:kern w:val="0"/>
          <w14:ligatures w14:val="none"/>
        </w:rPr>
      </w:pPr>
      <w:r w:rsidRPr="008C30AE">
        <w:rPr>
          <w:rFonts w:ascii="Arial" w:eastAsia="Times New Roman" w:hAnsi="Arial" w:cs="Arial"/>
          <w:color w:val="1B1C1D"/>
          <w:kern w:val="0"/>
          <w14:ligatures w14:val="none"/>
        </w:rPr>
        <w:t>To physically validate on the shop floor that the controls listed in the PFMEA are implemented, functional, and effective.</w:t>
      </w:r>
    </w:p>
    <w:p w14:paraId="2AACD075" w14:textId="77777777" w:rsidR="008C30AE" w:rsidRPr="008C30AE" w:rsidRDefault="008C30AE" w:rsidP="008C30AE">
      <w:pPr>
        <w:shd w:val="clear" w:color="auto" w:fill="C4EED0"/>
        <w:spacing w:after="0" w:line="300" w:lineRule="atLeast"/>
        <w:rPr>
          <w:rFonts w:ascii="Arial" w:eastAsia="Times New Roman" w:hAnsi="Arial" w:cs="Arial"/>
          <w:b/>
          <w:bCs/>
          <w:color w:val="146C2E"/>
          <w:kern w:val="0"/>
          <w:sz w:val="21"/>
          <w:szCs w:val="21"/>
          <w14:ligatures w14:val="none"/>
        </w:rPr>
      </w:pPr>
      <w:r w:rsidRPr="008C30AE">
        <w:rPr>
          <w:rFonts w:ascii="Arial" w:eastAsia="Times New Roman" w:hAnsi="Arial" w:cs="Arial"/>
          <w:b/>
          <w:bCs/>
          <w:color w:val="146C2E"/>
          <w:kern w:val="0"/>
          <w:sz w:val="21"/>
          <w:szCs w:val="21"/>
          <w14:ligatures w14:val="none"/>
        </w:rPr>
        <w:t xml:space="preserve">That's right! </w:t>
      </w:r>
    </w:p>
    <w:p w14:paraId="42C5F351" w14:textId="77777777" w:rsidR="008C30AE" w:rsidRPr="008C30AE" w:rsidRDefault="008C30AE" w:rsidP="008C30AE">
      <w:pPr>
        <w:shd w:val="clear" w:color="auto" w:fill="C4EED0"/>
        <w:spacing w:after="240" w:line="300" w:lineRule="atLeast"/>
        <w:rPr>
          <w:rFonts w:ascii="Arial" w:eastAsia="Times New Roman" w:hAnsi="Arial" w:cs="Arial"/>
          <w:color w:val="1B1C1D"/>
          <w:kern w:val="0"/>
          <w:sz w:val="21"/>
          <w:szCs w:val="21"/>
          <w14:ligatures w14:val="none"/>
        </w:rPr>
      </w:pPr>
      <w:r w:rsidRPr="008C30AE">
        <w:rPr>
          <w:rFonts w:ascii="Arial" w:eastAsia="Times New Roman" w:hAnsi="Arial" w:cs="Arial"/>
          <w:color w:val="1B1C1D"/>
          <w:kern w:val="0"/>
          <w:sz w:val="21"/>
          <w:szCs w:val="21"/>
          <w14:ligatures w14:val="none"/>
        </w:rPr>
        <w:t>The core purpose of RPFMEA is to verify the efficacy of the documented controls by testing them in the live operational environment.</w:t>
      </w:r>
    </w:p>
    <w:p w14:paraId="3F1449F6" w14:textId="77777777" w:rsidR="008C30AE" w:rsidRPr="008C30AE" w:rsidRDefault="008C30AE" w:rsidP="008C30AE">
      <w:pPr>
        <w:shd w:val="clear" w:color="auto" w:fill="F0F4F9"/>
        <w:spacing w:after="0" w:line="240" w:lineRule="auto"/>
        <w:rPr>
          <w:rFonts w:ascii="Arial" w:eastAsia="Times New Roman" w:hAnsi="Arial" w:cs="Arial"/>
          <w:color w:val="1B1C1D"/>
          <w:kern w:val="0"/>
          <w14:ligatures w14:val="none"/>
        </w:rPr>
      </w:pPr>
      <w:r w:rsidRPr="008C30AE">
        <w:rPr>
          <w:rFonts w:ascii="Arial" w:eastAsia="Times New Roman" w:hAnsi="Arial" w:cs="Arial"/>
          <w:color w:val="1B1C1D"/>
          <w:kern w:val="0"/>
          <w14:ligatures w14:val="none"/>
        </w:rPr>
        <w:t>B.</w:t>
      </w:r>
    </w:p>
    <w:p w14:paraId="08662C8D" w14:textId="77777777" w:rsidR="008C30AE" w:rsidRPr="008C30AE" w:rsidRDefault="008C30AE" w:rsidP="008C30AE">
      <w:pPr>
        <w:shd w:val="clear" w:color="auto" w:fill="F0F4F9"/>
        <w:spacing w:after="0" w:line="360" w:lineRule="atLeast"/>
        <w:rPr>
          <w:rFonts w:ascii="Arial" w:eastAsia="Times New Roman" w:hAnsi="Arial" w:cs="Arial"/>
          <w:color w:val="1B1C1D"/>
          <w:kern w:val="0"/>
          <w14:ligatures w14:val="none"/>
        </w:rPr>
      </w:pPr>
      <w:r w:rsidRPr="008C30AE">
        <w:rPr>
          <w:rFonts w:ascii="Arial" w:eastAsia="Times New Roman" w:hAnsi="Arial" w:cs="Arial"/>
          <w:color w:val="1B1C1D"/>
          <w:kern w:val="0"/>
          <w14:ligatures w14:val="none"/>
        </w:rPr>
        <w:lastRenderedPageBreak/>
        <w:t>To calculate the Risk Priority Number (RPN) for high-severity failure modes before final approval.</w:t>
      </w:r>
    </w:p>
    <w:p w14:paraId="52C7C9F4" w14:textId="77777777" w:rsidR="008C30AE" w:rsidRPr="008C30AE" w:rsidRDefault="008C30AE" w:rsidP="008C30AE">
      <w:pPr>
        <w:shd w:val="clear" w:color="auto" w:fill="F0F4F9"/>
        <w:spacing w:after="0" w:line="240" w:lineRule="auto"/>
        <w:rPr>
          <w:rFonts w:ascii="Arial" w:eastAsia="Times New Roman" w:hAnsi="Arial" w:cs="Arial"/>
          <w:color w:val="1B1C1D"/>
          <w:kern w:val="0"/>
          <w14:ligatures w14:val="none"/>
        </w:rPr>
      </w:pPr>
      <w:r w:rsidRPr="008C30AE">
        <w:rPr>
          <w:rFonts w:ascii="Arial" w:eastAsia="Times New Roman" w:hAnsi="Arial" w:cs="Arial"/>
          <w:color w:val="1B1C1D"/>
          <w:kern w:val="0"/>
          <w14:ligatures w14:val="none"/>
        </w:rPr>
        <w:t>C.</w:t>
      </w:r>
    </w:p>
    <w:p w14:paraId="559B8056" w14:textId="77777777" w:rsidR="008C30AE" w:rsidRPr="008C30AE" w:rsidRDefault="008C30AE" w:rsidP="008C30AE">
      <w:pPr>
        <w:shd w:val="clear" w:color="auto" w:fill="F0F4F9"/>
        <w:spacing w:after="0" w:line="360" w:lineRule="atLeast"/>
        <w:rPr>
          <w:rFonts w:ascii="Arial" w:eastAsia="Times New Roman" w:hAnsi="Arial" w:cs="Arial"/>
          <w:color w:val="1B1C1D"/>
          <w:kern w:val="0"/>
          <w14:ligatures w14:val="none"/>
        </w:rPr>
      </w:pPr>
      <w:r w:rsidRPr="008C30AE">
        <w:rPr>
          <w:rFonts w:ascii="Arial" w:eastAsia="Times New Roman" w:hAnsi="Arial" w:cs="Arial"/>
          <w:color w:val="1B1C1D"/>
          <w:kern w:val="0"/>
          <w14:ligatures w14:val="none"/>
        </w:rPr>
        <w:t>To review the PFMEA team's severity, occurrence, and detection ratings in a classroom setting.</w:t>
      </w:r>
    </w:p>
    <w:p w14:paraId="49975642" w14:textId="77777777" w:rsidR="008C30AE" w:rsidRPr="008C30AE" w:rsidRDefault="008C30AE" w:rsidP="008C30AE">
      <w:pPr>
        <w:shd w:val="clear" w:color="auto" w:fill="F0F4F9"/>
        <w:spacing w:after="0" w:line="240" w:lineRule="auto"/>
        <w:rPr>
          <w:rFonts w:ascii="Arial" w:eastAsia="Times New Roman" w:hAnsi="Arial" w:cs="Arial"/>
          <w:color w:val="1B1C1D"/>
          <w:kern w:val="0"/>
          <w14:ligatures w14:val="none"/>
        </w:rPr>
      </w:pPr>
      <w:r w:rsidRPr="008C30AE">
        <w:rPr>
          <w:rFonts w:ascii="Arial" w:eastAsia="Times New Roman" w:hAnsi="Arial" w:cs="Arial"/>
          <w:color w:val="1B1C1D"/>
          <w:kern w:val="0"/>
          <w14:ligatures w14:val="none"/>
        </w:rPr>
        <w:t>D.</w:t>
      </w:r>
    </w:p>
    <w:p w14:paraId="4DD4F4D9" w14:textId="77777777" w:rsidR="008C30AE" w:rsidRPr="008C30AE" w:rsidRDefault="008C30AE" w:rsidP="008C30AE">
      <w:pPr>
        <w:shd w:val="clear" w:color="auto" w:fill="F0F4F9"/>
        <w:spacing w:after="0" w:line="360" w:lineRule="atLeast"/>
        <w:rPr>
          <w:rFonts w:ascii="Arial" w:eastAsia="Times New Roman" w:hAnsi="Arial" w:cs="Arial"/>
          <w:color w:val="1B1C1D"/>
          <w:kern w:val="0"/>
          <w14:ligatures w14:val="none"/>
        </w:rPr>
      </w:pPr>
      <w:r w:rsidRPr="008C30AE">
        <w:rPr>
          <w:rFonts w:ascii="Arial" w:eastAsia="Times New Roman" w:hAnsi="Arial" w:cs="Arial"/>
          <w:color w:val="1B1C1D"/>
          <w:kern w:val="0"/>
          <w14:ligatures w14:val="none"/>
        </w:rPr>
        <w:t>To document the failure modes and effects for a completely new manufacturing process.</w:t>
      </w:r>
    </w:p>
    <w:p w14:paraId="2A3E72E6" w14:textId="395D842B" w:rsidR="00031F59" w:rsidRDefault="00031F59" w:rsidP="00E24A8B">
      <w:pPr>
        <w:spacing w:after="240" w:line="360" w:lineRule="auto"/>
        <w:rPr>
          <w:rFonts w:ascii="Arial" w:eastAsia="Times New Roman" w:hAnsi="Arial" w:cs="Arial"/>
          <w:color w:val="1B1C1D"/>
          <w:kern w:val="0"/>
          <w14:ligatures w14:val="none"/>
        </w:rPr>
      </w:pPr>
    </w:p>
    <w:p w14:paraId="5FD6D0D7" w14:textId="77777777" w:rsidR="00EB0852" w:rsidRPr="00EB0852" w:rsidRDefault="00EB0852" w:rsidP="00EB0852">
      <w:pPr>
        <w:shd w:val="clear" w:color="auto" w:fill="FFFFFF"/>
        <w:spacing w:after="0" w:line="360" w:lineRule="atLeast"/>
        <w:rPr>
          <w:rFonts w:ascii="Arial" w:eastAsia="Times New Roman" w:hAnsi="Arial" w:cs="Arial"/>
          <w:b/>
          <w:bCs/>
          <w:color w:val="EE0000"/>
          <w:kern w:val="0"/>
          <w14:ligatures w14:val="none"/>
        </w:rPr>
      </w:pPr>
      <w:r w:rsidRPr="00EB0852">
        <w:rPr>
          <w:rFonts w:ascii="Arial" w:eastAsia="Times New Roman" w:hAnsi="Arial" w:cs="Arial"/>
          <w:b/>
          <w:bCs/>
          <w:color w:val="EE0000"/>
          <w:kern w:val="0"/>
          <w14:ligatures w14:val="none"/>
        </w:rPr>
        <w:t>2.</w:t>
      </w:r>
    </w:p>
    <w:p w14:paraId="4F16B08E" w14:textId="77777777" w:rsidR="00EB0852" w:rsidRPr="00EB0852" w:rsidRDefault="00EB0852" w:rsidP="00EB0852">
      <w:pPr>
        <w:shd w:val="clear" w:color="auto" w:fill="FFFFFF"/>
        <w:spacing w:after="0" w:line="360" w:lineRule="atLeast"/>
        <w:rPr>
          <w:rFonts w:ascii="Arial" w:eastAsia="Times New Roman" w:hAnsi="Arial" w:cs="Arial"/>
          <w:color w:val="1B1C1D"/>
          <w:kern w:val="0"/>
          <w14:ligatures w14:val="none"/>
        </w:rPr>
      </w:pPr>
      <w:r w:rsidRPr="00EB0852">
        <w:rPr>
          <w:rFonts w:ascii="Arial" w:eastAsia="Times New Roman" w:hAnsi="Arial" w:cs="Arial"/>
          <w:color w:val="1B1C1D"/>
          <w:kern w:val="0"/>
          <w14:ligatures w14:val="none"/>
        </w:rPr>
        <w:t xml:space="preserve">In the </w:t>
      </w:r>
      <w:r w:rsidRPr="00EB0852">
        <w:rPr>
          <w:rFonts w:ascii="Arial" w:eastAsia="Times New Roman" w:hAnsi="Arial" w:cs="Arial"/>
          <w:b/>
          <w:bCs/>
          <w:color w:val="1B1C1D"/>
          <w:kern w:val="0"/>
          <w14:ligatures w14:val="none"/>
        </w:rPr>
        <w:t>AIAG-VDA 7-Step PFMEA</w:t>
      </w:r>
      <w:r w:rsidRPr="00EB0852">
        <w:rPr>
          <w:rFonts w:ascii="Arial" w:eastAsia="Times New Roman" w:hAnsi="Arial" w:cs="Arial"/>
          <w:color w:val="1B1C1D"/>
          <w:kern w:val="0"/>
          <w14:ligatures w14:val="none"/>
        </w:rPr>
        <w:t xml:space="preserve"> methodology, which rating factor is primarily reduced by implementing </w:t>
      </w:r>
      <w:r w:rsidRPr="00EB0852">
        <w:rPr>
          <w:rFonts w:ascii="Arial" w:eastAsia="Times New Roman" w:hAnsi="Arial" w:cs="Arial"/>
          <w:b/>
          <w:bCs/>
          <w:color w:val="1B1C1D"/>
          <w:kern w:val="0"/>
          <w14:ligatures w14:val="none"/>
        </w:rPr>
        <w:t>preventive controls</w:t>
      </w:r>
      <w:r w:rsidRPr="00EB0852">
        <w:rPr>
          <w:rFonts w:ascii="Arial" w:eastAsia="Times New Roman" w:hAnsi="Arial" w:cs="Arial"/>
          <w:color w:val="1B1C1D"/>
          <w:kern w:val="0"/>
          <w14:ligatures w14:val="none"/>
        </w:rPr>
        <w:t xml:space="preserve"> (e.g., enhanced training, scheduled maintenance, Poka-Yoke)?</w:t>
      </w:r>
    </w:p>
    <w:p w14:paraId="3480195E" w14:textId="77777777" w:rsidR="00EB0852" w:rsidRPr="00EB0852" w:rsidRDefault="00EB0852" w:rsidP="00EB0852">
      <w:pPr>
        <w:shd w:val="clear" w:color="auto" w:fill="F0F4F9"/>
        <w:spacing w:after="0" w:line="240" w:lineRule="auto"/>
        <w:rPr>
          <w:rFonts w:ascii="Arial" w:eastAsia="Times New Roman" w:hAnsi="Arial" w:cs="Arial"/>
          <w:color w:val="1B1C1D"/>
          <w:kern w:val="0"/>
          <w14:ligatures w14:val="none"/>
        </w:rPr>
      </w:pPr>
      <w:r w:rsidRPr="00EB0852">
        <w:rPr>
          <w:rFonts w:ascii="Arial" w:eastAsia="Times New Roman" w:hAnsi="Arial" w:cs="Arial"/>
          <w:color w:val="1B1C1D"/>
          <w:kern w:val="0"/>
          <w14:ligatures w14:val="none"/>
        </w:rPr>
        <w:t>A.</w:t>
      </w:r>
    </w:p>
    <w:p w14:paraId="315A0690" w14:textId="77777777" w:rsidR="00EB0852" w:rsidRPr="00EB0852" w:rsidRDefault="00EB0852" w:rsidP="00EB0852">
      <w:pPr>
        <w:shd w:val="clear" w:color="auto" w:fill="F0F4F9"/>
        <w:spacing w:after="0" w:line="360" w:lineRule="atLeast"/>
        <w:rPr>
          <w:rFonts w:ascii="Arial" w:eastAsia="Times New Roman" w:hAnsi="Arial" w:cs="Arial"/>
          <w:color w:val="1B1C1D"/>
          <w:kern w:val="0"/>
          <w14:ligatures w14:val="none"/>
        </w:rPr>
      </w:pPr>
      <w:r w:rsidRPr="00EB0852">
        <w:rPr>
          <w:rFonts w:ascii="Arial" w:eastAsia="Times New Roman" w:hAnsi="Arial" w:cs="Arial"/>
          <w:color w:val="1B1C1D"/>
          <w:kern w:val="0"/>
          <w14:ligatures w14:val="none"/>
        </w:rPr>
        <w:t>Detection (D)</w:t>
      </w:r>
    </w:p>
    <w:p w14:paraId="65BA8CDD" w14:textId="77777777" w:rsidR="00EB0852" w:rsidRPr="00EB0852" w:rsidRDefault="00EB0852" w:rsidP="00EB0852">
      <w:pPr>
        <w:shd w:val="clear" w:color="auto" w:fill="F0F4F9"/>
        <w:spacing w:after="0" w:line="240" w:lineRule="auto"/>
        <w:rPr>
          <w:rFonts w:ascii="Arial" w:eastAsia="Times New Roman" w:hAnsi="Arial" w:cs="Arial"/>
          <w:color w:val="1B1C1D"/>
          <w:kern w:val="0"/>
          <w14:ligatures w14:val="none"/>
        </w:rPr>
      </w:pPr>
      <w:r w:rsidRPr="00EB0852">
        <w:rPr>
          <w:rFonts w:ascii="Arial" w:eastAsia="Times New Roman" w:hAnsi="Arial" w:cs="Arial"/>
          <w:color w:val="1B1C1D"/>
          <w:kern w:val="0"/>
          <w14:ligatures w14:val="none"/>
        </w:rPr>
        <w:t>B.</w:t>
      </w:r>
    </w:p>
    <w:p w14:paraId="40BAF039" w14:textId="77777777" w:rsidR="00EB0852" w:rsidRPr="00EB0852" w:rsidRDefault="00EB0852" w:rsidP="00EB0852">
      <w:pPr>
        <w:shd w:val="clear" w:color="auto" w:fill="F0F4F9"/>
        <w:spacing w:after="0" w:line="360" w:lineRule="atLeast"/>
        <w:rPr>
          <w:rFonts w:ascii="Arial" w:eastAsia="Times New Roman" w:hAnsi="Arial" w:cs="Arial"/>
          <w:color w:val="1B1C1D"/>
          <w:kern w:val="0"/>
          <w14:ligatures w14:val="none"/>
        </w:rPr>
      </w:pPr>
      <w:r w:rsidRPr="00EB0852">
        <w:rPr>
          <w:rFonts w:ascii="Arial" w:eastAsia="Times New Roman" w:hAnsi="Arial" w:cs="Arial"/>
          <w:color w:val="1B1C1D"/>
          <w:kern w:val="0"/>
          <w14:ligatures w14:val="none"/>
        </w:rPr>
        <w:t>Action Priority (AP)</w:t>
      </w:r>
    </w:p>
    <w:p w14:paraId="5E9E90CC" w14:textId="77777777" w:rsidR="00EB0852" w:rsidRPr="00EB0852" w:rsidRDefault="00EB0852" w:rsidP="00EB0852">
      <w:pPr>
        <w:shd w:val="clear" w:color="auto" w:fill="C4EED0"/>
        <w:spacing w:after="0" w:line="240" w:lineRule="auto"/>
        <w:rPr>
          <w:rFonts w:ascii="Arial" w:eastAsia="Times New Roman" w:hAnsi="Arial" w:cs="Arial"/>
          <w:color w:val="1B1C1D"/>
          <w:kern w:val="0"/>
          <w14:ligatures w14:val="none"/>
        </w:rPr>
      </w:pPr>
      <w:r w:rsidRPr="00EB0852">
        <w:rPr>
          <w:rFonts w:ascii="Arial" w:eastAsia="Times New Roman" w:hAnsi="Arial" w:cs="Arial"/>
          <w:color w:val="1B1C1D"/>
          <w:kern w:val="0"/>
          <w14:ligatures w14:val="none"/>
        </w:rPr>
        <w:t>C.</w:t>
      </w:r>
    </w:p>
    <w:p w14:paraId="0425D700" w14:textId="77777777" w:rsidR="00EB0852" w:rsidRPr="00EB0852" w:rsidRDefault="00EB0852" w:rsidP="00EB0852">
      <w:pPr>
        <w:shd w:val="clear" w:color="auto" w:fill="C4EED0"/>
        <w:spacing w:after="0" w:line="360" w:lineRule="atLeast"/>
        <w:rPr>
          <w:rFonts w:ascii="Arial" w:eastAsia="Times New Roman" w:hAnsi="Arial" w:cs="Arial"/>
          <w:color w:val="1B1C1D"/>
          <w:kern w:val="0"/>
          <w14:ligatures w14:val="none"/>
        </w:rPr>
      </w:pPr>
      <w:r w:rsidRPr="00EB0852">
        <w:rPr>
          <w:rFonts w:ascii="Arial" w:eastAsia="Times New Roman" w:hAnsi="Arial" w:cs="Arial"/>
          <w:color w:val="1B1C1D"/>
          <w:kern w:val="0"/>
          <w14:ligatures w14:val="none"/>
        </w:rPr>
        <w:t>Occurrence (O)</w:t>
      </w:r>
    </w:p>
    <w:p w14:paraId="3AB5DC43" w14:textId="77777777" w:rsidR="00EB0852" w:rsidRPr="00EB0852" w:rsidRDefault="00EB0852" w:rsidP="00EB0852">
      <w:pPr>
        <w:shd w:val="clear" w:color="auto" w:fill="C4EED0"/>
        <w:spacing w:after="0" w:line="300" w:lineRule="atLeast"/>
        <w:rPr>
          <w:rFonts w:ascii="Arial" w:eastAsia="Times New Roman" w:hAnsi="Arial" w:cs="Arial"/>
          <w:b/>
          <w:bCs/>
          <w:color w:val="146C2E"/>
          <w:kern w:val="0"/>
          <w:sz w:val="21"/>
          <w:szCs w:val="21"/>
          <w14:ligatures w14:val="none"/>
        </w:rPr>
      </w:pPr>
      <w:r w:rsidRPr="00EB0852">
        <w:rPr>
          <w:rFonts w:ascii="Arial" w:eastAsia="Times New Roman" w:hAnsi="Arial" w:cs="Arial"/>
          <w:b/>
          <w:bCs/>
          <w:color w:val="146C2E"/>
          <w:kern w:val="0"/>
          <w:sz w:val="21"/>
          <w:szCs w:val="21"/>
          <w14:ligatures w14:val="none"/>
        </w:rPr>
        <w:t xml:space="preserve">That's right! </w:t>
      </w:r>
    </w:p>
    <w:p w14:paraId="6DCFD832" w14:textId="77777777" w:rsidR="00EB0852" w:rsidRPr="00EB0852" w:rsidRDefault="00EB0852" w:rsidP="00EB0852">
      <w:pPr>
        <w:shd w:val="clear" w:color="auto" w:fill="C4EED0"/>
        <w:spacing w:after="240" w:line="300" w:lineRule="atLeast"/>
        <w:rPr>
          <w:rFonts w:ascii="Arial" w:eastAsia="Times New Roman" w:hAnsi="Arial" w:cs="Arial"/>
          <w:color w:val="1B1C1D"/>
          <w:kern w:val="0"/>
          <w:sz w:val="21"/>
          <w:szCs w:val="21"/>
          <w14:ligatures w14:val="none"/>
        </w:rPr>
      </w:pPr>
      <w:r w:rsidRPr="00EB0852">
        <w:rPr>
          <w:rFonts w:ascii="Arial" w:eastAsia="Times New Roman" w:hAnsi="Arial" w:cs="Arial"/>
          <w:color w:val="1B1C1D"/>
          <w:kern w:val="0"/>
          <w:sz w:val="21"/>
          <w:szCs w:val="21"/>
          <w14:ligatures w14:val="none"/>
        </w:rPr>
        <w:t xml:space="preserve">Preventive controls are intended to stop the cause of the </w:t>
      </w:r>
      <w:proofErr w:type="gramStart"/>
      <w:r w:rsidRPr="00EB0852">
        <w:rPr>
          <w:rFonts w:ascii="Arial" w:eastAsia="Times New Roman" w:hAnsi="Arial" w:cs="Arial"/>
          <w:color w:val="1B1C1D"/>
          <w:kern w:val="0"/>
          <w:sz w:val="21"/>
          <w:szCs w:val="21"/>
          <w14:ligatures w14:val="none"/>
        </w:rPr>
        <w:t>failure mode</w:t>
      </w:r>
      <w:proofErr w:type="gramEnd"/>
      <w:r w:rsidRPr="00EB0852">
        <w:rPr>
          <w:rFonts w:ascii="Arial" w:eastAsia="Times New Roman" w:hAnsi="Arial" w:cs="Arial"/>
          <w:color w:val="1B1C1D"/>
          <w:kern w:val="0"/>
          <w:sz w:val="21"/>
          <w:szCs w:val="21"/>
          <w14:ligatures w14:val="none"/>
        </w:rPr>
        <w:t xml:space="preserve"> from happening, thereby reducing the Occurrence rating.</w:t>
      </w:r>
    </w:p>
    <w:p w14:paraId="59A5D88B" w14:textId="77777777" w:rsidR="00EB0852" w:rsidRPr="00EB0852" w:rsidRDefault="00EB0852" w:rsidP="00EB0852">
      <w:pPr>
        <w:shd w:val="clear" w:color="auto" w:fill="F0F4F9"/>
        <w:spacing w:after="0" w:line="240" w:lineRule="auto"/>
        <w:rPr>
          <w:rFonts w:ascii="Arial" w:eastAsia="Times New Roman" w:hAnsi="Arial" w:cs="Arial"/>
          <w:color w:val="1B1C1D"/>
          <w:kern w:val="0"/>
          <w14:ligatures w14:val="none"/>
        </w:rPr>
      </w:pPr>
      <w:r w:rsidRPr="00EB0852">
        <w:rPr>
          <w:rFonts w:ascii="Arial" w:eastAsia="Times New Roman" w:hAnsi="Arial" w:cs="Arial"/>
          <w:color w:val="1B1C1D"/>
          <w:kern w:val="0"/>
          <w14:ligatures w14:val="none"/>
        </w:rPr>
        <w:t>D.</w:t>
      </w:r>
    </w:p>
    <w:p w14:paraId="4A71395E" w14:textId="77777777" w:rsidR="00EB0852" w:rsidRPr="00EB0852" w:rsidRDefault="00EB0852" w:rsidP="00EB0852">
      <w:pPr>
        <w:shd w:val="clear" w:color="auto" w:fill="F0F4F9"/>
        <w:spacing w:after="0" w:line="360" w:lineRule="atLeast"/>
        <w:rPr>
          <w:rFonts w:ascii="Arial" w:eastAsia="Times New Roman" w:hAnsi="Arial" w:cs="Arial"/>
          <w:color w:val="1B1C1D"/>
          <w:kern w:val="0"/>
          <w14:ligatures w14:val="none"/>
        </w:rPr>
      </w:pPr>
      <w:r w:rsidRPr="00EB0852">
        <w:rPr>
          <w:rFonts w:ascii="Arial" w:eastAsia="Times New Roman" w:hAnsi="Arial" w:cs="Arial"/>
          <w:color w:val="1B1C1D"/>
          <w:kern w:val="0"/>
          <w14:ligatures w14:val="none"/>
        </w:rPr>
        <w:t>Severity (S)</w:t>
      </w:r>
    </w:p>
    <w:p w14:paraId="5EA4E93A" w14:textId="77777777" w:rsidR="004F78DB" w:rsidRDefault="004F78DB" w:rsidP="00E24A8B">
      <w:pPr>
        <w:spacing w:after="240" w:line="360" w:lineRule="auto"/>
        <w:rPr>
          <w:rFonts w:ascii="Arial" w:eastAsia="Times New Roman" w:hAnsi="Arial" w:cs="Arial"/>
          <w:color w:val="1B1C1D"/>
          <w:kern w:val="0"/>
          <w14:ligatures w14:val="none"/>
        </w:rPr>
      </w:pPr>
    </w:p>
    <w:p w14:paraId="29F6FF85" w14:textId="77777777" w:rsidR="00AE7B95" w:rsidRPr="00AE7B95" w:rsidRDefault="00AE7B95" w:rsidP="00AE7B95">
      <w:pPr>
        <w:shd w:val="clear" w:color="auto" w:fill="FFFFFF"/>
        <w:spacing w:after="0" w:line="360" w:lineRule="atLeast"/>
        <w:rPr>
          <w:rFonts w:ascii="Arial" w:eastAsia="Times New Roman" w:hAnsi="Arial" w:cs="Arial"/>
          <w:b/>
          <w:bCs/>
          <w:color w:val="EE0000"/>
          <w:kern w:val="0"/>
          <w14:ligatures w14:val="none"/>
        </w:rPr>
      </w:pPr>
      <w:r w:rsidRPr="00AE7B95">
        <w:rPr>
          <w:rFonts w:ascii="Arial" w:eastAsia="Times New Roman" w:hAnsi="Arial" w:cs="Arial"/>
          <w:b/>
          <w:bCs/>
          <w:color w:val="EE0000"/>
          <w:kern w:val="0"/>
          <w14:ligatures w14:val="none"/>
        </w:rPr>
        <w:t>3.</w:t>
      </w:r>
    </w:p>
    <w:p w14:paraId="03B554FB" w14:textId="77777777" w:rsidR="00AE7B95" w:rsidRPr="00AE7B95" w:rsidRDefault="00AE7B95" w:rsidP="00AE7B95">
      <w:pPr>
        <w:shd w:val="clear" w:color="auto" w:fill="FFFFFF"/>
        <w:spacing w:after="0" w:line="360" w:lineRule="atLeast"/>
        <w:rPr>
          <w:rFonts w:ascii="Arial" w:eastAsia="Times New Roman" w:hAnsi="Arial" w:cs="Arial"/>
          <w:color w:val="1B1C1D"/>
          <w:kern w:val="0"/>
          <w14:ligatures w14:val="none"/>
        </w:rPr>
      </w:pPr>
      <w:r w:rsidRPr="00AE7B95">
        <w:rPr>
          <w:rFonts w:ascii="Arial" w:eastAsia="Times New Roman" w:hAnsi="Arial" w:cs="Arial"/>
          <w:color w:val="1B1C1D"/>
          <w:kern w:val="0"/>
          <w14:ligatures w14:val="none"/>
        </w:rPr>
        <w:t>Which PFMEA step is characterized by breaking down the process into System/Focus Element/Work Element to clearly define the boundaries of the analysis?</w:t>
      </w:r>
    </w:p>
    <w:p w14:paraId="5E89D57B" w14:textId="77777777" w:rsidR="00AE7B95" w:rsidRPr="00AE7B95" w:rsidRDefault="00AE7B95" w:rsidP="00AE7B95">
      <w:pPr>
        <w:shd w:val="clear" w:color="auto" w:fill="FFF8F8"/>
        <w:spacing w:after="0" w:line="240" w:lineRule="auto"/>
        <w:rPr>
          <w:rFonts w:ascii="Arial" w:eastAsia="Times New Roman" w:hAnsi="Arial" w:cs="Arial"/>
          <w:color w:val="1B1C1D"/>
          <w:kern w:val="0"/>
          <w14:ligatures w14:val="none"/>
        </w:rPr>
      </w:pPr>
      <w:r w:rsidRPr="00AE7B95">
        <w:rPr>
          <w:rFonts w:ascii="Arial" w:eastAsia="Times New Roman" w:hAnsi="Arial" w:cs="Arial"/>
          <w:color w:val="1B1C1D"/>
          <w:kern w:val="0"/>
          <w14:ligatures w14:val="none"/>
        </w:rPr>
        <w:t>A.</w:t>
      </w:r>
    </w:p>
    <w:p w14:paraId="68CFC7A4" w14:textId="77777777" w:rsidR="00AE7B95" w:rsidRPr="00AE7B95" w:rsidRDefault="00AE7B95" w:rsidP="00AE7B95">
      <w:pPr>
        <w:shd w:val="clear" w:color="auto" w:fill="FFF8F8"/>
        <w:spacing w:after="0" w:line="360" w:lineRule="atLeast"/>
        <w:rPr>
          <w:rFonts w:ascii="Arial" w:eastAsia="Times New Roman" w:hAnsi="Arial" w:cs="Arial"/>
          <w:color w:val="1B1C1D"/>
          <w:kern w:val="0"/>
          <w14:ligatures w14:val="none"/>
        </w:rPr>
      </w:pPr>
      <w:r w:rsidRPr="00AE7B95">
        <w:rPr>
          <w:rFonts w:ascii="Arial" w:eastAsia="Times New Roman" w:hAnsi="Arial" w:cs="Arial"/>
          <w:color w:val="1B1C1D"/>
          <w:kern w:val="0"/>
          <w14:ligatures w14:val="none"/>
        </w:rPr>
        <w:t>Step 3: Function Analysis</w:t>
      </w:r>
    </w:p>
    <w:p w14:paraId="062AD75E" w14:textId="77777777" w:rsidR="00AE7B95" w:rsidRPr="00AE7B95" w:rsidRDefault="00AE7B95" w:rsidP="00AE7B95">
      <w:pPr>
        <w:shd w:val="clear" w:color="auto" w:fill="FFF8F8"/>
        <w:spacing w:after="0" w:line="300" w:lineRule="atLeast"/>
        <w:rPr>
          <w:rFonts w:ascii="Arial" w:eastAsia="Times New Roman" w:hAnsi="Arial" w:cs="Arial"/>
          <w:b/>
          <w:bCs/>
          <w:color w:val="B3261E"/>
          <w:kern w:val="0"/>
          <w:sz w:val="21"/>
          <w:szCs w:val="21"/>
          <w14:ligatures w14:val="none"/>
        </w:rPr>
      </w:pPr>
      <w:r w:rsidRPr="00AE7B95">
        <w:rPr>
          <w:rFonts w:ascii="Arial" w:eastAsia="Times New Roman" w:hAnsi="Arial" w:cs="Arial"/>
          <w:b/>
          <w:bCs/>
          <w:color w:val="B3261E"/>
          <w:kern w:val="0"/>
          <w:sz w:val="21"/>
          <w:szCs w:val="21"/>
          <w14:ligatures w14:val="none"/>
        </w:rPr>
        <w:t xml:space="preserve">Not quite </w:t>
      </w:r>
    </w:p>
    <w:p w14:paraId="3494DD22" w14:textId="77777777" w:rsidR="00AE7B95" w:rsidRPr="00AE7B95" w:rsidRDefault="00AE7B95" w:rsidP="00AE7B95">
      <w:pPr>
        <w:shd w:val="clear" w:color="auto" w:fill="FFF8F8"/>
        <w:spacing w:after="240" w:line="300" w:lineRule="atLeast"/>
        <w:rPr>
          <w:rFonts w:ascii="Arial" w:eastAsia="Times New Roman" w:hAnsi="Arial" w:cs="Arial"/>
          <w:color w:val="1B1C1D"/>
          <w:kern w:val="0"/>
          <w:sz w:val="21"/>
          <w:szCs w:val="21"/>
          <w14:ligatures w14:val="none"/>
        </w:rPr>
      </w:pPr>
      <w:r w:rsidRPr="00AE7B95">
        <w:rPr>
          <w:rFonts w:ascii="Arial" w:eastAsia="Times New Roman" w:hAnsi="Arial" w:cs="Arial"/>
          <w:color w:val="1B1C1D"/>
          <w:kern w:val="0"/>
          <w:sz w:val="21"/>
          <w:szCs w:val="21"/>
          <w14:ligatures w14:val="none"/>
        </w:rPr>
        <w:t>Function Analysis focuses on defining the purpose and requirements of each element, not its structural relationship.</w:t>
      </w:r>
    </w:p>
    <w:p w14:paraId="4DF42CBB" w14:textId="77777777" w:rsidR="00AE7B95" w:rsidRPr="00AE7B95" w:rsidRDefault="00AE7B95" w:rsidP="00AE7B95">
      <w:pPr>
        <w:shd w:val="clear" w:color="auto" w:fill="F0F4F9"/>
        <w:spacing w:after="0" w:line="240" w:lineRule="auto"/>
        <w:rPr>
          <w:rFonts w:ascii="Arial" w:eastAsia="Times New Roman" w:hAnsi="Arial" w:cs="Arial"/>
          <w:color w:val="1B1C1D"/>
          <w:kern w:val="0"/>
          <w14:ligatures w14:val="none"/>
        </w:rPr>
      </w:pPr>
      <w:r w:rsidRPr="00AE7B95">
        <w:rPr>
          <w:rFonts w:ascii="Arial" w:eastAsia="Times New Roman" w:hAnsi="Arial" w:cs="Arial"/>
          <w:color w:val="1B1C1D"/>
          <w:kern w:val="0"/>
          <w14:ligatures w14:val="none"/>
        </w:rPr>
        <w:t>B.</w:t>
      </w:r>
    </w:p>
    <w:p w14:paraId="2B64D16F" w14:textId="77777777" w:rsidR="00AE7B95" w:rsidRPr="00AE7B95" w:rsidRDefault="00AE7B95" w:rsidP="00AE7B95">
      <w:pPr>
        <w:shd w:val="clear" w:color="auto" w:fill="F0F4F9"/>
        <w:spacing w:after="0" w:line="360" w:lineRule="atLeast"/>
        <w:rPr>
          <w:rFonts w:ascii="Arial" w:eastAsia="Times New Roman" w:hAnsi="Arial" w:cs="Arial"/>
          <w:color w:val="1B1C1D"/>
          <w:kern w:val="0"/>
          <w14:ligatures w14:val="none"/>
        </w:rPr>
      </w:pPr>
      <w:r w:rsidRPr="00AE7B95">
        <w:rPr>
          <w:rFonts w:ascii="Arial" w:eastAsia="Times New Roman" w:hAnsi="Arial" w:cs="Arial"/>
          <w:color w:val="1B1C1D"/>
          <w:kern w:val="0"/>
          <w14:ligatures w14:val="none"/>
        </w:rPr>
        <w:t>Step 4: Failure Analysis</w:t>
      </w:r>
    </w:p>
    <w:p w14:paraId="55C35E73" w14:textId="77777777" w:rsidR="00AE7B95" w:rsidRPr="00AE7B95" w:rsidRDefault="00AE7B95" w:rsidP="00AE7B95">
      <w:pPr>
        <w:shd w:val="clear" w:color="auto" w:fill="F0F4F9"/>
        <w:spacing w:after="0" w:line="240" w:lineRule="auto"/>
        <w:rPr>
          <w:rFonts w:ascii="Arial" w:eastAsia="Times New Roman" w:hAnsi="Arial" w:cs="Arial"/>
          <w:color w:val="1B1C1D"/>
          <w:kern w:val="0"/>
          <w14:ligatures w14:val="none"/>
        </w:rPr>
      </w:pPr>
      <w:r w:rsidRPr="00AE7B95">
        <w:rPr>
          <w:rFonts w:ascii="Arial" w:eastAsia="Times New Roman" w:hAnsi="Arial" w:cs="Arial"/>
          <w:color w:val="1B1C1D"/>
          <w:kern w:val="0"/>
          <w14:ligatures w14:val="none"/>
        </w:rPr>
        <w:t>C.</w:t>
      </w:r>
    </w:p>
    <w:p w14:paraId="430B346C" w14:textId="77777777" w:rsidR="00AE7B95" w:rsidRPr="00AE7B95" w:rsidRDefault="00AE7B95" w:rsidP="00AE7B95">
      <w:pPr>
        <w:shd w:val="clear" w:color="auto" w:fill="F0F4F9"/>
        <w:spacing w:after="0" w:line="360" w:lineRule="atLeast"/>
        <w:rPr>
          <w:rFonts w:ascii="Arial" w:eastAsia="Times New Roman" w:hAnsi="Arial" w:cs="Arial"/>
          <w:color w:val="1B1C1D"/>
          <w:kern w:val="0"/>
          <w14:ligatures w14:val="none"/>
        </w:rPr>
      </w:pPr>
      <w:r w:rsidRPr="00AE7B95">
        <w:rPr>
          <w:rFonts w:ascii="Arial" w:eastAsia="Times New Roman" w:hAnsi="Arial" w:cs="Arial"/>
          <w:color w:val="1B1C1D"/>
          <w:kern w:val="0"/>
          <w14:ligatures w14:val="none"/>
        </w:rPr>
        <w:t>Step 1: Planning and Preparation</w:t>
      </w:r>
    </w:p>
    <w:p w14:paraId="1FE6FA7D" w14:textId="77777777" w:rsidR="00AE7B95" w:rsidRPr="00AE7B95" w:rsidRDefault="00AE7B95" w:rsidP="00AE7B95">
      <w:pPr>
        <w:shd w:val="clear" w:color="auto" w:fill="C4EED0"/>
        <w:spacing w:after="0" w:line="240" w:lineRule="auto"/>
        <w:rPr>
          <w:rFonts w:ascii="Arial" w:eastAsia="Times New Roman" w:hAnsi="Arial" w:cs="Arial"/>
          <w:color w:val="1B1C1D"/>
          <w:kern w:val="0"/>
          <w14:ligatures w14:val="none"/>
        </w:rPr>
      </w:pPr>
      <w:r w:rsidRPr="00AE7B95">
        <w:rPr>
          <w:rFonts w:ascii="Arial" w:eastAsia="Times New Roman" w:hAnsi="Arial" w:cs="Arial"/>
          <w:color w:val="1B1C1D"/>
          <w:kern w:val="0"/>
          <w14:ligatures w14:val="none"/>
        </w:rPr>
        <w:t>D.</w:t>
      </w:r>
    </w:p>
    <w:p w14:paraId="7B244C6C" w14:textId="77777777" w:rsidR="00AE7B95" w:rsidRPr="00AE7B95" w:rsidRDefault="00AE7B95" w:rsidP="00AE7B95">
      <w:pPr>
        <w:shd w:val="clear" w:color="auto" w:fill="C4EED0"/>
        <w:spacing w:after="0" w:line="360" w:lineRule="atLeast"/>
        <w:rPr>
          <w:rFonts w:ascii="Arial" w:eastAsia="Times New Roman" w:hAnsi="Arial" w:cs="Arial"/>
          <w:color w:val="1B1C1D"/>
          <w:kern w:val="0"/>
          <w14:ligatures w14:val="none"/>
        </w:rPr>
      </w:pPr>
      <w:r w:rsidRPr="00AE7B95">
        <w:rPr>
          <w:rFonts w:ascii="Arial" w:eastAsia="Times New Roman" w:hAnsi="Arial" w:cs="Arial"/>
          <w:color w:val="1B1C1D"/>
          <w:kern w:val="0"/>
          <w14:ligatures w14:val="none"/>
        </w:rPr>
        <w:t>Step 2: Structure Analysis</w:t>
      </w:r>
    </w:p>
    <w:p w14:paraId="3A94C239" w14:textId="77777777" w:rsidR="00AE7B95" w:rsidRPr="00AE7B95" w:rsidRDefault="00AE7B95" w:rsidP="00AE7B95">
      <w:pPr>
        <w:shd w:val="clear" w:color="auto" w:fill="C4EED0"/>
        <w:spacing w:after="0" w:line="300" w:lineRule="atLeast"/>
        <w:rPr>
          <w:rFonts w:ascii="Arial" w:eastAsia="Times New Roman" w:hAnsi="Arial" w:cs="Arial"/>
          <w:b/>
          <w:bCs/>
          <w:color w:val="146C2E"/>
          <w:kern w:val="0"/>
          <w:sz w:val="21"/>
          <w:szCs w:val="21"/>
          <w14:ligatures w14:val="none"/>
        </w:rPr>
      </w:pPr>
      <w:r w:rsidRPr="00AE7B95">
        <w:rPr>
          <w:rFonts w:ascii="Arial" w:eastAsia="Times New Roman" w:hAnsi="Arial" w:cs="Arial"/>
          <w:b/>
          <w:bCs/>
          <w:color w:val="146C2E"/>
          <w:kern w:val="0"/>
          <w:sz w:val="21"/>
          <w:szCs w:val="21"/>
          <w14:ligatures w14:val="none"/>
        </w:rPr>
        <w:t xml:space="preserve">Right answer </w:t>
      </w:r>
    </w:p>
    <w:p w14:paraId="77EBC943" w14:textId="77777777" w:rsidR="00AE7B95" w:rsidRPr="00AE7B95" w:rsidRDefault="00AE7B95" w:rsidP="00AE7B95">
      <w:pPr>
        <w:shd w:val="clear" w:color="auto" w:fill="C4EED0"/>
        <w:spacing w:after="240" w:line="300" w:lineRule="atLeast"/>
        <w:rPr>
          <w:rFonts w:ascii="Arial" w:eastAsia="Times New Roman" w:hAnsi="Arial" w:cs="Arial"/>
          <w:color w:val="1B1C1D"/>
          <w:kern w:val="0"/>
          <w:sz w:val="21"/>
          <w:szCs w:val="21"/>
          <w14:ligatures w14:val="none"/>
        </w:rPr>
      </w:pPr>
      <w:r w:rsidRPr="00AE7B95">
        <w:rPr>
          <w:rFonts w:ascii="Arial" w:eastAsia="Times New Roman" w:hAnsi="Arial" w:cs="Arial"/>
          <w:color w:val="1B1C1D"/>
          <w:kern w:val="0"/>
          <w:sz w:val="21"/>
          <w:szCs w:val="21"/>
          <w14:ligatures w14:val="none"/>
        </w:rPr>
        <w:t>Structure Analysis maps the elements of the process to ensure a clear, systematic flow and define what is being analyzed at each stage.</w:t>
      </w:r>
    </w:p>
    <w:p w14:paraId="0625E7AF" w14:textId="77777777" w:rsidR="00AE7B95" w:rsidRDefault="00AE7B95" w:rsidP="00E24A8B">
      <w:pPr>
        <w:spacing w:after="240" w:line="360" w:lineRule="auto"/>
        <w:rPr>
          <w:rFonts w:ascii="Arial" w:eastAsia="Times New Roman" w:hAnsi="Arial" w:cs="Arial"/>
          <w:color w:val="1B1C1D"/>
          <w:kern w:val="0"/>
          <w14:ligatures w14:val="none"/>
        </w:rPr>
      </w:pPr>
    </w:p>
    <w:p w14:paraId="0516A044" w14:textId="77777777" w:rsidR="0074458B" w:rsidRPr="00031F59" w:rsidRDefault="0074458B" w:rsidP="00E24A8B">
      <w:pPr>
        <w:spacing w:after="240" w:line="360" w:lineRule="auto"/>
        <w:rPr>
          <w:rFonts w:ascii="Arial" w:eastAsia="Times New Roman" w:hAnsi="Arial" w:cs="Arial"/>
          <w:color w:val="1B1C1D"/>
          <w:kern w:val="0"/>
          <w14:ligatures w14:val="none"/>
        </w:rPr>
      </w:pPr>
    </w:p>
    <w:p w14:paraId="3F92D90C" w14:textId="77777777" w:rsidR="00502348" w:rsidRPr="00502348" w:rsidRDefault="00502348" w:rsidP="00502348">
      <w:pPr>
        <w:shd w:val="clear" w:color="auto" w:fill="FFFFFF"/>
        <w:spacing w:after="0" w:line="360" w:lineRule="atLeast"/>
        <w:rPr>
          <w:rFonts w:ascii="Arial" w:eastAsia="Times New Roman" w:hAnsi="Arial" w:cs="Arial"/>
          <w:b/>
          <w:bCs/>
          <w:color w:val="EE0000"/>
          <w:kern w:val="0"/>
          <w14:ligatures w14:val="none"/>
        </w:rPr>
      </w:pPr>
      <w:r w:rsidRPr="00502348">
        <w:rPr>
          <w:rFonts w:ascii="Arial" w:eastAsia="Times New Roman" w:hAnsi="Arial" w:cs="Arial"/>
          <w:b/>
          <w:bCs/>
          <w:color w:val="EE0000"/>
          <w:kern w:val="0"/>
          <w14:ligatures w14:val="none"/>
        </w:rPr>
        <w:lastRenderedPageBreak/>
        <w:t>4.</w:t>
      </w:r>
    </w:p>
    <w:p w14:paraId="7F9D84C9" w14:textId="77777777" w:rsidR="00502348" w:rsidRPr="00502348" w:rsidRDefault="00502348" w:rsidP="00502348">
      <w:pPr>
        <w:shd w:val="clear" w:color="auto" w:fill="FFFFFF"/>
        <w:spacing w:after="0" w:line="360" w:lineRule="atLeast"/>
        <w:rPr>
          <w:rFonts w:ascii="Arial" w:eastAsia="Times New Roman" w:hAnsi="Arial" w:cs="Arial"/>
          <w:color w:val="1B1C1D"/>
          <w:kern w:val="0"/>
          <w14:ligatures w14:val="none"/>
        </w:rPr>
      </w:pPr>
      <w:r w:rsidRPr="00502348">
        <w:rPr>
          <w:rFonts w:ascii="Arial" w:eastAsia="Times New Roman" w:hAnsi="Arial" w:cs="Arial"/>
          <w:color w:val="1B1C1D"/>
          <w:kern w:val="0"/>
          <w14:ligatures w14:val="none"/>
        </w:rPr>
        <w:t xml:space="preserve">According to the AIAG-VDA FMEA Handbook, what is the key difference between the traditional </w:t>
      </w:r>
      <w:r w:rsidRPr="00502348">
        <w:rPr>
          <w:rFonts w:ascii="Arial" w:eastAsia="Times New Roman" w:hAnsi="Arial" w:cs="Arial"/>
          <w:b/>
          <w:bCs/>
          <w:color w:val="1B1C1D"/>
          <w:kern w:val="0"/>
          <w14:ligatures w14:val="none"/>
        </w:rPr>
        <w:t>RPN (Risk Priority Number)</w:t>
      </w:r>
      <w:r w:rsidRPr="00502348">
        <w:rPr>
          <w:rFonts w:ascii="Arial" w:eastAsia="Times New Roman" w:hAnsi="Arial" w:cs="Arial"/>
          <w:color w:val="1B1C1D"/>
          <w:kern w:val="0"/>
          <w14:ligatures w14:val="none"/>
        </w:rPr>
        <w:t xml:space="preserve"> system and the modern </w:t>
      </w:r>
      <w:r w:rsidRPr="00502348">
        <w:rPr>
          <w:rFonts w:ascii="Arial" w:eastAsia="Times New Roman" w:hAnsi="Arial" w:cs="Arial"/>
          <w:b/>
          <w:bCs/>
          <w:color w:val="1B1C1D"/>
          <w:kern w:val="0"/>
          <w14:ligatures w14:val="none"/>
        </w:rPr>
        <w:t>Action Priority (AP)</w:t>
      </w:r>
      <w:r w:rsidRPr="00502348">
        <w:rPr>
          <w:rFonts w:ascii="Arial" w:eastAsia="Times New Roman" w:hAnsi="Arial" w:cs="Arial"/>
          <w:color w:val="1B1C1D"/>
          <w:kern w:val="0"/>
          <w14:ligatures w14:val="none"/>
        </w:rPr>
        <w:t xml:space="preserve"> system?</w:t>
      </w:r>
    </w:p>
    <w:p w14:paraId="58FC14A5" w14:textId="77777777" w:rsidR="00502348" w:rsidRPr="00502348" w:rsidRDefault="00502348" w:rsidP="00502348">
      <w:pPr>
        <w:shd w:val="clear" w:color="auto" w:fill="F0F4F9"/>
        <w:spacing w:after="0" w:line="240" w:lineRule="auto"/>
        <w:rPr>
          <w:rFonts w:ascii="Arial" w:eastAsia="Times New Roman" w:hAnsi="Arial" w:cs="Arial"/>
          <w:color w:val="1B1C1D"/>
          <w:kern w:val="0"/>
          <w14:ligatures w14:val="none"/>
        </w:rPr>
      </w:pPr>
      <w:r w:rsidRPr="00502348">
        <w:rPr>
          <w:rFonts w:ascii="Arial" w:eastAsia="Times New Roman" w:hAnsi="Arial" w:cs="Arial"/>
          <w:color w:val="1B1C1D"/>
          <w:kern w:val="0"/>
          <w14:ligatures w14:val="none"/>
        </w:rPr>
        <w:t>A.</w:t>
      </w:r>
    </w:p>
    <w:p w14:paraId="59B0E112" w14:textId="77777777" w:rsidR="00502348" w:rsidRPr="00502348" w:rsidRDefault="00502348" w:rsidP="00502348">
      <w:pPr>
        <w:shd w:val="clear" w:color="auto" w:fill="F0F4F9"/>
        <w:spacing w:after="0" w:line="360" w:lineRule="atLeast"/>
        <w:rPr>
          <w:rFonts w:ascii="Arial" w:eastAsia="Times New Roman" w:hAnsi="Arial" w:cs="Arial"/>
          <w:color w:val="1B1C1D"/>
          <w:kern w:val="0"/>
          <w14:ligatures w14:val="none"/>
        </w:rPr>
      </w:pPr>
      <w:r w:rsidRPr="00502348">
        <w:rPr>
          <w:rFonts w:ascii="Arial" w:eastAsia="Times New Roman" w:hAnsi="Arial" w:cs="Arial"/>
          <w:color w:val="1B1C1D"/>
          <w:kern w:val="0"/>
          <w14:ligatures w14:val="none"/>
        </w:rPr>
        <w:t xml:space="preserve">RPN requires a cross-functional team, whereas AP allows a single process </w:t>
      </w:r>
      <w:proofErr w:type="gramStart"/>
      <w:r w:rsidRPr="00502348">
        <w:rPr>
          <w:rFonts w:ascii="Arial" w:eastAsia="Times New Roman" w:hAnsi="Arial" w:cs="Arial"/>
          <w:color w:val="1B1C1D"/>
          <w:kern w:val="0"/>
          <w14:ligatures w14:val="none"/>
        </w:rPr>
        <w:t>engineer</w:t>
      </w:r>
      <w:proofErr w:type="gramEnd"/>
      <w:r w:rsidRPr="00502348">
        <w:rPr>
          <w:rFonts w:ascii="Arial" w:eastAsia="Times New Roman" w:hAnsi="Arial" w:cs="Arial"/>
          <w:color w:val="1B1C1D"/>
          <w:kern w:val="0"/>
          <w14:ligatures w14:val="none"/>
        </w:rPr>
        <w:t xml:space="preserve"> to perform the risk assessment.</w:t>
      </w:r>
    </w:p>
    <w:p w14:paraId="71B7554A" w14:textId="77777777" w:rsidR="00502348" w:rsidRPr="00502348" w:rsidRDefault="00502348" w:rsidP="00502348">
      <w:pPr>
        <w:shd w:val="clear" w:color="auto" w:fill="F0F4F9"/>
        <w:spacing w:after="0" w:line="240" w:lineRule="auto"/>
        <w:rPr>
          <w:rFonts w:ascii="Arial" w:eastAsia="Times New Roman" w:hAnsi="Arial" w:cs="Arial"/>
          <w:color w:val="1B1C1D"/>
          <w:kern w:val="0"/>
          <w14:ligatures w14:val="none"/>
        </w:rPr>
      </w:pPr>
      <w:r w:rsidRPr="00502348">
        <w:rPr>
          <w:rFonts w:ascii="Arial" w:eastAsia="Times New Roman" w:hAnsi="Arial" w:cs="Arial"/>
          <w:color w:val="1B1C1D"/>
          <w:kern w:val="0"/>
          <w14:ligatures w14:val="none"/>
        </w:rPr>
        <w:t>B.</w:t>
      </w:r>
    </w:p>
    <w:p w14:paraId="214FEB59" w14:textId="77777777" w:rsidR="00502348" w:rsidRPr="00502348" w:rsidRDefault="00502348" w:rsidP="00502348">
      <w:pPr>
        <w:shd w:val="clear" w:color="auto" w:fill="F0F4F9"/>
        <w:spacing w:after="0" w:line="360" w:lineRule="atLeast"/>
        <w:rPr>
          <w:rFonts w:ascii="Arial" w:eastAsia="Times New Roman" w:hAnsi="Arial" w:cs="Arial"/>
          <w:color w:val="1B1C1D"/>
          <w:kern w:val="0"/>
          <w14:ligatures w14:val="none"/>
        </w:rPr>
      </w:pPr>
      <w:r w:rsidRPr="00502348">
        <w:rPr>
          <w:rFonts w:ascii="Arial" w:eastAsia="Times New Roman" w:hAnsi="Arial" w:cs="Arial"/>
          <w:color w:val="1B1C1D"/>
          <w:kern w:val="0"/>
          <w14:ligatures w14:val="none"/>
        </w:rPr>
        <w:t>AP is only used for high-volume production, while RPN is for prototyping.</w:t>
      </w:r>
    </w:p>
    <w:p w14:paraId="12048BBA" w14:textId="77777777" w:rsidR="00502348" w:rsidRPr="00502348" w:rsidRDefault="00502348" w:rsidP="00502348">
      <w:pPr>
        <w:shd w:val="clear" w:color="auto" w:fill="C4EED0"/>
        <w:spacing w:after="0" w:line="240" w:lineRule="auto"/>
        <w:rPr>
          <w:rFonts w:ascii="Arial" w:eastAsia="Times New Roman" w:hAnsi="Arial" w:cs="Arial"/>
          <w:color w:val="1B1C1D"/>
          <w:kern w:val="0"/>
          <w14:ligatures w14:val="none"/>
        </w:rPr>
      </w:pPr>
      <w:r w:rsidRPr="00502348">
        <w:rPr>
          <w:rFonts w:ascii="Arial" w:eastAsia="Times New Roman" w:hAnsi="Arial" w:cs="Arial"/>
          <w:color w:val="1B1C1D"/>
          <w:kern w:val="0"/>
          <w14:ligatures w14:val="none"/>
        </w:rPr>
        <w:t>C.</w:t>
      </w:r>
    </w:p>
    <w:p w14:paraId="5371229B" w14:textId="77777777" w:rsidR="00502348" w:rsidRPr="00502348" w:rsidRDefault="00502348" w:rsidP="00502348">
      <w:pPr>
        <w:shd w:val="clear" w:color="auto" w:fill="C4EED0"/>
        <w:spacing w:after="0" w:line="360" w:lineRule="atLeast"/>
        <w:rPr>
          <w:rFonts w:ascii="Arial" w:eastAsia="Times New Roman" w:hAnsi="Arial" w:cs="Arial"/>
          <w:color w:val="1B1C1D"/>
          <w:kern w:val="0"/>
          <w14:ligatures w14:val="none"/>
        </w:rPr>
      </w:pPr>
      <w:r w:rsidRPr="00502348">
        <w:rPr>
          <w:rFonts w:ascii="Arial" w:eastAsia="Times New Roman" w:hAnsi="Arial" w:cs="Arial"/>
          <w:color w:val="1B1C1D"/>
          <w:kern w:val="0"/>
          <w14:ligatures w14:val="none"/>
        </w:rPr>
        <w:t>AP provides a High, Medium, or Low priority level, forcing mandatory action on high-severity issues regardless of RPN score.</w:t>
      </w:r>
    </w:p>
    <w:p w14:paraId="36496B73" w14:textId="77777777" w:rsidR="00502348" w:rsidRPr="00502348" w:rsidRDefault="00502348" w:rsidP="00502348">
      <w:pPr>
        <w:shd w:val="clear" w:color="auto" w:fill="C4EED0"/>
        <w:spacing w:after="0" w:line="300" w:lineRule="atLeast"/>
        <w:rPr>
          <w:rFonts w:ascii="Arial" w:eastAsia="Times New Roman" w:hAnsi="Arial" w:cs="Arial"/>
          <w:b/>
          <w:bCs/>
          <w:color w:val="146C2E"/>
          <w:kern w:val="0"/>
          <w:sz w:val="21"/>
          <w:szCs w:val="21"/>
          <w14:ligatures w14:val="none"/>
        </w:rPr>
      </w:pPr>
      <w:r w:rsidRPr="00502348">
        <w:rPr>
          <w:rFonts w:ascii="Arial" w:eastAsia="Times New Roman" w:hAnsi="Arial" w:cs="Arial"/>
          <w:b/>
          <w:bCs/>
          <w:color w:val="146C2E"/>
          <w:kern w:val="0"/>
          <w:sz w:val="21"/>
          <w:szCs w:val="21"/>
          <w14:ligatures w14:val="none"/>
        </w:rPr>
        <w:t xml:space="preserve">Right answer </w:t>
      </w:r>
    </w:p>
    <w:p w14:paraId="39ABFE22" w14:textId="77777777" w:rsidR="00502348" w:rsidRPr="00502348" w:rsidRDefault="00502348" w:rsidP="00502348">
      <w:pPr>
        <w:shd w:val="clear" w:color="auto" w:fill="C4EED0"/>
        <w:spacing w:after="240" w:line="300" w:lineRule="atLeast"/>
        <w:rPr>
          <w:rFonts w:ascii="Arial" w:eastAsia="Times New Roman" w:hAnsi="Arial" w:cs="Arial"/>
          <w:color w:val="1B1C1D"/>
          <w:kern w:val="0"/>
          <w:sz w:val="21"/>
          <w:szCs w:val="21"/>
          <w14:ligatures w14:val="none"/>
        </w:rPr>
      </w:pPr>
      <w:r w:rsidRPr="00502348">
        <w:rPr>
          <w:rFonts w:ascii="Arial" w:eastAsia="Times New Roman" w:hAnsi="Arial" w:cs="Arial"/>
          <w:color w:val="1B1C1D"/>
          <w:kern w:val="0"/>
          <w:sz w:val="21"/>
          <w:szCs w:val="21"/>
          <w14:ligatures w14:val="none"/>
        </w:rPr>
        <w:t>AP moves beyond the simple RPN multiplication, using a matrix that prioritizes the most severe failures even if Occurrence or Detection scores are low.</w:t>
      </w:r>
    </w:p>
    <w:p w14:paraId="164132A6" w14:textId="77777777" w:rsidR="00502348" w:rsidRPr="00502348" w:rsidRDefault="00502348" w:rsidP="00502348">
      <w:pPr>
        <w:shd w:val="clear" w:color="auto" w:fill="FFF8F8"/>
        <w:spacing w:after="0" w:line="240" w:lineRule="auto"/>
        <w:rPr>
          <w:rFonts w:ascii="Arial" w:eastAsia="Times New Roman" w:hAnsi="Arial" w:cs="Arial"/>
          <w:color w:val="1B1C1D"/>
          <w:kern w:val="0"/>
          <w14:ligatures w14:val="none"/>
        </w:rPr>
      </w:pPr>
      <w:r w:rsidRPr="00502348">
        <w:rPr>
          <w:rFonts w:ascii="Arial" w:eastAsia="Times New Roman" w:hAnsi="Arial" w:cs="Arial"/>
          <w:color w:val="1B1C1D"/>
          <w:kern w:val="0"/>
          <w14:ligatures w14:val="none"/>
        </w:rPr>
        <w:t>D.</w:t>
      </w:r>
    </w:p>
    <w:p w14:paraId="5E40CB0B" w14:textId="77777777" w:rsidR="00502348" w:rsidRPr="00502348" w:rsidRDefault="00502348" w:rsidP="00502348">
      <w:pPr>
        <w:shd w:val="clear" w:color="auto" w:fill="FFF8F8"/>
        <w:spacing w:after="0" w:line="360" w:lineRule="atLeast"/>
        <w:rPr>
          <w:rFonts w:ascii="Arial" w:eastAsia="Times New Roman" w:hAnsi="Arial" w:cs="Arial"/>
          <w:color w:val="1B1C1D"/>
          <w:kern w:val="0"/>
          <w14:ligatures w14:val="none"/>
        </w:rPr>
      </w:pPr>
      <w:r w:rsidRPr="00502348">
        <w:rPr>
          <w:rFonts w:ascii="Arial" w:eastAsia="Times New Roman" w:hAnsi="Arial" w:cs="Arial"/>
          <w:color w:val="1B1C1D"/>
          <w:kern w:val="0"/>
          <w14:ligatures w14:val="none"/>
        </w:rPr>
        <w:t>AP is primarily used for Design FMEA, while RPN is used for Process FMEA.</w:t>
      </w:r>
    </w:p>
    <w:p w14:paraId="76BA3C6F" w14:textId="77777777" w:rsidR="00502348" w:rsidRPr="00502348" w:rsidRDefault="00502348" w:rsidP="00502348">
      <w:pPr>
        <w:shd w:val="clear" w:color="auto" w:fill="FFF8F8"/>
        <w:spacing w:after="0" w:line="300" w:lineRule="atLeast"/>
        <w:rPr>
          <w:rFonts w:ascii="Arial" w:eastAsia="Times New Roman" w:hAnsi="Arial" w:cs="Arial"/>
          <w:b/>
          <w:bCs/>
          <w:color w:val="B3261E"/>
          <w:kern w:val="0"/>
          <w:sz w:val="21"/>
          <w:szCs w:val="21"/>
          <w14:ligatures w14:val="none"/>
        </w:rPr>
      </w:pPr>
      <w:r w:rsidRPr="00502348">
        <w:rPr>
          <w:rFonts w:ascii="Arial" w:eastAsia="Times New Roman" w:hAnsi="Arial" w:cs="Arial"/>
          <w:b/>
          <w:bCs/>
          <w:color w:val="B3261E"/>
          <w:kern w:val="0"/>
          <w:sz w:val="21"/>
          <w:szCs w:val="21"/>
          <w14:ligatures w14:val="none"/>
        </w:rPr>
        <w:t xml:space="preserve">Not quite </w:t>
      </w:r>
    </w:p>
    <w:p w14:paraId="61AD6D8D" w14:textId="77777777" w:rsidR="00502348" w:rsidRPr="00502348" w:rsidRDefault="00502348" w:rsidP="00502348">
      <w:pPr>
        <w:shd w:val="clear" w:color="auto" w:fill="FFF8F8"/>
        <w:spacing w:after="240" w:line="300" w:lineRule="atLeast"/>
        <w:rPr>
          <w:rFonts w:ascii="Arial" w:eastAsia="Times New Roman" w:hAnsi="Arial" w:cs="Arial"/>
          <w:color w:val="1B1C1D"/>
          <w:kern w:val="0"/>
          <w:sz w:val="21"/>
          <w:szCs w:val="21"/>
          <w14:ligatures w14:val="none"/>
        </w:rPr>
      </w:pPr>
      <w:r w:rsidRPr="00502348">
        <w:rPr>
          <w:rFonts w:ascii="Arial" w:eastAsia="Times New Roman" w:hAnsi="Arial" w:cs="Arial"/>
          <w:color w:val="1B1C1D"/>
          <w:kern w:val="0"/>
          <w:sz w:val="21"/>
          <w:szCs w:val="21"/>
          <w14:ligatures w14:val="none"/>
        </w:rPr>
        <w:t>RPN and AP are used for both Design and Process FMEA, depending on the organizational standard.</w:t>
      </w:r>
    </w:p>
    <w:p w14:paraId="0E67636B" w14:textId="77777777" w:rsidR="001E0DDB" w:rsidRPr="001E0DDB" w:rsidRDefault="001E0DDB" w:rsidP="001E0DDB">
      <w:pPr>
        <w:shd w:val="clear" w:color="auto" w:fill="FFFFFF"/>
        <w:spacing w:after="0" w:line="360" w:lineRule="atLeast"/>
        <w:rPr>
          <w:rFonts w:ascii="Arial" w:eastAsia="Times New Roman" w:hAnsi="Arial" w:cs="Arial"/>
          <w:b/>
          <w:bCs/>
          <w:color w:val="EE0000"/>
          <w:kern w:val="0"/>
          <w14:ligatures w14:val="none"/>
        </w:rPr>
      </w:pPr>
      <w:r w:rsidRPr="001E0DDB">
        <w:rPr>
          <w:rFonts w:ascii="Arial" w:eastAsia="Times New Roman" w:hAnsi="Arial" w:cs="Arial"/>
          <w:b/>
          <w:bCs/>
          <w:color w:val="EE0000"/>
          <w:kern w:val="0"/>
          <w14:ligatures w14:val="none"/>
        </w:rPr>
        <w:t>5.</w:t>
      </w:r>
    </w:p>
    <w:p w14:paraId="2F5DBD3D" w14:textId="77777777" w:rsidR="001E0DDB" w:rsidRPr="001E0DDB" w:rsidRDefault="001E0DDB" w:rsidP="001E0DDB">
      <w:pPr>
        <w:shd w:val="clear" w:color="auto" w:fill="FFFFFF"/>
        <w:spacing w:after="0" w:line="360" w:lineRule="atLeast"/>
        <w:rPr>
          <w:rFonts w:ascii="Arial" w:eastAsia="Times New Roman" w:hAnsi="Arial" w:cs="Arial"/>
          <w:color w:val="1B1C1D"/>
          <w:kern w:val="0"/>
          <w14:ligatures w14:val="none"/>
        </w:rPr>
      </w:pPr>
      <w:r w:rsidRPr="001E0DDB">
        <w:rPr>
          <w:rFonts w:ascii="Arial" w:eastAsia="Times New Roman" w:hAnsi="Arial" w:cs="Arial"/>
          <w:color w:val="1B1C1D"/>
          <w:kern w:val="0"/>
          <w14:ligatures w14:val="none"/>
        </w:rPr>
        <w:t xml:space="preserve">In the PFMEA Failure Analysis (Step 4), a high rating for </w:t>
      </w:r>
      <w:r w:rsidRPr="001E0DDB">
        <w:rPr>
          <w:rFonts w:ascii="Arial" w:eastAsia="Times New Roman" w:hAnsi="Arial" w:cs="Arial"/>
          <w:b/>
          <w:bCs/>
          <w:color w:val="1B1C1D"/>
          <w:kern w:val="0"/>
          <w14:ligatures w14:val="none"/>
        </w:rPr>
        <w:t>Severity (S)</w:t>
      </w:r>
      <w:r w:rsidRPr="001E0DDB">
        <w:rPr>
          <w:rFonts w:ascii="Arial" w:eastAsia="Times New Roman" w:hAnsi="Arial" w:cs="Arial"/>
          <w:color w:val="1B1C1D"/>
          <w:kern w:val="0"/>
          <w14:ligatures w14:val="none"/>
        </w:rPr>
        <w:t xml:space="preserve"> is always determined by which element of the failure chain?</w:t>
      </w:r>
    </w:p>
    <w:p w14:paraId="3A319DEF" w14:textId="77777777" w:rsidR="001E0DDB" w:rsidRPr="001E0DDB" w:rsidRDefault="001E0DDB" w:rsidP="001E0DDB">
      <w:pPr>
        <w:shd w:val="clear" w:color="auto" w:fill="C4EED0"/>
        <w:spacing w:after="0" w:line="240" w:lineRule="auto"/>
        <w:rPr>
          <w:rFonts w:ascii="Arial" w:eastAsia="Times New Roman" w:hAnsi="Arial" w:cs="Arial"/>
          <w:color w:val="1B1C1D"/>
          <w:kern w:val="0"/>
          <w14:ligatures w14:val="none"/>
        </w:rPr>
      </w:pPr>
      <w:r w:rsidRPr="001E0DDB">
        <w:rPr>
          <w:rFonts w:ascii="Arial" w:eastAsia="Times New Roman" w:hAnsi="Arial" w:cs="Arial"/>
          <w:color w:val="1B1C1D"/>
          <w:kern w:val="0"/>
          <w14:ligatures w14:val="none"/>
        </w:rPr>
        <w:t>A.</w:t>
      </w:r>
    </w:p>
    <w:p w14:paraId="1C84AC53" w14:textId="77777777" w:rsidR="001E0DDB" w:rsidRPr="001E0DDB" w:rsidRDefault="001E0DDB" w:rsidP="001E0DDB">
      <w:pPr>
        <w:shd w:val="clear" w:color="auto" w:fill="C4EED0"/>
        <w:spacing w:after="0" w:line="360" w:lineRule="atLeast"/>
        <w:rPr>
          <w:rFonts w:ascii="Arial" w:eastAsia="Times New Roman" w:hAnsi="Arial" w:cs="Arial"/>
          <w:color w:val="1B1C1D"/>
          <w:kern w:val="0"/>
          <w14:ligatures w14:val="none"/>
        </w:rPr>
      </w:pPr>
      <w:r w:rsidRPr="001E0DDB">
        <w:rPr>
          <w:rFonts w:ascii="Arial" w:eastAsia="Times New Roman" w:hAnsi="Arial" w:cs="Arial"/>
          <w:color w:val="1B1C1D"/>
          <w:kern w:val="0"/>
          <w14:ligatures w14:val="none"/>
        </w:rPr>
        <w:t>The potential consequences/impact (Effect) on the customer or system if the failure reaches them.</w:t>
      </w:r>
    </w:p>
    <w:p w14:paraId="28D39F1B" w14:textId="77777777" w:rsidR="001E0DDB" w:rsidRPr="001E0DDB" w:rsidRDefault="001E0DDB" w:rsidP="001E0DDB">
      <w:pPr>
        <w:shd w:val="clear" w:color="auto" w:fill="C4EED0"/>
        <w:spacing w:after="0" w:line="300" w:lineRule="atLeast"/>
        <w:rPr>
          <w:rFonts w:ascii="Arial" w:eastAsia="Times New Roman" w:hAnsi="Arial" w:cs="Arial"/>
          <w:b/>
          <w:bCs/>
          <w:color w:val="146C2E"/>
          <w:kern w:val="0"/>
          <w:sz w:val="21"/>
          <w:szCs w:val="21"/>
          <w14:ligatures w14:val="none"/>
        </w:rPr>
      </w:pPr>
      <w:r w:rsidRPr="001E0DDB">
        <w:rPr>
          <w:rFonts w:ascii="Arial" w:eastAsia="Times New Roman" w:hAnsi="Arial" w:cs="Arial"/>
          <w:b/>
          <w:bCs/>
          <w:color w:val="146C2E"/>
          <w:kern w:val="0"/>
          <w:sz w:val="21"/>
          <w:szCs w:val="21"/>
          <w14:ligatures w14:val="none"/>
        </w:rPr>
        <w:t xml:space="preserve">Right answer </w:t>
      </w:r>
    </w:p>
    <w:p w14:paraId="598B9610" w14:textId="77777777" w:rsidR="001E0DDB" w:rsidRPr="001E0DDB" w:rsidRDefault="001E0DDB" w:rsidP="001E0DDB">
      <w:pPr>
        <w:shd w:val="clear" w:color="auto" w:fill="C4EED0"/>
        <w:spacing w:after="240" w:line="300" w:lineRule="atLeast"/>
        <w:rPr>
          <w:rFonts w:ascii="Arial" w:eastAsia="Times New Roman" w:hAnsi="Arial" w:cs="Arial"/>
          <w:color w:val="1B1C1D"/>
          <w:kern w:val="0"/>
          <w:sz w:val="21"/>
          <w:szCs w:val="21"/>
          <w14:ligatures w14:val="none"/>
        </w:rPr>
      </w:pPr>
      <w:r w:rsidRPr="001E0DDB">
        <w:rPr>
          <w:rFonts w:ascii="Arial" w:eastAsia="Times New Roman" w:hAnsi="Arial" w:cs="Arial"/>
          <w:color w:val="1B1C1D"/>
          <w:kern w:val="0"/>
          <w:sz w:val="21"/>
          <w:szCs w:val="21"/>
          <w14:ligatures w14:val="none"/>
        </w:rPr>
        <w:t>Severity is a measure of the seriousness of the Failure Effect, with the highest scores reserved for safety or regulatory non-compliance.</w:t>
      </w:r>
    </w:p>
    <w:p w14:paraId="5B08DA0C" w14:textId="77777777" w:rsidR="001E0DDB" w:rsidRPr="001E0DDB" w:rsidRDefault="001E0DDB" w:rsidP="001E0DDB">
      <w:pPr>
        <w:shd w:val="clear" w:color="auto" w:fill="F0F4F9"/>
        <w:spacing w:after="0" w:line="240" w:lineRule="auto"/>
        <w:rPr>
          <w:rFonts w:ascii="Arial" w:eastAsia="Times New Roman" w:hAnsi="Arial" w:cs="Arial"/>
          <w:color w:val="1B1C1D"/>
          <w:kern w:val="0"/>
          <w14:ligatures w14:val="none"/>
        </w:rPr>
      </w:pPr>
      <w:r w:rsidRPr="001E0DDB">
        <w:rPr>
          <w:rFonts w:ascii="Arial" w:eastAsia="Times New Roman" w:hAnsi="Arial" w:cs="Arial"/>
          <w:color w:val="1B1C1D"/>
          <w:kern w:val="0"/>
          <w14:ligatures w14:val="none"/>
        </w:rPr>
        <w:t>B.</w:t>
      </w:r>
    </w:p>
    <w:p w14:paraId="7DA1F052" w14:textId="77777777" w:rsidR="001E0DDB" w:rsidRPr="001E0DDB" w:rsidRDefault="001E0DDB" w:rsidP="001E0DDB">
      <w:pPr>
        <w:shd w:val="clear" w:color="auto" w:fill="F0F4F9"/>
        <w:spacing w:after="0" w:line="360" w:lineRule="atLeast"/>
        <w:rPr>
          <w:rFonts w:ascii="Arial" w:eastAsia="Times New Roman" w:hAnsi="Arial" w:cs="Arial"/>
          <w:color w:val="1B1C1D"/>
          <w:kern w:val="0"/>
          <w14:ligatures w14:val="none"/>
        </w:rPr>
      </w:pPr>
      <w:r w:rsidRPr="001E0DDB">
        <w:rPr>
          <w:rFonts w:ascii="Arial" w:eastAsia="Times New Roman" w:hAnsi="Arial" w:cs="Arial"/>
          <w:color w:val="1B1C1D"/>
          <w:kern w:val="0"/>
          <w14:ligatures w14:val="none"/>
        </w:rPr>
        <w:t>The resources required to implement the corrective action plan.</w:t>
      </w:r>
    </w:p>
    <w:p w14:paraId="488D848E" w14:textId="77777777" w:rsidR="001E0DDB" w:rsidRPr="001E0DDB" w:rsidRDefault="001E0DDB" w:rsidP="001E0DDB">
      <w:pPr>
        <w:shd w:val="clear" w:color="auto" w:fill="FFF8F8"/>
        <w:spacing w:after="0" w:line="240" w:lineRule="auto"/>
        <w:rPr>
          <w:rFonts w:ascii="Arial" w:eastAsia="Times New Roman" w:hAnsi="Arial" w:cs="Arial"/>
          <w:color w:val="1B1C1D"/>
          <w:kern w:val="0"/>
          <w14:ligatures w14:val="none"/>
        </w:rPr>
      </w:pPr>
      <w:r w:rsidRPr="001E0DDB">
        <w:rPr>
          <w:rFonts w:ascii="Arial" w:eastAsia="Times New Roman" w:hAnsi="Arial" w:cs="Arial"/>
          <w:color w:val="1B1C1D"/>
          <w:kern w:val="0"/>
          <w14:ligatures w14:val="none"/>
        </w:rPr>
        <w:t>C.</w:t>
      </w:r>
    </w:p>
    <w:p w14:paraId="782324B5" w14:textId="77777777" w:rsidR="001E0DDB" w:rsidRPr="001E0DDB" w:rsidRDefault="001E0DDB" w:rsidP="001E0DDB">
      <w:pPr>
        <w:shd w:val="clear" w:color="auto" w:fill="FFF8F8"/>
        <w:spacing w:after="0" w:line="360" w:lineRule="atLeast"/>
        <w:rPr>
          <w:rFonts w:ascii="Arial" w:eastAsia="Times New Roman" w:hAnsi="Arial" w:cs="Arial"/>
          <w:color w:val="1B1C1D"/>
          <w:kern w:val="0"/>
          <w14:ligatures w14:val="none"/>
        </w:rPr>
      </w:pPr>
      <w:r w:rsidRPr="001E0DDB">
        <w:rPr>
          <w:rFonts w:ascii="Arial" w:eastAsia="Times New Roman" w:hAnsi="Arial" w:cs="Arial"/>
          <w:color w:val="1B1C1D"/>
          <w:kern w:val="0"/>
          <w14:ligatures w14:val="none"/>
        </w:rPr>
        <w:t xml:space="preserve">The ability of the current controls to detect </w:t>
      </w:r>
      <w:proofErr w:type="gramStart"/>
      <w:r w:rsidRPr="001E0DDB">
        <w:rPr>
          <w:rFonts w:ascii="Arial" w:eastAsia="Times New Roman" w:hAnsi="Arial" w:cs="Arial"/>
          <w:color w:val="1B1C1D"/>
          <w:kern w:val="0"/>
          <w14:ligatures w14:val="none"/>
        </w:rPr>
        <w:t>the failure</w:t>
      </w:r>
      <w:proofErr w:type="gramEnd"/>
      <w:r w:rsidRPr="001E0DDB">
        <w:rPr>
          <w:rFonts w:ascii="Arial" w:eastAsia="Times New Roman" w:hAnsi="Arial" w:cs="Arial"/>
          <w:color w:val="1B1C1D"/>
          <w:kern w:val="0"/>
          <w14:ligatures w14:val="none"/>
        </w:rPr>
        <w:t>.</w:t>
      </w:r>
    </w:p>
    <w:p w14:paraId="77442DE2" w14:textId="77777777" w:rsidR="001E0DDB" w:rsidRPr="001E0DDB" w:rsidRDefault="001E0DDB" w:rsidP="001E0DDB">
      <w:pPr>
        <w:shd w:val="clear" w:color="auto" w:fill="FFF8F8"/>
        <w:spacing w:after="0" w:line="300" w:lineRule="atLeast"/>
        <w:rPr>
          <w:rFonts w:ascii="Arial" w:eastAsia="Times New Roman" w:hAnsi="Arial" w:cs="Arial"/>
          <w:b/>
          <w:bCs/>
          <w:color w:val="B3261E"/>
          <w:kern w:val="0"/>
          <w:sz w:val="21"/>
          <w:szCs w:val="21"/>
          <w14:ligatures w14:val="none"/>
        </w:rPr>
      </w:pPr>
      <w:r w:rsidRPr="001E0DDB">
        <w:rPr>
          <w:rFonts w:ascii="Arial" w:eastAsia="Times New Roman" w:hAnsi="Arial" w:cs="Arial"/>
          <w:b/>
          <w:bCs/>
          <w:color w:val="B3261E"/>
          <w:kern w:val="0"/>
          <w:sz w:val="21"/>
          <w:szCs w:val="21"/>
          <w14:ligatures w14:val="none"/>
        </w:rPr>
        <w:t xml:space="preserve">Not quite </w:t>
      </w:r>
    </w:p>
    <w:p w14:paraId="0DA13A4E" w14:textId="77777777" w:rsidR="001E0DDB" w:rsidRPr="001E0DDB" w:rsidRDefault="001E0DDB" w:rsidP="001E0DDB">
      <w:pPr>
        <w:shd w:val="clear" w:color="auto" w:fill="FFF8F8"/>
        <w:spacing w:after="240" w:line="300" w:lineRule="atLeast"/>
        <w:rPr>
          <w:rFonts w:ascii="Arial" w:eastAsia="Times New Roman" w:hAnsi="Arial" w:cs="Arial"/>
          <w:color w:val="1B1C1D"/>
          <w:kern w:val="0"/>
          <w:sz w:val="21"/>
          <w:szCs w:val="21"/>
          <w14:ligatures w14:val="none"/>
        </w:rPr>
      </w:pPr>
      <w:r w:rsidRPr="001E0DDB">
        <w:rPr>
          <w:rFonts w:ascii="Arial" w:eastAsia="Times New Roman" w:hAnsi="Arial" w:cs="Arial"/>
          <w:color w:val="1B1C1D"/>
          <w:kern w:val="0"/>
          <w:sz w:val="21"/>
          <w:szCs w:val="21"/>
          <w14:ligatures w14:val="none"/>
        </w:rPr>
        <w:t>Control capability determines the Detection (D) rating, not the Severity (S).</w:t>
      </w:r>
    </w:p>
    <w:p w14:paraId="7D4677E8" w14:textId="77777777" w:rsidR="001E0DDB" w:rsidRPr="001E0DDB" w:rsidRDefault="001E0DDB" w:rsidP="001E0DDB">
      <w:pPr>
        <w:shd w:val="clear" w:color="auto" w:fill="F0F4F9"/>
        <w:spacing w:after="0" w:line="240" w:lineRule="auto"/>
        <w:rPr>
          <w:rFonts w:ascii="Arial" w:eastAsia="Times New Roman" w:hAnsi="Arial" w:cs="Arial"/>
          <w:color w:val="1B1C1D"/>
          <w:kern w:val="0"/>
          <w14:ligatures w14:val="none"/>
        </w:rPr>
      </w:pPr>
      <w:r w:rsidRPr="001E0DDB">
        <w:rPr>
          <w:rFonts w:ascii="Arial" w:eastAsia="Times New Roman" w:hAnsi="Arial" w:cs="Arial"/>
          <w:color w:val="1B1C1D"/>
          <w:kern w:val="0"/>
          <w14:ligatures w14:val="none"/>
        </w:rPr>
        <w:t>D.</w:t>
      </w:r>
    </w:p>
    <w:p w14:paraId="1372FA9E" w14:textId="77777777" w:rsidR="001E0DDB" w:rsidRPr="001E0DDB" w:rsidRDefault="001E0DDB" w:rsidP="001E0DDB">
      <w:pPr>
        <w:shd w:val="clear" w:color="auto" w:fill="F0F4F9"/>
        <w:spacing w:after="0" w:line="360" w:lineRule="atLeast"/>
        <w:rPr>
          <w:rFonts w:ascii="Arial" w:eastAsia="Times New Roman" w:hAnsi="Arial" w:cs="Arial"/>
          <w:color w:val="1B1C1D"/>
          <w:kern w:val="0"/>
          <w14:ligatures w14:val="none"/>
        </w:rPr>
      </w:pPr>
      <w:r w:rsidRPr="001E0DDB">
        <w:rPr>
          <w:rFonts w:ascii="Arial" w:eastAsia="Times New Roman" w:hAnsi="Arial" w:cs="Arial"/>
          <w:color w:val="1B1C1D"/>
          <w:kern w:val="0"/>
          <w14:ligatures w14:val="none"/>
        </w:rPr>
        <w:t>The likelihood of the Failure Cause occurring.</w:t>
      </w:r>
    </w:p>
    <w:p w14:paraId="4305743C" w14:textId="77777777" w:rsidR="00031F59" w:rsidRDefault="00031F59"/>
    <w:p w14:paraId="436D88CC" w14:textId="77777777" w:rsidR="009B370A" w:rsidRPr="009B370A" w:rsidRDefault="009B370A" w:rsidP="009B370A">
      <w:pPr>
        <w:shd w:val="clear" w:color="auto" w:fill="FFFFFF"/>
        <w:spacing w:after="0" w:line="360" w:lineRule="atLeast"/>
        <w:rPr>
          <w:rFonts w:ascii="Arial" w:eastAsia="Times New Roman" w:hAnsi="Arial" w:cs="Arial"/>
          <w:b/>
          <w:bCs/>
          <w:color w:val="EE0000"/>
          <w:kern w:val="0"/>
          <w14:ligatures w14:val="none"/>
        </w:rPr>
      </w:pPr>
      <w:r w:rsidRPr="009B370A">
        <w:rPr>
          <w:rFonts w:ascii="Arial" w:eastAsia="Times New Roman" w:hAnsi="Arial" w:cs="Arial"/>
          <w:b/>
          <w:bCs/>
          <w:color w:val="EE0000"/>
          <w:kern w:val="0"/>
          <w14:ligatures w14:val="none"/>
        </w:rPr>
        <w:t>6.</w:t>
      </w:r>
    </w:p>
    <w:p w14:paraId="5C25E2B5" w14:textId="77777777" w:rsidR="009B370A" w:rsidRPr="009B370A" w:rsidRDefault="009B370A" w:rsidP="009B370A">
      <w:pPr>
        <w:shd w:val="clear" w:color="auto" w:fill="FFFFFF"/>
        <w:spacing w:after="0" w:line="360" w:lineRule="atLeast"/>
        <w:rPr>
          <w:rFonts w:ascii="Arial" w:eastAsia="Times New Roman" w:hAnsi="Arial" w:cs="Arial"/>
          <w:color w:val="1B1C1D"/>
          <w:kern w:val="0"/>
          <w14:ligatures w14:val="none"/>
        </w:rPr>
      </w:pPr>
      <w:r w:rsidRPr="009B370A">
        <w:rPr>
          <w:rFonts w:ascii="Arial" w:eastAsia="Times New Roman" w:hAnsi="Arial" w:cs="Arial"/>
          <w:color w:val="1B1C1D"/>
          <w:kern w:val="0"/>
          <w14:ligatures w14:val="none"/>
        </w:rPr>
        <w:t>Which of the following is the highest priority action for risk optimization in a PFMEA?</w:t>
      </w:r>
    </w:p>
    <w:p w14:paraId="34772979" w14:textId="77777777" w:rsidR="009B370A" w:rsidRPr="009B370A" w:rsidRDefault="009B370A" w:rsidP="009B370A">
      <w:pPr>
        <w:shd w:val="clear" w:color="auto" w:fill="FFF8F8"/>
        <w:spacing w:after="0" w:line="240" w:lineRule="auto"/>
        <w:rPr>
          <w:rFonts w:ascii="Arial" w:eastAsia="Times New Roman" w:hAnsi="Arial" w:cs="Arial"/>
          <w:color w:val="1B1C1D"/>
          <w:kern w:val="0"/>
          <w14:ligatures w14:val="none"/>
        </w:rPr>
      </w:pPr>
      <w:r w:rsidRPr="009B370A">
        <w:rPr>
          <w:rFonts w:ascii="Arial" w:eastAsia="Times New Roman" w:hAnsi="Arial" w:cs="Arial"/>
          <w:color w:val="1B1C1D"/>
          <w:kern w:val="0"/>
          <w14:ligatures w14:val="none"/>
        </w:rPr>
        <w:t>A.</w:t>
      </w:r>
    </w:p>
    <w:p w14:paraId="5A7EDA20" w14:textId="77777777" w:rsidR="009B370A" w:rsidRPr="009B370A" w:rsidRDefault="009B370A" w:rsidP="009B370A">
      <w:pPr>
        <w:shd w:val="clear" w:color="auto" w:fill="FFF8F8"/>
        <w:spacing w:after="0" w:line="360" w:lineRule="atLeast"/>
        <w:rPr>
          <w:rFonts w:ascii="Arial" w:eastAsia="Times New Roman" w:hAnsi="Arial" w:cs="Arial"/>
          <w:color w:val="1B1C1D"/>
          <w:kern w:val="0"/>
          <w14:ligatures w14:val="none"/>
        </w:rPr>
      </w:pPr>
      <w:r w:rsidRPr="009B370A">
        <w:rPr>
          <w:rFonts w:ascii="Arial" w:eastAsia="Times New Roman" w:hAnsi="Arial" w:cs="Arial"/>
          <w:color w:val="1B1C1D"/>
          <w:kern w:val="0"/>
          <w14:ligatures w14:val="none"/>
        </w:rPr>
        <w:t xml:space="preserve">Implement a </w:t>
      </w:r>
      <w:r w:rsidRPr="009B370A">
        <w:rPr>
          <w:rFonts w:ascii="Arial" w:eastAsia="Times New Roman" w:hAnsi="Arial" w:cs="Arial"/>
          <w:b/>
          <w:bCs/>
          <w:color w:val="1B1C1D"/>
          <w:kern w:val="0"/>
          <w14:ligatures w14:val="none"/>
        </w:rPr>
        <w:t>Detection Control</w:t>
      </w:r>
      <w:r w:rsidRPr="009B370A">
        <w:rPr>
          <w:rFonts w:ascii="Arial" w:eastAsia="Times New Roman" w:hAnsi="Arial" w:cs="Arial"/>
          <w:color w:val="1B1C1D"/>
          <w:kern w:val="0"/>
          <w14:ligatures w14:val="none"/>
        </w:rPr>
        <w:t xml:space="preserve"> (e.g., end-of-line gauge) to catch the failure.</w:t>
      </w:r>
    </w:p>
    <w:p w14:paraId="4F82EF4A" w14:textId="77777777" w:rsidR="009B370A" w:rsidRPr="009B370A" w:rsidRDefault="009B370A" w:rsidP="009B370A">
      <w:pPr>
        <w:shd w:val="clear" w:color="auto" w:fill="FFF8F8"/>
        <w:spacing w:after="0" w:line="300" w:lineRule="atLeast"/>
        <w:rPr>
          <w:rFonts w:ascii="Arial" w:eastAsia="Times New Roman" w:hAnsi="Arial" w:cs="Arial"/>
          <w:b/>
          <w:bCs/>
          <w:color w:val="B3261E"/>
          <w:kern w:val="0"/>
          <w:sz w:val="21"/>
          <w:szCs w:val="21"/>
          <w14:ligatures w14:val="none"/>
        </w:rPr>
      </w:pPr>
      <w:r w:rsidRPr="009B370A">
        <w:rPr>
          <w:rFonts w:ascii="Arial" w:eastAsia="Times New Roman" w:hAnsi="Arial" w:cs="Arial"/>
          <w:b/>
          <w:bCs/>
          <w:color w:val="B3261E"/>
          <w:kern w:val="0"/>
          <w:sz w:val="21"/>
          <w:szCs w:val="21"/>
          <w14:ligatures w14:val="none"/>
        </w:rPr>
        <w:t xml:space="preserve">Not quite </w:t>
      </w:r>
    </w:p>
    <w:p w14:paraId="6D22D8C6" w14:textId="77777777" w:rsidR="009B370A" w:rsidRPr="009B370A" w:rsidRDefault="009B370A" w:rsidP="009B370A">
      <w:pPr>
        <w:shd w:val="clear" w:color="auto" w:fill="FFF8F8"/>
        <w:spacing w:after="240" w:line="300" w:lineRule="atLeast"/>
        <w:rPr>
          <w:rFonts w:ascii="Arial" w:eastAsia="Times New Roman" w:hAnsi="Arial" w:cs="Arial"/>
          <w:color w:val="1B1C1D"/>
          <w:kern w:val="0"/>
          <w:sz w:val="21"/>
          <w:szCs w:val="21"/>
          <w14:ligatures w14:val="none"/>
        </w:rPr>
      </w:pPr>
      <w:r w:rsidRPr="009B370A">
        <w:rPr>
          <w:rFonts w:ascii="Arial" w:eastAsia="Times New Roman" w:hAnsi="Arial" w:cs="Arial"/>
          <w:color w:val="1B1C1D"/>
          <w:kern w:val="0"/>
          <w:sz w:val="21"/>
          <w:szCs w:val="21"/>
          <w14:ligatures w14:val="none"/>
        </w:rPr>
        <w:t xml:space="preserve">Detection is a necessary </w:t>
      </w:r>
      <w:proofErr w:type="gramStart"/>
      <w:r w:rsidRPr="009B370A">
        <w:rPr>
          <w:rFonts w:ascii="Arial" w:eastAsia="Times New Roman" w:hAnsi="Arial" w:cs="Arial"/>
          <w:color w:val="1B1C1D"/>
          <w:kern w:val="0"/>
          <w:sz w:val="21"/>
          <w:szCs w:val="21"/>
          <w14:ligatures w14:val="none"/>
        </w:rPr>
        <w:t>control, but</w:t>
      </w:r>
      <w:proofErr w:type="gramEnd"/>
      <w:r w:rsidRPr="009B370A">
        <w:rPr>
          <w:rFonts w:ascii="Arial" w:eastAsia="Times New Roman" w:hAnsi="Arial" w:cs="Arial"/>
          <w:color w:val="1B1C1D"/>
          <w:kern w:val="0"/>
          <w:sz w:val="21"/>
          <w:szCs w:val="21"/>
          <w14:ligatures w14:val="none"/>
        </w:rPr>
        <w:t xml:space="preserve"> is less effective than prevention because </w:t>
      </w:r>
      <w:proofErr w:type="gramStart"/>
      <w:r w:rsidRPr="009B370A">
        <w:rPr>
          <w:rFonts w:ascii="Arial" w:eastAsia="Times New Roman" w:hAnsi="Arial" w:cs="Arial"/>
          <w:color w:val="1B1C1D"/>
          <w:kern w:val="0"/>
          <w:sz w:val="21"/>
          <w:szCs w:val="21"/>
          <w14:ligatures w14:val="none"/>
        </w:rPr>
        <w:t>the failure</w:t>
      </w:r>
      <w:proofErr w:type="gramEnd"/>
      <w:r w:rsidRPr="009B370A">
        <w:rPr>
          <w:rFonts w:ascii="Arial" w:eastAsia="Times New Roman" w:hAnsi="Arial" w:cs="Arial"/>
          <w:color w:val="1B1C1D"/>
          <w:kern w:val="0"/>
          <w:sz w:val="21"/>
          <w:szCs w:val="21"/>
          <w14:ligatures w14:val="none"/>
        </w:rPr>
        <w:t xml:space="preserve"> has already occurred.</w:t>
      </w:r>
    </w:p>
    <w:p w14:paraId="6CE31D89" w14:textId="77777777" w:rsidR="009B370A" w:rsidRPr="009B370A" w:rsidRDefault="009B370A" w:rsidP="009B370A">
      <w:pPr>
        <w:shd w:val="clear" w:color="auto" w:fill="F0F4F9"/>
        <w:spacing w:after="0" w:line="240" w:lineRule="auto"/>
        <w:rPr>
          <w:rFonts w:ascii="Arial" w:eastAsia="Times New Roman" w:hAnsi="Arial" w:cs="Arial"/>
          <w:color w:val="1B1C1D"/>
          <w:kern w:val="0"/>
          <w14:ligatures w14:val="none"/>
        </w:rPr>
      </w:pPr>
      <w:r w:rsidRPr="009B370A">
        <w:rPr>
          <w:rFonts w:ascii="Arial" w:eastAsia="Times New Roman" w:hAnsi="Arial" w:cs="Arial"/>
          <w:color w:val="1B1C1D"/>
          <w:kern w:val="0"/>
          <w14:ligatures w14:val="none"/>
        </w:rPr>
        <w:lastRenderedPageBreak/>
        <w:t>B.</w:t>
      </w:r>
    </w:p>
    <w:p w14:paraId="5FF1097A" w14:textId="77777777" w:rsidR="009B370A" w:rsidRPr="009B370A" w:rsidRDefault="009B370A" w:rsidP="009B370A">
      <w:pPr>
        <w:shd w:val="clear" w:color="auto" w:fill="F0F4F9"/>
        <w:spacing w:after="0" w:line="360" w:lineRule="atLeast"/>
        <w:rPr>
          <w:rFonts w:ascii="Arial" w:eastAsia="Times New Roman" w:hAnsi="Arial" w:cs="Arial"/>
          <w:color w:val="1B1C1D"/>
          <w:kern w:val="0"/>
          <w14:ligatures w14:val="none"/>
        </w:rPr>
      </w:pPr>
      <w:r w:rsidRPr="009B370A">
        <w:rPr>
          <w:rFonts w:ascii="Arial" w:eastAsia="Times New Roman" w:hAnsi="Arial" w:cs="Arial"/>
          <w:color w:val="1B1C1D"/>
          <w:kern w:val="0"/>
          <w14:ligatures w14:val="none"/>
        </w:rPr>
        <w:t>Accept the risk and document the rationale in the Management Review minutes.</w:t>
      </w:r>
    </w:p>
    <w:p w14:paraId="3D057F23" w14:textId="77777777" w:rsidR="009B370A" w:rsidRPr="009B370A" w:rsidRDefault="009B370A" w:rsidP="009B370A">
      <w:pPr>
        <w:shd w:val="clear" w:color="auto" w:fill="F0F4F9"/>
        <w:spacing w:after="0" w:line="240" w:lineRule="auto"/>
        <w:rPr>
          <w:rFonts w:ascii="Arial" w:eastAsia="Times New Roman" w:hAnsi="Arial" w:cs="Arial"/>
          <w:color w:val="1B1C1D"/>
          <w:kern w:val="0"/>
          <w14:ligatures w14:val="none"/>
        </w:rPr>
      </w:pPr>
      <w:r w:rsidRPr="009B370A">
        <w:rPr>
          <w:rFonts w:ascii="Arial" w:eastAsia="Times New Roman" w:hAnsi="Arial" w:cs="Arial"/>
          <w:color w:val="1B1C1D"/>
          <w:kern w:val="0"/>
          <w14:ligatures w14:val="none"/>
        </w:rPr>
        <w:t>C.</w:t>
      </w:r>
    </w:p>
    <w:p w14:paraId="16EB382F" w14:textId="77777777" w:rsidR="009B370A" w:rsidRPr="009B370A" w:rsidRDefault="009B370A" w:rsidP="009B370A">
      <w:pPr>
        <w:shd w:val="clear" w:color="auto" w:fill="F0F4F9"/>
        <w:spacing w:after="0" w:line="360" w:lineRule="atLeast"/>
        <w:rPr>
          <w:rFonts w:ascii="Arial" w:eastAsia="Times New Roman" w:hAnsi="Arial" w:cs="Arial"/>
          <w:color w:val="1B1C1D"/>
          <w:kern w:val="0"/>
          <w14:ligatures w14:val="none"/>
        </w:rPr>
      </w:pPr>
      <w:r w:rsidRPr="009B370A">
        <w:rPr>
          <w:rFonts w:ascii="Arial" w:eastAsia="Times New Roman" w:hAnsi="Arial" w:cs="Arial"/>
          <w:color w:val="1B1C1D"/>
          <w:kern w:val="0"/>
          <w14:ligatures w14:val="none"/>
        </w:rPr>
        <w:t>Increase the Severity rating based on the potential financial loss.</w:t>
      </w:r>
    </w:p>
    <w:p w14:paraId="58D72E14" w14:textId="77777777" w:rsidR="009B370A" w:rsidRPr="009B370A" w:rsidRDefault="009B370A" w:rsidP="009B370A">
      <w:pPr>
        <w:shd w:val="clear" w:color="auto" w:fill="C4EED0"/>
        <w:spacing w:after="0" w:line="240" w:lineRule="auto"/>
        <w:rPr>
          <w:rFonts w:ascii="Arial" w:eastAsia="Times New Roman" w:hAnsi="Arial" w:cs="Arial"/>
          <w:color w:val="1B1C1D"/>
          <w:kern w:val="0"/>
          <w14:ligatures w14:val="none"/>
        </w:rPr>
      </w:pPr>
      <w:r w:rsidRPr="009B370A">
        <w:rPr>
          <w:rFonts w:ascii="Arial" w:eastAsia="Times New Roman" w:hAnsi="Arial" w:cs="Arial"/>
          <w:color w:val="1B1C1D"/>
          <w:kern w:val="0"/>
          <w14:ligatures w14:val="none"/>
        </w:rPr>
        <w:t>D.</w:t>
      </w:r>
    </w:p>
    <w:p w14:paraId="520F8849" w14:textId="77777777" w:rsidR="009B370A" w:rsidRPr="009B370A" w:rsidRDefault="009B370A" w:rsidP="009B370A">
      <w:pPr>
        <w:shd w:val="clear" w:color="auto" w:fill="C4EED0"/>
        <w:spacing w:after="0" w:line="360" w:lineRule="atLeast"/>
        <w:rPr>
          <w:rFonts w:ascii="Arial" w:eastAsia="Times New Roman" w:hAnsi="Arial" w:cs="Arial"/>
          <w:color w:val="1B1C1D"/>
          <w:kern w:val="0"/>
          <w14:ligatures w14:val="none"/>
        </w:rPr>
      </w:pPr>
      <w:r w:rsidRPr="009B370A">
        <w:rPr>
          <w:rFonts w:ascii="Arial" w:eastAsia="Times New Roman" w:hAnsi="Arial" w:cs="Arial"/>
          <w:color w:val="1B1C1D"/>
          <w:kern w:val="0"/>
          <w14:ligatures w14:val="none"/>
        </w:rPr>
        <w:t xml:space="preserve">Implement </w:t>
      </w:r>
      <w:proofErr w:type="gramStart"/>
      <w:r w:rsidRPr="009B370A">
        <w:rPr>
          <w:rFonts w:ascii="Arial" w:eastAsia="Times New Roman" w:hAnsi="Arial" w:cs="Arial"/>
          <w:color w:val="1B1C1D"/>
          <w:kern w:val="0"/>
          <w14:ligatures w14:val="none"/>
        </w:rPr>
        <w:t xml:space="preserve">a </w:t>
      </w:r>
      <w:r w:rsidRPr="009B370A">
        <w:rPr>
          <w:rFonts w:ascii="Arial" w:eastAsia="Times New Roman" w:hAnsi="Arial" w:cs="Arial"/>
          <w:b/>
          <w:bCs/>
          <w:color w:val="1B1C1D"/>
          <w:kern w:val="0"/>
          <w14:ligatures w14:val="none"/>
        </w:rPr>
        <w:t>Preventive</w:t>
      </w:r>
      <w:proofErr w:type="gramEnd"/>
      <w:r w:rsidRPr="009B370A">
        <w:rPr>
          <w:rFonts w:ascii="Arial" w:eastAsia="Times New Roman" w:hAnsi="Arial" w:cs="Arial"/>
          <w:b/>
          <w:bCs/>
          <w:color w:val="1B1C1D"/>
          <w:kern w:val="0"/>
          <w14:ligatures w14:val="none"/>
        </w:rPr>
        <w:t xml:space="preserve"> Control</w:t>
      </w:r>
      <w:r w:rsidRPr="009B370A">
        <w:rPr>
          <w:rFonts w:ascii="Arial" w:eastAsia="Times New Roman" w:hAnsi="Arial" w:cs="Arial"/>
          <w:color w:val="1B1C1D"/>
          <w:kern w:val="0"/>
          <w14:ligatures w14:val="none"/>
        </w:rPr>
        <w:t xml:space="preserve"> (e.g., Poka-Yoke, process interlock) to eliminate the cause.</w:t>
      </w:r>
    </w:p>
    <w:p w14:paraId="38EC3C40" w14:textId="77777777" w:rsidR="009B370A" w:rsidRPr="009B370A" w:rsidRDefault="009B370A" w:rsidP="009B370A">
      <w:pPr>
        <w:shd w:val="clear" w:color="auto" w:fill="C4EED0"/>
        <w:spacing w:after="0" w:line="300" w:lineRule="atLeast"/>
        <w:rPr>
          <w:rFonts w:ascii="Arial" w:eastAsia="Times New Roman" w:hAnsi="Arial" w:cs="Arial"/>
          <w:b/>
          <w:bCs/>
          <w:color w:val="146C2E"/>
          <w:kern w:val="0"/>
          <w:sz w:val="21"/>
          <w:szCs w:val="21"/>
          <w14:ligatures w14:val="none"/>
        </w:rPr>
      </w:pPr>
      <w:r w:rsidRPr="009B370A">
        <w:rPr>
          <w:rFonts w:ascii="Arial" w:eastAsia="Times New Roman" w:hAnsi="Arial" w:cs="Arial"/>
          <w:b/>
          <w:bCs/>
          <w:color w:val="146C2E"/>
          <w:kern w:val="0"/>
          <w:sz w:val="21"/>
          <w:szCs w:val="21"/>
          <w14:ligatures w14:val="none"/>
        </w:rPr>
        <w:t xml:space="preserve">Right answer </w:t>
      </w:r>
    </w:p>
    <w:p w14:paraId="59D03405" w14:textId="77777777" w:rsidR="009B370A" w:rsidRPr="009B370A" w:rsidRDefault="009B370A" w:rsidP="009B370A">
      <w:pPr>
        <w:shd w:val="clear" w:color="auto" w:fill="C4EED0"/>
        <w:spacing w:after="240" w:line="300" w:lineRule="atLeast"/>
        <w:rPr>
          <w:rFonts w:ascii="Arial" w:eastAsia="Times New Roman" w:hAnsi="Arial" w:cs="Arial"/>
          <w:color w:val="1B1C1D"/>
          <w:kern w:val="0"/>
          <w:sz w:val="21"/>
          <w:szCs w:val="21"/>
          <w14:ligatures w14:val="none"/>
        </w:rPr>
      </w:pPr>
      <w:r w:rsidRPr="009B370A">
        <w:rPr>
          <w:rFonts w:ascii="Arial" w:eastAsia="Times New Roman" w:hAnsi="Arial" w:cs="Arial"/>
          <w:color w:val="1B1C1D"/>
          <w:kern w:val="0"/>
          <w:sz w:val="21"/>
          <w:szCs w:val="21"/>
          <w14:ligatures w14:val="none"/>
        </w:rPr>
        <w:t xml:space="preserve">Preventive actions are always preferred because they eliminate the root cause and prevent </w:t>
      </w:r>
      <w:proofErr w:type="gramStart"/>
      <w:r w:rsidRPr="009B370A">
        <w:rPr>
          <w:rFonts w:ascii="Arial" w:eastAsia="Times New Roman" w:hAnsi="Arial" w:cs="Arial"/>
          <w:color w:val="1B1C1D"/>
          <w:kern w:val="0"/>
          <w:sz w:val="21"/>
          <w:szCs w:val="21"/>
          <w14:ligatures w14:val="none"/>
        </w:rPr>
        <w:t>the failure</w:t>
      </w:r>
      <w:proofErr w:type="gramEnd"/>
      <w:r w:rsidRPr="009B370A">
        <w:rPr>
          <w:rFonts w:ascii="Arial" w:eastAsia="Times New Roman" w:hAnsi="Arial" w:cs="Arial"/>
          <w:color w:val="1B1C1D"/>
          <w:kern w:val="0"/>
          <w:sz w:val="21"/>
          <w:szCs w:val="21"/>
          <w14:ligatures w14:val="none"/>
        </w:rPr>
        <w:t xml:space="preserve"> from occurring in the first place, thus reducing Occurrence.</w:t>
      </w:r>
    </w:p>
    <w:p w14:paraId="0B365591" w14:textId="77777777" w:rsidR="00FF54A7" w:rsidRPr="00FF54A7" w:rsidRDefault="00FF54A7" w:rsidP="00FF54A7">
      <w:pPr>
        <w:shd w:val="clear" w:color="auto" w:fill="FFFFFF"/>
        <w:spacing w:after="0" w:line="360" w:lineRule="atLeast"/>
        <w:rPr>
          <w:rFonts w:ascii="Arial" w:eastAsia="Times New Roman" w:hAnsi="Arial" w:cs="Arial"/>
          <w:b/>
          <w:bCs/>
          <w:color w:val="EE0000"/>
          <w:kern w:val="0"/>
          <w14:ligatures w14:val="none"/>
        </w:rPr>
      </w:pPr>
      <w:r w:rsidRPr="00FF54A7">
        <w:rPr>
          <w:rFonts w:ascii="Arial" w:eastAsia="Times New Roman" w:hAnsi="Arial" w:cs="Arial"/>
          <w:b/>
          <w:bCs/>
          <w:color w:val="EE0000"/>
          <w:kern w:val="0"/>
          <w14:ligatures w14:val="none"/>
        </w:rPr>
        <w:t>7.</w:t>
      </w:r>
    </w:p>
    <w:p w14:paraId="3E7D3FDE" w14:textId="77777777" w:rsidR="00FF54A7" w:rsidRPr="00FF54A7" w:rsidRDefault="00FF54A7" w:rsidP="00FF54A7">
      <w:pPr>
        <w:shd w:val="clear" w:color="auto" w:fill="FFFFFF"/>
        <w:spacing w:after="0" w:line="360" w:lineRule="atLeast"/>
        <w:rPr>
          <w:rFonts w:ascii="Arial" w:eastAsia="Times New Roman" w:hAnsi="Arial" w:cs="Arial"/>
          <w:color w:val="1B1C1D"/>
          <w:kern w:val="0"/>
          <w14:ligatures w14:val="none"/>
        </w:rPr>
      </w:pPr>
      <w:r w:rsidRPr="00FF54A7">
        <w:rPr>
          <w:rFonts w:ascii="Arial" w:eastAsia="Times New Roman" w:hAnsi="Arial" w:cs="Arial"/>
          <w:color w:val="1B1C1D"/>
          <w:kern w:val="0"/>
          <w14:ligatures w14:val="none"/>
        </w:rPr>
        <w:t xml:space="preserve">A PFMEA team identifies the </w:t>
      </w:r>
      <w:r w:rsidRPr="00FF54A7">
        <w:rPr>
          <w:rFonts w:ascii="Arial" w:eastAsia="Times New Roman" w:hAnsi="Arial" w:cs="Arial"/>
          <w:b/>
          <w:bCs/>
          <w:color w:val="1B1C1D"/>
          <w:kern w:val="0"/>
          <w14:ligatures w14:val="none"/>
        </w:rPr>
        <w:t>Failure Mode</w:t>
      </w:r>
      <w:r w:rsidRPr="00FF54A7">
        <w:rPr>
          <w:rFonts w:ascii="Arial" w:eastAsia="Times New Roman" w:hAnsi="Arial" w:cs="Arial"/>
          <w:color w:val="1B1C1D"/>
          <w:kern w:val="0"/>
          <w14:ligatures w14:val="none"/>
        </w:rPr>
        <w:t xml:space="preserve"> as 'Wrong part selected by operator'. What is the most likely </w:t>
      </w:r>
      <w:r w:rsidRPr="00FF54A7">
        <w:rPr>
          <w:rFonts w:ascii="Arial" w:eastAsia="Times New Roman" w:hAnsi="Arial" w:cs="Arial"/>
          <w:b/>
          <w:bCs/>
          <w:color w:val="1B1C1D"/>
          <w:kern w:val="0"/>
          <w14:ligatures w14:val="none"/>
        </w:rPr>
        <w:t>Failure Cause</w:t>
      </w:r>
      <w:r w:rsidRPr="00FF54A7">
        <w:rPr>
          <w:rFonts w:ascii="Arial" w:eastAsia="Times New Roman" w:hAnsi="Arial" w:cs="Arial"/>
          <w:color w:val="1B1C1D"/>
          <w:kern w:val="0"/>
          <w14:ligatures w14:val="none"/>
        </w:rPr>
        <w:t xml:space="preserve"> associated with this mode?</w:t>
      </w:r>
    </w:p>
    <w:p w14:paraId="6607F738" w14:textId="77777777" w:rsidR="00FF54A7" w:rsidRPr="00FF54A7" w:rsidRDefault="00FF54A7" w:rsidP="00FF54A7">
      <w:pPr>
        <w:shd w:val="clear" w:color="auto" w:fill="F0F4F9"/>
        <w:spacing w:after="0" w:line="240" w:lineRule="auto"/>
        <w:rPr>
          <w:rFonts w:ascii="Arial" w:eastAsia="Times New Roman" w:hAnsi="Arial" w:cs="Arial"/>
          <w:color w:val="1B1C1D"/>
          <w:kern w:val="0"/>
          <w14:ligatures w14:val="none"/>
        </w:rPr>
      </w:pPr>
      <w:r w:rsidRPr="00FF54A7">
        <w:rPr>
          <w:rFonts w:ascii="Arial" w:eastAsia="Times New Roman" w:hAnsi="Arial" w:cs="Arial"/>
          <w:color w:val="1B1C1D"/>
          <w:kern w:val="0"/>
          <w14:ligatures w14:val="none"/>
        </w:rPr>
        <w:t>A.</w:t>
      </w:r>
    </w:p>
    <w:p w14:paraId="5AA41BCC" w14:textId="77777777" w:rsidR="00FF54A7" w:rsidRPr="00FF54A7" w:rsidRDefault="00FF54A7" w:rsidP="00FF54A7">
      <w:pPr>
        <w:shd w:val="clear" w:color="auto" w:fill="F0F4F9"/>
        <w:spacing w:after="0" w:line="360" w:lineRule="atLeast"/>
        <w:rPr>
          <w:rFonts w:ascii="Arial" w:eastAsia="Times New Roman" w:hAnsi="Arial" w:cs="Arial"/>
          <w:color w:val="1B1C1D"/>
          <w:kern w:val="0"/>
          <w14:ligatures w14:val="none"/>
        </w:rPr>
      </w:pPr>
      <w:r w:rsidRPr="00FF54A7">
        <w:rPr>
          <w:rFonts w:ascii="Arial" w:eastAsia="Times New Roman" w:hAnsi="Arial" w:cs="Arial"/>
          <w:color w:val="1B1C1D"/>
          <w:kern w:val="0"/>
          <w14:ligatures w14:val="none"/>
        </w:rPr>
        <w:t>The entire assembly line shuts down for 30 minutes.</w:t>
      </w:r>
    </w:p>
    <w:p w14:paraId="64CB55FF" w14:textId="77777777" w:rsidR="00FF54A7" w:rsidRPr="00FF54A7" w:rsidRDefault="00FF54A7" w:rsidP="00FF54A7">
      <w:pPr>
        <w:shd w:val="clear" w:color="auto" w:fill="F0F4F9"/>
        <w:spacing w:after="0" w:line="240" w:lineRule="auto"/>
        <w:rPr>
          <w:rFonts w:ascii="Arial" w:eastAsia="Times New Roman" w:hAnsi="Arial" w:cs="Arial"/>
          <w:color w:val="1B1C1D"/>
          <w:kern w:val="0"/>
          <w14:ligatures w14:val="none"/>
        </w:rPr>
      </w:pPr>
      <w:r w:rsidRPr="00FF54A7">
        <w:rPr>
          <w:rFonts w:ascii="Arial" w:eastAsia="Times New Roman" w:hAnsi="Arial" w:cs="Arial"/>
          <w:color w:val="1B1C1D"/>
          <w:kern w:val="0"/>
          <w14:ligatures w14:val="none"/>
        </w:rPr>
        <w:t>B.</w:t>
      </w:r>
    </w:p>
    <w:p w14:paraId="67AEFF43" w14:textId="77777777" w:rsidR="00FF54A7" w:rsidRPr="00FF54A7" w:rsidRDefault="00FF54A7" w:rsidP="00FF54A7">
      <w:pPr>
        <w:shd w:val="clear" w:color="auto" w:fill="F0F4F9"/>
        <w:spacing w:after="0" w:line="360" w:lineRule="atLeast"/>
        <w:rPr>
          <w:rFonts w:ascii="Arial" w:eastAsia="Times New Roman" w:hAnsi="Arial" w:cs="Arial"/>
          <w:color w:val="1B1C1D"/>
          <w:kern w:val="0"/>
          <w14:ligatures w14:val="none"/>
        </w:rPr>
      </w:pPr>
      <w:r w:rsidRPr="00FF54A7">
        <w:rPr>
          <w:rFonts w:ascii="Arial" w:eastAsia="Times New Roman" w:hAnsi="Arial" w:cs="Arial"/>
          <w:color w:val="1B1C1D"/>
          <w:kern w:val="0"/>
          <w14:ligatures w14:val="none"/>
        </w:rPr>
        <w:t>Product is scrapped or requires costly rework.</w:t>
      </w:r>
    </w:p>
    <w:p w14:paraId="3F838F32" w14:textId="77777777" w:rsidR="00FF54A7" w:rsidRPr="00FF54A7" w:rsidRDefault="00FF54A7" w:rsidP="00FF54A7">
      <w:pPr>
        <w:shd w:val="clear" w:color="auto" w:fill="F0F4F9"/>
        <w:spacing w:after="0" w:line="240" w:lineRule="auto"/>
        <w:rPr>
          <w:rFonts w:ascii="Arial" w:eastAsia="Times New Roman" w:hAnsi="Arial" w:cs="Arial"/>
          <w:color w:val="1B1C1D"/>
          <w:kern w:val="0"/>
          <w14:ligatures w14:val="none"/>
        </w:rPr>
      </w:pPr>
      <w:r w:rsidRPr="00FF54A7">
        <w:rPr>
          <w:rFonts w:ascii="Arial" w:eastAsia="Times New Roman" w:hAnsi="Arial" w:cs="Arial"/>
          <w:color w:val="1B1C1D"/>
          <w:kern w:val="0"/>
          <w14:ligatures w14:val="none"/>
        </w:rPr>
        <w:t>C.</w:t>
      </w:r>
    </w:p>
    <w:p w14:paraId="3519538C" w14:textId="77777777" w:rsidR="00FF54A7" w:rsidRPr="00FF54A7" w:rsidRDefault="00FF54A7" w:rsidP="00FF54A7">
      <w:pPr>
        <w:shd w:val="clear" w:color="auto" w:fill="F0F4F9"/>
        <w:spacing w:after="0" w:line="360" w:lineRule="atLeast"/>
        <w:rPr>
          <w:rFonts w:ascii="Arial" w:eastAsia="Times New Roman" w:hAnsi="Arial" w:cs="Arial"/>
          <w:color w:val="1B1C1D"/>
          <w:kern w:val="0"/>
          <w14:ligatures w14:val="none"/>
        </w:rPr>
      </w:pPr>
      <w:r w:rsidRPr="00FF54A7">
        <w:rPr>
          <w:rFonts w:ascii="Arial" w:eastAsia="Times New Roman" w:hAnsi="Arial" w:cs="Arial"/>
          <w:color w:val="1B1C1D"/>
          <w:kern w:val="0"/>
          <w14:ligatures w14:val="none"/>
        </w:rPr>
        <w:t>A check station at the end of the line is bypassed by the operator.</w:t>
      </w:r>
    </w:p>
    <w:p w14:paraId="27A6E84B" w14:textId="77777777" w:rsidR="00FF54A7" w:rsidRPr="00FF54A7" w:rsidRDefault="00FF54A7" w:rsidP="00FF54A7">
      <w:pPr>
        <w:shd w:val="clear" w:color="auto" w:fill="C4EED0"/>
        <w:spacing w:after="0" w:line="240" w:lineRule="auto"/>
        <w:rPr>
          <w:rFonts w:ascii="Arial" w:eastAsia="Times New Roman" w:hAnsi="Arial" w:cs="Arial"/>
          <w:color w:val="1B1C1D"/>
          <w:kern w:val="0"/>
          <w14:ligatures w14:val="none"/>
        </w:rPr>
      </w:pPr>
      <w:r w:rsidRPr="00FF54A7">
        <w:rPr>
          <w:rFonts w:ascii="Arial" w:eastAsia="Times New Roman" w:hAnsi="Arial" w:cs="Arial"/>
          <w:color w:val="1B1C1D"/>
          <w:kern w:val="0"/>
          <w14:ligatures w14:val="none"/>
        </w:rPr>
        <w:t>D.</w:t>
      </w:r>
    </w:p>
    <w:p w14:paraId="492A5532" w14:textId="77777777" w:rsidR="00FF54A7" w:rsidRPr="00FF54A7" w:rsidRDefault="00FF54A7" w:rsidP="00FF54A7">
      <w:pPr>
        <w:shd w:val="clear" w:color="auto" w:fill="C4EED0"/>
        <w:spacing w:after="0" w:line="360" w:lineRule="atLeast"/>
        <w:rPr>
          <w:rFonts w:ascii="Arial" w:eastAsia="Times New Roman" w:hAnsi="Arial" w:cs="Arial"/>
          <w:color w:val="1B1C1D"/>
          <w:kern w:val="0"/>
          <w14:ligatures w14:val="none"/>
        </w:rPr>
      </w:pPr>
      <w:r w:rsidRPr="00FF54A7">
        <w:rPr>
          <w:rFonts w:ascii="Arial" w:eastAsia="Times New Roman" w:hAnsi="Arial" w:cs="Arial"/>
          <w:color w:val="1B1C1D"/>
          <w:kern w:val="0"/>
          <w14:ligatures w14:val="none"/>
        </w:rPr>
        <w:t>Operator lacks training and parts bins are visually identical and not color-coded.</w:t>
      </w:r>
    </w:p>
    <w:p w14:paraId="781331BB" w14:textId="77777777" w:rsidR="00FF54A7" w:rsidRPr="00FF54A7" w:rsidRDefault="00FF54A7" w:rsidP="00FF54A7">
      <w:pPr>
        <w:shd w:val="clear" w:color="auto" w:fill="C4EED0"/>
        <w:spacing w:after="0" w:line="300" w:lineRule="atLeast"/>
        <w:rPr>
          <w:rFonts w:ascii="Arial" w:eastAsia="Times New Roman" w:hAnsi="Arial" w:cs="Arial"/>
          <w:b/>
          <w:bCs/>
          <w:color w:val="146C2E"/>
          <w:kern w:val="0"/>
          <w:sz w:val="21"/>
          <w:szCs w:val="21"/>
          <w14:ligatures w14:val="none"/>
        </w:rPr>
      </w:pPr>
      <w:r w:rsidRPr="00FF54A7">
        <w:rPr>
          <w:rFonts w:ascii="Arial" w:eastAsia="Times New Roman" w:hAnsi="Arial" w:cs="Arial"/>
          <w:b/>
          <w:bCs/>
          <w:color w:val="146C2E"/>
          <w:kern w:val="0"/>
          <w:sz w:val="21"/>
          <w:szCs w:val="21"/>
          <w14:ligatures w14:val="none"/>
        </w:rPr>
        <w:t xml:space="preserve">That's right! </w:t>
      </w:r>
    </w:p>
    <w:p w14:paraId="1367D995" w14:textId="77777777" w:rsidR="00FF54A7" w:rsidRPr="00FF54A7" w:rsidRDefault="00FF54A7" w:rsidP="00FF54A7">
      <w:pPr>
        <w:shd w:val="clear" w:color="auto" w:fill="C4EED0"/>
        <w:spacing w:after="240" w:line="300" w:lineRule="atLeast"/>
        <w:rPr>
          <w:rFonts w:ascii="Arial" w:eastAsia="Times New Roman" w:hAnsi="Arial" w:cs="Arial"/>
          <w:color w:val="1B1C1D"/>
          <w:kern w:val="0"/>
          <w:sz w:val="21"/>
          <w:szCs w:val="21"/>
          <w14:ligatures w14:val="none"/>
        </w:rPr>
      </w:pPr>
      <w:r w:rsidRPr="00FF54A7">
        <w:rPr>
          <w:rFonts w:ascii="Arial" w:eastAsia="Times New Roman" w:hAnsi="Arial" w:cs="Arial"/>
          <w:color w:val="1B1C1D"/>
          <w:kern w:val="0"/>
          <w:sz w:val="21"/>
          <w:szCs w:val="21"/>
          <w14:ligatures w14:val="none"/>
        </w:rPr>
        <w:t>The Cause is the specific deficiency in the system (lack of training, poor visual management) that allows the Mode to occur.</w:t>
      </w:r>
    </w:p>
    <w:p w14:paraId="55852A83" w14:textId="77777777" w:rsidR="002E35E8" w:rsidRPr="002E35E8" w:rsidRDefault="002E35E8" w:rsidP="002E35E8">
      <w:pPr>
        <w:shd w:val="clear" w:color="auto" w:fill="FFFFFF"/>
        <w:spacing w:after="0" w:line="360" w:lineRule="atLeast"/>
        <w:rPr>
          <w:rFonts w:ascii="Arial" w:eastAsia="Times New Roman" w:hAnsi="Arial" w:cs="Arial"/>
          <w:b/>
          <w:bCs/>
          <w:color w:val="EE0000"/>
          <w:kern w:val="0"/>
          <w14:ligatures w14:val="none"/>
        </w:rPr>
      </w:pPr>
      <w:r w:rsidRPr="002E35E8">
        <w:rPr>
          <w:rFonts w:ascii="Arial" w:eastAsia="Times New Roman" w:hAnsi="Arial" w:cs="Arial"/>
          <w:b/>
          <w:bCs/>
          <w:color w:val="EE0000"/>
          <w:kern w:val="0"/>
          <w14:ligatures w14:val="none"/>
        </w:rPr>
        <w:t>8.</w:t>
      </w:r>
    </w:p>
    <w:p w14:paraId="70BCCC90" w14:textId="77777777" w:rsidR="002E35E8" w:rsidRPr="002E35E8" w:rsidRDefault="002E35E8" w:rsidP="002E35E8">
      <w:pPr>
        <w:shd w:val="clear" w:color="auto" w:fill="FFFFFF"/>
        <w:spacing w:after="0" w:line="360" w:lineRule="atLeast"/>
        <w:rPr>
          <w:rFonts w:ascii="Arial" w:eastAsia="Times New Roman" w:hAnsi="Arial" w:cs="Arial"/>
          <w:color w:val="1B1C1D"/>
          <w:kern w:val="0"/>
          <w14:ligatures w14:val="none"/>
        </w:rPr>
      </w:pPr>
      <w:r w:rsidRPr="002E35E8">
        <w:rPr>
          <w:rFonts w:ascii="Arial" w:eastAsia="Times New Roman" w:hAnsi="Arial" w:cs="Arial"/>
          <w:color w:val="1B1C1D"/>
          <w:kern w:val="0"/>
          <w14:ligatures w14:val="none"/>
        </w:rPr>
        <w:t xml:space="preserve">In the </w:t>
      </w:r>
      <w:r w:rsidRPr="002E35E8">
        <w:rPr>
          <w:rFonts w:ascii="Arial" w:eastAsia="Times New Roman" w:hAnsi="Arial" w:cs="Arial"/>
          <w:b/>
          <w:bCs/>
          <w:color w:val="1B1C1D"/>
          <w:kern w:val="0"/>
          <w14:ligatures w14:val="none"/>
        </w:rPr>
        <w:t>AIAG-VDA</w:t>
      </w:r>
      <w:r w:rsidRPr="002E35E8">
        <w:rPr>
          <w:rFonts w:ascii="Arial" w:eastAsia="Times New Roman" w:hAnsi="Arial" w:cs="Arial"/>
          <w:color w:val="1B1C1D"/>
          <w:kern w:val="0"/>
          <w14:ligatures w14:val="none"/>
        </w:rPr>
        <w:t xml:space="preserve"> system, the </w:t>
      </w:r>
      <w:r w:rsidRPr="002E35E8">
        <w:rPr>
          <w:rFonts w:ascii="Arial" w:eastAsia="Times New Roman" w:hAnsi="Arial" w:cs="Arial"/>
          <w:b/>
          <w:bCs/>
          <w:color w:val="1B1C1D"/>
          <w:kern w:val="0"/>
          <w14:ligatures w14:val="none"/>
        </w:rPr>
        <w:t>Function Analysis (Step 3)</w:t>
      </w:r>
      <w:r w:rsidRPr="002E35E8">
        <w:rPr>
          <w:rFonts w:ascii="Arial" w:eastAsia="Times New Roman" w:hAnsi="Arial" w:cs="Arial"/>
          <w:color w:val="1B1C1D"/>
          <w:kern w:val="0"/>
          <w14:ligatures w14:val="none"/>
        </w:rPr>
        <w:t xml:space="preserve"> requires the team to define two things for each Focus Element. What are they?</w:t>
      </w:r>
    </w:p>
    <w:p w14:paraId="16009C83" w14:textId="77777777" w:rsidR="002E35E8" w:rsidRPr="002E35E8" w:rsidRDefault="002E35E8" w:rsidP="002E35E8">
      <w:pPr>
        <w:shd w:val="clear" w:color="auto" w:fill="FFF8F8"/>
        <w:spacing w:after="0" w:line="240" w:lineRule="auto"/>
        <w:rPr>
          <w:rFonts w:ascii="Arial" w:eastAsia="Times New Roman" w:hAnsi="Arial" w:cs="Arial"/>
          <w:color w:val="1B1C1D"/>
          <w:kern w:val="0"/>
          <w14:ligatures w14:val="none"/>
        </w:rPr>
      </w:pPr>
      <w:r w:rsidRPr="002E35E8">
        <w:rPr>
          <w:rFonts w:ascii="Arial" w:eastAsia="Times New Roman" w:hAnsi="Arial" w:cs="Arial"/>
          <w:color w:val="1B1C1D"/>
          <w:kern w:val="0"/>
          <w14:ligatures w14:val="none"/>
        </w:rPr>
        <w:t>A.</w:t>
      </w:r>
    </w:p>
    <w:p w14:paraId="30810C28" w14:textId="77777777" w:rsidR="002E35E8" w:rsidRPr="002E35E8" w:rsidRDefault="002E35E8" w:rsidP="002E35E8">
      <w:pPr>
        <w:shd w:val="clear" w:color="auto" w:fill="FFF8F8"/>
        <w:spacing w:after="0" w:line="360" w:lineRule="atLeast"/>
        <w:rPr>
          <w:rFonts w:ascii="Arial" w:eastAsia="Times New Roman" w:hAnsi="Arial" w:cs="Arial"/>
          <w:color w:val="1B1C1D"/>
          <w:kern w:val="0"/>
          <w14:ligatures w14:val="none"/>
        </w:rPr>
      </w:pPr>
      <w:r w:rsidRPr="002E35E8">
        <w:rPr>
          <w:rFonts w:ascii="Arial" w:eastAsia="Times New Roman" w:hAnsi="Arial" w:cs="Arial"/>
          <w:color w:val="1B1C1D"/>
          <w:kern w:val="0"/>
          <w14:ligatures w14:val="none"/>
        </w:rPr>
        <w:t xml:space="preserve">The potential Failure Modes and </w:t>
      </w:r>
      <w:proofErr w:type="gramStart"/>
      <w:r w:rsidRPr="002E35E8">
        <w:rPr>
          <w:rFonts w:ascii="Arial" w:eastAsia="Times New Roman" w:hAnsi="Arial" w:cs="Arial"/>
          <w:color w:val="1B1C1D"/>
          <w:kern w:val="0"/>
          <w14:ligatures w14:val="none"/>
        </w:rPr>
        <w:t>the Preventive</w:t>
      </w:r>
      <w:proofErr w:type="gramEnd"/>
      <w:r w:rsidRPr="002E35E8">
        <w:rPr>
          <w:rFonts w:ascii="Arial" w:eastAsia="Times New Roman" w:hAnsi="Arial" w:cs="Arial"/>
          <w:color w:val="1B1C1D"/>
          <w:kern w:val="0"/>
          <w14:ligatures w14:val="none"/>
        </w:rPr>
        <w:t xml:space="preserve"> Controls.</w:t>
      </w:r>
    </w:p>
    <w:p w14:paraId="61BC27B5" w14:textId="77777777" w:rsidR="002E35E8" w:rsidRPr="002E35E8" w:rsidRDefault="002E35E8" w:rsidP="002E35E8">
      <w:pPr>
        <w:shd w:val="clear" w:color="auto" w:fill="FFF8F8"/>
        <w:spacing w:after="0" w:line="300" w:lineRule="atLeast"/>
        <w:rPr>
          <w:rFonts w:ascii="Arial" w:eastAsia="Times New Roman" w:hAnsi="Arial" w:cs="Arial"/>
          <w:b/>
          <w:bCs/>
          <w:color w:val="B3261E"/>
          <w:kern w:val="0"/>
          <w:sz w:val="21"/>
          <w:szCs w:val="21"/>
          <w14:ligatures w14:val="none"/>
        </w:rPr>
      </w:pPr>
      <w:r w:rsidRPr="002E35E8">
        <w:rPr>
          <w:rFonts w:ascii="Arial" w:eastAsia="Times New Roman" w:hAnsi="Arial" w:cs="Arial"/>
          <w:b/>
          <w:bCs/>
          <w:color w:val="B3261E"/>
          <w:kern w:val="0"/>
          <w:sz w:val="21"/>
          <w:szCs w:val="21"/>
          <w14:ligatures w14:val="none"/>
        </w:rPr>
        <w:t xml:space="preserve">Not quite </w:t>
      </w:r>
    </w:p>
    <w:p w14:paraId="0A4C280B" w14:textId="77777777" w:rsidR="002E35E8" w:rsidRPr="002E35E8" w:rsidRDefault="002E35E8" w:rsidP="002E35E8">
      <w:pPr>
        <w:shd w:val="clear" w:color="auto" w:fill="FFF8F8"/>
        <w:spacing w:after="240" w:line="300" w:lineRule="atLeast"/>
        <w:rPr>
          <w:rFonts w:ascii="Arial" w:eastAsia="Times New Roman" w:hAnsi="Arial" w:cs="Arial"/>
          <w:color w:val="1B1C1D"/>
          <w:kern w:val="0"/>
          <w:sz w:val="21"/>
          <w:szCs w:val="21"/>
          <w14:ligatures w14:val="none"/>
        </w:rPr>
      </w:pPr>
      <w:r w:rsidRPr="002E35E8">
        <w:rPr>
          <w:rFonts w:ascii="Arial" w:eastAsia="Times New Roman" w:hAnsi="Arial" w:cs="Arial"/>
          <w:color w:val="1B1C1D"/>
          <w:kern w:val="0"/>
          <w:sz w:val="21"/>
          <w:szCs w:val="21"/>
          <w14:ligatures w14:val="none"/>
        </w:rPr>
        <w:t>Failure Modes are defined in Step 4; Controls are defined in Step 5/6.</w:t>
      </w:r>
    </w:p>
    <w:p w14:paraId="26A8E6F2" w14:textId="77777777" w:rsidR="002E35E8" w:rsidRPr="002E35E8" w:rsidRDefault="002E35E8" w:rsidP="002E35E8">
      <w:pPr>
        <w:shd w:val="clear" w:color="auto" w:fill="F0F4F9"/>
        <w:spacing w:after="0" w:line="240" w:lineRule="auto"/>
        <w:rPr>
          <w:rFonts w:ascii="Arial" w:eastAsia="Times New Roman" w:hAnsi="Arial" w:cs="Arial"/>
          <w:color w:val="1B1C1D"/>
          <w:kern w:val="0"/>
          <w14:ligatures w14:val="none"/>
        </w:rPr>
      </w:pPr>
      <w:r w:rsidRPr="002E35E8">
        <w:rPr>
          <w:rFonts w:ascii="Arial" w:eastAsia="Times New Roman" w:hAnsi="Arial" w:cs="Arial"/>
          <w:color w:val="1B1C1D"/>
          <w:kern w:val="0"/>
          <w14:ligatures w14:val="none"/>
        </w:rPr>
        <w:t>B.</w:t>
      </w:r>
    </w:p>
    <w:p w14:paraId="38B08730" w14:textId="77777777" w:rsidR="002E35E8" w:rsidRPr="002E35E8" w:rsidRDefault="002E35E8" w:rsidP="002E35E8">
      <w:pPr>
        <w:shd w:val="clear" w:color="auto" w:fill="F0F4F9"/>
        <w:spacing w:after="0" w:line="360" w:lineRule="atLeast"/>
        <w:rPr>
          <w:rFonts w:ascii="Arial" w:eastAsia="Times New Roman" w:hAnsi="Arial" w:cs="Arial"/>
          <w:color w:val="1B1C1D"/>
          <w:kern w:val="0"/>
          <w14:ligatures w14:val="none"/>
        </w:rPr>
      </w:pPr>
      <w:r w:rsidRPr="002E35E8">
        <w:rPr>
          <w:rFonts w:ascii="Arial" w:eastAsia="Times New Roman" w:hAnsi="Arial" w:cs="Arial"/>
          <w:color w:val="1B1C1D"/>
          <w:kern w:val="0"/>
          <w14:ligatures w14:val="none"/>
        </w:rPr>
        <w:t>The Severity rating and the RPN value.</w:t>
      </w:r>
    </w:p>
    <w:p w14:paraId="673F1BE5" w14:textId="77777777" w:rsidR="002E35E8" w:rsidRPr="002E35E8" w:rsidRDefault="002E35E8" w:rsidP="002E35E8">
      <w:pPr>
        <w:shd w:val="clear" w:color="auto" w:fill="F0F4F9"/>
        <w:spacing w:after="0" w:line="240" w:lineRule="auto"/>
        <w:rPr>
          <w:rFonts w:ascii="Arial" w:eastAsia="Times New Roman" w:hAnsi="Arial" w:cs="Arial"/>
          <w:color w:val="1B1C1D"/>
          <w:kern w:val="0"/>
          <w14:ligatures w14:val="none"/>
        </w:rPr>
      </w:pPr>
      <w:r w:rsidRPr="002E35E8">
        <w:rPr>
          <w:rFonts w:ascii="Arial" w:eastAsia="Times New Roman" w:hAnsi="Arial" w:cs="Arial"/>
          <w:color w:val="1B1C1D"/>
          <w:kern w:val="0"/>
          <w14:ligatures w14:val="none"/>
        </w:rPr>
        <w:t>C.</w:t>
      </w:r>
    </w:p>
    <w:p w14:paraId="7B1E09C3" w14:textId="77777777" w:rsidR="002E35E8" w:rsidRPr="002E35E8" w:rsidRDefault="002E35E8" w:rsidP="002E35E8">
      <w:pPr>
        <w:shd w:val="clear" w:color="auto" w:fill="F0F4F9"/>
        <w:spacing w:after="0" w:line="360" w:lineRule="atLeast"/>
        <w:rPr>
          <w:rFonts w:ascii="Arial" w:eastAsia="Times New Roman" w:hAnsi="Arial" w:cs="Arial"/>
          <w:color w:val="1B1C1D"/>
          <w:kern w:val="0"/>
          <w14:ligatures w14:val="none"/>
        </w:rPr>
      </w:pPr>
      <w:r w:rsidRPr="002E35E8">
        <w:rPr>
          <w:rFonts w:ascii="Arial" w:eastAsia="Times New Roman" w:hAnsi="Arial" w:cs="Arial"/>
          <w:color w:val="1B1C1D"/>
          <w:kern w:val="0"/>
          <w14:ligatures w14:val="none"/>
        </w:rPr>
        <w:t>The external infrastructure and all interested parties.</w:t>
      </w:r>
    </w:p>
    <w:p w14:paraId="4A697B6B" w14:textId="77777777" w:rsidR="002E35E8" w:rsidRPr="002E35E8" w:rsidRDefault="002E35E8" w:rsidP="002E35E8">
      <w:pPr>
        <w:shd w:val="clear" w:color="auto" w:fill="C4EED0"/>
        <w:spacing w:after="0" w:line="240" w:lineRule="auto"/>
        <w:rPr>
          <w:rFonts w:ascii="Arial" w:eastAsia="Times New Roman" w:hAnsi="Arial" w:cs="Arial"/>
          <w:color w:val="1B1C1D"/>
          <w:kern w:val="0"/>
          <w14:ligatures w14:val="none"/>
        </w:rPr>
      </w:pPr>
      <w:r w:rsidRPr="002E35E8">
        <w:rPr>
          <w:rFonts w:ascii="Arial" w:eastAsia="Times New Roman" w:hAnsi="Arial" w:cs="Arial"/>
          <w:color w:val="1B1C1D"/>
          <w:kern w:val="0"/>
          <w14:ligatures w14:val="none"/>
        </w:rPr>
        <w:t>D.</w:t>
      </w:r>
    </w:p>
    <w:p w14:paraId="4BB0A232" w14:textId="77777777" w:rsidR="002E35E8" w:rsidRPr="002E35E8" w:rsidRDefault="002E35E8" w:rsidP="002E35E8">
      <w:pPr>
        <w:shd w:val="clear" w:color="auto" w:fill="C4EED0"/>
        <w:spacing w:after="0" w:line="360" w:lineRule="atLeast"/>
        <w:rPr>
          <w:rFonts w:ascii="Arial" w:eastAsia="Times New Roman" w:hAnsi="Arial" w:cs="Arial"/>
          <w:color w:val="1B1C1D"/>
          <w:kern w:val="0"/>
          <w14:ligatures w14:val="none"/>
        </w:rPr>
      </w:pPr>
      <w:r w:rsidRPr="002E35E8">
        <w:rPr>
          <w:rFonts w:ascii="Arial" w:eastAsia="Times New Roman" w:hAnsi="Arial" w:cs="Arial"/>
          <w:color w:val="1B1C1D"/>
          <w:kern w:val="0"/>
          <w14:ligatures w14:val="none"/>
        </w:rPr>
        <w:t xml:space="preserve">The specific </w:t>
      </w:r>
      <w:r w:rsidRPr="002E35E8">
        <w:rPr>
          <w:rFonts w:ascii="Arial" w:eastAsia="Times New Roman" w:hAnsi="Arial" w:cs="Arial"/>
          <w:b/>
          <w:bCs/>
          <w:color w:val="1B1C1D"/>
          <w:kern w:val="0"/>
          <w14:ligatures w14:val="none"/>
        </w:rPr>
        <w:t>Function/Purpose</w:t>
      </w:r>
      <w:r w:rsidRPr="002E35E8">
        <w:rPr>
          <w:rFonts w:ascii="Arial" w:eastAsia="Times New Roman" w:hAnsi="Arial" w:cs="Arial"/>
          <w:color w:val="1B1C1D"/>
          <w:kern w:val="0"/>
          <w14:ligatures w14:val="none"/>
        </w:rPr>
        <w:t xml:space="preserve"> and the associated </w:t>
      </w:r>
      <w:r w:rsidRPr="002E35E8">
        <w:rPr>
          <w:rFonts w:ascii="Arial" w:eastAsia="Times New Roman" w:hAnsi="Arial" w:cs="Arial"/>
          <w:b/>
          <w:bCs/>
          <w:color w:val="1B1C1D"/>
          <w:kern w:val="0"/>
          <w14:ligatures w14:val="none"/>
        </w:rPr>
        <w:t>Requirements</w:t>
      </w:r>
      <w:r w:rsidRPr="002E35E8">
        <w:rPr>
          <w:rFonts w:ascii="Arial" w:eastAsia="Times New Roman" w:hAnsi="Arial" w:cs="Arial"/>
          <w:color w:val="1B1C1D"/>
          <w:kern w:val="0"/>
          <w14:ligatures w14:val="none"/>
        </w:rPr>
        <w:t xml:space="preserve"> (e.g., torque spec, cycle time).</w:t>
      </w:r>
    </w:p>
    <w:p w14:paraId="524B2856" w14:textId="77777777" w:rsidR="002E35E8" w:rsidRPr="002E35E8" w:rsidRDefault="002E35E8" w:rsidP="002E35E8">
      <w:pPr>
        <w:shd w:val="clear" w:color="auto" w:fill="C4EED0"/>
        <w:spacing w:after="0" w:line="300" w:lineRule="atLeast"/>
        <w:rPr>
          <w:rFonts w:ascii="Arial" w:eastAsia="Times New Roman" w:hAnsi="Arial" w:cs="Arial"/>
          <w:b/>
          <w:bCs/>
          <w:color w:val="146C2E"/>
          <w:kern w:val="0"/>
          <w:sz w:val="21"/>
          <w:szCs w:val="21"/>
          <w14:ligatures w14:val="none"/>
        </w:rPr>
      </w:pPr>
      <w:r w:rsidRPr="002E35E8">
        <w:rPr>
          <w:rFonts w:ascii="Arial" w:eastAsia="Times New Roman" w:hAnsi="Arial" w:cs="Arial"/>
          <w:b/>
          <w:bCs/>
          <w:color w:val="146C2E"/>
          <w:kern w:val="0"/>
          <w:sz w:val="21"/>
          <w:szCs w:val="21"/>
          <w14:ligatures w14:val="none"/>
        </w:rPr>
        <w:t xml:space="preserve">Right answer </w:t>
      </w:r>
    </w:p>
    <w:p w14:paraId="285752B8" w14:textId="77777777" w:rsidR="002E35E8" w:rsidRPr="002E35E8" w:rsidRDefault="002E35E8" w:rsidP="002E35E8">
      <w:pPr>
        <w:shd w:val="clear" w:color="auto" w:fill="C4EED0"/>
        <w:spacing w:after="240" w:line="300" w:lineRule="atLeast"/>
        <w:rPr>
          <w:rFonts w:ascii="Arial" w:eastAsia="Times New Roman" w:hAnsi="Arial" w:cs="Arial"/>
          <w:color w:val="1B1C1D"/>
          <w:kern w:val="0"/>
          <w:sz w:val="21"/>
          <w:szCs w:val="21"/>
          <w14:ligatures w14:val="none"/>
        </w:rPr>
      </w:pPr>
      <w:r w:rsidRPr="002E35E8">
        <w:rPr>
          <w:rFonts w:ascii="Arial" w:eastAsia="Times New Roman" w:hAnsi="Arial" w:cs="Arial"/>
          <w:color w:val="1B1C1D"/>
          <w:kern w:val="0"/>
          <w:sz w:val="21"/>
          <w:szCs w:val="21"/>
          <w14:ligatures w14:val="none"/>
        </w:rPr>
        <w:t>Function Analysis establishes what the process is supposed to do and the criteria for success, which then allows for the identification of failure (loss of function).</w:t>
      </w:r>
    </w:p>
    <w:p w14:paraId="33447C02" w14:textId="77777777" w:rsidR="00F9396C" w:rsidRDefault="00F9396C" w:rsidP="00F9396C">
      <w:pPr>
        <w:shd w:val="clear" w:color="auto" w:fill="FFFFFF"/>
        <w:spacing w:after="0" w:line="360" w:lineRule="atLeast"/>
        <w:rPr>
          <w:rFonts w:ascii="Arial" w:eastAsia="Times New Roman" w:hAnsi="Arial" w:cs="Arial"/>
          <w:color w:val="1B1C1D"/>
          <w:kern w:val="0"/>
          <w14:ligatures w14:val="none"/>
        </w:rPr>
      </w:pPr>
    </w:p>
    <w:p w14:paraId="37E72A73" w14:textId="77777777" w:rsidR="00F9396C" w:rsidRDefault="00F9396C" w:rsidP="00F9396C">
      <w:pPr>
        <w:shd w:val="clear" w:color="auto" w:fill="FFFFFF"/>
        <w:spacing w:after="0" w:line="360" w:lineRule="atLeast"/>
        <w:rPr>
          <w:rFonts w:ascii="Arial" w:eastAsia="Times New Roman" w:hAnsi="Arial" w:cs="Arial"/>
          <w:color w:val="1B1C1D"/>
          <w:kern w:val="0"/>
          <w14:ligatures w14:val="none"/>
        </w:rPr>
      </w:pPr>
    </w:p>
    <w:p w14:paraId="27C4B008" w14:textId="65563975" w:rsidR="00F9396C" w:rsidRPr="00F9396C" w:rsidRDefault="00F9396C" w:rsidP="00F9396C">
      <w:pPr>
        <w:shd w:val="clear" w:color="auto" w:fill="FFFFFF"/>
        <w:spacing w:after="0" w:line="360" w:lineRule="atLeast"/>
        <w:rPr>
          <w:rFonts w:ascii="Arial" w:eastAsia="Times New Roman" w:hAnsi="Arial" w:cs="Arial"/>
          <w:color w:val="1B1C1D"/>
          <w:kern w:val="0"/>
          <w14:ligatures w14:val="none"/>
        </w:rPr>
      </w:pPr>
      <w:r w:rsidRPr="00F9396C">
        <w:rPr>
          <w:rFonts w:ascii="Arial" w:eastAsia="Times New Roman" w:hAnsi="Arial" w:cs="Arial"/>
          <w:b/>
          <w:bCs/>
          <w:color w:val="EE0000"/>
          <w:kern w:val="0"/>
          <w14:ligatures w14:val="none"/>
        </w:rPr>
        <w:lastRenderedPageBreak/>
        <w:t>9</w:t>
      </w:r>
      <w:r w:rsidRPr="00F9396C">
        <w:rPr>
          <w:rFonts w:ascii="Arial" w:eastAsia="Times New Roman" w:hAnsi="Arial" w:cs="Arial"/>
          <w:color w:val="1B1C1D"/>
          <w:kern w:val="0"/>
          <w14:ligatures w14:val="none"/>
        </w:rPr>
        <w:t>.</w:t>
      </w:r>
    </w:p>
    <w:p w14:paraId="3FA1EFC8" w14:textId="77777777" w:rsidR="00F9396C" w:rsidRPr="00F9396C" w:rsidRDefault="00F9396C" w:rsidP="00F9396C">
      <w:pPr>
        <w:shd w:val="clear" w:color="auto" w:fill="FFFFFF"/>
        <w:spacing w:after="0" w:line="360" w:lineRule="atLeast"/>
        <w:rPr>
          <w:rFonts w:ascii="Arial" w:eastAsia="Times New Roman" w:hAnsi="Arial" w:cs="Arial"/>
          <w:color w:val="1B1C1D"/>
          <w:kern w:val="0"/>
          <w14:ligatures w14:val="none"/>
        </w:rPr>
      </w:pPr>
      <w:r w:rsidRPr="00F9396C">
        <w:rPr>
          <w:rFonts w:ascii="Arial" w:eastAsia="Times New Roman" w:hAnsi="Arial" w:cs="Arial"/>
          <w:color w:val="1B1C1D"/>
          <w:kern w:val="0"/>
          <w14:ligatures w14:val="none"/>
        </w:rPr>
        <w:t xml:space="preserve">When assessing the Detection (D) rating in a PFMEA, what principle leads to a </w:t>
      </w:r>
      <w:r w:rsidRPr="00F9396C">
        <w:rPr>
          <w:rFonts w:ascii="Arial" w:eastAsia="Times New Roman" w:hAnsi="Arial" w:cs="Arial"/>
          <w:b/>
          <w:bCs/>
          <w:color w:val="1B1C1D"/>
          <w:kern w:val="0"/>
          <w14:ligatures w14:val="none"/>
        </w:rPr>
        <w:t>lower</w:t>
      </w:r>
      <w:r w:rsidRPr="00F9396C">
        <w:rPr>
          <w:rFonts w:ascii="Arial" w:eastAsia="Times New Roman" w:hAnsi="Arial" w:cs="Arial"/>
          <w:color w:val="1B1C1D"/>
          <w:kern w:val="0"/>
          <w14:ligatures w14:val="none"/>
        </w:rPr>
        <w:t xml:space="preserve"> (better) score?</w:t>
      </w:r>
    </w:p>
    <w:p w14:paraId="4278B36F" w14:textId="77777777" w:rsidR="00F9396C" w:rsidRPr="00F9396C" w:rsidRDefault="00F9396C" w:rsidP="00F9396C">
      <w:pPr>
        <w:shd w:val="clear" w:color="auto" w:fill="F0F4F9"/>
        <w:spacing w:after="0" w:line="240" w:lineRule="auto"/>
        <w:rPr>
          <w:rFonts w:ascii="Arial" w:eastAsia="Times New Roman" w:hAnsi="Arial" w:cs="Arial"/>
          <w:color w:val="1B1C1D"/>
          <w:kern w:val="0"/>
          <w14:ligatures w14:val="none"/>
        </w:rPr>
      </w:pPr>
      <w:r w:rsidRPr="00F9396C">
        <w:rPr>
          <w:rFonts w:ascii="Arial" w:eastAsia="Times New Roman" w:hAnsi="Arial" w:cs="Arial"/>
          <w:color w:val="1B1C1D"/>
          <w:kern w:val="0"/>
          <w14:ligatures w14:val="none"/>
        </w:rPr>
        <w:t>A.</w:t>
      </w:r>
    </w:p>
    <w:p w14:paraId="2B8872C1" w14:textId="77777777" w:rsidR="00F9396C" w:rsidRPr="00F9396C" w:rsidRDefault="00F9396C" w:rsidP="00F9396C">
      <w:pPr>
        <w:shd w:val="clear" w:color="auto" w:fill="F0F4F9"/>
        <w:spacing w:after="0" w:line="360" w:lineRule="atLeast"/>
        <w:rPr>
          <w:rFonts w:ascii="Arial" w:eastAsia="Times New Roman" w:hAnsi="Arial" w:cs="Arial"/>
          <w:color w:val="1B1C1D"/>
          <w:kern w:val="0"/>
          <w14:ligatures w14:val="none"/>
        </w:rPr>
      </w:pPr>
      <w:r w:rsidRPr="00F9396C">
        <w:rPr>
          <w:rFonts w:ascii="Arial" w:eastAsia="Times New Roman" w:hAnsi="Arial" w:cs="Arial"/>
          <w:color w:val="1B1C1D"/>
          <w:kern w:val="0"/>
          <w14:ligatures w14:val="none"/>
        </w:rPr>
        <w:t xml:space="preserve">The control is a </w:t>
      </w:r>
      <w:r w:rsidRPr="00F9396C">
        <w:rPr>
          <w:rFonts w:ascii="Arial" w:eastAsia="Times New Roman" w:hAnsi="Arial" w:cs="Arial"/>
          <w:b/>
          <w:bCs/>
          <w:color w:val="1B1C1D"/>
          <w:kern w:val="0"/>
          <w14:ligatures w14:val="none"/>
        </w:rPr>
        <w:t>non-automated gauge or test</w:t>
      </w:r>
      <w:r w:rsidRPr="00F9396C">
        <w:rPr>
          <w:rFonts w:ascii="Arial" w:eastAsia="Times New Roman" w:hAnsi="Arial" w:cs="Arial"/>
          <w:color w:val="1B1C1D"/>
          <w:kern w:val="0"/>
          <w14:ligatures w14:val="none"/>
        </w:rPr>
        <w:t xml:space="preserve"> that checks the product several steps after the failure occurred.</w:t>
      </w:r>
    </w:p>
    <w:p w14:paraId="2CA73041" w14:textId="77777777" w:rsidR="00F9396C" w:rsidRPr="00F9396C" w:rsidRDefault="00F9396C" w:rsidP="00F9396C">
      <w:pPr>
        <w:shd w:val="clear" w:color="auto" w:fill="FFF8F8"/>
        <w:spacing w:after="0" w:line="240" w:lineRule="auto"/>
        <w:rPr>
          <w:rFonts w:ascii="Arial" w:eastAsia="Times New Roman" w:hAnsi="Arial" w:cs="Arial"/>
          <w:color w:val="1B1C1D"/>
          <w:kern w:val="0"/>
          <w14:ligatures w14:val="none"/>
        </w:rPr>
      </w:pPr>
      <w:r w:rsidRPr="00F9396C">
        <w:rPr>
          <w:rFonts w:ascii="Arial" w:eastAsia="Times New Roman" w:hAnsi="Arial" w:cs="Arial"/>
          <w:color w:val="1B1C1D"/>
          <w:kern w:val="0"/>
          <w14:ligatures w14:val="none"/>
        </w:rPr>
        <w:t>B.</w:t>
      </w:r>
    </w:p>
    <w:p w14:paraId="24F2F4CC" w14:textId="77777777" w:rsidR="00F9396C" w:rsidRPr="00F9396C" w:rsidRDefault="00F9396C" w:rsidP="00F9396C">
      <w:pPr>
        <w:shd w:val="clear" w:color="auto" w:fill="FFF8F8"/>
        <w:spacing w:after="0" w:line="360" w:lineRule="atLeast"/>
        <w:rPr>
          <w:rFonts w:ascii="Arial" w:eastAsia="Times New Roman" w:hAnsi="Arial" w:cs="Arial"/>
          <w:color w:val="1B1C1D"/>
          <w:kern w:val="0"/>
          <w14:ligatures w14:val="none"/>
        </w:rPr>
      </w:pPr>
      <w:r w:rsidRPr="00F9396C">
        <w:rPr>
          <w:rFonts w:ascii="Arial" w:eastAsia="Times New Roman" w:hAnsi="Arial" w:cs="Arial"/>
          <w:color w:val="1B1C1D"/>
          <w:kern w:val="0"/>
          <w14:ligatures w14:val="none"/>
        </w:rPr>
        <w:t xml:space="preserve">The control is an </w:t>
      </w:r>
      <w:r w:rsidRPr="00F9396C">
        <w:rPr>
          <w:rFonts w:ascii="Arial" w:eastAsia="Times New Roman" w:hAnsi="Arial" w:cs="Arial"/>
          <w:b/>
          <w:bCs/>
          <w:color w:val="1B1C1D"/>
          <w:kern w:val="0"/>
          <w14:ligatures w14:val="none"/>
        </w:rPr>
        <w:t>automated Poka-Yoke</w:t>
      </w:r>
      <w:r w:rsidRPr="00F9396C">
        <w:rPr>
          <w:rFonts w:ascii="Arial" w:eastAsia="Times New Roman" w:hAnsi="Arial" w:cs="Arial"/>
          <w:color w:val="1B1C1D"/>
          <w:kern w:val="0"/>
          <w14:ligatures w14:val="none"/>
        </w:rPr>
        <w:t xml:space="preserve"> that physically stops the process and prevents the cause from occurring.</w:t>
      </w:r>
    </w:p>
    <w:p w14:paraId="17A5FF04" w14:textId="77777777" w:rsidR="00F9396C" w:rsidRPr="00F9396C" w:rsidRDefault="00F9396C" w:rsidP="00F9396C">
      <w:pPr>
        <w:shd w:val="clear" w:color="auto" w:fill="FFF8F8"/>
        <w:spacing w:after="0" w:line="300" w:lineRule="atLeast"/>
        <w:rPr>
          <w:rFonts w:ascii="Arial" w:eastAsia="Times New Roman" w:hAnsi="Arial" w:cs="Arial"/>
          <w:b/>
          <w:bCs/>
          <w:color w:val="B3261E"/>
          <w:kern w:val="0"/>
          <w:sz w:val="21"/>
          <w:szCs w:val="21"/>
          <w14:ligatures w14:val="none"/>
        </w:rPr>
      </w:pPr>
      <w:r w:rsidRPr="00F9396C">
        <w:rPr>
          <w:rFonts w:ascii="Arial" w:eastAsia="Times New Roman" w:hAnsi="Arial" w:cs="Arial"/>
          <w:b/>
          <w:bCs/>
          <w:color w:val="B3261E"/>
          <w:kern w:val="0"/>
          <w:sz w:val="21"/>
          <w:szCs w:val="21"/>
          <w14:ligatures w14:val="none"/>
        </w:rPr>
        <w:t xml:space="preserve">Not quite </w:t>
      </w:r>
    </w:p>
    <w:p w14:paraId="56350C2D" w14:textId="77777777" w:rsidR="00F9396C" w:rsidRPr="00F9396C" w:rsidRDefault="00F9396C" w:rsidP="00F9396C">
      <w:pPr>
        <w:shd w:val="clear" w:color="auto" w:fill="FFF8F8"/>
        <w:spacing w:after="240" w:line="300" w:lineRule="atLeast"/>
        <w:rPr>
          <w:rFonts w:ascii="Arial" w:eastAsia="Times New Roman" w:hAnsi="Arial" w:cs="Arial"/>
          <w:color w:val="1B1C1D"/>
          <w:kern w:val="0"/>
          <w:sz w:val="21"/>
          <w:szCs w:val="21"/>
          <w14:ligatures w14:val="none"/>
        </w:rPr>
      </w:pPr>
      <w:r w:rsidRPr="00F9396C">
        <w:rPr>
          <w:rFonts w:ascii="Arial" w:eastAsia="Times New Roman" w:hAnsi="Arial" w:cs="Arial"/>
          <w:color w:val="1B1C1D"/>
          <w:kern w:val="0"/>
          <w:sz w:val="21"/>
          <w:szCs w:val="21"/>
          <w14:ligatures w14:val="none"/>
        </w:rPr>
        <w:t xml:space="preserve">Poka-Yoke is an error-proofing </w:t>
      </w:r>
      <w:r w:rsidRPr="00F9396C">
        <w:rPr>
          <w:rFonts w:ascii="Arial" w:eastAsia="Times New Roman" w:hAnsi="Arial" w:cs="Arial"/>
          <w:i/>
          <w:iCs/>
          <w:color w:val="1B1C1D"/>
          <w:kern w:val="0"/>
          <w:sz w:val="21"/>
          <w:szCs w:val="21"/>
          <w14:ligatures w14:val="none"/>
        </w:rPr>
        <w:t>preventive</w:t>
      </w:r>
      <w:r w:rsidRPr="00F9396C">
        <w:rPr>
          <w:rFonts w:ascii="Arial" w:eastAsia="Times New Roman" w:hAnsi="Arial" w:cs="Arial"/>
          <w:color w:val="1B1C1D"/>
          <w:kern w:val="0"/>
          <w:sz w:val="21"/>
          <w:szCs w:val="21"/>
          <w14:ligatures w14:val="none"/>
        </w:rPr>
        <w:t xml:space="preserve"> control, not strictly </w:t>
      </w:r>
      <w:proofErr w:type="gramStart"/>
      <w:r w:rsidRPr="00F9396C">
        <w:rPr>
          <w:rFonts w:ascii="Arial" w:eastAsia="Times New Roman" w:hAnsi="Arial" w:cs="Arial"/>
          <w:color w:val="1B1C1D"/>
          <w:kern w:val="0"/>
          <w:sz w:val="21"/>
          <w:szCs w:val="21"/>
          <w14:ligatures w14:val="none"/>
        </w:rPr>
        <w:t>a detection</w:t>
      </w:r>
      <w:proofErr w:type="gramEnd"/>
      <w:r w:rsidRPr="00F9396C">
        <w:rPr>
          <w:rFonts w:ascii="Arial" w:eastAsia="Times New Roman" w:hAnsi="Arial" w:cs="Arial"/>
          <w:color w:val="1B1C1D"/>
          <w:kern w:val="0"/>
          <w:sz w:val="21"/>
          <w:szCs w:val="21"/>
          <w14:ligatures w14:val="none"/>
        </w:rPr>
        <w:t xml:space="preserve"> control, though its D score would be excellent.</w:t>
      </w:r>
    </w:p>
    <w:p w14:paraId="4C20FE60" w14:textId="77777777" w:rsidR="00F9396C" w:rsidRPr="00F9396C" w:rsidRDefault="00F9396C" w:rsidP="00F9396C">
      <w:pPr>
        <w:shd w:val="clear" w:color="auto" w:fill="F0F4F9"/>
        <w:spacing w:after="0" w:line="240" w:lineRule="auto"/>
        <w:rPr>
          <w:rFonts w:ascii="Arial" w:eastAsia="Times New Roman" w:hAnsi="Arial" w:cs="Arial"/>
          <w:color w:val="1B1C1D"/>
          <w:kern w:val="0"/>
          <w14:ligatures w14:val="none"/>
        </w:rPr>
      </w:pPr>
      <w:r w:rsidRPr="00F9396C">
        <w:rPr>
          <w:rFonts w:ascii="Arial" w:eastAsia="Times New Roman" w:hAnsi="Arial" w:cs="Arial"/>
          <w:color w:val="1B1C1D"/>
          <w:kern w:val="0"/>
          <w14:ligatures w14:val="none"/>
        </w:rPr>
        <w:t>C.</w:t>
      </w:r>
    </w:p>
    <w:p w14:paraId="28CB9586" w14:textId="77777777" w:rsidR="00F9396C" w:rsidRPr="00F9396C" w:rsidRDefault="00F9396C" w:rsidP="00F9396C">
      <w:pPr>
        <w:shd w:val="clear" w:color="auto" w:fill="F0F4F9"/>
        <w:spacing w:after="0" w:line="360" w:lineRule="atLeast"/>
        <w:rPr>
          <w:rFonts w:ascii="Arial" w:eastAsia="Times New Roman" w:hAnsi="Arial" w:cs="Arial"/>
          <w:color w:val="1B1C1D"/>
          <w:kern w:val="0"/>
          <w14:ligatures w14:val="none"/>
        </w:rPr>
      </w:pPr>
      <w:r w:rsidRPr="00F9396C">
        <w:rPr>
          <w:rFonts w:ascii="Arial" w:eastAsia="Times New Roman" w:hAnsi="Arial" w:cs="Arial"/>
          <w:color w:val="1B1C1D"/>
          <w:kern w:val="0"/>
          <w14:ligatures w14:val="none"/>
        </w:rPr>
        <w:t>The failure mode is detected by a human visual inspection at the end of the assembly line.</w:t>
      </w:r>
    </w:p>
    <w:p w14:paraId="2533F7B2" w14:textId="77777777" w:rsidR="00F9396C" w:rsidRPr="00F9396C" w:rsidRDefault="00F9396C" w:rsidP="00F9396C">
      <w:pPr>
        <w:shd w:val="clear" w:color="auto" w:fill="C4EED0"/>
        <w:spacing w:after="0" w:line="240" w:lineRule="auto"/>
        <w:rPr>
          <w:rFonts w:ascii="Arial" w:eastAsia="Times New Roman" w:hAnsi="Arial" w:cs="Arial"/>
          <w:color w:val="1B1C1D"/>
          <w:kern w:val="0"/>
          <w14:ligatures w14:val="none"/>
        </w:rPr>
      </w:pPr>
      <w:r w:rsidRPr="00F9396C">
        <w:rPr>
          <w:rFonts w:ascii="Arial" w:eastAsia="Times New Roman" w:hAnsi="Arial" w:cs="Arial"/>
          <w:color w:val="1B1C1D"/>
          <w:kern w:val="0"/>
          <w14:ligatures w14:val="none"/>
        </w:rPr>
        <w:t>D.</w:t>
      </w:r>
    </w:p>
    <w:p w14:paraId="55B21C1D" w14:textId="77777777" w:rsidR="00F9396C" w:rsidRPr="00F9396C" w:rsidRDefault="00F9396C" w:rsidP="00F9396C">
      <w:pPr>
        <w:shd w:val="clear" w:color="auto" w:fill="C4EED0"/>
        <w:spacing w:after="0" w:line="360" w:lineRule="atLeast"/>
        <w:rPr>
          <w:rFonts w:ascii="Arial" w:eastAsia="Times New Roman" w:hAnsi="Arial" w:cs="Arial"/>
          <w:color w:val="1B1C1D"/>
          <w:kern w:val="0"/>
          <w14:ligatures w14:val="none"/>
        </w:rPr>
      </w:pPr>
      <w:r w:rsidRPr="00F9396C">
        <w:rPr>
          <w:rFonts w:ascii="Arial" w:eastAsia="Times New Roman" w:hAnsi="Arial" w:cs="Arial"/>
          <w:color w:val="1B1C1D"/>
          <w:kern w:val="0"/>
          <w14:ligatures w14:val="none"/>
        </w:rPr>
        <w:t xml:space="preserve">The control is </w:t>
      </w:r>
      <w:r w:rsidRPr="00F9396C">
        <w:rPr>
          <w:rFonts w:ascii="Arial" w:eastAsia="Times New Roman" w:hAnsi="Arial" w:cs="Arial"/>
          <w:b/>
          <w:bCs/>
          <w:color w:val="1B1C1D"/>
          <w:kern w:val="0"/>
          <w14:ligatures w14:val="none"/>
        </w:rPr>
        <w:t>automated and implemented at the source of the failure</w:t>
      </w:r>
      <w:r w:rsidRPr="00F9396C">
        <w:rPr>
          <w:rFonts w:ascii="Arial" w:eastAsia="Times New Roman" w:hAnsi="Arial" w:cs="Arial"/>
          <w:color w:val="1B1C1D"/>
          <w:kern w:val="0"/>
          <w14:ligatures w14:val="none"/>
        </w:rPr>
        <w:t xml:space="preserve"> to detect non-conforming characteristics 100% of the time.</w:t>
      </w:r>
    </w:p>
    <w:p w14:paraId="2CED6412" w14:textId="77777777" w:rsidR="00F9396C" w:rsidRPr="00F9396C" w:rsidRDefault="00F9396C" w:rsidP="00F9396C">
      <w:pPr>
        <w:shd w:val="clear" w:color="auto" w:fill="C4EED0"/>
        <w:spacing w:after="0" w:line="300" w:lineRule="atLeast"/>
        <w:rPr>
          <w:rFonts w:ascii="Arial" w:eastAsia="Times New Roman" w:hAnsi="Arial" w:cs="Arial"/>
          <w:b/>
          <w:bCs/>
          <w:color w:val="146C2E"/>
          <w:kern w:val="0"/>
          <w:sz w:val="21"/>
          <w:szCs w:val="21"/>
          <w14:ligatures w14:val="none"/>
        </w:rPr>
      </w:pPr>
      <w:r w:rsidRPr="00F9396C">
        <w:rPr>
          <w:rFonts w:ascii="Arial" w:eastAsia="Times New Roman" w:hAnsi="Arial" w:cs="Arial"/>
          <w:b/>
          <w:bCs/>
          <w:color w:val="146C2E"/>
          <w:kern w:val="0"/>
          <w:sz w:val="21"/>
          <w:szCs w:val="21"/>
          <w14:ligatures w14:val="none"/>
        </w:rPr>
        <w:t xml:space="preserve">Right answer </w:t>
      </w:r>
    </w:p>
    <w:p w14:paraId="2A24D0B8" w14:textId="77777777" w:rsidR="00F9396C" w:rsidRPr="00F9396C" w:rsidRDefault="00F9396C" w:rsidP="00F9396C">
      <w:pPr>
        <w:shd w:val="clear" w:color="auto" w:fill="C4EED0"/>
        <w:spacing w:after="240" w:line="300" w:lineRule="atLeast"/>
        <w:rPr>
          <w:rFonts w:ascii="Arial" w:eastAsia="Times New Roman" w:hAnsi="Arial" w:cs="Arial"/>
          <w:color w:val="1B1C1D"/>
          <w:kern w:val="0"/>
          <w:sz w:val="21"/>
          <w:szCs w:val="21"/>
          <w14:ligatures w14:val="none"/>
        </w:rPr>
      </w:pPr>
      <w:r w:rsidRPr="00F9396C">
        <w:rPr>
          <w:rFonts w:ascii="Arial" w:eastAsia="Times New Roman" w:hAnsi="Arial" w:cs="Arial"/>
          <w:color w:val="1B1C1D"/>
          <w:kern w:val="0"/>
          <w:sz w:val="21"/>
          <w:szCs w:val="21"/>
          <w14:ligatures w14:val="none"/>
        </w:rPr>
        <w:t>Automated 100% checks at the source provide the highest confidence of detection, resulting in the lowest (best) Detection score.</w:t>
      </w:r>
    </w:p>
    <w:p w14:paraId="007C55AE" w14:textId="77777777" w:rsidR="00D800D4" w:rsidRPr="00D800D4" w:rsidRDefault="00D800D4" w:rsidP="00D800D4">
      <w:pPr>
        <w:shd w:val="clear" w:color="auto" w:fill="FFFFFF"/>
        <w:spacing w:after="0" w:line="360" w:lineRule="atLeast"/>
        <w:rPr>
          <w:rFonts w:ascii="Arial" w:eastAsia="Times New Roman" w:hAnsi="Arial" w:cs="Arial"/>
          <w:b/>
          <w:bCs/>
          <w:color w:val="EE0000"/>
          <w:kern w:val="0"/>
          <w14:ligatures w14:val="none"/>
        </w:rPr>
      </w:pPr>
      <w:r w:rsidRPr="00D800D4">
        <w:rPr>
          <w:rFonts w:ascii="Arial" w:eastAsia="Times New Roman" w:hAnsi="Arial" w:cs="Arial"/>
          <w:b/>
          <w:bCs/>
          <w:color w:val="EE0000"/>
          <w:kern w:val="0"/>
          <w14:ligatures w14:val="none"/>
        </w:rPr>
        <w:t>10.</w:t>
      </w:r>
    </w:p>
    <w:p w14:paraId="3CEFA00C" w14:textId="77777777" w:rsidR="00D800D4" w:rsidRPr="00D800D4" w:rsidRDefault="00D800D4" w:rsidP="00D800D4">
      <w:pPr>
        <w:shd w:val="clear" w:color="auto" w:fill="FFFFFF"/>
        <w:spacing w:after="0" w:line="360" w:lineRule="atLeast"/>
        <w:rPr>
          <w:rFonts w:ascii="Arial" w:eastAsia="Times New Roman" w:hAnsi="Arial" w:cs="Arial"/>
          <w:color w:val="1B1C1D"/>
          <w:kern w:val="0"/>
          <w14:ligatures w14:val="none"/>
        </w:rPr>
      </w:pPr>
      <w:r w:rsidRPr="00D800D4">
        <w:rPr>
          <w:rFonts w:ascii="Arial" w:eastAsia="Times New Roman" w:hAnsi="Arial" w:cs="Arial"/>
          <w:color w:val="1B1C1D"/>
          <w:kern w:val="0"/>
          <w14:ligatures w14:val="none"/>
        </w:rPr>
        <w:t xml:space="preserve">Which organizational role is primarily responsible for ensuring that the PFMEA results are integrated into the </w:t>
      </w:r>
      <w:r w:rsidRPr="00D800D4">
        <w:rPr>
          <w:rFonts w:ascii="Arial" w:eastAsia="Times New Roman" w:hAnsi="Arial" w:cs="Arial"/>
          <w:b/>
          <w:bCs/>
          <w:color w:val="1B1C1D"/>
          <w:kern w:val="0"/>
          <w14:ligatures w14:val="none"/>
        </w:rPr>
        <w:t>Control Plan</w:t>
      </w:r>
      <w:r w:rsidRPr="00D800D4">
        <w:rPr>
          <w:rFonts w:ascii="Arial" w:eastAsia="Times New Roman" w:hAnsi="Arial" w:cs="Arial"/>
          <w:color w:val="1B1C1D"/>
          <w:kern w:val="0"/>
          <w14:ligatures w14:val="none"/>
        </w:rPr>
        <w:t xml:space="preserve"> (HLS Clause 8) and used to establish </w:t>
      </w:r>
      <w:r w:rsidRPr="00D800D4">
        <w:rPr>
          <w:rFonts w:ascii="Arial" w:eastAsia="Times New Roman" w:hAnsi="Arial" w:cs="Arial"/>
          <w:b/>
          <w:bCs/>
          <w:color w:val="1B1C1D"/>
          <w:kern w:val="0"/>
          <w14:ligatures w14:val="none"/>
        </w:rPr>
        <w:t>process monitoring criteria</w:t>
      </w:r>
      <w:r w:rsidRPr="00D800D4">
        <w:rPr>
          <w:rFonts w:ascii="Arial" w:eastAsia="Times New Roman" w:hAnsi="Arial" w:cs="Arial"/>
          <w:color w:val="1B1C1D"/>
          <w:kern w:val="0"/>
          <w14:ligatures w14:val="none"/>
        </w:rPr>
        <w:t>?</w:t>
      </w:r>
    </w:p>
    <w:p w14:paraId="4FDBB54D" w14:textId="77777777" w:rsidR="00D800D4" w:rsidRPr="00D800D4" w:rsidRDefault="00D800D4" w:rsidP="00D800D4">
      <w:pPr>
        <w:shd w:val="clear" w:color="auto" w:fill="F0F4F9"/>
        <w:spacing w:after="0" w:line="240" w:lineRule="auto"/>
        <w:rPr>
          <w:rFonts w:ascii="Arial" w:eastAsia="Times New Roman" w:hAnsi="Arial" w:cs="Arial"/>
          <w:color w:val="1B1C1D"/>
          <w:kern w:val="0"/>
          <w14:ligatures w14:val="none"/>
        </w:rPr>
      </w:pPr>
      <w:r w:rsidRPr="00D800D4">
        <w:rPr>
          <w:rFonts w:ascii="Arial" w:eastAsia="Times New Roman" w:hAnsi="Arial" w:cs="Arial"/>
          <w:color w:val="1B1C1D"/>
          <w:kern w:val="0"/>
          <w14:ligatures w14:val="none"/>
        </w:rPr>
        <w:t>A.</w:t>
      </w:r>
    </w:p>
    <w:p w14:paraId="3AC71A66" w14:textId="77777777" w:rsidR="00D800D4" w:rsidRPr="00D800D4" w:rsidRDefault="00D800D4" w:rsidP="00D800D4">
      <w:pPr>
        <w:shd w:val="clear" w:color="auto" w:fill="F0F4F9"/>
        <w:spacing w:after="0" w:line="360" w:lineRule="atLeast"/>
        <w:rPr>
          <w:rFonts w:ascii="Arial" w:eastAsia="Times New Roman" w:hAnsi="Arial" w:cs="Arial"/>
          <w:color w:val="1B1C1D"/>
          <w:kern w:val="0"/>
          <w14:ligatures w14:val="none"/>
        </w:rPr>
      </w:pPr>
      <w:r w:rsidRPr="00D800D4">
        <w:rPr>
          <w:rFonts w:ascii="Arial" w:eastAsia="Times New Roman" w:hAnsi="Arial" w:cs="Arial"/>
          <w:color w:val="1B1C1D"/>
          <w:kern w:val="0"/>
          <w14:ligatures w14:val="none"/>
        </w:rPr>
        <w:t>External Certification Auditor</w:t>
      </w:r>
    </w:p>
    <w:p w14:paraId="034C8337" w14:textId="77777777" w:rsidR="00D800D4" w:rsidRPr="00D800D4" w:rsidRDefault="00D800D4" w:rsidP="00D800D4">
      <w:pPr>
        <w:shd w:val="clear" w:color="auto" w:fill="F0F4F9"/>
        <w:spacing w:after="0" w:line="240" w:lineRule="auto"/>
        <w:rPr>
          <w:rFonts w:ascii="Arial" w:eastAsia="Times New Roman" w:hAnsi="Arial" w:cs="Arial"/>
          <w:color w:val="1B1C1D"/>
          <w:kern w:val="0"/>
          <w14:ligatures w14:val="none"/>
        </w:rPr>
      </w:pPr>
      <w:r w:rsidRPr="00D800D4">
        <w:rPr>
          <w:rFonts w:ascii="Arial" w:eastAsia="Times New Roman" w:hAnsi="Arial" w:cs="Arial"/>
          <w:color w:val="1B1C1D"/>
          <w:kern w:val="0"/>
          <w14:ligatures w14:val="none"/>
        </w:rPr>
        <w:t>B.</w:t>
      </w:r>
    </w:p>
    <w:p w14:paraId="29528563" w14:textId="77777777" w:rsidR="00D800D4" w:rsidRPr="00D800D4" w:rsidRDefault="00D800D4" w:rsidP="00D800D4">
      <w:pPr>
        <w:shd w:val="clear" w:color="auto" w:fill="F0F4F9"/>
        <w:spacing w:after="0" w:line="360" w:lineRule="atLeast"/>
        <w:rPr>
          <w:rFonts w:ascii="Arial" w:eastAsia="Times New Roman" w:hAnsi="Arial" w:cs="Arial"/>
          <w:color w:val="1B1C1D"/>
          <w:kern w:val="0"/>
          <w14:ligatures w14:val="none"/>
        </w:rPr>
      </w:pPr>
      <w:r w:rsidRPr="00D800D4">
        <w:rPr>
          <w:rFonts w:ascii="Arial" w:eastAsia="Times New Roman" w:hAnsi="Arial" w:cs="Arial"/>
          <w:color w:val="1B1C1D"/>
          <w:kern w:val="0"/>
          <w14:ligatures w14:val="none"/>
        </w:rPr>
        <w:t>Financial Controller</w:t>
      </w:r>
    </w:p>
    <w:p w14:paraId="5DD3E77B" w14:textId="77777777" w:rsidR="00D800D4" w:rsidRPr="00D800D4" w:rsidRDefault="00D800D4" w:rsidP="00D800D4">
      <w:pPr>
        <w:shd w:val="clear" w:color="auto" w:fill="C4EED0"/>
        <w:spacing w:after="0" w:line="240" w:lineRule="auto"/>
        <w:rPr>
          <w:rFonts w:ascii="Arial" w:eastAsia="Times New Roman" w:hAnsi="Arial" w:cs="Arial"/>
          <w:color w:val="1B1C1D"/>
          <w:kern w:val="0"/>
          <w14:ligatures w14:val="none"/>
        </w:rPr>
      </w:pPr>
      <w:r w:rsidRPr="00D800D4">
        <w:rPr>
          <w:rFonts w:ascii="Arial" w:eastAsia="Times New Roman" w:hAnsi="Arial" w:cs="Arial"/>
          <w:color w:val="1B1C1D"/>
          <w:kern w:val="0"/>
          <w14:ligatures w14:val="none"/>
        </w:rPr>
        <w:t>C.</w:t>
      </w:r>
    </w:p>
    <w:p w14:paraId="2564333A" w14:textId="77777777" w:rsidR="00D800D4" w:rsidRPr="00D800D4" w:rsidRDefault="00D800D4" w:rsidP="00D800D4">
      <w:pPr>
        <w:shd w:val="clear" w:color="auto" w:fill="C4EED0"/>
        <w:spacing w:after="0" w:line="360" w:lineRule="atLeast"/>
        <w:rPr>
          <w:rFonts w:ascii="Arial" w:eastAsia="Times New Roman" w:hAnsi="Arial" w:cs="Arial"/>
          <w:color w:val="1B1C1D"/>
          <w:kern w:val="0"/>
          <w14:ligatures w14:val="none"/>
        </w:rPr>
      </w:pPr>
      <w:r w:rsidRPr="00D800D4">
        <w:rPr>
          <w:rFonts w:ascii="Arial" w:eastAsia="Times New Roman" w:hAnsi="Arial" w:cs="Arial"/>
          <w:color w:val="1B1C1D"/>
          <w:kern w:val="0"/>
          <w14:ligatures w14:val="none"/>
        </w:rPr>
        <w:t>Process Engineer / Quality Manager</w:t>
      </w:r>
    </w:p>
    <w:p w14:paraId="100DEDDF" w14:textId="77777777" w:rsidR="00D800D4" w:rsidRPr="00D800D4" w:rsidRDefault="00D800D4" w:rsidP="00D800D4">
      <w:pPr>
        <w:shd w:val="clear" w:color="auto" w:fill="C4EED0"/>
        <w:spacing w:after="0" w:line="300" w:lineRule="atLeast"/>
        <w:rPr>
          <w:rFonts w:ascii="Arial" w:eastAsia="Times New Roman" w:hAnsi="Arial" w:cs="Arial"/>
          <w:b/>
          <w:bCs/>
          <w:color w:val="146C2E"/>
          <w:kern w:val="0"/>
          <w:sz w:val="21"/>
          <w:szCs w:val="21"/>
          <w14:ligatures w14:val="none"/>
        </w:rPr>
      </w:pPr>
      <w:r w:rsidRPr="00D800D4">
        <w:rPr>
          <w:rFonts w:ascii="Arial" w:eastAsia="Times New Roman" w:hAnsi="Arial" w:cs="Arial"/>
          <w:b/>
          <w:bCs/>
          <w:color w:val="146C2E"/>
          <w:kern w:val="0"/>
          <w:sz w:val="21"/>
          <w:szCs w:val="21"/>
          <w14:ligatures w14:val="none"/>
        </w:rPr>
        <w:t xml:space="preserve">That's right! </w:t>
      </w:r>
    </w:p>
    <w:p w14:paraId="016B4787" w14:textId="77777777" w:rsidR="00D800D4" w:rsidRPr="00D800D4" w:rsidRDefault="00D800D4" w:rsidP="00D800D4">
      <w:pPr>
        <w:shd w:val="clear" w:color="auto" w:fill="C4EED0"/>
        <w:spacing w:after="240" w:line="300" w:lineRule="atLeast"/>
        <w:rPr>
          <w:rFonts w:ascii="Arial" w:eastAsia="Times New Roman" w:hAnsi="Arial" w:cs="Arial"/>
          <w:color w:val="1B1C1D"/>
          <w:kern w:val="0"/>
          <w:sz w:val="21"/>
          <w:szCs w:val="21"/>
          <w14:ligatures w14:val="none"/>
        </w:rPr>
      </w:pPr>
      <w:r w:rsidRPr="00D800D4">
        <w:rPr>
          <w:rFonts w:ascii="Arial" w:eastAsia="Times New Roman" w:hAnsi="Arial" w:cs="Arial"/>
          <w:color w:val="1B1C1D"/>
          <w:kern w:val="0"/>
          <w:sz w:val="21"/>
          <w:szCs w:val="21"/>
          <w14:ligatures w14:val="none"/>
        </w:rPr>
        <w:t xml:space="preserve">The Process Engineer and Quality Manager are the primary owners of process documentation, including the </w:t>
      </w:r>
      <w:proofErr w:type="gramStart"/>
      <w:r w:rsidRPr="00D800D4">
        <w:rPr>
          <w:rFonts w:ascii="Arial" w:eastAsia="Times New Roman" w:hAnsi="Arial" w:cs="Arial"/>
          <w:color w:val="1B1C1D"/>
          <w:kern w:val="0"/>
          <w:sz w:val="21"/>
          <w:szCs w:val="21"/>
          <w14:ligatures w14:val="none"/>
        </w:rPr>
        <w:t>PFMEA,</w:t>
      </w:r>
      <w:proofErr w:type="gramEnd"/>
      <w:r w:rsidRPr="00D800D4">
        <w:rPr>
          <w:rFonts w:ascii="Arial" w:eastAsia="Times New Roman" w:hAnsi="Arial" w:cs="Arial"/>
          <w:color w:val="1B1C1D"/>
          <w:kern w:val="0"/>
          <w:sz w:val="21"/>
          <w:szCs w:val="21"/>
          <w14:ligatures w14:val="none"/>
        </w:rPr>
        <w:t xml:space="preserve"> Control Plan, and ensuring process monitoring criteria are set.</w:t>
      </w:r>
    </w:p>
    <w:p w14:paraId="0BA3AC69" w14:textId="77777777" w:rsidR="00D800D4" w:rsidRPr="00D800D4" w:rsidRDefault="00D800D4" w:rsidP="00D800D4">
      <w:pPr>
        <w:shd w:val="clear" w:color="auto" w:fill="F0F4F9"/>
        <w:spacing w:after="0" w:line="240" w:lineRule="auto"/>
        <w:rPr>
          <w:rFonts w:ascii="Arial" w:eastAsia="Times New Roman" w:hAnsi="Arial" w:cs="Arial"/>
          <w:color w:val="1B1C1D"/>
          <w:kern w:val="0"/>
          <w14:ligatures w14:val="none"/>
        </w:rPr>
      </w:pPr>
      <w:r w:rsidRPr="00D800D4">
        <w:rPr>
          <w:rFonts w:ascii="Arial" w:eastAsia="Times New Roman" w:hAnsi="Arial" w:cs="Arial"/>
          <w:color w:val="1B1C1D"/>
          <w:kern w:val="0"/>
          <w14:ligatures w14:val="none"/>
        </w:rPr>
        <w:t>D.</w:t>
      </w:r>
    </w:p>
    <w:p w14:paraId="2119EBA0" w14:textId="77777777" w:rsidR="00D800D4" w:rsidRPr="00D800D4" w:rsidRDefault="00D800D4" w:rsidP="00D800D4">
      <w:pPr>
        <w:shd w:val="clear" w:color="auto" w:fill="F0F4F9"/>
        <w:spacing w:after="0" w:line="360" w:lineRule="atLeast"/>
        <w:rPr>
          <w:rFonts w:ascii="Arial" w:eastAsia="Times New Roman" w:hAnsi="Arial" w:cs="Arial"/>
          <w:color w:val="1B1C1D"/>
          <w:kern w:val="0"/>
          <w14:ligatures w14:val="none"/>
        </w:rPr>
      </w:pPr>
      <w:r w:rsidRPr="00D800D4">
        <w:rPr>
          <w:rFonts w:ascii="Arial" w:eastAsia="Times New Roman" w:hAnsi="Arial" w:cs="Arial"/>
          <w:color w:val="1B1C1D"/>
          <w:kern w:val="0"/>
          <w14:ligatures w14:val="none"/>
        </w:rPr>
        <w:t>Human Resources Manager</w:t>
      </w:r>
    </w:p>
    <w:p w14:paraId="56DAA6E5" w14:textId="77777777" w:rsidR="009B370A" w:rsidRDefault="009B370A"/>
    <w:p w14:paraId="39B779C8" w14:textId="77777777" w:rsidR="004B551B" w:rsidRDefault="004B551B">
      <w:pPr>
        <w:rPr>
          <w:rFonts w:ascii="Arial" w:eastAsia="Times New Roman" w:hAnsi="Arial" w:cs="Arial"/>
          <w:color w:val="1B1C1D"/>
          <w:kern w:val="0"/>
          <w14:ligatures w14:val="none"/>
        </w:rPr>
      </w:pPr>
    </w:p>
    <w:p w14:paraId="2193B8C7" w14:textId="3F99813E" w:rsidR="00926CCA" w:rsidRPr="00010250" w:rsidRDefault="00010250" w:rsidP="00010250">
      <w:pPr>
        <w:shd w:val="clear" w:color="auto" w:fill="FFFFFF"/>
        <w:spacing w:before="60" w:after="60" w:line="300" w:lineRule="atLeast"/>
        <w:outlineLvl w:val="1"/>
        <w:rPr>
          <w:rFonts w:ascii="Arial" w:eastAsia="Times New Roman" w:hAnsi="Arial" w:cs="Arial"/>
          <w:color w:val="1B1C1D"/>
          <w:kern w:val="0"/>
          <w:sz w:val="21"/>
          <w:szCs w:val="21"/>
          <w14:ligatures w14:val="none"/>
        </w:rPr>
      </w:pPr>
      <w:r w:rsidRPr="00010250">
        <w:rPr>
          <w:rFonts w:ascii="Arial" w:eastAsia="Times New Roman" w:hAnsi="Arial" w:cs="Arial"/>
          <w:color w:val="1B1C1D"/>
          <w:kern w:val="0"/>
          <w:sz w:val="21"/>
          <w:szCs w:val="21"/>
          <w14:ligatures w14:val="none"/>
        </w:rPr>
        <w:t>PFMEA &amp; RPFMEA Mastery (AIAG-VDA 7-Step)</w:t>
      </w:r>
    </w:p>
    <w:p w14:paraId="5DCAAC83" w14:textId="088E58F2" w:rsidR="004B551B" w:rsidRDefault="00010250">
      <w:hyperlink r:id="rId10" w:history="1">
        <w:r w:rsidRPr="00E173CA">
          <w:rPr>
            <w:rStyle w:val="Hyperlink"/>
          </w:rPr>
          <w:t>https://gemini.google.com/share/233ac6ea8399</w:t>
        </w:r>
      </w:hyperlink>
    </w:p>
    <w:p w14:paraId="3BCB9AC8" w14:textId="77777777" w:rsidR="00010250" w:rsidRDefault="00010250"/>
    <w:p w14:paraId="6468912D" w14:textId="77777777" w:rsidR="00031F59" w:rsidRDefault="00031F59"/>
    <w:sectPr w:rsidR="00031F59" w:rsidSect="00A20A2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40AF"/>
    <w:multiLevelType w:val="multilevel"/>
    <w:tmpl w:val="7C0E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50EEB"/>
    <w:multiLevelType w:val="multilevel"/>
    <w:tmpl w:val="FE5A4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D56B9"/>
    <w:multiLevelType w:val="multilevel"/>
    <w:tmpl w:val="69042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1E03ED"/>
    <w:multiLevelType w:val="multilevel"/>
    <w:tmpl w:val="B8D2F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8C576E"/>
    <w:multiLevelType w:val="multilevel"/>
    <w:tmpl w:val="D57C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77236F"/>
    <w:multiLevelType w:val="multilevel"/>
    <w:tmpl w:val="108E7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CB3828"/>
    <w:multiLevelType w:val="multilevel"/>
    <w:tmpl w:val="4D5C5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E50D48"/>
    <w:multiLevelType w:val="multilevel"/>
    <w:tmpl w:val="722C94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C607002"/>
    <w:multiLevelType w:val="multilevel"/>
    <w:tmpl w:val="800E0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85A13"/>
    <w:multiLevelType w:val="multilevel"/>
    <w:tmpl w:val="971C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102C03"/>
    <w:multiLevelType w:val="multilevel"/>
    <w:tmpl w:val="41ACB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673CE6"/>
    <w:multiLevelType w:val="multilevel"/>
    <w:tmpl w:val="14CE9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FA5C90"/>
    <w:multiLevelType w:val="multilevel"/>
    <w:tmpl w:val="8C82D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779444E"/>
    <w:multiLevelType w:val="multilevel"/>
    <w:tmpl w:val="60005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7A1F9A"/>
    <w:multiLevelType w:val="multilevel"/>
    <w:tmpl w:val="97005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A6F532D"/>
    <w:multiLevelType w:val="multilevel"/>
    <w:tmpl w:val="423E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E91A82"/>
    <w:multiLevelType w:val="multilevel"/>
    <w:tmpl w:val="48069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F5D6480"/>
    <w:multiLevelType w:val="multilevel"/>
    <w:tmpl w:val="B6D20D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BD4E59"/>
    <w:multiLevelType w:val="multilevel"/>
    <w:tmpl w:val="DD0A4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1CF3C64"/>
    <w:multiLevelType w:val="multilevel"/>
    <w:tmpl w:val="2F3C9D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AB32FE"/>
    <w:multiLevelType w:val="multilevel"/>
    <w:tmpl w:val="02F6E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3CD1DAC"/>
    <w:multiLevelType w:val="multilevel"/>
    <w:tmpl w:val="2EEEE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9B1277"/>
    <w:multiLevelType w:val="multilevel"/>
    <w:tmpl w:val="1954EC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6205448"/>
    <w:multiLevelType w:val="multilevel"/>
    <w:tmpl w:val="467E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CE649D"/>
    <w:multiLevelType w:val="multilevel"/>
    <w:tmpl w:val="29948C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9347E3"/>
    <w:multiLevelType w:val="multilevel"/>
    <w:tmpl w:val="25385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9D33643"/>
    <w:multiLevelType w:val="multilevel"/>
    <w:tmpl w:val="CE52A8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216407"/>
    <w:multiLevelType w:val="multilevel"/>
    <w:tmpl w:val="4538E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2C2B1BE2"/>
    <w:multiLevelType w:val="multilevel"/>
    <w:tmpl w:val="BB148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CA6204D"/>
    <w:multiLevelType w:val="multilevel"/>
    <w:tmpl w:val="DBFA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F32527C"/>
    <w:multiLevelType w:val="multilevel"/>
    <w:tmpl w:val="270EB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FF6C51"/>
    <w:multiLevelType w:val="multilevel"/>
    <w:tmpl w:val="6DAE0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2B620A1"/>
    <w:multiLevelType w:val="multilevel"/>
    <w:tmpl w:val="E6B06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4049E8"/>
    <w:multiLevelType w:val="multilevel"/>
    <w:tmpl w:val="2766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4765319"/>
    <w:multiLevelType w:val="multilevel"/>
    <w:tmpl w:val="6E66D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59E2ACE"/>
    <w:multiLevelType w:val="multilevel"/>
    <w:tmpl w:val="C3F88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75B630A"/>
    <w:multiLevelType w:val="multilevel"/>
    <w:tmpl w:val="86340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3A6D22D2"/>
    <w:multiLevelType w:val="multilevel"/>
    <w:tmpl w:val="1B0AC7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577C5B"/>
    <w:multiLevelType w:val="multilevel"/>
    <w:tmpl w:val="2660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B71143"/>
    <w:multiLevelType w:val="multilevel"/>
    <w:tmpl w:val="E44855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1121124"/>
    <w:multiLevelType w:val="multilevel"/>
    <w:tmpl w:val="6D34C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133F09"/>
    <w:multiLevelType w:val="multilevel"/>
    <w:tmpl w:val="F1168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21571C0"/>
    <w:multiLevelType w:val="multilevel"/>
    <w:tmpl w:val="630E88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2C24E0E"/>
    <w:multiLevelType w:val="multilevel"/>
    <w:tmpl w:val="573E67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42DA5748"/>
    <w:multiLevelType w:val="multilevel"/>
    <w:tmpl w:val="7286D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46BB36E8"/>
    <w:multiLevelType w:val="multilevel"/>
    <w:tmpl w:val="5F1C3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9B855FB"/>
    <w:multiLevelType w:val="multilevel"/>
    <w:tmpl w:val="6F267C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AE90129"/>
    <w:multiLevelType w:val="multilevel"/>
    <w:tmpl w:val="5AB8A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BC32E00"/>
    <w:multiLevelType w:val="multilevel"/>
    <w:tmpl w:val="FC8886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E14152B"/>
    <w:multiLevelType w:val="multilevel"/>
    <w:tmpl w:val="6F8CD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1A068A"/>
    <w:multiLevelType w:val="multilevel"/>
    <w:tmpl w:val="00147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EB5478B"/>
    <w:multiLevelType w:val="multilevel"/>
    <w:tmpl w:val="DBA4E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0411162"/>
    <w:multiLevelType w:val="multilevel"/>
    <w:tmpl w:val="1BB6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10B5B6A"/>
    <w:multiLevelType w:val="multilevel"/>
    <w:tmpl w:val="73E2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1D77D6D"/>
    <w:multiLevelType w:val="multilevel"/>
    <w:tmpl w:val="1CDED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2747111"/>
    <w:multiLevelType w:val="multilevel"/>
    <w:tmpl w:val="E1BC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3CB5BF5"/>
    <w:multiLevelType w:val="multilevel"/>
    <w:tmpl w:val="29C6FC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5E73C27"/>
    <w:multiLevelType w:val="multilevel"/>
    <w:tmpl w:val="E0B8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5F5695E"/>
    <w:multiLevelType w:val="multilevel"/>
    <w:tmpl w:val="24DC9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62E7B34"/>
    <w:multiLevelType w:val="multilevel"/>
    <w:tmpl w:val="A57AA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65A0BF3"/>
    <w:multiLevelType w:val="multilevel"/>
    <w:tmpl w:val="2E840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8D10D5D"/>
    <w:multiLevelType w:val="multilevel"/>
    <w:tmpl w:val="C7DCD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8EA5769"/>
    <w:multiLevelType w:val="multilevel"/>
    <w:tmpl w:val="4B849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060B99"/>
    <w:multiLevelType w:val="multilevel"/>
    <w:tmpl w:val="41EE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0BF4B44"/>
    <w:multiLevelType w:val="multilevel"/>
    <w:tmpl w:val="8F3EE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1B05591"/>
    <w:multiLevelType w:val="multilevel"/>
    <w:tmpl w:val="D5E2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6F01F1"/>
    <w:multiLevelType w:val="multilevel"/>
    <w:tmpl w:val="2D36E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632A1ED7"/>
    <w:multiLevelType w:val="multilevel"/>
    <w:tmpl w:val="97E80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41B23FC"/>
    <w:multiLevelType w:val="multilevel"/>
    <w:tmpl w:val="7666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58743CF"/>
    <w:multiLevelType w:val="multilevel"/>
    <w:tmpl w:val="23027F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6B02C63"/>
    <w:multiLevelType w:val="multilevel"/>
    <w:tmpl w:val="36106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7D700E5"/>
    <w:multiLevelType w:val="multilevel"/>
    <w:tmpl w:val="E928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A312D83"/>
    <w:multiLevelType w:val="multilevel"/>
    <w:tmpl w:val="62C22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B404C25"/>
    <w:multiLevelType w:val="multilevel"/>
    <w:tmpl w:val="D01E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E8238F6"/>
    <w:multiLevelType w:val="multilevel"/>
    <w:tmpl w:val="D09EF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6F362AE9"/>
    <w:multiLevelType w:val="multilevel"/>
    <w:tmpl w:val="C8EA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FA13E3B"/>
    <w:multiLevelType w:val="multilevel"/>
    <w:tmpl w:val="30CA0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3B2BD9"/>
    <w:multiLevelType w:val="multilevel"/>
    <w:tmpl w:val="DF5E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6D4764C"/>
    <w:multiLevelType w:val="multilevel"/>
    <w:tmpl w:val="23AA9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8651243"/>
    <w:multiLevelType w:val="multilevel"/>
    <w:tmpl w:val="7FB0E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7AC772C0"/>
    <w:multiLevelType w:val="multilevel"/>
    <w:tmpl w:val="F6B2B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B815F7E"/>
    <w:multiLevelType w:val="multilevel"/>
    <w:tmpl w:val="41584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C440FE0"/>
    <w:multiLevelType w:val="multilevel"/>
    <w:tmpl w:val="9464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C6C06AA"/>
    <w:multiLevelType w:val="multilevel"/>
    <w:tmpl w:val="9584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CC01A22"/>
    <w:multiLevelType w:val="multilevel"/>
    <w:tmpl w:val="8AA2F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F065C06"/>
    <w:multiLevelType w:val="multilevel"/>
    <w:tmpl w:val="398A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8074979">
    <w:abstractNumId w:val="14"/>
  </w:num>
  <w:num w:numId="2" w16cid:durableId="485122893">
    <w:abstractNumId w:val="0"/>
  </w:num>
  <w:num w:numId="3" w16cid:durableId="885140918">
    <w:abstractNumId w:val="42"/>
  </w:num>
  <w:num w:numId="4" w16cid:durableId="31927273">
    <w:abstractNumId w:val="32"/>
  </w:num>
  <w:num w:numId="5" w16cid:durableId="1239251182">
    <w:abstractNumId w:val="45"/>
  </w:num>
  <w:num w:numId="6" w16cid:durableId="1219247615">
    <w:abstractNumId w:val="3"/>
  </w:num>
  <w:num w:numId="7" w16cid:durableId="1117408316">
    <w:abstractNumId w:val="26"/>
  </w:num>
  <w:num w:numId="8" w16cid:durableId="1920627208">
    <w:abstractNumId w:val="71"/>
  </w:num>
  <w:num w:numId="9" w16cid:durableId="272059562">
    <w:abstractNumId w:val="44"/>
  </w:num>
  <w:num w:numId="10" w16cid:durableId="115611163">
    <w:abstractNumId w:val="74"/>
  </w:num>
  <w:num w:numId="11" w16cid:durableId="2054423063">
    <w:abstractNumId w:val="27"/>
  </w:num>
  <w:num w:numId="12" w16cid:durableId="2037535847">
    <w:abstractNumId w:val="41"/>
  </w:num>
  <w:num w:numId="13" w16cid:durableId="1166482646">
    <w:abstractNumId w:val="34"/>
  </w:num>
  <w:num w:numId="14" w16cid:durableId="1439830292">
    <w:abstractNumId w:val="80"/>
  </w:num>
  <w:num w:numId="15" w16cid:durableId="423036092">
    <w:abstractNumId w:val="61"/>
  </w:num>
  <w:num w:numId="16" w16cid:durableId="1343432978">
    <w:abstractNumId w:val="60"/>
  </w:num>
  <w:num w:numId="17" w16cid:durableId="2076970491">
    <w:abstractNumId w:val="46"/>
  </w:num>
  <w:num w:numId="18" w16cid:durableId="25955802">
    <w:abstractNumId w:val="25"/>
  </w:num>
  <w:num w:numId="19" w16cid:durableId="569191216">
    <w:abstractNumId w:val="11"/>
  </w:num>
  <w:num w:numId="20" w16cid:durableId="1826625204">
    <w:abstractNumId w:val="30"/>
  </w:num>
  <w:num w:numId="21" w16cid:durableId="1340934556">
    <w:abstractNumId w:val="29"/>
  </w:num>
  <w:num w:numId="22" w16cid:durableId="394084838">
    <w:abstractNumId w:val="51"/>
  </w:num>
  <w:num w:numId="23" w16cid:durableId="1583292677">
    <w:abstractNumId w:val="50"/>
  </w:num>
  <w:num w:numId="24" w16cid:durableId="1426539632">
    <w:abstractNumId w:val="65"/>
  </w:num>
  <w:num w:numId="25" w16cid:durableId="167253392">
    <w:abstractNumId w:val="40"/>
  </w:num>
  <w:num w:numId="26" w16cid:durableId="18701621">
    <w:abstractNumId w:val="12"/>
  </w:num>
  <w:num w:numId="27" w16cid:durableId="553810778">
    <w:abstractNumId w:val="1"/>
  </w:num>
  <w:num w:numId="28" w16cid:durableId="592057707">
    <w:abstractNumId w:val="31"/>
  </w:num>
  <w:num w:numId="29" w16cid:durableId="772818683">
    <w:abstractNumId w:val="53"/>
  </w:num>
  <w:num w:numId="30" w16cid:durableId="662707925">
    <w:abstractNumId w:val="39"/>
  </w:num>
  <w:num w:numId="31" w16cid:durableId="790517194">
    <w:abstractNumId w:val="10"/>
  </w:num>
  <w:num w:numId="32" w16cid:durableId="500391132">
    <w:abstractNumId w:val="69"/>
  </w:num>
  <w:num w:numId="33" w16cid:durableId="2147313820">
    <w:abstractNumId w:val="76"/>
  </w:num>
  <w:num w:numId="34" w16cid:durableId="1068654540">
    <w:abstractNumId w:val="78"/>
  </w:num>
  <w:num w:numId="35" w16cid:durableId="736132845">
    <w:abstractNumId w:val="59"/>
  </w:num>
  <w:num w:numId="36" w16cid:durableId="592591072">
    <w:abstractNumId w:val="8"/>
  </w:num>
  <w:num w:numId="37" w16cid:durableId="836724302">
    <w:abstractNumId w:val="33"/>
  </w:num>
  <w:num w:numId="38" w16cid:durableId="1310206219">
    <w:abstractNumId w:val="15"/>
  </w:num>
  <w:num w:numId="39" w16cid:durableId="209390686">
    <w:abstractNumId w:val="57"/>
  </w:num>
  <w:num w:numId="40" w16cid:durableId="1396244641">
    <w:abstractNumId w:val="28"/>
  </w:num>
  <w:num w:numId="41" w16cid:durableId="1889343158">
    <w:abstractNumId w:val="63"/>
  </w:num>
  <w:num w:numId="42" w16cid:durableId="334649891">
    <w:abstractNumId w:val="83"/>
  </w:num>
  <w:num w:numId="43" w16cid:durableId="662902477">
    <w:abstractNumId w:val="38"/>
  </w:num>
  <w:num w:numId="44" w16cid:durableId="274101782">
    <w:abstractNumId w:val="62"/>
  </w:num>
  <w:num w:numId="45" w16cid:durableId="640035141">
    <w:abstractNumId w:val="72"/>
  </w:num>
  <w:num w:numId="46" w16cid:durableId="1921016943">
    <w:abstractNumId w:val="6"/>
  </w:num>
  <w:num w:numId="47" w16cid:durableId="685450351">
    <w:abstractNumId w:val="7"/>
  </w:num>
  <w:num w:numId="48" w16cid:durableId="806972481">
    <w:abstractNumId w:val="66"/>
  </w:num>
  <w:num w:numId="49" w16cid:durableId="2018339807">
    <w:abstractNumId w:val="56"/>
  </w:num>
  <w:num w:numId="50" w16cid:durableId="577859797">
    <w:abstractNumId w:val="23"/>
  </w:num>
  <w:num w:numId="51" w16cid:durableId="1026102500">
    <w:abstractNumId w:val="70"/>
  </w:num>
  <w:num w:numId="52" w16cid:durableId="1790582586">
    <w:abstractNumId w:val="21"/>
  </w:num>
  <w:num w:numId="53" w16cid:durableId="1990133136">
    <w:abstractNumId w:val="18"/>
  </w:num>
  <w:num w:numId="54" w16cid:durableId="2125923291">
    <w:abstractNumId w:val="24"/>
  </w:num>
  <w:num w:numId="55" w16cid:durableId="776175497">
    <w:abstractNumId w:val="43"/>
  </w:num>
  <w:num w:numId="56" w16cid:durableId="803352331">
    <w:abstractNumId w:val="79"/>
  </w:num>
  <w:num w:numId="57" w16cid:durableId="1798327837">
    <w:abstractNumId w:val="82"/>
  </w:num>
  <w:num w:numId="58" w16cid:durableId="309020780">
    <w:abstractNumId w:val="68"/>
  </w:num>
  <w:num w:numId="59" w16cid:durableId="1059474451">
    <w:abstractNumId w:val="9"/>
  </w:num>
  <w:num w:numId="60" w16cid:durableId="1987736851">
    <w:abstractNumId w:val="48"/>
  </w:num>
  <w:num w:numId="61" w16cid:durableId="1912806040">
    <w:abstractNumId w:val="37"/>
  </w:num>
  <w:num w:numId="62" w16cid:durableId="89739116">
    <w:abstractNumId w:val="64"/>
  </w:num>
  <w:num w:numId="63" w16cid:durableId="1388142689">
    <w:abstractNumId w:val="16"/>
  </w:num>
  <w:num w:numId="64" w16cid:durableId="388455496">
    <w:abstractNumId w:val="22"/>
  </w:num>
  <w:num w:numId="65" w16cid:durableId="669141233">
    <w:abstractNumId w:val="20"/>
  </w:num>
  <w:num w:numId="66" w16cid:durableId="49963430">
    <w:abstractNumId w:val="4"/>
  </w:num>
  <w:num w:numId="67" w16cid:durableId="348721388">
    <w:abstractNumId w:val="75"/>
  </w:num>
  <w:num w:numId="68" w16cid:durableId="1231423416">
    <w:abstractNumId w:val="85"/>
  </w:num>
  <w:num w:numId="69" w16cid:durableId="1043482405">
    <w:abstractNumId w:val="52"/>
  </w:num>
  <w:num w:numId="70" w16cid:durableId="232009779">
    <w:abstractNumId w:val="13"/>
  </w:num>
  <w:num w:numId="71" w16cid:durableId="1977173342">
    <w:abstractNumId w:val="47"/>
  </w:num>
  <w:num w:numId="72" w16cid:durableId="1513685260">
    <w:abstractNumId w:val="67"/>
  </w:num>
  <w:num w:numId="73" w16cid:durableId="2045790700">
    <w:abstractNumId w:val="5"/>
  </w:num>
  <w:num w:numId="74" w16cid:durableId="1307011208">
    <w:abstractNumId w:val="2"/>
  </w:num>
  <w:num w:numId="75" w16cid:durableId="845360646">
    <w:abstractNumId w:val="81"/>
  </w:num>
  <w:num w:numId="76" w16cid:durableId="205918034">
    <w:abstractNumId w:val="54"/>
  </w:num>
  <w:num w:numId="77" w16cid:durableId="1371147495">
    <w:abstractNumId w:val="77"/>
  </w:num>
  <w:num w:numId="78" w16cid:durableId="418328795">
    <w:abstractNumId w:val="35"/>
  </w:num>
  <w:num w:numId="79" w16cid:durableId="1260992530">
    <w:abstractNumId w:val="36"/>
  </w:num>
  <w:num w:numId="80" w16cid:durableId="1738092890">
    <w:abstractNumId w:val="49"/>
  </w:num>
  <w:num w:numId="81" w16cid:durableId="1902868742">
    <w:abstractNumId w:val="84"/>
  </w:num>
  <w:num w:numId="82" w16cid:durableId="951934355">
    <w:abstractNumId w:val="17"/>
  </w:num>
  <w:num w:numId="83" w16cid:durableId="1605116808">
    <w:abstractNumId w:val="19"/>
  </w:num>
  <w:num w:numId="84" w16cid:durableId="498471858">
    <w:abstractNumId w:val="55"/>
  </w:num>
  <w:num w:numId="85" w16cid:durableId="900024680">
    <w:abstractNumId w:val="58"/>
  </w:num>
  <w:num w:numId="86" w16cid:durableId="196507106">
    <w:abstractNumId w:val="7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118"/>
    <w:rsid w:val="00007B28"/>
    <w:rsid w:val="00010250"/>
    <w:rsid w:val="00031F59"/>
    <w:rsid w:val="00071080"/>
    <w:rsid w:val="000A7C80"/>
    <w:rsid w:val="000D267B"/>
    <w:rsid w:val="00106118"/>
    <w:rsid w:val="001E0DDB"/>
    <w:rsid w:val="001E7FCE"/>
    <w:rsid w:val="00262335"/>
    <w:rsid w:val="00283F4C"/>
    <w:rsid w:val="002871FD"/>
    <w:rsid w:val="002E35E8"/>
    <w:rsid w:val="00370FFA"/>
    <w:rsid w:val="00482093"/>
    <w:rsid w:val="004B551B"/>
    <w:rsid w:val="004E3B1E"/>
    <w:rsid w:val="004F78DB"/>
    <w:rsid w:val="00502348"/>
    <w:rsid w:val="00503029"/>
    <w:rsid w:val="00600701"/>
    <w:rsid w:val="007063EE"/>
    <w:rsid w:val="00710DDF"/>
    <w:rsid w:val="0074458B"/>
    <w:rsid w:val="007B01EB"/>
    <w:rsid w:val="00822D02"/>
    <w:rsid w:val="008815BD"/>
    <w:rsid w:val="008C30AE"/>
    <w:rsid w:val="00926CCA"/>
    <w:rsid w:val="0096061C"/>
    <w:rsid w:val="009A5E63"/>
    <w:rsid w:val="009B370A"/>
    <w:rsid w:val="00A20A27"/>
    <w:rsid w:val="00A7429A"/>
    <w:rsid w:val="00AE7B95"/>
    <w:rsid w:val="00BD4219"/>
    <w:rsid w:val="00D800D4"/>
    <w:rsid w:val="00DC3A60"/>
    <w:rsid w:val="00E24A8B"/>
    <w:rsid w:val="00EA3336"/>
    <w:rsid w:val="00EA3FEB"/>
    <w:rsid w:val="00EB0852"/>
    <w:rsid w:val="00F179EE"/>
    <w:rsid w:val="00F44B80"/>
    <w:rsid w:val="00F9396C"/>
    <w:rsid w:val="00FF54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F55B5"/>
  <w15:chartTrackingRefBased/>
  <w15:docId w15:val="{898C0E86-B421-4DB6-931A-DB232C4B2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1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1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1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1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1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1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1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1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1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1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1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1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1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1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1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1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1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118"/>
    <w:rPr>
      <w:rFonts w:eastAsiaTheme="majorEastAsia" w:cstheme="majorBidi"/>
      <w:color w:val="272727" w:themeColor="text1" w:themeTint="D8"/>
    </w:rPr>
  </w:style>
  <w:style w:type="paragraph" w:styleId="Title">
    <w:name w:val="Title"/>
    <w:basedOn w:val="Normal"/>
    <w:next w:val="Normal"/>
    <w:link w:val="TitleChar"/>
    <w:uiPriority w:val="10"/>
    <w:qFormat/>
    <w:rsid w:val="001061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1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1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1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118"/>
    <w:pPr>
      <w:spacing w:before="160"/>
      <w:jc w:val="center"/>
    </w:pPr>
    <w:rPr>
      <w:i/>
      <w:iCs/>
      <w:color w:val="404040" w:themeColor="text1" w:themeTint="BF"/>
    </w:rPr>
  </w:style>
  <w:style w:type="character" w:customStyle="1" w:styleId="QuoteChar">
    <w:name w:val="Quote Char"/>
    <w:basedOn w:val="DefaultParagraphFont"/>
    <w:link w:val="Quote"/>
    <w:uiPriority w:val="29"/>
    <w:rsid w:val="00106118"/>
    <w:rPr>
      <w:i/>
      <w:iCs/>
      <w:color w:val="404040" w:themeColor="text1" w:themeTint="BF"/>
    </w:rPr>
  </w:style>
  <w:style w:type="paragraph" w:styleId="ListParagraph">
    <w:name w:val="List Paragraph"/>
    <w:basedOn w:val="Normal"/>
    <w:uiPriority w:val="34"/>
    <w:qFormat/>
    <w:rsid w:val="00106118"/>
    <w:pPr>
      <w:ind w:left="720"/>
      <w:contextualSpacing/>
    </w:pPr>
  </w:style>
  <w:style w:type="character" w:styleId="IntenseEmphasis">
    <w:name w:val="Intense Emphasis"/>
    <w:basedOn w:val="DefaultParagraphFont"/>
    <w:uiPriority w:val="21"/>
    <w:qFormat/>
    <w:rsid w:val="00106118"/>
    <w:rPr>
      <w:i/>
      <w:iCs/>
      <w:color w:val="0F4761" w:themeColor="accent1" w:themeShade="BF"/>
    </w:rPr>
  </w:style>
  <w:style w:type="paragraph" w:styleId="IntenseQuote">
    <w:name w:val="Intense Quote"/>
    <w:basedOn w:val="Normal"/>
    <w:next w:val="Normal"/>
    <w:link w:val="IntenseQuoteChar"/>
    <w:uiPriority w:val="30"/>
    <w:qFormat/>
    <w:rsid w:val="001061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118"/>
    <w:rPr>
      <w:i/>
      <w:iCs/>
      <w:color w:val="0F4761" w:themeColor="accent1" w:themeShade="BF"/>
    </w:rPr>
  </w:style>
  <w:style w:type="character" w:styleId="IntenseReference">
    <w:name w:val="Intense Reference"/>
    <w:basedOn w:val="DefaultParagraphFont"/>
    <w:uiPriority w:val="32"/>
    <w:qFormat/>
    <w:rsid w:val="00106118"/>
    <w:rPr>
      <w:b/>
      <w:bCs/>
      <w:smallCaps/>
      <w:color w:val="0F4761" w:themeColor="accent1" w:themeShade="BF"/>
      <w:spacing w:val="5"/>
    </w:rPr>
  </w:style>
  <w:style w:type="character" w:styleId="Hyperlink">
    <w:name w:val="Hyperlink"/>
    <w:basedOn w:val="DefaultParagraphFont"/>
    <w:uiPriority w:val="99"/>
    <w:unhideWhenUsed/>
    <w:rsid w:val="00010250"/>
    <w:rPr>
      <w:color w:val="467886" w:themeColor="hyperlink"/>
      <w:u w:val="single"/>
    </w:rPr>
  </w:style>
  <w:style w:type="character" w:styleId="UnresolvedMention">
    <w:name w:val="Unresolved Mention"/>
    <w:basedOn w:val="DefaultParagraphFont"/>
    <w:uiPriority w:val="99"/>
    <w:semiHidden/>
    <w:unhideWhenUsed/>
    <w:rsid w:val="0001025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hyperlink" Target="https://gemini.google.com/share/233ac6ea8399" TargetMode="Externa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3628</TotalTime>
  <Pages>47</Pages>
  <Words>13565</Words>
  <Characters>77321</Characters>
  <Application>Microsoft Office Word</Application>
  <DocSecurity>0</DocSecurity>
  <Lines>644</Lines>
  <Paragraphs>181</Paragraphs>
  <ScaleCrop>false</ScaleCrop>
  <Company/>
  <LinksUpToDate>false</LinksUpToDate>
  <CharactersWithSpaces>90705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Villarreal</dc:creator>
  <cp:keywords/>
  <dc:description/>
  <cp:lastModifiedBy>Raul Villarreal</cp:lastModifiedBy>
  <cp:revision>3</cp:revision>
  <dcterms:created xsi:type="dcterms:W3CDTF">2025-11-13T14:11:00Z</dcterms:created>
  <dcterms:modified xsi:type="dcterms:W3CDTF">2025-11-24T12:54:00Z</dcterms:modified>
</cp:coreProperties>
</file>