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38B" w:rsidRDefault="00F5738B" w:rsidP="00F5738B">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B. Таможня</w:t>
      </w:r>
    </w:p>
    <w:tbl>
      <w:tblPr>
        <w:tblW w:w="0" w:type="auto"/>
        <w:tblCellMar>
          <w:left w:w="0" w:type="dxa"/>
          <w:right w:w="0" w:type="dxa"/>
        </w:tblCellMar>
        <w:tblLook w:val="04A0" w:firstRow="1" w:lastRow="0" w:firstColumn="1" w:lastColumn="0" w:noHBand="0" w:noVBand="1"/>
      </w:tblPr>
      <w:tblGrid>
        <w:gridCol w:w="2437"/>
        <w:gridCol w:w="3491"/>
      </w:tblGrid>
      <w:tr w:rsidR="00F5738B" w:rsidTr="00F5738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3 секунды</w:t>
            </w:r>
          </w:p>
        </w:tc>
      </w:tr>
      <w:tr w:rsidR="00F5738B" w:rsidTr="00F5738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64Mb</w:t>
            </w:r>
          </w:p>
        </w:tc>
      </w:tr>
      <w:tr w:rsidR="00F5738B" w:rsidTr="00F5738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стандартный ввод или input.txt</w:t>
            </w:r>
          </w:p>
        </w:tc>
      </w:tr>
      <w:tr w:rsidR="00F5738B" w:rsidTr="00F5738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5738B" w:rsidRDefault="00F5738B">
            <w:pPr>
              <w:spacing w:line="270" w:lineRule="atLeast"/>
              <w:rPr>
                <w:sz w:val="21"/>
                <w:szCs w:val="21"/>
              </w:rPr>
            </w:pPr>
            <w:r>
              <w:rPr>
                <w:sz w:val="21"/>
                <w:szCs w:val="21"/>
              </w:rPr>
              <w:t>стандартный вывод или output.txt</w:t>
            </w:r>
          </w:p>
        </w:tc>
      </w:tr>
    </w:tbl>
    <w:p w:rsidR="00F5738B" w:rsidRDefault="00F5738B" w:rsidP="00F5738B">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Идёт 2163 год. Мишу, который работает в отделении таможни при космодроме города Нью-Питер, вызвал в кабинет шеф.</w:t>
      </w:r>
    </w:p>
    <w:p w:rsidR="00F5738B" w:rsidRDefault="00F5738B" w:rsidP="00F5738B">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Как оказалось, недавно Министерство Налогов и Сборов выделило отделению определённую сумму денег на установку новых аппаратов для автоматического досмотра грузов. Естественно, средства были выделены с таким расчётом, чтобы грузы теперь находились на таможне ровно столько времени, сколько требуется непосредственно на их досмотр.</w:t>
      </w:r>
    </w:p>
    <w:p w:rsidR="00F5738B" w:rsidRDefault="00F5738B" w:rsidP="00F5738B">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В руках шефа каким-то образом оказались сведения о надвигающейся ревизии – список из N грузов, которые будут контролироваться Министерством. Для каждого груза известны время его прибытия, отсчитываемое с некоторого момента, хранимого в большом секрете, и время, требуемое аппарату для обработки этого груза. Шеф дал Мише задание по этим данным определить, какое минимальное количество аппаратов необходимо заказать на заводе, чтобы все грузы Министерства начинали досматриваться сразу после прибытия. Необходимо учесть, что конструкция тех аппаратов, которые было решено установить, не позволяет обрабатывать два груза одновременно на одном аппарате. Напишите программу, которая поможет Мише справиться с его задачей.</w:t>
      </w:r>
    </w:p>
    <w:p w:rsidR="00F5738B" w:rsidRDefault="00F5738B" w:rsidP="00F5738B">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5738B" w:rsidRDefault="00F5738B" w:rsidP="00F5738B">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 первой строке входного файла задано число N (0 ≤ N ≤ 50 000). На следующих N строках находится по 2 целых положительных числа </w:t>
      </w:r>
      <w:r>
        <w:rPr>
          <w:rStyle w:val="tex-math-text"/>
          <w:i/>
          <w:iCs/>
          <w:color w:val="000000"/>
        </w:rPr>
        <w:t>T</w:t>
      </w:r>
      <w:r>
        <w:rPr>
          <w:rStyle w:val="tex-math-text"/>
          <w:i/>
          <w:iCs/>
          <w:color w:val="000000"/>
          <w:sz w:val="18"/>
          <w:szCs w:val="18"/>
          <w:vertAlign w:val="subscript"/>
        </w:rPr>
        <w:t>i</w:t>
      </w:r>
      <w:r>
        <w:rPr>
          <w:rFonts w:ascii="Arial" w:hAnsi="Arial" w:cs="Arial"/>
          <w:color w:val="000000"/>
          <w:sz w:val="21"/>
          <w:szCs w:val="21"/>
        </w:rPr>
        <w:t> и </w:t>
      </w:r>
      <w:r>
        <w:rPr>
          <w:rStyle w:val="tex-math-text"/>
          <w:i/>
          <w:iCs/>
          <w:color w:val="000000"/>
        </w:rPr>
        <w:t>L</w:t>
      </w:r>
      <w:r>
        <w:rPr>
          <w:rStyle w:val="tex-math-text"/>
          <w:i/>
          <w:iCs/>
          <w:color w:val="000000"/>
          <w:sz w:val="18"/>
          <w:szCs w:val="18"/>
          <w:vertAlign w:val="subscript"/>
        </w:rPr>
        <w:t>i</w:t>
      </w:r>
      <w:r>
        <w:rPr>
          <w:rFonts w:ascii="Arial" w:hAnsi="Arial" w:cs="Arial"/>
          <w:color w:val="000000"/>
          <w:sz w:val="21"/>
          <w:szCs w:val="21"/>
        </w:rPr>
        <w:t> – время прибытия соответствующего груза и время, требуемое для его обработки (1 ≤ </w:t>
      </w:r>
      <w:r>
        <w:rPr>
          <w:rStyle w:val="tex-math-text"/>
          <w:i/>
          <w:iCs/>
          <w:color w:val="000000"/>
        </w:rPr>
        <w:t>T</w:t>
      </w:r>
      <w:r>
        <w:rPr>
          <w:rStyle w:val="tex-math-text"/>
          <w:i/>
          <w:iCs/>
          <w:color w:val="000000"/>
          <w:sz w:val="18"/>
          <w:szCs w:val="18"/>
          <w:vertAlign w:val="subscript"/>
        </w:rPr>
        <w:t>i</w:t>
      </w:r>
      <w:r>
        <w:rPr>
          <w:rFonts w:ascii="Arial" w:hAnsi="Arial" w:cs="Arial"/>
          <w:color w:val="000000"/>
          <w:sz w:val="21"/>
          <w:szCs w:val="21"/>
        </w:rPr>
        <w:t> ≤ </w:t>
      </w:r>
      <w:r>
        <w:rPr>
          <w:rStyle w:val="tex-math-text"/>
          <w:i/>
          <w:iCs/>
          <w:color w:val="000000"/>
        </w:rPr>
        <w:t>10</w:t>
      </w:r>
      <w:r>
        <w:rPr>
          <w:rStyle w:val="tex-math-text"/>
          <w:i/>
          <w:iCs/>
          <w:color w:val="000000"/>
          <w:sz w:val="18"/>
          <w:szCs w:val="18"/>
          <w:vertAlign w:val="superscript"/>
        </w:rPr>
        <w:t>6</w:t>
      </w:r>
      <w:r>
        <w:rPr>
          <w:rFonts w:ascii="Arial" w:hAnsi="Arial" w:cs="Arial"/>
          <w:color w:val="000000"/>
          <w:sz w:val="21"/>
          <w:szCs w:val="21"/>
        </w:rPr>
        <w:t>, 1 ≤ </w:t>
      </w:r>
      <w:r>
        <w:rPr>
          <w:rStyle w:val="tex-math-text"/>
          <w:i/>
          <w:iCs/>
          <w:color w:val="000000"/>
        </w:rPr>
        <w:t>L</w:t>
      </w:r>
      <w:r>
        <w:rPr>
          <w:rStyle w:val="tex-math-text"/>
          <w:i/>
          <w:iCs/>
          <w:color w:val="000000"/>
          <w:sz w:val="18"/>
          <w:szCs w:val="18"/>
          <w:vertAlign w:val="subscript"/>
        </w:rPr>
        <w:t>i</w:t>
      </w:r>
      <w:r>
        <w:rPr>
          <w:rFonts w:ascii="Arial" w:hAnsi="Arial" w:cs="Arial"/>
          <w:color w:val="000000"/>
          <w:sz w:val="21"/>
          <w:szCs w:val="21"/>
        </w:rPr>
        <w:t> ≤ </w:t>
      </w:r>
      <w:r>
        <w:rPr>
          <w:rStyle w:val="tex-math-text"/>
          <w:i/>
          <w:iCs/>
          <w:color w:val="000000"/>
        </w:rPr>
        <w:t>10</w:t>
      </w:r>
      <w:r>
        <w:rPr>
          <w:rStyle w:val="tex-math-text"/>
          <w:i/>
          <w:iCs/>
          <w:color w:val="000000"/>
          <w:sz w:val="18"/>
          <w:szCs w:val="18"/>
          <w:vertAlign w:val="superscript"/>
        </w:rPr>
        <w:t>6</w:t>
      </w:r>
      <w:r>
        <w:rPr>
          <w:rFonts w:ascii="Arial" w:hAnsi="Arial" w:cs="Arial"/>
          <w:color w:val="000000"/>
          <w:sz w:val="21"/>
          <w:szCs w:val="21"/>
        </w:rPr>
        <w:t>).</w:t>
      </w:r>
    </w:p>
    <w:p w:rsidR="00F5738B" w:rsidRDefault="00F5738B" w:rsidP="00F5738B">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5738B" w:rsidRDefault="00F5738B" w:rsidP="00F5738B">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выходной файл выведите одно число – наименьшее количество аппаратов, которое нужно установить, чтобы не вызвать подозрений у Министерства.</w:t>
      </w:r>
    </w:p>
    <w:p w:rsidR="00F5738B" w:rsidRDefault="00F5738B" w:rsidP="00F5738B">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5738B" w:rsidTr="00F5738B">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5738B" w:rsidRDefault="00F5738B" w:rsidP="00F5738B">
            <w:pPr>
              <w:spacing w:after="0" w:line="300" w:lineRule="atLeast"/>
              <w:rPr>
                <w:rFonts w:ascii="Arial" w:hAnsi="Arial" w:cs="Arial"/>
                <w:b/>
                <w:bCs/>
                <w:color w:val="000000"/>
                <w:sz w:val="23"/>
                <w:szCs w:val="23"/>
              </w:rPr>
            </w:pPr>
            <w:r>
              <w:rPr>
                <w:rFonts w:ascii="Arial" w:hAnsi="Arial" w:cs="Arial"/>
                <w:b/>
                <w:bCs/>
                <w:color w:val="000000"/>
                <w:sz w:val="23"/>
                <w:szCs w:val="23"/>
              </w:rPr>
              <w:lastRenderedPageBreak/>
              <w:t>Ввод</w:t>
            </w:r>
          </w:p>
          <w:p w:rsidR="00F5738B" w:rsidRDefault="00F5738B" w:rsidP="00F5738B">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9525" cy="9525"/>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5738B" w:rsidRDefault="00F5738B">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5738B" w:rsidRDefault="00F5738B" w:rsidP="00F5738B">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9525" cy="9525"/>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5738B" w:rsidTr="00F5738B">
        <w:tc>
          <w:tcPr>
            <w:tcW w:w="4328" w:type="dxa"/>
            <w:tcBorders>
              <w:top w:val="nil"/>
              <w:left w:val="nil"/>
              <w:bottom w:val="nil"/>
              <w:right w:val="nil"/>
            </w:tcBorders>
            <w:shd w:val="clear" w:color="auto" w:fill="FFFFFF"/>
            <w:tcMar>
              <w:top w:w="75" w:type="dxa"/>
              <w:left w:w="210" w:type="dxa"/>
              <w:bottom w:w="60" w:type="dxa"/>
              <w:right w:w="150" w:type="dxa"/>
            </w:tcMar>
            <w:hideMark/>
          </w:tcPr>
          <w:p w:rsidR="00F5738B" w:rsidRDefault="00F5738B">
            <w:pPr>
              <w:pStyle w:val="HTML"/>
              <w:spacing w:before="60" w:after="60" w:line="408" w:lineRule="atLeast"/>
              <w:rPr>
                <w:color w:val="000000"/>
                <w:sz w:val="21"/>
                <w:szCs w:val="21"/>
              </w:rPr>
            </w:pPr>
            <w:r>
              <w:rPr>
                <w:color w:val="000000"/>
                <w:sz w:val="21"/>
                <w:szCs w:val="21"/>
              </w:rPr>
              <w:t>3</w:t>
            </w:r>
          </w:p>
          <w:p w:rsidR="00F5738B" w:rsidRDefault="00F5738B">
            <w:pPr>
              <w:pStyle w:val="HTML"/>
              <w:spacing w:before="60" w:after="60" w:line="408" w:lineRule="atLeast"/>
              <w:rPr>
                <w:color w:val="000000"/>
                <w:sz w:val="21"/>
                <w:szCs w:val="21"/>
              </w:rPr>
            </w:pPr>
            <w:r>
              <w:rPr>
                <w:color w:val="000000"/>
                <w:sz w:val="21"/>
                <w:szCs w:val="21"/>
              </w:rPr>
              <w:t>3 2</w:t>
            </w:r>
          </w:p>
          <w:p w:rsidR="00F5738B" w:rsidRDefault="00F5738B">
            <w:pPr>
              <w:pStyle w:val="HTML"/>
              <w:spacing w:before="60" w:after="60" w:line="408" w:lineRule="atLeast"/>
              <w:rPr>
                <w:color w:val="000000"/>
                <w:sz w:val="21"/>
                <w:szCs w:val="21"/>
              </w:rPr>
            </w:pPr>
            <w:r>
              <w:rPr>
                <w:color w:val="000000"/>
                <w:sz w:val="21"/>
                <w:szCs w:val="21"/>
              </w:rPr>
              <w:t>4 2</w:t>
            </w:r>
          </w:p>
          <w:p w:rsidR="00F5738B" w:rsidRDefault="00F5738B">
            <w:pPr>
              <w:pStyle w:val="HTML"/>
              <w:spacing w:before="60" w:after="60" w:line="408" w:lineRule="atLeast"/>
              <w:rPr>
                <w:color w:val="000000"/>
                <w:sz w:val="21"/>
                <w:szCs w:val="21"/>
              </w:rPr>
            </w:pPr>
            <w:r>
              <w:rPr>
                <w:color w:val="000000"/>
                <w:sz w:val="21"/>
                <w:szCs w:val="21"/>
              </w:rPr>
              <w:t>5 2</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5738B" w:rsidRDefault="00F5738B">
            <w:pPr>
              <w:pStyle w:val="HTML"/>
              <w:spacing w:before="60" w:after="60" w:line="408" w:lineRule="atLeast"/>
              <w:rPr>
                <w:color w:val="000000"/>
                <w:sz w:val="21"/>
                <w:szCs w:val="21"/>
              </w:rPr>
            </w:pPr>
            <w:r>
              <w:rPr>
                <w:color w:val="000000"/>
                <w:sz w:val="21"/>
                <w:szCs w:val="21"/>
              </w:rPr>
              <w:t>2</w:t>
            </w:r>
          </w:p>
        </w:tc>
      </w:tr>
    </w:tbl>
    <w:p w:rsidR="00F5738B" w:rsidRDefault="00F5738B" w:rsidP="00F5738B">
      <w:pPr>
        <w:pStyle w:val="3"/>
        <w:shd w:val="clear" w:color="auto" w:fill="FFFFFF"/>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5738B" w:rsidTr="00F5738B">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5738B" w:rsidRDefault="00F5738B" w:rsidP="00F5738B">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5738B" w:rsidRDefault="00F5738B" w:rsidP="00F5738B">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9525" cy="9525"/>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5738B" w:rsidRDefault="00F5738B">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5738B" w:rsidRDefault="00F5738B" w:rsidP="00F5738B">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9525" cy="9525"/>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5738B" w:rsidTr="00F5738B">
        <w:tc>
          <w:tcPr>
            <w:tcW w:w="4328" w:type="dxa"/>
            <w:tcBorders>
              <w:top w:val="nil"/>
              <w:left w:val="nil"/>
              <w:bottom w:val="nil"/>
              <w:right w:val="nil"/>
            </w:tcBorders>
            <w:shd w:val="clear" w:color="auto" w:fill="FFFFFF"/>
            <w:tcMar>
              <w:top w:w="75" w:type="dxa"/>
              <w:left w:w="210" w:type="dxa"/>
              <w:bottom w:w="60" w:type="dxa"/>
              <w:right w:w="150" w:type="dxa"/>
            </w:tcMar>
            <w:hideMark/>
          </w:tcPr>
          <w:p w:rsidR="00F5738B" w:rsidRDefault="00F5738B">
            <w:pPr>
              <w:pStyle w:val="HTML"/>
              <w:spacing w:before="60" w:after="60" w:line="408" w:lineRule="atLeast"/>
              <w:rPr>
                <w:color w:val="000000"/>
                <w:sz w:val="21"/>
                <w:szCs w:val="21"/>
              </w:rPr>
            </w:pPr>
            <w:r>
              <w:rPr>
                <w:color w:val="000000"/>
                <w:sz w:val="21"/>
                <w:szCs w:val="21"/>
              </w:rPr>
              <w:t>5</w:t>
            </w:r>
          </w:p>
          <w:p w:rsidR="00F5738B" w:rsidRDefault="00F5738B">
            <w:pPr>
              <w:pStyle w:val="HTML"/>
              <w:spacing w:before="60" w:after="60" w:line="408" w:lineRule="atLeast"/>
              <w:rPr>
                <w:color w:val="000000"/>
                <w:sz w:val="21"/>
                <w:szCs w:val="21"/>
              </w:rPr>
            </w:pPr>
            <w:r>
              <w:rPr>
                <w:color w:val="000000"/>
                <w:sz w:val="21"/>
                <w:szCs w:val="21"/>
              </w:rPr>
              <w:t>13 4</w:t>
            </w:r>
          </w:p>
          <w:p w:rsidR="00F5738B" w:rsidRDefault="00F5738B">
            <w:pPr>
              <w:pStyle w:val="HTML"/>
              <w:spacing w:before="60" w:after="60" w:line="408" w:lineRule="atLeast"/>
              <w:rPr>
                <w:color w:val="000000"/>
                <w:sz w:val="21"/>
                <w:szCs w:val="21"/>
              </w:rPr>
            </w:pPr>
            <w:r>
              <w:rPr>
                <w:color w:val="000000"/>
                <w:sz w:val="21"/>
                <w:szCs w:val="21"/>
              </w:rPr>
              <w:t>15 1</w:t>
            </w:r>
          </w:p>
          <w:p w:rsidR="00F5738B" w:rsidRDefault="00F5738B">
            <w:pPr>
              <w:pStyle w:val="HTML"/>
              <w:spacing w:before="60" w:after="60" w:line="408" w:lineRule="atLeast"/>
              <w:rPr>
                <w:color w:val="000000"/>
                <w:sz w:val="21"/>
                <w:szCs w:val="21"/>
              </w:rPr>
            </w:pPr>
            <w:r>
              <w:rPr>
                <w:color w:val="000000"/>
                <w:sz w:val="21"/>
                <w:szCs w:val="21"/>
              </w:rPr>
              <w:t>11 5</w:t>
            </w:r>
          </w:p>
          <w:p w:rsidR="00F5738B" w:rsidRDefault="00F5738B">
            <w:pPr>
              <w:pStyle w:val="HTML"/>
              <w:spacing w:before="60" w:after="60" w:line="408" w:lineRule="atLeast"/>
              <w:rPr>
                <w:color w:val="000000"/>
                <w:sz w:val="21"/>
                <w:szCs w:val="21"/>
              </w:rPr>
            </w:pPr>
            <w:r>
              <w:rPr>
                <w:color w:val="000000"/>
                <w:sz w:val="21"/>
                <w:szCs w:val="21"/>
              </w:rPr>
              <w:t>12 3</w:t>
            </w:r>
          </w:p>
          <w:p w:rsidR="00F5738B" w:rsidRDefault="00F5738B">
            <w:pPr>
              <w:pStyle w:val="HTML"/>
              <w:spacing w:before="60" w:after="60" w:line="408" w:lineRule="atLeast"/>
              <w:rPr>
                <w:color w:val="000000"/>
                <w:sz w:val="21"/>
                <w:szCs w:val="21"/>
              </w:rPr>
            </w:pPr>
            <w:r>
              <w:rPr>
                <w:color w:val="000000"/>
                <w:sz w:val="21"/>
                <w:szCs w:val="21"/>
              </w:rPr>
              <w:t>10 3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5738B" w:rsidRDefault="00F5738B">
            <w:pPr>
              <w:pStyle w:val="HTML"/>
              <w:spacing w:before="60" w:after="60" w:line="408" w:lineRule="atLeast"/>
              <w:rPr>
                <w:color w:val="000000"/>
                <w:sz w:val="21"/>
                <w:szCs w:val="21"/>
              </w:rPr>
            </w:pPr>
            <w:r>
              <w:rPr>
                <w:color w:val="000000"/>
                <w:sz w:val="21"/>
                <w:szCs w:val="21"/>
              </w:rPr>
              <w:t>3</w:t>
            </w:r>
          </w:p>
        </w:tc>
      </w:tr>
    </w:tbl>
    <w:p w:rsidR="00210510" w:rsidRPr="00F5738B" w:rsidRDefault="00F5738B" w:rsidP="00F5738B">
      <w:bookmarkStart w:id="0" w:name="_GoBack"/>
      <w:bookmarkEnd w:id="0"/>
    </w:p>
    <w:sectPr w:rsidR="00210510" w:rsidRPr="00F573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0A"/>
    <w:rsid w:val="000C130A"/>
    <w:rsid w:val="002A358D"/>
    <w:rsid w:val="00484B0E"/>
    <w:rsid w:val="00640680"/>
    <w:rsid w:val="00E5736E"/>
    <w:rsid w:val="00F57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406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06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06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06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06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0680"/>
    <w:rPr>
      <w:rFonts w:ascii="Times New Roman" w:eastAsia="Times New Roman" w:hAnsi="Times New Roman" w:cs="Times New Roman"/>
      <w:b/>
      <w:bCs/>
      <w:sz w:val="27"/>
      <w:szCs w:val="27"/>
      <w:lang w:eastAsia="ru-RU"/>
    </w:rPr>
  </w:style>
  <w:style w:type="character" w:customStyle="1" w:styleId="mjx-char">
    <w:name w:val="mjx-char"/>
    <w:basedOn w:val="a0"/>
    <w:rsid w:val="00640680"/>
  </w:style>
  <w:style w:type="paragraph" w:styleId="a3">
    <w:name w:val="Normal (Web)"/>
    <w:basedOn w:val="a"/>
    <w:uiPriority w:val="99"/>
    <w:semiHidden/>
    <w:unhideWhenUsed/>
    <w:rsid w:val="006406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640680"/>
  </w:style>
  <w:style w:type="paragraph" w:styleId="HTML">
    <w:name w:val="HTML Preformatted"/>
    <w:basedOn w:val="a"/>
    <w:link w:val="HTML0"/>
    <w:uiPriority w:val="99"/>
    <w:unhideWhenUsed/>
    <w:rsid w:val="0064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0680"/>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6406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680"/>
    <w:rPr>
      <w:rFonts w:ascii="Tahoma" w:hAnsi="Tahoma" w:cs="Tahoma"/>
      <w:sz w:val="16"/>
      <w:szCs w:val="16"/>
    </w:rPr>
  </w:style>
  <w:style w:type="character" w:customStyle="1" w:styleId="tex-math-text">
    <w:name w:val="tex-math-text"/>
    <w:basedOn w:val="a0"/>
    <w:rsid w:val="00F57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406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06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06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06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06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0680"/>
    <w:rPr>
      <w:rFonts w:ascii="Times New Roman" w:eastAsia="Times New Roman" w:hAnsi="Times New Roman" w:cs="Times New Roman"/>
      <w:b/>
      <w:bCs/>
      <w:sz w:val="27"/>
      <w:szCs w:val="27"/>
      <w:lang w:eastAsia="ru-RU"/>
    </w:rPr>
  </w:style>
  <w:style w:type="character" w:customStyle="1" w:styleId="mjx-char">
    <w:name w:val="mjx-char"/>
    <w:basedOn w:val="a0"/>
    <w:rsid w:val="00640680"/>
  </w:style>
  <w:style w:type="paragraph" w:styleId="a3">
    <w:name w:val="Normal (Web)"/>
    <w:basedOn w:val="a"/>
    <w:uiPriority w:val="99"/>
    <w:semiHidden/>
    <w:unhideWhenUsed/>
    <w:rsid w:val="006406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640680"/>
  </w:style>
  <w:style w:type="paragraph" w:styleId="HTML">
    <w:name w:val="HTML Preformatted"/>
    <w:basedOn w:val="a"/>
    <w:link w:val="HTML0"/>
    <w:uiPriority w:val="99"/>
    <w:unhideWhenUsed/>
    <w:rsid w:val="0064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0680"/>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6406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680"/>
    <w:rPr>
      <w:rFonts w:ascii="Tahoma" w:hAnsi="Tahoma" w:cs="Tahoma"/>
      <w:sz w:val="16"/>
      <w:szCs w:val="16"/>
    </w:rPr>
  </w:style>
  <w:style w:type="character" w:customStyle="1" w:styleId="tex-math-text">
    <w:name w:val="tex-math-text"/>
    <w:basedOn w:val="a0"/>
    <w:rsid w:val="00F5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0180">
      <w:bodyDiv w:val="1"/>
      <w:marLeft w:val="0"/>
      <w:marRight w:val="0"/>
      <w:marTop w:val="0"/>
      <w:marBottom w:val="0"/>
      <w:divBdr>
        <w:top w:val="none" w:sz="0" w:space="0" w:color="auto"/>
        <w:left w:val="none" w:sz="0" w:space="0" w:color="auto"/>
        <w:bottom w:val="none" w:sz="0" w:space="0" w:color="auto"/>
        <w:right w:val="none" w:sz="0" w:space="0" w:color="auto"/>
      </w:divBdr>
      <w:divsChild>
        <w:div w:id="1576550270">
          <w:marLeft w:val="0"/>
          <w:marRight w:val="0"/>
          <w:marTop w:val="0"/>
          <w:marBottom w:val="0"/>
          <w:divBdr>
            <w:top w:val="none" w:sz="0" w:space="0" w:color="auto"/>
            <w:left w:val="none" w:sz="0" w:space="0" w:color="auto"/>
            <w:bottom w:val="none" w:sz="0" w:space="0" w:color="auto"/>
            <w:right w:val="none" w:sz="0" w:space="0" w:color="auto"/>
          </w:divBdr>
        </w:div>
        <w:div w:id="1310213303">
          <w:marLeft w:val="0"/>
          <w:marRight w:val="0"/>
          <w:marTop w:val="0"/>
          <w:marBottom w:val="0"/>
          <w:divBdr>
            <w:top w:val="none" w:sz="0" w:space="0" w:color="auto"/>
            <w:left w:val="none" w:sz="0" w:space="0" w:color="auto"/>
            <w:bottom w:val="none" w:sz="0" w:space="0" w:color="auto"/>
            <w:right w:val="none" w:sz="0" w:space="0" w:color="auto"/>
          </w:divBdr>
        </w:div>
        <w:div w:id="1001080191">
          <w:marLeft w:val="0"/>
          <w:marRight w:val="0"/>
          <w:marTop w:val="0"/>
          <w:marBottom w:val="0"/>
          <w:divBdr>
            <w:top w:val="none" w:sz="0" w:space="0" w:color="auto"/>
            <w:left w:val="none" w:sz="0" w:space="0" w:color="auto"/>
            <w:bottom w:val="none" w:sz="0" w:space="0" w:color="auto"/>
            <w:right w:val="none" w:sz="0" w:space="0" w:color="auto"/>
          </w:divBdr>
        </w:div>
        <w:div w:id="1180385915">
          <w:marLeft w:val="0"/>
          <w:marRight w:val="0"/>
          <w:marTop w:val="0"/>
          <w:marBottom w:val="0"/>
          <w:divBdr>
            <w:top w:val="none" w:sz="0" w:space="0" w:color="auto"/>
            <w:left w:val="none" w:sz="0" w:space="0" w:color="auto"/>
            <w:bottom w:val="none" w:sz="0" w:space="0" w:color="auto"/>
            <w:right w:val="none" w:sz="0" w:space="0" w:color="auto"/>
          </w:divBdr>
        </w:div>
        <w:div w:id="224949370">
          <w:marLeft w:val="120"/>
          <w:marRight w:val="0"/>
          <w:marTop w:val="0"/>
          <w:marBottom w:val="0"/>
          <w:divBdr>
            <w:top w:val="none" w:sz="0" w:space="0" w:color="auto"/>
            <w:left w:val="none" w:sz="0" w:space="0" w:color="auto"/>
            <w:bottom w:val="none" w:sz="0" w:space="0" w:color="auto"/>
            <w:right w:val="none" w:sz="0" w:space="0" w:color="auto"/>
          </w:divBdr>
        </w:div>
        <w:div w:id="490145085">
          <w:marLeft w:val="120"/>
          <w:marRight w:val="0"/>
          <w:marTop w:val="0"/>
          <w:marBottom w:val="0"/>
          <w:divBdr>
            <w:top w:val="none" w:sz="0" w:space="0" w:color="auto"/>
            <w:left w:val="none" w:sz="0" w:space="0" w:color="auto"/>
            <w:bottom w:val="none" w:sz="0" w:space="0" w:color="auto"/>
            <w:right w:val="none" w:sz="0" w:space="0" w:color="auto"/>
          </w:divBdr>
        </w:div>
      </w:divsChild>
    </w:div>
    <w:div w:id="845243048">
      <w:bodyDiv w:val="1"/>
      <w:marLeft w:val="0"/>
      <w:marRight w:val="0"/>
      <w:marTop w:val="0"/>
      <w:marBottom w:val="0"/>
      <w:divBdr>
        <w:top w:val="none" w:sz="0" w:space="0" w:color="auto"/>
        <w:left w:val="none" w:sz="0" w:space="0" w:color="auto"/>
        <w:bottom w:val="none" w:sz="0" w:space="0" w:color="auto"/>
        <w:right w:val="none" w:sz="0" w:space="0" w:color="auto"/>
      </w:divBdr>
      <w:divsChild>
        <w:div w:id="96414392">
          <w:marLeft w:val="0"/>
          <w:marRight w:val="0"/>
          <w:marTop w:val="0"/>
          <w:marBottom w:val="0"/>
          <w:divBdr>
            <w:top w:val="none" w:sz="0" w:space="0" w:color="auto"/>
            <w:left w:val="none" w:sz="0" w:space="0" w:color="auto"/>
            <w:bottom w:val="none" w:sz="0" w:space="0" w:color="auto"/>
            <w:right w:val="none" w:sz="0" w:space="0" w:color="auto"/>
          </w:divBdr>
        </w:div>
        <w:div w:id="1497647961">
          <w:marLeft w:val="0"/>
          <w:marRight w:val="0"/>
          <w:marTop w:val="0"/>
          <w:marBottom w:val="0"/>
          <w:divBdr>
            <w:top w:val="none" w:sz="0" w:space="0" w:color="auto"/>
            <w:left w:val="none" w:sz="0" w:space="0" w:color="auto"/>
            <w:bottom w:val="none" w:sz="0" w:space="0" w:color="auto"/>
            <w:right w:val="none" w:sz="0" w:space="0" w:color="auto"/>
          </w:divBdr>
        </w:div>
        <w:div w:id="980575555">
          <w:marLeft w:val="0"/>
          <w:marRight w:val="0"/>
          <w:marTop w:val="0"/>
          <w:marBottom w:val="0"/>
          <w:divBdr>
            <w:top w:val="none" w:sz="0" w:space="0" w:color="auto"/>
            <w:left w:val="none" w:sz="0" w:space="0" w:color="auto"/>
            <w:bottom w:val="none" w:sz="0" w:space="0" w:color="auto"/>
            <w:right w:val="none" w:sz="0" w:space="0" w:color="auto"/>
          </w:divBdr>
        </w:div>
        <w:div w:id="1776514848">
          <w:marLeft w:val="0"/>
          <w:marRight w:val="0"/>
          <w:marTop w:val="0"/>
          <w:marBottom w:val="0"/>
          <w:divBdr>
            <w:top w:val="none" w:sz="0" w:space="0" w:color="auto"/>
            <w:left w:val="none" w:sz="0" w:space="0" w:color="auto"/>
            <w:bottom w:val="none" w:sz="0" w:space="0" w:color="auto"/>
            <w:right w:val="none" w:sz="0" w:space="0" w:color="auto"/>
          </w:divBdr>
        </w:div>
        <w:div w:id="737629924">
          <w:marLeft w:val="120"/>
          <w:marRight w:val="0"/>
          <w:marTop w:val="0"/>
          <w:marBottom w:val="0"/>
          <w:divBdr>
            <w:top w:val="none" w:sz="0" w:space="0" w:color="auto"/>
            <w:left w:val="none" w:sz="0" w:space="0" w:color="auto"/>
            <w:bottom w:val="none" w:sz="0" w:space="0" w:color="auto"/>
            <w:right w:val="none" w:sz="0" w:space="0" w:color="auto"/>
          </w:divBdr>
        </w:div>
        <w:div w:id="282033416">
          <w:marLeft w:val="120"/>
          <w:marRight w:val="0"/>
          <w:marTop w:val="0"/>
          <w:marBottom w:val="0"/>
          <w:divBdr>
            <w:top w:val="none" w:sz="0" w:space="0" w:color="auto"/>
            <w:left w:val="none" w:sz="0" w:space="0" w:color="auto"/>
            <w:bottom w:val="none" w:sz="0" w:space="0" w:color="auto"/>
            <w:right w:val="none" w:sz="0" w:space="0" w:color="auto"/>
          </w:divBdr>
        </w:div>
        <w:div w:id="376861680">
          <w:marLeft w:val="120"/>
          <w:marRight w:val="0"/>
          <w:marTop w:val="0"/>
          <w:marBottom w:val="0"/>
          <w:divBdr>
            <w:top w:val="none" w:sz="0" w:space="0" w:color="auto"/>
            <w:left w:val="none" w:sz="0" w:space="0" w:color="auto"/>
            <w:bottom w:val="none" w:sz="0" w:space="0" w:color="auto"/>
            <w:right w:val="none" w:sz="0" w:space="0" w:color="auto"/>
          </w:divBdr>
        </w:div>
        <w:div w:id="1927227491">
          <w:marLeft w:val="120"/>
          <w:marRight w:val="0"/>
          <w:marTop w:val="0"/>
          <w:marBottom w:val="0"/>
          <w:divBdr>
            <w:top w:val="none" w:sz="0" w:space="0" w:color="auto"/>
            <w:left w:val="none" w:sz="0" w:space="0" w:color="auto"/>
            <w:bottom w:val="none" w:sz="0" w:space="0" w:color="auto"/>
            <w:right w:val="none" w:sz="0" w:space="0" w:color="auto"/>
          </w:divBdr>
        </w:div>
      </w:divsChild>
    </w:div>
    <w:div w:id="881211859">
      <w:bodyDiv w:val="1"/>
      <w:marLeft w:val="0"/>
      <w:marRight w:val="0"/>
      <w:marTop w:val="0"/>
      <w:marBottom w:val="0"/>
      <w:divBdr>
        <w:top w:val="none" w:sz="0" w:space="0" w:color="auto"/>
        <w:left w:val="none" w:sz="0" w:space="0" w:color="auto"/>
        <w:bottom w:val="none" w:sz="0" w:space="0" w:color="auto"/>
        <w:right w:val="none" w:sz="0" w:space="0" w:color="auto"/>
      </w:divBdr>
      <w:divsChild>
        <w:div w:id="745343602">
          <w:marLeft w:val="0"/>
          <w:marRight w:val="0"/>
          <w:marTop w:val="0"/>
          <w:marBottom w:val="0"/>
          <w:divBdr>
            <w:top w:val="none" w:sz="0" w:space="0" w:color="auto"/>
            <w:left w:val="none" w:sz="0" w:space="0" w:color="auto"/>
            <w:bottom w:val="none" w:sz="0" w:space="0" w:color="auto"/>
            <w:right w:val="none" w:sz="0" w:space="0" w:color="auto"/>
          </w:divBdr>
        </w:div>
        <w:div w:id="980576969">
          <w:marLeft w:val="0"/>
          <w:marRight w:val="0"/>
          <w:marTop w:val="0"/>
          <w:marBottom w:val="0"/>
          <w:divBdr>
            <w:top w:val="none" w:sz="0" w:space="0" w:color="auto"/>
            <w:left w:val="none" w:sz="0" w:space="0" w:color="auto"/>
            <w:bottom w:val="none" w:sz="0" w:space="0" w:color="auto"/>
            <w:right w:val="none" w:sz="0" w:space="0" w:color="auto"/>
          </w:divBdr>
        </w:div>
        <w:div w:id="1534808410">
          <w:marLeft w:val="0"/>
          <w:marRight w:val="0"/>
          <w:marTop w:val="0"/>
          <w:marBottom w:val="0"/>
          <w:divBdr>
            <w:top w:val="none" w:sz="0" w:space="0" w:color="auto"/>
            <w:left w:val="none" w:sz="0" w:space="0" w:color="auto"/>
            <w:bottom w:val="none" w:sz="0" w:space="0" w:color="auto"/>
            <w:right w:val="none" w:sz="0" w:space="0" w:color="auto"/>
          </w:divBdr>
        </w:div>
        <w:div w:id="55710436">
          <w:marLeft w:val="0"/>
          <w:marRight w:val="0"/>
          <w:marTop w:val="0"/>
          <w:marBottom w:val="0"/>
          <w:divBdr>
            <w:top w:val="none" w:sz="0" w:space="0" w:color="auto"/>
            <w:left w:val="none" w:sz="0" w:space="0" w:color="auto"/>
            <w:bottom w:val="none" w:sz="0" w:space="0" w:color="auto"/>
            <w:right w:val="none" w:sz="0" w:space="0" w:color="auto"/>
          </w:divBdr>
        </w:div>
        <w:div w:id="1140002366">
          <w:marLeft w:val="120"/>
          <w:marRight w:val="0"/>
          <w:marTop w:val="0"/>
          <w:marBottom w:val="0"/>
          <w:divBdr>
            <w:top w:val="none" w:sz="0" w:space="0" w:color="auto"/>
            <w:left w:val="none" w:sz="0" w:space="0" w:color="auto"/>
            <w:bottom w:val="none" w:sz="0" w:space="0" w:color="auto"/>
            <w:right w:val="none" w:sz="0" w:space="0" w:color="auto"/>
          </w:divBdr>
        </w:div>
        <w:div w:id="1765417677">
          <w:marLeft w:val="120"/>
          <w:marRight w:val="0"/>
          <w:marTop w:val="0"/>
          <w:marBottom w:val="0"/>
          <w:divBdr>
            <w:top w:val="none" w:sz="0" w:space="0" w:color="auto"/>
            <w:left w:val="none" w:sz="0" w:space="0" w:color="auto"/>
            <w:bottom w:val="none" w:sz="0" w:space="0" w:color="auto"/>
            <w:right w:val="none" w:sz="0" w:space="0" w:color="auto"/>
          </w:divBdr>
        </w:div>
        <w:div w:id="1549997271">
          <w:marLeft w:val="120"/>
          <w:marRight w:val="0"/>
          <w:marTop w:val="0"/>
          <w:marBottom w:val="0"/>
          <w:divBdr>
            <w:top w:val="none" w:sz="0" w:space="0" w:color="auto"/>
            <w:left w:val="none" w:sz="0" w:space="0" w:color="auto"/>
            <w:bottom w:val="none" w:sz="0" w:space="0" w:color="auto"/>
            <w:right w:val="none" w:sz="0" w:space="0" w:color="auto"/>
          </w:divBdr>
        </w:div>
        <w:div w:id="466825749">
          <w:marLeft w:val="120"/>
          <w:marRight w:val="0"/>
          <w:marTop w:val="0"/>
          <w:marBottom w:val="0"/>
          <w:divBdr>
            <w:top w:val="none" w:sz="0" w:space="0" w:color="auto"/>
            <w:left w:val="none" w:sz="0" w:space="0" w:color="auto"/>
            <w:bottom w:val="none" w:sz="0" w:space="0" w:color="auto"/>
            <w:right w:val="none" w:sz="0" w:space="0" w:color="auto"/>
          </w:divBdr>
        </w:div>
        <w:div w:id="1090080684">
          <w:marLeft w:val="120"/>
          <w:marRight w:val="0"/>
          <w:marTop w:val="0"/>
          <w:marBottom w:val="0"/>
          <w:divBdr>
            <w:top w:val="none" w:sz="0" w:space="0" w:color="auto"/>
            <w:left w:val="none" w:sz="0" w:space="0" w:color="auto"/>
            <w:bottom w:val="none" w:sz="0" w:space="0" w:color="auto"/>
            <w:right w:val="none" w:sz="0" w:space="0" w:color="auto"/>
          </w:divBdr>
        </w:div>
        <w:div w:id="186917247">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6</cp:revision>
  <dcterms:created xsi:type="dcterms:W3CDTF">2021-09-25T14:31:00Z</dcterms:created>
  <dcterms:modified xsi:type="dcterms:W3CDTF">2021-10-17T06:25:00Z</dcterms:modified>
</cp:coreProperties>
</file>