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pe0g571559zv"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sz w:val="40"/>
          <w:szCs w:val="40"/>
          <w:rtl w:val="0"/>
        </w:rPr>
        <w:t xml:space="preserve">BUSINESS REQUIREMENTS DOCUMENT (BRD) </w:t>
      </w:r>
      <w:r w:rsidDel="00000000" w:rsidR="00000000" w:rsidRPr="00000000">
        <w:rPr>
          <w:b w:val="1"/>
          <w:rtl w:val="0"/>
        </w:rPr>
        <w:t xml:space="preserve"> </w:t>
      </w:r>
    </w:p>
    <w:p w:rsidR="00000000" w:rsidDel="00000000" w:rsidP="00000000" w:rsidRDefault="00000000" w:rsidRPr="00000000" w14:paraId="0000000A">
      <w:pPr>
        <w:rPr/>
      </w:pPr>
      <w:r w:rsidDel="00000000" w:rsidR="00000000" w:rsidRPr="00000000">
        <w:rPr>
          <w:b w:val="1"/>
          <w:sz w:val="32"/>
          <w:szCs w:val="32"/>
          <w:rtl w:val="0"/>
        </w:rPr>
        <w:t xml:space="preserve">Dedicated Website for Paradise Light Homes LTD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Version: 1.0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sz w:val="24"/>
          <w:szCs w:val="24"/>
          <w:rtl w:val="0"/>
        </w:rPr>
        <w:t xml:space="preserve">Prepared by:</w:t>
      </w:r>
      <w:r w:rsidDel="00000000" w:rsidR="00000000" w:rsidRPr="00000000">
        <w:rPr>
          <w:sz w:val="24"/>
          <w:szCs w:val="24"/>
          <w:rtl w:val="0"/>
        </w:rPr>
        <w:t xml:space="preserve"> </w:t>
      </w:r>
      <w:r w:rsidDel="00000000" w:rsidR="00000000" w:rsidRPr="00000000">
        <w:rPr>
          <w:rFonts w:ascii="Calibri" w:cs="Calibri" w:eastAsia="Calibri" w:hAnsi="Calibri"/>
          <w:b w:val="0"/>
          <w:i w:val="0"/>
          <w:color w:val="000000"/>
          <w:sz w:val="24"/>
          <w:szCs w:val="24"/>
          <w:shd w:fill="auto" w:val="clear"/>
          <w:vertAlign w:val="baseline"/>
          <w:rtl w:val="0"/>
        </w:rPr>
        <w:t xml:space="preserve">Iyanuoluwa Joseph Akinnusi, </w:t>
      </w:r>
      <w:r w:rsidDel="00000000" w:rsidR="00000000" w:rsidRPr="00000000">
        <w:rPr>
          <w:rFonts w:ascii="Calibri" w:cs="Calibri" w:eastAsia="Calibri" w:hAnsi="Calibri"/>
          <w:b w:val="0"/>
          <w:i w:val="0"/>
          <w:color w:val="000000"/>
          <w:sz w:val="10"/>
          <w:szCs w:val="10"/>
          <w:shd w:fill="auto" w:val="clear"/>
          <w:vertAlign w:val="baseline"/>
          <w:rtl w:val="0"/>
        </w:rPr>
        <w:t xml:space="preserve">MBA, CPM, CHRP, ACIHRM, SFC, SSYBP</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Friday 25th of April, 2025</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DOCUMENT OVERVIEW</w:t>
      </w:r>
      <w:r w:rsidDel="00000000" w:rsidR="00000000" w:rsidRPr="00000000">
        <w:rPr>
          <w:rtl w:val="0"/>
        </w:rPr>
      </w:r>
    </w:p>
    <w:p w:rsidR="00000000" w:rsidDel="00000000" w:rsidP="00000000" w:rsidRDefault="00000000" w:rsidRPr="00000000" w14:paraId="00000014">
      <w:pPr>
        <w:spacing w:line="360" w:lineRule="auto"/>
        <w:jc w:val="both"/>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t>
      </w:r>
    </w:p>
    <w:p w:rsidR="00000000" w:rsidDel="00000000" w:rsidP="00000000" w:rsidRDefault="00000000" w:rsidRPr="00000000" w14:paraId="00000015">
      <w:pPr>
        <w:spacing w:line="360" w:lineRule="auto"/>
        <w:jc w:val="both"/>
        <w:rPr>
          <w:sz w:val="24"/>
          <w:szCs w:val="24"/>
        </w:rPr>
      </w:pPr>
      <w:r w:rsidDel="00000000" w:rsidR="00000000" w:rsidRPr="00000000">
        <w:rPr>
          <w:sz w:val="24"/>
          <w:szCs w:val="24"/>
          <w:rtl w:val="0"/>
        </w:rPr>
        <w:t xml:space="preserve">The purpose of this BRD is to define the business requirements for the dedicated website for Paradise Light Homes LTD. This document outlines the project objectives, scope, functional and non-functional requirements, and acceptance criteria. It is intended for the web development team, project managers, and stakeholders to ensure a clear direction and alignment on deliverables.</w:t>
      </w:r>
    </w:p>
    <w:p w:rsidR="00000000" w:rsidDel="00000000" w:rsidP="00000000" w:rsidRDefault="00000000" w:rsidRPr="00000000" w14:paraId="00000016">
      <w:pPr>
        <w:spacing w:line="360" w:lineRule="auto"/>
        <w:jc w:val="both"/>
        <w:rPr>
          <w:sz w:val="24"/>
          <w:szCs w:val="24"/>
        </w:rPr>
      </w:pPr>
      <w:r w:rsidDel="00000000" w:rsidR="00000000" w:rsidRPr="00000000">
        <w:rPr>
          <w:rtl w:val="0"/>
        </w:rPr>
      </w:r>
    </w:p>
    <w:p w:rsidR="00000000" w:rsidDel="00000000" w:rsidP="00000000" w:rsidRDefault="00000000" w:rsidRPr="00000000" w14:paraId="00000017">
      <w:pPr>
        <w:spacing w:line="360" w:lineRule="auto"/>
        <w:jc w:val="both"/>
        <w:rPr>
          <w:sz w:val="24"/>
          <w:szCs w:val="24"/>
        </w:rPr>
      </w:pPr>
      <w:r w:rsidDel="00000000" w:rsidR="00000000" w:rsidRPr="00000000">
        <w:rPr>
          <w:b w:val="1"/>
          <w:sz w:val="24"/>
          <w:szCs w:val="24"/>
          <w:rtl w:val="0"/>
        </w:rPr>
        <w:t xml:space="preserve">Audience</w:t>
      </w:r>
      <w:r w:rsidDel="00000000" w:rsidR="00000000" w:rsidRPr="00000000">
        <w:rPr>
          <w:sz w:val="24"/>
          <w:szCs w:val="24"/>
          <w:rtl w:val="0"/>
        </w:rPr>
        <w:t xml:space="preserve">  </w:t>
      </w:r>
    </w:p>
    <w:p w:rsidR="00000000" w:rsidDel="00000000" w:rsidP="00000000" w:rsidRDefault="00000000" w:rsidRPr="00000000" w14:paraId="0000001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Development Team  </w:t>
      </w:r>
    </w:p>
    <w:p w:rsidR="00000000" w:rsidDel="00000000" w:rsidP="00000000" w:rsidRDefault="00000000" w:rsidRPr="00000000" w14:paraId="0000001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Managers  </w:t>
      </w:r>
    </w:p>
    <w:p w:rsidR="00000000" w:rsidDel="00000000" w:rsidP="00000000" w:rsidRDefault="00000000" w:rsidRPr="00000000" w14:paraId="0000001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Marketing Team  </w:t>
      </w:r>
    </w:p>
    <w:p w:rsidR="00000000" w:rsidDel="00000000" w:rsidP="00000000" w:rsidRDefault="00000000" w:rsidRPr="00000000" w14:paraId="0000001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Stakeholders (including executive leadership and investors)</w:t>
      </w:r>
    </w:p>
    <w:p w:rsidR="00000000" w:rsidDel="00000000" w:rsidP="00000000" w:rsidRDefault="00000000" w:rsidRPr="00000000" w14:paraId="0000001C">
      <w:pPr>
        <w:spacing w:line="360" w:lineRule="auto"/>
        <w:jc w:val="both"/>
        <w:rPr>
          <w:sz w:val="24"/>
          <w:szCs w:val="24"/>
        </w:rPr>
      </w:pPr>
      <w:r w:rsidDel="00000000" w:rsidR="00000000" w:rsidRPr="00000000">
        <w:rPr>
          <w:rtl w:val="0"/>
        </w:rPr>
      </w:r>
    </w:p>
    <w:p w:rsidR="00000000" w:rsidDel="00000000" w:rsidP="00000000" w:rsidRDefault="00000000" w:rsidRPr="00000000" w14:paraId="0000001D">
      <w:pPr>
        <w:spacing w:line="360" w:lineRule="auto"/>
        <w:jc w:val="both"/>
        <w:rPr>
          <w:sz w:val="24"/>
          <w:szCs w:val="24"/>
        </w:rPr>
      </w:pPr>
      <w:r w:rsidDel="00000000" w:rsidR="00000000" w:rsidRPr="00000000">
        <w:rPr>
          <w:rtl w:val="0"/>
        </w:rPr>
      </w:r>
    </w:p>
    <w:p w:rsidR="00000000" w:rsidDel="00000000" w:rsidP="00000000" w:rsidRDefault="00000000" w:rsidRPr="00000000" w14:paraId="0000001E">
      <w:pPr>
        <w:spacing w:line="360" w:lineRule="auto"/>
        <w:jc w:val="both"/>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BUSINESS OBJECTIVES</w:t>
      </w:r>
      <w:r w:rsidDel="00000000" w:rsidR="00000000" w:rsidRPr="00000000">
        <w:rPr>
          <w:rtl w:val="0"/>
        </w:rPr>
      </w:r>
    </w:p>
    <w:p w:rsidR="00000000" w:rsidDel="00000000" w:rsidP="00000000" w:rsidRDefault="00000000" w:rsidRPr="00000000" w14:paraId="00000020">
      <w:pPr>
        <w:spacing w:line="360" w:lineRule="auto"/>
        <w:jc w:val="both"/>
        <w:rPr>
          <w:sz w:val="24"/>
          <w:szCs w:val="24"/>
        </w:rPr>
      </w:pPr>
      <w:r w:rsidDel="00000000" w:rsidR="00000000" w:rsidRPr="00000000">
        <w:rPr>
          <w:b w:val="1"/>
          <w:sz w:val="24"/>
          <w:szCs w:val="24"/>
          <w:rtl w:val="0"/>
        </w:rPr>
        <w:t xml:space="preserve">Primary Objectives</w:t>
      </w:r>
      <w:r w:rsidDel="00000000" w:rsidR="00000000" w:rsidRPr="00000000">
        <w:rPr>
          <w:sz w:val="24"/>
          <w:szCs w:val="24"/>
          <w:rtl w:val="0"/>
        </w:rPr>
        <w:t xml:space="preserve">  </w:t>
      </w:r>
    </w:p>
    <w:p w:rsidR="00000000" w:rsidDel="00000000" w:rsidP="00000000" w:rsidRDefault="00000000" w:rsidRPr="00000000" w14:paraId="0000002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Establish a dedicated, professional online presence for Paradise Light Homes LTD. </w:t>
      </w:r>
    </w:p>
    <w:p w:rsidR="00000000" w:rsidDel="00000000" w:rsidP="00000000" w:rsidRDefault="00000000" w:rsidRPr="00000000" w14:paraId="0000002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Showcase the company’s portfolio—including past success (Palm Villa 1), current projects (Palm Villa 2), and future Residential Estates.</w:t>
      </w:r>
    </w:p>
    <w:p w:rsidR="00000000" w:rsidDel="00000000" w:rsidP="00000000" w:rsidRDefault="00000000" w:rsidRPr="00000000" w14:paraId="0000002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Drive lead generation and investor engagement through clear calls-to-action.  </w:t>
      </w:r>
    </w:p>
    <w:p w:rsidR="00000000" w:rsidDel="00000000" w:rsidP="00000000" w:rsidRDefault="00000000" w:rsidRPr="00000000" w14:paraId="0000002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Reinforce brand credibility, ensuring prospective customers and stakeholders understand the company’s core values (quality, innovation, sustainability, and community).</w:t>
      </w:r>
    </w:p>
    <w:p w:rsidR="00000000" w:rsidDel="00000000" w:rsidP="00000000" w:rsidRDefault="00000000" w:rsidRPr="00000000" w14:paraId="00000025">
      <w:pPr>
        <w:spacing w:line="360" w:lineRule="auto"/>
        <w:jc w:val="both"/>
        <w:rPr>
          <w:sz w:val="24"/>
          <w:szCs w:val="24"/>
        </w:rPr>
      </w:pPr>
      <w:r w:rsidDel="00000000" w:rsidR="00000000" w:rsidRPr="00000000">
        <w:rPr>
          <w:rtl w:val="0"/>
        </w:rPr>
      </w:r>
    </w:p>
    <w:p w:rsidR="00000000" w:rsidDel="00000000" w:rsidP="00000000" w:rsidRDefault="00000000" w:rsidRPr="00000000" w14:paraId="00000026">
      <w:pPr>
        <w:spacing w:line="360" w:lineRule="auto"/>
        <w:jc w:val="both"/>
        <w:rPr>
          <w:sz w:val="24"/>
          <w:szCs w:val="24"/>
        </w:rPr>
      </w:pPr>
      <w:r w:rsidDel="00000000" w:rsidR="00000000" w:rsidRPr="00000000">
        <w:rPr>
          <w:b w:val="1"/>
          <w:sz w:val="24"/>
          <w:szCs w:val="24"/>
          <w:rtl w:val="0"/>
        </w:rPr>
        <w:t xml:space="preserve">Secondary Objectives  </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 online marketing campaigns (digital ads, SEO, email marketing) by providing relevant project information and capturing leads.</w:t>
      </w:r>
    </w:p>
    <w:p w:rsidR="00000000" w:rsidDel="00000000" w:rsidP="00000000" w:rsidRDefault="00000000" w:rsidRPr="00000000" w14:paraId="0000002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an intuitive, user-friendly interface for visitors to access project details, contact information, and investor resources.  </w:t>
      </w:r>
    </w:p>
    <w:p w:rsidR="00000000" w:rsidDel="00000000" w:rsidP="00000000" w:rsidRDefault="00000000" w:rsidRPr="00000000" w14:paraId="0000002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Integrate content marketing features (blog/news, testimonials, case studies) to bolster SEO and thought leadership.</w:t>
      </w:r>
    </w:p>
    <w:p w:rsidR="00000000" w:rsidDel="00000000" w:rsidP="00000000" w:rsidRDefault="00000000" w:rsidRPr="00000000" w14:paraId="0000002A">
      <w:pPr>
        <w:spacing w:line="360" w:lineRule="auto"/>
        <w:jc w:val="both"/>
        <w:rPr>
          <w:sz w:val="24"/>
          <w:szCs w:val="24"/>
        </w:rPr>
      </w:pPr>
      <w:r w:rsidDel="00000000" w:rsidR="00000000" w:rsidRPr="00000000">
        <w:rPr>
          <w:rtl w:val="0"/>
        </w:rPr>
      </w:r>
    </w:p>
    <w:p w:rsidR="00000000" w:rsidDel="00000000" w:rsidP="00000000" w:rsidRDefault="00000000" w:rsidRPr="00000000" w14:paraId="0000002B">
      <w:pPr>
        <w:spacing w:line="360" w:lineRule="auto"/>
        <w:jc w:val="both"/>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PROJECT SCOPE</w:t>
      </w:r>
      <w:r w:rsidDel="00000000" w:rsidR="00000000" w:rsidRPr="00000000">
        <w:rPr>
          <w:rtl w:val="0"/>
        </w:rPr>
      </w:r>
    </w:p>
    <w:p w:rsidR="00000000" w:rsidDel="00000000" w:rsidP="00000000" w:rsidRDefault="00000000" w:rsidRPr="00000000" w14:paraId="0000002D">
      <w:pPr>
        <w:spacing w:line="360" w:lineRule="auto"/>
        <w:jc w:val="both"/>
        <w:rPr>
          <w:sz w:val="24"/>
          <w:szCs w:val="24"/>
        </w:rPr>
      </w:pPr>
      <w:r w:rsidDel="00000000" w:rsidR="00000000" w:rsidRPr="00000000">
        <w:rPr>
          <w:rtl w:val="0"/>
        </w:rPr>
      </w:r>
    </w:p>
    <w:p w:rsidR="00000000" w:rsidDel="00000000" w:rsidP="00000000" w:rsidRDefault="00000000" w:rsidRPr="00000000" w14:paraId="0000002E">
      <w:pPr>
        <w:spacing w:line="360" w:lineRule="auto"/>
        <w:jc w:val="both"/>
        <w:rPr>
          <w:sz w:val="24"/>
          <w:szCs w:val="24"/>
        </w:rPr>
      </w:pPr>
      <w:r w:rsidDel="00000000" w:rsidR="00000000" w:rsidRPr="00000000">
        <w:rPr>
          <w:b w:val="1"/>
          <w:sz w:val="24"/>
          <w:szCs w:val="24"/>
          <w:rtl w:val="0"/>
        </w:rPr>
        <w:t xml:space="preserve">In-Scope  </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Development of a dedicated website with a custom domain (www.paradiselighthomes.com).  </w:t>
      </w:r>
    </w:p>
    <w:p w:rsidR="00000000" w:rsidDel="00000000" w:rsidP="00000000" w:rsidRDefault="00000000" w:rsidRPr="00000000" w14:paraId="0000003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Key pages:  </w:t>
      </w:r>
    </w:p>
    <w:p w:rsidR="00000000" w:rsidDel="00000000" w:rsidP="00000000" w:rsidRDefault="00000000" w:rsidRPr="00000000" w14:paraId="0000003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Home  </w:t>
      </w:r>
    </w:p>
    <w:p w:rsidR="00000000" w:rsidDel="00000000" w:rsidP="00000000" w:rsidRDefault="00000000" w:rsidRPr="00000000" w14:paraId="0000003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About Us  </w:t>
      </w:r>
    </w:p>
    <w:p w:rsidR="00000000" w:rsidDel="00000000" w:rsidP="00000000" w:rsidRDefault="00000000" w:rsidRPr="00000000" w14:paraId="0000003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Projects (with sections for Palm Villa 1, Palm Villa 2, and future Residential Estates)  </w:t>
      </w:r>
    </w:p>
    <w:p w:rsidR="00000000" w:rsidDel="00000000" w:rsidP="00000000" w:rsidRDefault="00000000" w:rsidRPr="00000000" w14:paraId="00000034">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Investor Resources (FAQs, downloadable prospectus, documentation requirement details, ROI Calculator)  </w:t>
      </w:r>
    </w:p>
    <w:p w:rsidR="00000000" w:rsidDel="00000000" w:rsidP="00000000" w:rsidRDefault="00000000" w:rsidRPr="00000000" w14:paraId="0000003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Blog/News  </w:t>
      </w:r>
    </w:p>
    <w:p w:rsidR="00000000" w:rsidDel="00000000" w:rsidP="00000000" w:rsidRDefault="00000000" w:rsidRPr="00000000" w14:paraId="0000003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Contact Us (with forms integrated into CRM)  </w:t>
      </w:r>
    </w:p>
    <w:p w:rsidR="00000000" w:rsidDel="00000000" w:rsidP="00000000" w:rsidRDefault="00000000" w:rsidRPr="00000000" w14:paraId="0000003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Testimonials/Case Studies</w:t>
      </w:r>
    </w:p>
    <w:p w:rsidR="00000000" w:rsidDel="00000000" w:rsidP="00000000" w:rsidRDefault="00000000" w:rsidRPr="00000000" w14:paraId="0000003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Integration with social media channels and analytics tools.  </w:t>
      </w:r>
    </w:p>
    <w:p w:rsidR="00000000" w:rsidDel="00000000" w:rsidP="00000000" w:rsidRDefault="00000000" w:rsidRPr="00000000" w14:paraId="0000003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Responsive design ensuring compatibility across desktop, tablet, and mobile devices.</w:t>
      </w:r>
    </w:p>
    <w:p w:rsidR="00000000" w:rsidDel="00000000" w:rsidP="00000000" w:rsidRDefault="00000000" w:rsidRPr="00000000" w14:paraId="0000003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Search Engine Optimization (SEO) best practices in coding and content structure.</w:t>
      </w:r>
    </w:p>
    <w:p w:rsidR="00000000" w:rsidDel="00000000" w:rsidP="00000000" w:rsidRDefault="00000000" w:rsidRPr="00000000" w14:paraId="0000003B">
      <w:pPr>
        <w:spacing w:line="360" w:lineRule="auto"/>
        <w:jc w:val="both"/>
        <w:rPr>
          <w:sz w:val="24"/>
          <w:szCs w:val="24"/>
        </w:rPr>
      </w:pPr>
      <w:r w:rsidDel="00000000" w:rsidR="00000000" w:rsidRPr="00000000">
        <w:rPr>
          <w:rtl w:val="0"/>
        </w:rPr>
      </w:r>
    </w:p>
    <w:p w:rsidR="00000000" w:rsidDel="00000000" w:rsidP="00000000" w:rsidRDefault="00000000" w:rsidRPr="00000000" w14:paraId="0000003C">
      <w:pPr>
        <w:spacing w:line="360" w:lineRule="auto"/>
        <w:jc w:val="both"/>
        <w:rPr>
          <w:sz w:val="24"/>
          <w:szCs w:val="24"/>
        </w:rPr>
      </w:pPr>
      <w:r w:rsidDel="00000000" w:rsidR="00000000" w:rsidRPr="00000000">
        <w:rPr>
          <w:b w:val="1"/>
          <w:sz w:val="24"/>
          <w:szCs w:val="24"/>
          <w:rtl w:val="0"/>
        </w:rPr>
        <w:t xml:space="preserve">Out-of-Scope </w:t>
      </w:r>
      <w:r w:rsidDel="00000000" w:rsidR="00000000" w:rsidRPr="00000000">
        <w:rPr>
          <w:sz w:val="24"/>
          <w:szCs w:val="24"/>
          <w:rtl w:val="0"/>
        </w:rPr>
        <w:t xml:space="preserve"> </w:t>
      </w:r>
    </w:p>
    <w:p w:rsidR="00000000" w:rsidDel="00000000" w:rsidP="00000000" w:rsidRDefault="00000000" w:rsidRPr="00000000" w14:paraId="0000003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E-commerce functionality (unless future iterations require an online payment platform).  </w:t>
      </w:r>
    </w:p>
    <w:p w:rsidR="00000000" w:rsidDel="00000000" w:rsidP="00000000" w:rsidRDefault="00000000" w:rsidRPr="00000000" w14:paraId="0000003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 mobile applications (focus is on a responsive web design).</w:t>
      </w:r>
    </w:p>
    <w:p w:rsidR="00000000" w:rsidDel="00000000" w:rsidP="00000000" w:rsidRDefault="00000000" w:rsidRPr="00000000" w14:paraId="0000003F">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STAKEHOLDERS</w:t>
      </w:r>
      <w:r w:rsidDel="00000000" w:rsidR="00000000" w:rsidRPr="00000000">
        <w:rPr>
          <w:rtl w:val="0"/>
        </w:rPr>
      </w:r>
    </w:p>
    <w:p w:rsidR="00000000" w:rsidDel="00000000" w:rsidP="00000000" w:rsidRDefault="00000000" w:rsidRPr="00000000" w14:paraId="00000041">
      <w:pPr>
        <w:spacing w:line="360" w:lineRule="auto"/>
        <w:jc w:val="both"/>
        <w:rPr>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Executive Leadership, Paradise Light Homes LTD  </w:t>
      </w:r>
    </w:p>
    <w:p w:rsidR="00000000" w:rsidDel="00000000" w:rsidP="00000000" w:rsidRDefault="00000000" w:rsidRPr="00000000" w14:paraId="0000004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Marketing Team  </w:t>
      </w:r>
    </w:p>
    <w:p w:rsidR="00000000" w:rsidDel="00000000" w:rsidP="00000000" w:rsidRDefault="00000000" w:rsidRPr="00000000" w14:paraId="0000004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Sales Team </w:t>
      </w:r>
    </w:p>
    <w:p w:rsidR="00000000" w:rsidDel="00000000" w:rsidP="00000000" w:rsidRDefault="00000000" w:rsidRPr="00000000" w14:paraId="0000004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Development Team  </w:t>
      </w:r>
    </w:p>
    <w:p w:rsidR="00000000" w:rsidDel="00000000" w:rsidP="00000000" w:rsidRDefault="00000000" w:rsidRPr="00000000" w14:paraId="0000004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Development Team (Developer, Designer, QA)  </w:t>
      </w:r>
    </w:p>
    <w:p w:rsidR="00000000" w:rsidDel="00000000" w:rsidP="00000000" w:rsidRDefault="00000000" w:rsidRPr="00000000" w14:paraId="0000004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External Partners and Consultants (if any)</w:t>
      </w:r>
    </w:p>
    <w:p w:rsidR="00000000" w:rsidDel="00000000" w:rsidP="00000000" w:rsidRDefault="00000000" w:rsidRPr="00000000" w14:paraId="00000048">
      <w:pPr>
        <w:spacing w:line="360" w:lineRule="auto"/>
        <w:jc w:val="both"/>
        <w:rPr>
          <w:sz w:val="24"/>
          <w:szCs w:val="24"/>
        </w:rPr>
      </w:pPr>
      <w:r w:rsidDel="00000000" w:rsidR="00000000" w:rsidRPr="00000000">
        <w:rPr>
          <w:rtl w:val="0"/>
        </w:rPr>
      </w:r>
    </w:p>
    <w:p w:rsidR="00000000" w:rsidDel="00000000" w:rsidP="00000000" w:rsidRDefault="00000000" w:rsidRPr="00000000" w14:paraId="00000049">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FUNCTIONAL REQUIREMENTS</w:t>
      </w:r>
      <w:r w:rsidDel="00000000" w:rsidR="00000000" w:rsidRPr="00000000">
        <w:rPr>
          <w:rtl w:val="0"/>
        </w:rPr>
      </w:r>
    </w:p>
    <w:p w:rsidR="00000000" w:rsidDel="00000000" w:rsidP="00000000" w:rsidRDefault="00000000" w:rsidRPr="00000000" w14:paraId="0000004B">
      <w:pPr>
        <w:spacing w:line="360" w:lineRule="auto"/>
        <w:jc w:val="both"/>
        <w:rPr>
          <w:sz w:val="24"/>
          <w:szCs w:val="24"/>
        </w:rPr>
      </w:pPr>
      <w:r w:rsidDel="00000000" w:rsidR="00000000" w:rsidRPr="00000000">
        <w:rPr>
          <w:rtl w:val="0"/>
        </w:rPr>
      </w:r>
    </w:p>
    <w:p w:rsidR="00000000" w:rsidDel="00000000" w:rsidP="00000000" w:rsidRDefault="00000000" w:rsidRPr="00000000" w14:paraId="0000004C">
      <w:pPr>
        <w:spacing w:line="360" w:lineRule="auto"/>
        <w:jc w:val="both"/>
        <w:rPr>
          <w:b w:val="1"/>
          <w:sz w:val="24"/>
          <w:szCs w:val="24"/>
          <w:u w:val="single"/>
        </w:rPr>
      </w:pPr>
      <w:r w:rsidDel="00000000" w:rsidR="00000000" w:rsidRPr="00000000">
        <w:rPr>
          <w:b w:val="1"/>
          <w:sz w:val="24"/>
          <w:szCs w:val="24"/>
          <w:u w:val="single"/>
          <w:rtl w:val="0"/>
        </w:rPr>
        <w:t xml:space="preserve">Website Pages &amp; Structure  </w:t>
      </w:r>
    </w:p>
    <w:p w:rsidR="00000000" w:rsidDel="00000000" w:rsidP="00000000" w:rsidRDefault="00000000" w:rsidRPr="00000000" w14:paraId="0000004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Home Page:  </w:t>
      </w:r>
    </w:p>
    <w:p w:rsidR="00000000" w:rsidDel="00000000" w:rsidP="00000000" w:rsidRDefault="00000000" w:rsidRPr="00000000" w14:paraId="0000004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Welcome banner with high-quality visuals of oil palm plantations and project imagery.  </w:t>
      </w:r>
    </w:p>
    <w:p w:rsidR="00000000" w:rsidDel="00000000" w:rsidP="00000000" w:rsidRDefault="00000000" w:rsidRPr="00000000" w14:paraId="0000004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Brief value proposition and key calls-to-action (e.g., “Learn More,” “Reserve Your Plot”).  </w:t>
      </w:r>
    </w:p>
    <w:p w:rsidR="00000000" w:rsidDel="00000000" w:rsidP="00000000" w:rsidRDefault="00000000" w:rsidRPr="00000000" w14:paraId="0000005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Navigation menu with links to main sections.</w:t>
      </w:r>
    </w:p>
    <w:p w:rsidR="00000000" w:rsidDel="00000000" w:rsidP="00000000" w:rsidRDefault="00000000" w:rsidRPr="00000000" w14:paraId="00000051">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About Us:  </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Company history, mission, vision, and core values.  </w:t>
      </w:r>
    </w:p>
    <w:p w:rsidR="00000000" w:rsidDel="00000000" w:rsidP="00000000" w:rsidRDefault="00000000" w:rsidRPr="00000000" w14:paraId="0000005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0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Details on the team and strategic partnerships.</w:t>
      </w:r>
    </w:p>
    <w:p w:rsidR="00000000" w:rsidDel="00000000" w:rsidP="00000000" w:rsidRDefault="00000000" w:rsidRPr="00000000" w14:paraId="00000055">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Our Projects:  </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Dedicated sub-pages for:  </w:t>
      </w:r>
    </w:p>
    <w:p w:rsidR="00000000" w:rsidDel="00000000" w:rsidP="00000000" w:rsidRDefault="00000000" w:rsidRPr="00000000" w14:paraId="0000005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Palm Villa 1 at Odeda LGA, Ogun State Nigeria (Past Success)  </w:t>
      </w:r>
    </w:p>
    <w:p w:rsidR="00000000" w:rsidDel="00000000" w:rsidP="00000000" w:rsidRDefault="00000000" w:rsidRPr="00000000" w14:paraId="0000005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Palm Villa 2 (Current Acquisition – 2000 acres)  </w:t>
      </w:r>
    </w:p>
    <w:p w:rsidR="00000000" w:rsidDel="00000000" w:rsidP="00000000" w:rsidRDefault="00000000" w:rsidRPr="00000000" w14:paraId="0000005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Future Residential Estates  </w:t>
      </w:r>
    </w:p>
    <w:p w:rsidR="00000000" w:rsidDel="00000000" w:rsidP="00000000" w:rsidRDefault="00000000" w:rsidRPr="00000000" w14:paraId="0000005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0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sub-page should feature site plans, photo galleries, project details, and investment highlights.</w:t>
      </w:r>
    </w:p>
    <w:p w:rsidR="00000000" w:rsidDel="00000000" w:rsidP="00000000" w:rsidRDefault="00000000" w:rsidRPr="00000000" w14:paraId="0000005C">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Investor Resources:  </w:t>
      </w:r>
    </w:p>
    <w:p w:rsidR="00000000" w:rsidDel="00000000" w:rsidP="00000000" w:rsidRDefault="00000000" w:rsidRPr="00000000" w14:paraId="0000005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FAQs, downloadable documents (e.g., Deed of Assignment, Survey Plan, Allocation Letter).  </w:t>
      </w:r>
    </w:p>
    <w:p w:rsidR="00000000" w:rsidDel="00000000" w:rsidP="00000000" w:rsidRDefault="00000000" w:rsidRPr="00000000" w14:paraId="0000005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Investor prospectus and detailed project content.</w:t>
      </w:r>
    </w:p>
    <w:p w:rsidR="00000000" w:rsidDel="00000000" w:rsidP="00000000" w:rsidRDefault="00000000" w:rsidRPr="00000000" w14:paraId="0000006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360" w:lineRule="auto"/>
        <w:ind w:left="1440" w:right="0" w:hanging="360"/>
        <w:jc w:val="both"/>
        <w:rPr>
          <w:sz w:val="24"/>
          <w:szCs w:val="24"/>
          <w:u w:val="none"/>
        </w:rPr>
      </w:pPr>
      <w:r w:rsidDel="00000000" w:rsidR="00000000" w:rsidRPr="00000000">
        <w:rPr>
          <w:sz w:val="24"/>
          <w:szCs w:val="24"/>
          <w:rtl w:val="0"/>
        </w:rPr>
        <w:t xml:space="preserve">ROI Calculator to calculate expected output (litres of Palm Oil produced) based on input (plots, acres or hectares acquired). Use of metrics rather than figures due to price instability. However, tentative figures can be generated based on investor’s input.</w:t>
      </w:r>
    </w:p>
    <w:p w:rsidR="00000000" w:rsidDel="00000000" w:rsidP="00000000" w:rsidRDefault="00000000" w:rsidRPr="00000000" w14:paraId="00000061">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2">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Blog/News:  </w:t>
      </w:r>
    </w:p>
    <w:p w:rsidR="00000000" w:rsidDel="00000000" w:rsidP="00000000" w:rsidRDefault="00000000" w:rsidRPr="00000000" w14:paraId="0000006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20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Regularly updated posts featuring project updates, market insights, and company announcements.</w:t>
      </w:r>
    </w:p>
    <w:p w:rsidR="00000000" w:rsidDel="00000000" w:rsidP="00000000" w:rsidRDefault="00000000" w:rsidRPr="00000000" w14:paraId="00000064">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Contact Us:  </w:t>
      </w:r>
    </w:p>
    <w:p w:rsidR="00000000" w:rsidDel="00000000" w:rsidP="00000000" w:rsidRDefault="00000000" w:rsidRPr="00000000" w14:paraId="0000006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Interactive form that captures name, email, phone number, and inquiry details.  </w:t>
      </w:r>
    </w:p>
    <w:p w:rsidR="00000000" w:rsidDel="00000000" w:rsidP="00000000" w:rsidRDefault="00000000" w:rsidRPr="00000000" w14:paraId="0000006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20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Maps and address details, along with phone numbers and emails.</w:t>
      </w:r>
    </w:p>
    <w:p w:rsidR="00000000" w:rsidDel="00000000" w:rsidP="00000000" w:rsidRDefault="00000000" w:rsidRPr="00000000" w14:paraId="00000068">
      <w:pPr>
        <w:spacing w:line="360" w:lineRule="auto"/>
        <w:jc w:val="both"/>
        <w:rPr>
          <w:sz w:val="24"/>
          <w:szCs w:val="24"/>
        </w:rPr>
      </w:pPr>
      <w:r w:rsidDel="00000000" w:rsidR="00000000" w:rsidRPr="00000000">
        <w:rPr>
          <w:rtl w:val="0"/>
        </w:rPr>
      </w:r>
    </w:p>
    <w:p w:rsidR="00000000" w:rsidDel="00000000" w:rsidP="00000000" w:rsidRDefault="00000000" w:rsidRPr="00000000" w14:paraId="00000069">
      <w:pPr>
        <w:spacing w:line="360" w:lineRule="auto"/>
        <w:jc w:val="both"/>
        <w:rPr>
          <w:sz w:val="24"/>
          <w:szCs w:val="24"/>
        </w:rPr>
      </w:pPr>
      <w:r w:rsidDel="00000000" w:rsidR="00000000" w:rsidRPr="00000000">
        <w:rPr>
          <w:b w:val="1"/>
          <w:sz w:val="24"/>
          <w:szCs w:val="24"/>
          <w:u w:val="single"/>
          <w:rtl w:val="0"/>
        </w:rPr>
        <w:t xml:space="preserve">Key Functionalities  </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Lead Capture:  </w:t>
      </w:r>
    </w:p>
    <w:p w:rsidR="00000000" w:rsidDel="00000000" w:rsidP="00000000" w:rsidRDefault="00000000" w:rsidRPr="00000000" w14:paraId="0000006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Forms integrated with CRM for capturing investor inquiries.  </w:t>
      </w:r>
    </w:p>
    <w:p w:rsidR="00000000" w:rsidDel="00000000" w:rsidP="00000000" w:rsidRDefault="00000000" w:rsidRPr="00000000" w14:paraId="0000006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Clear CTAs on every page.</w:t>
      </w:r>
    </w:p>
    <w:p w:rsidR="00000000" w:rsidDel="00000000" w:rsidP="00000000" w:rsidRDefault="00000000" w:rsidRPr="00000000" w14:paraId="000000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Search Functionality:  </w:t>
      </w:r>
    </w:p>
    <w:p w:rsidR="00000000" w:rsidDel="00000000" w:rsidP="00000000" w:rsidRDefault="00000000" w:rsidRPr="00000000" w14:paraId="0000006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site search for users to quickly find information.</w:t>
      </w:r>
    </w:p>
    <w:p w:rsidR="00000000" w:rsidDel="00000000" w:rsidP="00000000" w:rsidRDefault="00000000" w:rsidRPr="00000000" w14:paraId="000000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Content Management System (CMS):  </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Able to update pages easily (articles, images, videos).</w:t>
      </w:r>
    </w:p>
    <w:p w:rsidR="00000000" w:rsidDel="00000000" w:rsidP="00000000" w:rsidRDefault="00000000" w:rsidRPr="00000000" w14:paraId="0000007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Integration:  </w:t>
      </w:r>
    </w:p>
    <w:p w:rsidR="00000000" w:rsidDel="00000000" w:rsidP="00000000" w:rsidRDefault="00000000" w:rsidRPr="00000000" w14:paraId="0000007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Social media feeds or links (Facebook, LinkedIn, Instagram).  </w:t>
      </w:r>
    </w:p>
    <w:p w:rsidR="00000000" w:rsidDel="00000000" w:rsidP="00000000" w:rsidRDefault="00000000" w:rsidRPr="00000000" w14:paraId="0000007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Analytics tools (Google Analytics, similar).</w:t>
      </w:r>
    </w:p>
    <w:p w:rsidR="00000000" w:rsidDel="00000000" w:rsidP="00000000" w:rsidRDefault="00000000" w:rsidRPr="00000000" w14:paraId="0000007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Responsive Design:  </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the website displays well on multiple devices.</w:t>
      </w:r>
    </w:p>
    <w:p w:rsidR="00000000" w:rsidDel="00000000" w:rsidP="00000000" w:rsidRDefault="00000000" w:rsidRPr="00000000" w14:paraId="0000007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Security:  </w:t>
      </w:r>
    </w:p>
    <w:p w:rsidR="00000000" w:rsidDel="00000000" w:rsidP="00000000" w:rsidRDefault="00000000" w:rsidRPr="00000000" w14:paraId="0000007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Secure hosting and HTTPS.  </w:t>
      </w:r>
    </w:p>
    <w:p w:rsidR="00000000" w:rsidDel="00000000" w:rsidP="00000000" w:rsidRDefault="00000000" w:rsidRPr="00000000" w14:paraId="0000007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protection for lead capture forms.</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NON-FUNCTIONAL REQUIREMENTS</w:t>
      </w:r>
      <w:r w:rsidDel="00000000" w:rsidR="00000000" w:rsidRPr="00000000">
        <w:rPr>
          <w:rtl w:val="0"/>
        </w:rPr>
      </w:r>
    </w:p>
    <w:p w:rsidR="00000000" w:rsidDel="00000000" w:rsidP="00000000" w:rsidRDefault="00000000" w:rsidRPr="00000000" w14:paraId="0000007A">
      <w:pPr>
        <w:spacing w:line="360" w:lineRule="auto"/>
        <w:jc w:val="both"/>
        <w:rPr>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Performance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Website load time should be under 3 seconds on standard broadband connections.</w:t>
      </w:r>
    </w:p>
    <w:p w:rsidR="00000000" w:rsidDel="00000000" w:rsidP="00000000" w:rsidRDefault="00000000" w:rsidRPr="00000000" w14:paraId="0000007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Scalable to handle high traffic during marketing campaigns.</w:t>
      </w:r>
    </w:p>
    <w:p w:rsidR="00000000" w:rsidDel="00000000" w:rsidP="00000000" w:rsidRDefault="00000000" w:rsidRPr="00000000" w14:paraId="0000007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Usability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Intuitive navigation and clear information architecture.</w:t>
      </w:r>
    </w:p>
    <w:p w:rsidR="00000000" w:rsidDel="00000000" w:rsidP="00000000" w:rsidRDefault="00000000" w:rsidRPr="00000000" w14:paraId="0000008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Reliability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99.9% uptime guarantee.</w:t>
      </w:r>
    </w:p>
    <w:p w:rsidR="00000000" w:rsidDel="00000000" w:rsidP="00000000" w:rsidRDefault="00000000" w:rsidRPr="00000000" w14:paraId="0000008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Regular backups and contingency measures.</w:t>
      </w:r>
    </w:p>
    <w:p w:rsidR="00000000" w:rsidDel="00000000" w:rsidP="00000000" w:rsidRDefault="00000000" w:rsidRPr="00000000" w14:paraId="0000008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Maintainability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of a popular CMS (e.g., WordPress, Drupal, etc.) that allows non-technical staff to update content.</w:t>
      </w:r>
    </w:p>
    <w:p w:rsidR="00000000" w:rsidDel="00000000" w:rsidP="00000000" w:rsidRDefault="00000000" w:rsidRPr="00000000" w14:paraId="0000008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20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Documentation for all custom code and integrations.</w:t>
      </w:r>
    </w:p>
    <w:p w:rsidR="00000000" w:rsidDel="00000000" w:rsidP="00000000" w:rsidRDefault="00000000" w:rsidRPr="00000000" w14:paraId="00000086">
      <w:pPr>
        <w:spacing w:line="360" w:lineRule="auto"/>
        <w:jc w:val="both"/>
        <w:rPr>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TECHNICAL REQUIREMENTS</w:t>
      </w:r>
      <w:r w:rsidDel="00000000" w:rsidR="00000000" w:rsidRPr="00000000">
        <w:rPr>
          <w:rtl w:val="0"/>
        </w:rPr>
      </w:r>
    </w:p>
    <w:p w:rsidR="00000000" w:rsidDel="00000000" w:rsidP="00000000" w:rsidRDefault="00000000" w:rsidRPr="00000000" w14:paraId="00000088">
      <w:pPr>
        <w:spacing w:line="360" w:lineRule="auto"/>
        <w:jc w:val="both"/>
        <w:rPr>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Hosting: Secure, scalable hosting environment (cloud-based preferred).</w:t>
      </w:r>
    </w:p>
    <w:p w:rsidR="00000000" w:rsidDel="00000000" w:rsidP="00000000" w:rsidRDefault="00000000" w:rsidRPr="00000000" w14:paraId="0000008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Domain: Registered and managed by the company.</w:t>
      </w:r>
    </w:p>
    <w:p w:rsidR="00000000" w:rsidDel="00000000" w:rsidP="00000000" w:rsidRDefault="00000000" w:rsidRPr="00000000" w14:paraId="0000008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Development Framework: Open for discussion; focus on reliability, security, and modern web standards.</w:t>
      </w:r>
    </w:p>
    <w:p w:rsidR="00000000" w:rsidDel="00000000" w:rsidP="00000000" w:rsidRDefault="00000000" w:rsidRPr="00000000" w14:paraId="0000008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Browser Compatibility: Support for current versions of Chrome, Firefox, Edge, and Safari.</w:t>
      </w:r>
    </w:p>
    <w:p w:rsidR="00000000" w:rsidDel="00000000" w:rsidP="00000000" w:rsidRDefault="00000000" w:rsidRPr="00000000" w14:paraId="0000008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SEO Optimization: URL structure, meta tags, schema markup, and keyword-targeted content.</w:t>
      </w:r>
    </w:p>
    <w:p w:rsidR="00000000" w:rsidDel="00000000" w:rsidP="00000000" w:rsidRDefault="00000000" w:rsidRPr="00000000" w14:paraId="0000008E">
      <w:pPr>
        <w:spacing w:line="360" w:lineRule="auto"/>
        <w:jc w:val="both"/>
        <w:rPr>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ASSUMPTIONS &amp; DEPENDENCIES</w:t>
      </w:r>
      <w:r w:rsidDel="00000000" w:rsidR="00000000" w:rsidRPr="00000000">
        <w:rPr>
          <w:rtl w:val="0"/>
        </w:rPr>
      </w:r>
    </w:p>
    <w:p w:rsidR="00000000" w:rsidDel="00000000" w:rsidP="00000000" w:rsidRDefault="00000000" w:rsidRPr="00000000" w14:paraId="00000090">
      <w:pPr>
        <w:spacing w:line="360" w:lineRule="auto"/>
        <w:jc w:val="both"/>
        <w:rPr>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Assumption: Content (texts, images, videos, documents) will be provided by the marketing and content teams.</w:t>
      </w:r>
    </w:p>
    <w:p w:rsidR="00000000" w:rsidDel="00000000" w:rsidP="00000000" w:rsidRDefault="00000000" w:rsidRPr="00000000" w14:paraId="0000009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Dependency: Timely coordination with the marketing team and stakeholder feedback for iterative reviews.</w:t>
      </w:r>
    </w:p>
    <w:p w:rsidR="00000000" w:rsidDel="00000000" w:rsidP="00000000" w:rsidRDefault="00000000" w:rsidRPr="00000000" w14:paraId="0000009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Assumption: Funding is secured for all phases, including design, development, testing, and launch.</w:t>
      </w:r>
    </w:p>
    <w:p w:rsidR="00000000" w:rsidDel="00000000" w:rsidP="00000000" w:rsidRDefault="00000000" w:rsidRPr="00000000" w14:paraId="0000009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Dependency: Third-party integrations (CRM, analytics) will be available and compatible with the chosen CMS.</w:t>
      </w:r>
    </w:p>
    <w:p w:rsidR="00000000" w:rsidDel="00000000" w:rsidP="00000000" w:rsidRDefault="00000000" w:rsidRPr="00000000" w14:paraId="00000095">
      <w:pPr>
        <w:spacing w:line="360" w:lineRule="auto"/>
        <w:jc w:val="both"/>
        <w:rPr>
          <w:sz w:val="24"/>
          <w:szCs w:val="24"/>
        </w:rPr>
      </w:pPr>
      <w:r w:rsidDel="00000000" w:rsidR="00000000" w:rsidRPr="00000000">
        <w:rPr>
          <w:rtl w:val="0"/>
        </w:rPr>
      </w:r>
    </w:p>
    <w:p w:rsidR="00000000" w:rsidDel="00000000" w:rsidP="00000000" w:rsidRDefault="00000000" w:rsidRPr="00000000" w14:paraId="00000096">
      <w:pPr>
        <w:spacing w:line="360" w:lineRule="auto"/>
        <w:jc w:val="both"/>
        <w:rPr>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ACCEPTANCE CRITERIA</w:t>
      </w:r>
      <w:r w:rsidDel="00000000" w:rsidR="00000000" w:rsidRPr="00000000">
        <w:rPr>
          <w:rtl w:val="0"/>
        </w:rPr>
      </w:r>
    </w:p>
    <w:p w:rsidR="00000000" w:rsidDel="00000000" w:rsidP="00000000" w:rsidRDefault="00000000" w:rsidRPr="00000000" w14:paraId="00000098">
      <w:pPr>
        <w:spacing w:line="360" w:lineRule="auto"/>
        <w:jc w:val="both"/>
        <w:rPr>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listed pages and functionalities are delivered and integrated.</w:t>
      </w:r>
    </w:p>
    <w:p w:rsidR="00000000" w:rsidDel="00000000" w:rsidP="00000000" w:rsidRDefault="00000000" w:rsidRPr="00000000" w14:paraId="0000009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website passes usability and performance tests.</w:t>
      </w:r>
    </w:p>
    <w:p w:rsidR="00000000" w:rsidDel="00000000" w:rsidP="00000000" w:rsidRDefault="00000000" w:rsidRPr="00000000" w14:paraId="0000009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Mobile responsiveness and cross-browser compatibility are confirmed.</w:t>
      </w:r>
    </w:p>
    <w:p w:rsidR="00000000" w:rsidDel="00000000" w:rsidP="00000000" w:rsidRDefault="00000000" w:rsidRPr="00000000" w14:paraId="0000009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Security and data protection measures are in place.</w:t>
      </w:r>
    </w:p>
    <w:p w:rsidR="00000000" w:rsidDel="00000000" w:rsidP="00000000" w:rsidRDefault="00000000" w:rsidRPr="00000000" w14:paraId="0000009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Stakeholder approval is obtained after user acceptance testing (UAT).</w:t>
      </w:r>
    </w:p>
    <w:p w:rsidR="00000000" w:rsidDel="00000000" w:rsidP="00000000" w:rsidRDefault="00000000" w:rsidRPr="00000000" w14:paraId="0000009E">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TIMELINE &amp; MILESTONES</w:t>
      </w:r>
      <w:r w:rsidDel="00000000" w:rsidR="00000000" w:rsidRPr="00000000">
        <w:rPr>
          <w:rtl w:val="0"/>
        </w:rPr>
      </w:r>
    </w:p>
    <w:p w:rsidR="00000000" w:rsidDel="00000000" w:rsidP="00000000" w:rsidRDefault="00000000" w:rsidRPr="00000000" w14:paraId="000000A0">
      <w:pPr>
        <w:spacing w:line="360" w:lineRule="auto"/>
        <w:jc w:val="both"/>
        <w:rPr>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Requirements Finalization: </w:t>
      </w:r>
    </w:p>
    <w:p w:rsidR="00000000" w:rsidDel="00000000" w:rsidP="00000000" w:rsidRDefault="00000000" w:rsidRPr="00000000" w14:paraId="000000A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Wireframe &amp; Design Approval: </w:t>
      </w:r>
    </w:p>
    <w:p w:rsidR="00000000" w:rsidDel="00000000" w:rsidP="00000000" w:rsidRDefault="00000000" w:rsidRPr="00000000" w14:paraId="000000A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Development Start: </w:t>
      </w:r>
    </w:p>
    <w:p w:rsidR="00000000" w:rsidDel="00000000" w:rsidP="00000000" w:rsidRDefault="00000000" w:rsidRPr="00000000" w14:paraId="000000A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Testing &amp; QA: </w:t>
      </w:r>
    </w:p>
    <w:p w:rsidR="00000000" w:rsidDel="00000000" w:rsidP="00000000" w:rsidRDefault="00000000" w:rsidRPr="00000000" w14:paraId="000000A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Acceptance Testing (UAT): </w:t>
      </w:r>
    </w:p>
    <w:p w:rsidR="00000000" w:rsidDel="00000000" w:rsidP="00000000" w:rsidRDefault="00000000" w:rsidRPr="00000000" w14:paraId="000000A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Launch: </w:t>
      </w:r>
    </w:p>
    <w:p w:rsidR="00000000" w:rsidDel="00000000" w:rsidP="00000000" w:rsidRDefault="00000000" w:rsidRPr="00000000" w14:paraId="000000A7">
      <w:pPr>
        <w:spacing w:line="360" w:lineRule="auto"/>
        <w:jc w:val="both"/>
        <w:rPr>
          <w:sz w:val="24"/>
          <w:szCs w:val="24"/>
        </w:rPr>
      </w:pPr>
      <w:r w:rsidDel="00000000" w:rsidR="00000000" w:rsidRPr="00000000">
        <w:rPr>
          <w:rtl w:val="0"/>
        </w:rPr>
      </w:r>
    </w:p>
    <w:p w:rsidR="00000000" w:rsidDel="00000000" w:rsidP="00000000" w:rsidRDefault="00000000" w:rsidRPr="00000000" w14:paraId="000000A8">
      <w:pPr>
        <w:spacing w:line="360" w:lineRule="auto"/>
        <w:jc w:val="both"/>
        <w:rPr>
          <w:sz w:val="24"/>
          <w:szCs w:val="24"/>
        </w:rPr>
      </w:pPr>
      <w:r w:rsidDel="00000000" w:rsidR="00000000" w:rsidRPr="00000000">
        <w:rPr>
          <w:rtl w:val="0"/>
        </w:rPr>
      </w:r>
    </w:p>
    <w:p w:rsidR="00000000" w:rsidDel="00000000" w:rsidP="00000000" w:rsidRDefault="00000000" w:rsidRPr="00000000" w14:paraId="000000A9">
      <w:pPr>
        <w:spacing w:line="360" w:lineRule="auto"/>
        <w:jc w:val="both"/>
        <w:rPr>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RISKS &amp; MITIGATION</w:t>
      </w:r>
      <w:r w:rsidDel="00000000" w:rsidR="00000000" w:rsidRPr="00000000">
        <w:rPr>
          <w:rtl w:val="0"/>
        </w:rPr>
      </w:r>
    </w:p>
    <w:p w:rsidR="00000000" w:rsidDel="00000000" w:rsidP="00000000" w:rsidRDefault="00000000" w:rsidRPr="00000000" w14:paraId="000000AB">
      <w:pPr>
        <w:spacing w:line="360" w:lineRule="auto"/>
        <w:jc w:val="both"/>
        <w:rPr>
          <w:sz w:val="24"/>
          <w:szCs w:val="24"/>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spacing w:line="360" w:lineRule="auto"/>
              <w:jc w:val="both"/>
              <w:rPr>
                <w:b w:val="1"/>
                <w:sz w:val="24"/>
                <w:szCs w:val="24"/>
              </w:rPr>
            </w:pPr>
            <w:r w:rsidDel="00000000" w:rsidR="00000000" w:rsidRPr="00000000">
              <w:rPr>
                <w:b w:val="1"/>
                <w:sz w:val="24"/>
                <w:szCs w:val="24"/>
                <w:rtl w:val="0"/>
              </w:rPr>
              <w:t xml:space="preserve">Risk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line="360" w:lineRule="auto"/>
              <w:jc w:val="both"/>
              <w:rPr>
                <w:b w:val="1"/>
                <w:sz w:val="24"/>
                <w:szCs w:val="24"/>
              </w:rPr>
            </w:pPr>
            <w:r w:rsidDel="00000000" w:rsidR="00000000" w:rsidRPr="00000000">
              <w:rPr>
                <w:b w:val="1"/>
                <w:sz w:val="24"/>
                <w:szCs w:val="24"/>
                <w:rtl w:val="0"/>
              </w:rPr>
              <w:t xml:space="preserve">Mitigation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line="360" w:lineRule="auto"/>
              <w:jc w:val="both"/>
              <w:rPr>
                <w:sz w:val="24"/>
                <w:szCs w:val="24"/>
              </w:rPr>
            </w:pPr>
            <w:r w:rsidDel="00000000" w:rsidR="00000000" w:rsidRPr="00000000">
              <w:rPr>
                <w:sz w:val="24"/>
                <w:szCs w:val="24"/>
                <w:rtl w:val="0"/>
              </w:rPr>
              <w:t xml:space="preserve">Delays in content delivery.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line="360" w:lineRule="auto"/>
              <w:jc w:val="both"/>
              <w:rPr>
                <w:sz w:val="24"/>
                <w:szCs w:val="24"/>
              </w:rPr>
            </w:pPr>
            <w:r w:rsidDel="00000000" w:rsidR="00000000" w:rsidRPr="00000000">
              <w:rPr>
                <w:sz w:val="24"/>
                <w:szCs w:val="24"/>
                <w:rtl w:val="0"/>
              </w:rPr>
              <w:t xml:space="preserve">Establish a content schedule and designate team leads.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line="360" w:lineRule="auto"/>
              <w:jc w:val="both"/>
              <w:rPr>
                <w:sz w:val="24"/>
                <w:szCs w:val="24"/>
              </w:rPr>
            </w:pPr>
            <w:r w:rsidDel="00000000" w:rsidR="00000000" w:rsidRPr="00000000">
              <w:rPr>
                <w:sz w:val="24"/>
                <w:szCs w:val="24"/>
                <w:rtl w:val="0"/>
              </w:rPr>
              <w:t xml:space="preserve">Technical challenges with integrations.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line="360" w:lineRule="auto"/>
              <w:jc w:val="both"/>
              <w:rPr>
                <w:sz w:val="24"/>
                <w:szCs w:val="24"/>
              </w:rPr>
            </w:pPr>
            <w:r w:rsidDel="00000000" w:rsidR="00000000" w:rsidRPr="00000000">
              <w:rPr>
                <w:sz w:val="24"/>
                <w:szCs w:val="24"/>
                <w:rtl w:val="0"/>
              </w:rPr>
              <w:t xml:space="preserve">Early testing and contingency planning with vendors.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spacing w:line="360" w:lineRule="auto"/>
              <w:jc w:val="both"/>
              <w:rPr>
                <w:sz w:val="24"/>
                <w:szCs w:val="24"/>
              </w:rPr>
            </w:pPr>
            <w:r w:rsidDel="00000000" w:rsidR="00000000" w:rsidRPr="00000000">
              <w:rPr>
                <w:sz w:val="24"/>
                <w:szCs w:val="24"/>
                <w:rtl w:val="0"/>
              </w:rPr>
              <w:t xml:space="preserve">Budget overruns due to scope changes.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line="360" w:lineRule="auto"/>
              <w:jc w:val="both"/>
              <w:rPr>
                <w:sz w:val="24"/>
                <w:szCs w:val="24"/>
              </w:rPr>
            </w:pPr>
            <w:r w:rsidDel="00000000" w:rsidR="00000000" w:rsidRPr="00000000">
              <w:rPr>
                <w:sz w:val="24"/>
                <w:szCs w:val="24"/>
                <w:rtl w:val="0"/>
              </w:rPr>
              <w:t xml:space="preserve">Regular budget reviews and change request protocols.</w:t>
            </w:r>
          </w:p>
        </w:tc>
      </w:tr>
    </w:tbl>
    <w:p w:rsidR="00000000" w:rsidDel="00000000" w:rsidP="00000000" w:rsidRDefault="00000000" w:rsidRPr="00000000" w14:paraId="000000B4">
      <w:pPr>
        <w:spacing w:line="360" w:lineRule="auto"/>
        <w:jc w:val="both"/>
        <w:rPr>
          <w:sz w:val="24"/>
          <w:szCs w:val="24"/>
        </w:rPr>
      </w:pPr>
      <w:r w:rsidDel="00000000" w:rsidR="00000000" w:rsidRPr="00000000">
        <w:rPr>
          <w:rtl w:val="0"/>
        </w:rPr>
      </w:r>
    </w:p>
    <w:p w:rsidR="00000000" w:rsidDel="00000000" w:rsidP="00000000" w:rsidRDefault="00000000" w:rsidRPr="00000000" w14:paraId="000000B5">
      <w:pPr>
        <w:spacing w:line="360" w:lineRule="auto"/>
        <w:jc w:val="both"/>
        <w:rPr>
          <w:sz w:val="24"/>
          <w:szCs w:val="24"/>
        </w:rPr>
      </w:pPr>
      <w:r w:rsidDel="00000000" w:rsidR="00000000" w:rsidRPr="00000000">
        <w:rPr>
          <w:rtl w:val="0"/>
        </w:rPr>
      </w:r>
    </w:p>
    <w:p w:rsidR="00000000" w:rsidDel="00000000" w:rsidP="00000000" w:rsidRDefault="00000000" w:rsidRPr="00000000" w14:paraId="000000B6">
      <w:pPr>
        <w:spacing w:line="360" w:lineRule="auto"/>
        <w:jc w:val="both"/>
        <w:rPr>
          <w:sz w:val="24"/>
          <w:szCs w:val="24"/>
        </w:rPr>
      </w:pPr>
      <w:r w:rsidDel="00000000" w:rsidR="00000000" w:rsidRPr="00000000">
        <w:rPr>
          <w:rtl w:val="0"/>
        </w:rPr>
      </w:r>
    </w:p>
    <w:p w:rsidR="00000000" w:rsidDel="00000000" w:rsidP="00000000" w:rsidRDefault="00000000" w:rsidRPr="00000000" w14:paraId="000000B7">
      <w:pPr>
        <w:spacing w:line="360" w:lineRule="auto"/>
        <w:jc w:val="both"/>
        <w:rPr>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APPENDICES</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 Requirements Traceability Matrix </w:t>
      </w:r>
      <w:hyperlink r:id="rId7">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here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was too wide to fit into this A4-sized document either in Portrait or Landscape)</w:t>
      </w:r>
    </w:p>
    <w:p w:rsidR="00000000" w:rsidDel="00000000" w:rsidP="00000000" w:rsidRDefault="00000000" w:rsidRPr="00000000" w14:paraId="000000B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Rough </w:t>
      </w:r>
      <w:r w:rsidDel="00000000" w:rsidR="00000000" w:rsidRPr="00000000">
        <w:rPr>
          <w:sz w:val="24"/>
          <w:szCs w:val="24"/>
          <w:rtl w:val="0"/>
        </w:rPr>
        <w:t xml:space="preserve">Visualization of Site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sz w:val="24"/>
          <w:szCs w:val="24"/>
        </w:rPr>
      </w:pPr>
      <w:r w:rsidDel="00000000" w:rsidR="00000000" w:rsidRPr="00000000">
        <w:rPr/>
        <w:drawing>
          <wp:inline distB="114300" distT="114300" distL="114300" distR="114300">
            <wp:extent cx="4807131" cy="2717074"/>
            <wp:effectExtent b="0" l="0" r="0" t="0"/>
            <wp:docPr id="102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807131" cy="2717074"/>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Key Stakeholders Signature of approval</w:t>
      </w:r>
    </w:p>
    <w:tbl>
      <w:tblPr>
        <w:tblStyle w:val="Table2"/>
        <w:tblW w:w="12861.0" w:type="dxa"/>
        <w:jc w:val="left"/>
        <w:tblInd w:w="-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2"/>
        <w:gridCol w:w="3324"/>
        <w:gridCol w:w="3600"/>
        <w:gridCol w:w="3275"/>
        <w:tblGridChange w:id="0">
          <w:tblGrid>
            <w:gridCol w:w="2662"/>
            <w:gridCol w:w="3324"/>
            <w:gridCol w:w="3600"/>
            <w:gridCol w:w="32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pStyle w:val="Heading1"/>
              <w:ind w:firstLine="0"/>
              <w:jc w:val="left"/>
              <w:rPr>
                <w:color w:val="000000"/>
                <w:sz w:val="24"/>
                <w:szCs w:val="24"/>
              </w:rPr>
            </w:pPr>
            <w:r w:rsidDel="00000000" w:rsidR="00000000" w:rsidRPr="00000000">
              <w:rPr>
                <w:color w:val="000000"/>
                <w:sz w:val="24"/>
                <w:szCs w:val="24"/>
                <w:rtl w:val="0"/>
              </w:rPr>
              <w:t xml:space="preserve">Position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pStyle w:val="Heading1"/>
              <w:ind w:firstLine="0"/>
              <w:jc w:val="left"/>
              <w:rPr>
                <w:color w:val="000000"/>
                <w:sz w:val="24"/>
                <w:szCs w:val="24"/>
              </w:rPr>
            </w:pPr>
            <w:r w:rsidDel="00000000" w:rsidR="00000000" w:rsidRPr="00000000">
              <w:rPr>
                <w:color w:val="000000"/>
                <w:sz w:val="24"/>
                <w:szCs w:val="24"/>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pStyle w:val="Heading1"/>
              <w:ind w:firstLine="0"/>
              <w:jc w:val="left"/>
              <w:rPr>
                <w:color w:val="000000"/>
                <w:sz w:val="24"/>
                <w:szCs w:val="24"/>
              </w:rPr>
            </w:pPr>
            <w:r w:rsidDel="00000000" w:rsidR="00000000" w:rsidRPr="00000000">
              <w:rPr>
                <w:color w:val="000000"/>
                <w:sz w:val="24"/>
                <w:szCs w:val="24"/>
                <w:rtl w:val="0"/>
              </w:rPr>
              <w:t xml:space="preserve">Email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pStyle w:val="Heading1"/>
              <w:ind w:firstLine="0"/>
              <w:jc w:val="left"/>
              <w:rPr>
                <w:color w:val="000000"/>
                <w:sz w:val="24"/>
                <w:szCs w:val="24"/>
              </w:rPr>
            </w:pPr>
            <w:r w:rsidDel="00000000" w:rsidR="00000000" w:rsidRPr="00000000">
              <w:rPr>
                <w:color w:val="000000"/>
                <w:sz w:val="24"/>
                <w:szCs w:val="24"/>
                <w:rtl w:val="0"/>
              </w:rPr>
              <w:t xml:space="preserve">Signature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line="360" w:lineRule="auto"/>
              <w:jc w:val="left"/>
              <w:rPr>
                <w:sz w:val="24"/>
                <w:szCs w:val="24"/>
              </w:rPr>
            </w:pPr>
            <w:r w:rsidDel="00000000" w:rsidR="00000000" w:rsidRPr="00000000">
              <w:rPr>
                <w:sz w:val="24"/>
                <w:szCs w:val="24"/>
                <w:rtl w:val="0"/>
              </w:rPr>
              <w:t xml:space="preserve">Chief. Executive Officer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line="360" w:lineRule="auto"/>
              <w:jc w:val="left"/>
              <w:rPr>
                <w:sz w:val="24"/>
                <w:szCs w:val="24"/>
              </w:rPr>
            </w:pPr>
            <w:r w:rsidDel="00000000" w:rsidR="00000000" w:rsidRPr="00000000">
              <w:rPr>
                <w:sz w:val="24"/>
                <w:szCs w:val="24"/>
                <w:rtl w:val="0"/>
              </w:rPr>
              <w:t xml:space="preserve">Mr. Adegbamigbe Akinwale Eric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spacing w:line="360" w:lineRule="auto"/>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spacing w:line="360" w:lineRule="auto"/>
              <w:jc w:val="left"/>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line="360" w:lineRule="auto"/>
              <w:jc w:val="left"/>
              <w:rPr>
                <w:sz w:val="24"/>
                <w:szCs w:val="24"/>
              </w:rPr>
            </w:pPr>
            <w:r w:rsidDel="00000000" w:rsidR="00000000" w:rsidRPr="00000000">
              <w:rPr>
                <w:sz w:val="24"/>
                <w:szCs w:val="24"/>
                <w:rtl w:val="0"/>
              </w:rPr>
              <w:t xml:space="preserve">Business Analyst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spacing w:line="360" w:lineRule="auto"/>
              <w:jc w:val="left"/>
              <w:rPr>
                <w:sz w:val="24"/>
                <w:szCs w:val="24"/>
              </w:rPr>
            </w:pPr>
            <w:r w:rsidDel="00000000" w:rsidR="00000000" w:rsidRPr="00000000">
              <w:rPr>
                <w:sz w:val="24"/>
                <w:szCs w:val="24"/>
                <w:rtl w:val="0"/>
              </w:rPr>
              <w:t xml:space="preserve">Mr. Iyanuoluwa Joseph Akinnusi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line="360" w:lineRule="auto"/>
              <w:jc w:val="left"/>
              <w:rPr>
                <w:sz w:val="24"/>
                <w:szCs w:val="24"/>
              </w:rPr>
            </w:pPr>
            <w:r w:rsidDel="00000000" w:rsidR="00000000" w:rsidRPr="00000000">
              <w:rPr>
                <w:sz w:val="24"/>
                <w:szCs w:val="24"/>
                <w:rtl w:val="0"/>
              </w:rPr>
              <w:t xml:space="preserve">iyanuoluwaajoseph@gmail.com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line="360" w:lineRule="auto"/>
              <w:jc w:val="left"/>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line="360" w:lineRule="auto"/>
              <w:jc w:val="left"/>
              <w:rPr>
                <w:sz w:val="24"/>
                <w:szCs w:val="24"/>
              </w:rPr>
            </w:pPr>
            <w:r w:rsidDel="00000000" w:rsidR="00000000" w:rsidRPr="00000000">
              <w:rPr>
                <w:sz w:val="24"/>
                <w:szCs w:val="24"/>
                <w:rtl w:val="0"/>
              </w:rPr>
              <w:t xml:space="preserve">Web Developer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spacing w:line="360" w:lineRule="auto"/>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spacing w:line="360" w:lineRule="auto"/>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line="360" w:lineRule="auto"/>
              <w:jc w:val="left"/>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line="360" w:lineRule="auto"/>
              <w:jc w:val="left"/>
              <w:rPr>
                <w:sz w:val="24"/>
                <w:szCs w:val="24"/>
              </w:rPr>
            </w:pPr>
            <w:r w:rsidDel="00000000" w:rsidR="00000000" w:rsidRPr="00000000">
              <w:rPr>
                <w:sz w:val="24"/>
                <w:szCs w:val="24"/>
                <w:rtl w:val="0"/>
              </w:rPr>
              <w:t xml:space="preserve">Project and Operations Manager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spacing w:line="360" w:lineRule="auto"/>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line="360" w:lineRule="auto"/>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line="360" w:lineRule="auto"/>
              <w:jc w:val="left"/>
              <w:rPr>
                <w:sz w:val="24"/>
                <w:szCs w:val="24"/>
              </w:rPr>
            </w:pPr>
            <w:r w:rsidDel="00000000" w:rsidR="00000000" w:rsidRPr="00000000">
              <w:rPr>
                <w:rtl w:val="0"/>
              </w:rPr>
            </w:r>
          </w:p>
        </w:tc>
      </w:tr>
    </w:tbl>
    <w:p w:rsidR="00000000" w:rsidDel="00000000" w:rsidP="00000000" w:rsidRDefault="00000000" w:rsidRPr="00000000" w14:paraId="000000D1">
      <w:pPr>
        <w:spacing w:line="360" w:lineRule="auto"/>
        <w:jc w:val="both"/>
        <w:rPr>
          <w:sz w:val="24"/>
          <w:szCs w:val="24"/>
        </w:rPr>
      </w:pPr>
      <w:r w:rsidDel="00000000" w:rsidR="00000000" w:rsidRPr="00000000">
        <w:rPr>
          <w:rtl w:val="0"/>
        </w:rPr>
      </w:r>
    </w:p>
    <w:p w:rsidR="00000000" w:rsidDel="00000000" w:rsidP="00000000" w:rsidRDefault="00000000" w:rsidRPr="00000000" w14:paraId="000000D2">
      <w:pPr>
        <w:spacing w:line="360" w:lineRule="auto"/>
        <w:jc w:val="both"/>
        <w:rPr>
          <w:sz w:val="24"/>
          <w:szCs w:val="24"/>
        </w:rPr>
      </w:pPr>
      <w:r w:rsidDel="00000000" w:rsidR="00000000" w:rsidRPr="00000000">
        <w:rPr>
          <w:rtl w:val="0"/>
        </w:rPr>
      </w:r>
    </w:p>
    <w:p w:rsidR="00000000" w:rsidDel="00000000" w:rsidP="00000000" w:rsidRDefault="00000000" w:rsidRPr="00000000" w14:paraId="000000D3">
      <w:pPr>
        <w:spacing w:line="360" w:lineRule="auto"/>
        <w:jc w:val="both"/>
        <w:rPr>
          <w:sz w:val="24"/>
          <w:szCs w:val="24"/>
        </w:rPr>
      </w:pPr>
      <w:r w:rsidDel="00000000" w:rsidR="00000000" w:rsidRPr="00000000">
        <w:rPr>
          <w:rtl w:val="0"/>
        </w:rPr>
      </w:r>
    </w:p>
    <w:p w:rsidR="00000000" w:rsidDel="00000000" w:rsidP="00000000" w:rsidRDefault="00000000" w:rsidRPr="00000000" w14:paraId="000000D4">
      <w:pPr>
        <w:spacing w:line="360"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480" w:line="276" w:lineRule="auto"/>
      <w:ind w:left="0" w:right="0"/>
    </w:pPr>
    <w:rPr>
      <w:rFonts w:ascii="Times New Roman" w:cs="Times New Roman" w:eastAsia="Times New Roman" w:hAnsi="Times New Roman"/>
      <w:b w:val="1"/>
      <w:color w:val="365f91"/>
      <w:sz w:val="28"/>
      <w:szCs w:val="28"/>
    </w:rPr>
  </w:style>
  <w:style w:type="paragraph" w:styleId="Heading2">
    <w:name w:val="heading 2"/>
    <w:basedOn w:val="Normal"/>
    <w:next w:val="Normal"/>
    <w:pPr>
      <w:keepNext w:val="1"/>
      <w:keepLines w:val="1"/>
      <w:widowControl w:val="0"/>
      <w:spacing w:after="0" w:before="200" w:line="276" w:lineRule="auto"/>
      <w:ind w:left="0" w:right="0"/>
    </w:pPr>
    <w:rPr>
      <w:rFonts w:ascii="Times New Roman" w:cs="Times New Roman" w:eastAsia="Times New Roman" w:hAnsi="Times New Roman"/>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yle0" w:default="1">
    <w:name w:val="Normal"/>
    <w:next w:val="style0"/>
    <w:qFormat w:val="1"/>
    <w:pPr>
      <w:spacing w:after="200" w:line="276" w:lineRule="auto"/>
    </w:pPr>
    <w:rPr>
      <w:sz w:val="22"/>
      <w:szCs w:val="22"/>
    </w:rPr>
  </w:style>
  <w:style w:type="character" w:styleId="style65" w:default="1">
    <w:name w:val="Default Paragraph Font"/>
    <w:next w:val="style65"/>
    <w:rPr>
      <w:rFonts w:ascii="Calibri" w:cs="Times New Roman" w:eastAsia="宋体" w:hAnsi="Calibri"/>
    </w:rPr>
  </w:style>
  <w:style w:type="table" w:styleId="style105" w:default="1">
    <w:name w:val="Normal Table"/>
    <w:next w:val="style105"/>
    <w:pPr/>
    <w:rPr/>
    <w:tblPr>
      <w:tblInd w:w="0.0" w:type="dxa"/>
      <w:tblCellMar>
        <w:top w:w="0.0" w:type="dxa"/>
        <w:left w:w="108.0" w:type="dxa"/>
        <w:bottom w:w="0.0" w:type="dxa"/>
        <w:right w:w="108.0" w:type="dxa"/>
      </w:tblCellMar>
    </w:tblPr>
    <w:tcPr>
      <w:tcBorders/>
    </w:tcPr>
  </w:style>
  <w:style w:type="numbering" w:styleId="style107" w:default="1">
    <w:name w:val="No List"/>
    <w:next w:val="style107"/>
    <w:pPr/>
  </w:style>
  <w:style w:type="paragraph" w:styleId="style179">
    <w:name w:val="List Paragraph"/>
    <w:basedOn w:val="style0"/>
    <w:next w:val="style179"/>
    <w:uiPriority w:val="34"/>
    <w:qFormat w:val="1"/>
    <w:pPr>
      <w:ind w:left="720"/>
      <w:contextualSpacing w:val="1"/>
    </w:pPr>
    <w:rPr/>
  </w:style>
  <w:style w:type="paragraph" w:styleId="style1">
    <w:name w:val="heading 1"/>
    <w:basedOn w:val="style0"/>
    <w:next w:val="style1"/>
    <w:qFormat w:val="1"/>
    <w:pPr>
      <w:keepNext w:val="1"/>
      <w:keepLines w:val="1"/>
      <w:widowControl w:val="0"/>
      <w:spacing w:after="0" w:before="480" w:line="276" w:lineRule="auto"/>
      <w:ind w:left="0" w:right="0"/>
      <w:outlineLvl w:val="0"/>
    </w:pPr>
    <w:rPr>
      <w:rFonts w:ascii="Times New Roman" w:cs="Times New Roman" w:eastAsia="宋体" w:hAnsi="Times New Roman"/>
      <w:b w:val="1"/>
      <w:color w:val="365f91"/>
      <w:sz w:val="28"/>
      <w:szCs w:val="28"/>
    </w:rPr>
  </w:style>
  <w:style w:type="paragraph" w:styleId="style2">
    <w:name w:val="heading 2"/>
    <w:basedOn w:val="style0"/>
    <w:next w:val="style2"/>
    <w:qFormat w:val="1"/>
    <w:pPr>
      <w:keepNext w:val="1"/>
      <w:keepLines w:val="1"/>
      <w:widowControl w:val="0"/>
      <w:spacing w:after="0" w:before="200" w:line="276" w:lineRule="auto"/>
      <w:ind w:left="0" w:right="0"/>
      <w:outlineLvl w:val="1"/>
    </w:pPr>
    <w:rPr>
      <w:rFonts w:ascii="Times New Roman" w:cs="Times New Roman" w:eastAsia="宋体" w:hAnsi="Times New Roman"/>
      <w:b w:val="1"/>
      <w:color w:val="4f81bd"/>
      <w:sz w:val="26"/>
      <w:szCs w:val="26"/>
    </w:rPr>
  </w:style>
  <w:style w:type="table" w:styleId="style154">
    <w:name w:val="Table Grid"/>
    <w:basedOn w:val="style105"/>
    <w:next w:val="style154"/>
    <w:uiPriority w:val="59"/>
    <w:pPr/>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tcPr>
      <w:tcBorders/>
    </w:tcPr>
  </w:style>
  <w:style w:type="table" w:styleId="style167">
    <w:name w:val="Medium Grid 3"/>
    <w:basedOn w:val="style105"/>
    <w:next w:val="style167"/>
    <w:uiPriority w:val="69"/>
    <w:pPr/>
    <w:rPr/>
    <w:tblPr>
      <w:tblStyleRowBandSize w:val="1"/>
      <w:tblStyleColBandSize w:val="1"/>
      <w:tblInd w:w="0.0" w:type="dxa"/>
      <w:tblBorders>
        <w:top w:color="cce8cf" w:space="0" w:sz="8" w:val="single"/>
        <w:left w:color="cce8cf" w:space="0" w:sz="8" w:val="single"/>
        <w:bottom w:color="cce8cf" w:space="0" w:sz="8" w:val="single"/>
        <w:right w:color="cce8cf" w:space="0" w:sz="8" w:val="single"/>
        <w:insideH w:color="cce8cf" w:space="0" w:sz="6" w:val="single"/>
        <w:insideV w:color="cce8cf" w:space="0" w:sz="6" w:val="single"/>
      </w:tblBorders>
      <w:shd w:color="auto" w:fill="c0c0c0" w:val="clear"/>
      <w:tblCellMar>
        <w:top w:w="0.0" w:type="dxa"/>
        <w:left w:w="108.0" w:type="dxa"/>
        <w:bottom w:w="0.0" w:type="dxa"/>
        <w:right w:w="108.0" w:type="dxa"/>
      </w:tblCellMar>
    </w:tblPr>
    <w:tcPr>
      <w:tcBorders/>
      <w:shd w:color="auto" w:fill="c0c0c0" w:val="clear"/>
    </w:tcPr>
    <w:tblStylePr w:type="firstRow">
      <w:pPr/>
      <w:rPr>
        <w:b w:val="1"/>
        <w:bCs w:val="1"/>
        <w:i w:val="0"/>
        <w:iCs w:val="0"/>
        <w:color w:val="cce8cf"/>
      </w:rPr>
      <w:tblPr/>
      <w:tcPr>
        <w:tcBorders>
          <w:top w:color="cce8cf" w:space="0" w:sz="8" w:val="single"/>
          <w:left w:color="cce8cf" w:space="0" w:sz="8" w:val="single"/>
          <w:bottom w:color="cce8cf" w:space="0" w:sz="24" w:val="single"/>
          <w:right w:color="cce8cf" w:space="0" w:sz="8" w:val="single"/>
          <w:insideH w:space="0" w:sz="0" w:val="nil"/>
          <w:insideV w:color="cce8cf" w:space="0" w:sz="8" w:val="single"/>
        </w:tcBorders>
        <w:shd w:color="auto" w:fill="000000" w:val="clear"/>
      </w:tcPr>
    </w:tblStylePr>
    <w:tblStylePr w:type="lastRow">
      <w:pPr/>
      <w:rPr>
        <w:b w:val="1"/>
        <w:bCs w:val="1"/>
        <w:i w:val="0"/>
        <w:iCs w:val="0"/>
        <w:color w:val="cce8cf"/>
      </w:rPr>
      <w:tblPr/>
      <w:tcPr>
        <w:tcBorders>
          <w:top w:color="cce8cf" w:space="0" w:sz="24" w:val="single"/>
          <w:left w:color="cce8cf" w:space="0" w:sz="8" w:val="single"/>
          <w:bottom w:color="cce8cf" w:space="0" w:sz="8" w:val="single"/>
          <w:right w:color="cce8cf" w:space="0" w:sz="8" w:val="single"/>
          <w:insideH w:space="0" w:sz="0" w:val="nil"/>
          <w:insideV w:color="cce8cf" w:space="0" w:sz="8" w:val="single"/>
        </w:tcBorders>
        <w:shd w:color="auto" w:fill="000000" w:val="clear"/>
      </w:tcPr>
    </w:tblStylePr>
    <w:tblStylePr w:type="band1Horz">
      <w:pPr/>
      <w:tblPr/>
      <w:tcPr>
        <w:tcBorders>
          <w:top w:color="cce8cf" w:space="0" w:sz="8" w:val="single"/>
          <w:left w:color="cce8cf" w:space="0" w:sz="8" w:val="single"/>
          <w:bottom w:color="cce8cf" w:space="0" w:sz="8" w:val="single"/>
          <w:right w:color="cce8cf" w:space="0" w:sz="8" w:val="single"/>
          <w:insideH w:color="cce8cf" w:space="0" w:sz="8" w:val="single"/>
          <w:insideV w:color="cce8cf" w:space="0" w:sz="8" w:val="single"/>
        </w:tcBorders>
        <w:shd w:color="auto" w:fill="808080" w:val="clear"/>
      </w:tcPr>
    </w:tblStylePr>
    <w:tblStylePr w:type="firstCol">
      <w:pPr/>
      <w:rPr>
        <w:b w:val="1"/>
        <w:bCs w:val="1"/>
        <w:i w:val="0"/>
        <w:iCs w:val="0"/>
        <w:color w:val="cce8cf"/>
      </w:rPr>
      <w:tblPr/>
      <w:tcPr>
        <w:tcBorders>
          <w:left w:color="cce8cf" w:space="0" w:sz="8" w:val="single"/>
          <w:right w:color="cce8cf" w:space="0" w:sz="24" w:val="single"/>
          <w:insideH w:space="0" w:sz="0" w:val="nil"/>
          <w:insideV w:space="0" w:sz="0" w:val="nil"/>
        </w:tcBorders>
        <w:shd w:color="auto" w:fill="000000" w:val="clear"/>
      </w:tcPr>
    </w:tblStylePr>
    <w:tblStylePr w:type="lastCol">
      <w:pPr/>
      <w:rPr>
        <w:b w:val="1"/>
        <w:bCs w:val="1"/>
        <w:i w:val="0"/>
        <w:iCs w:val="0"/>
        <w:color w:val="cce8cf"/>
      </w:rPr>
      <w:tblPr/>
      <w:tcPr>
        <w:tcBorders>
          <w:top w:space="0" w:sz="0" w:val="nil"/>
          <w:left w:color="cce8cf" w:space="0" w:sz="24" w:val="single"/>
          <w:bottom w:space="0" w:sz="0" w:val="nil"/>
          <w:right w:space="0" w:sz="0" w:val="nil"/>
          <w:insideH w:space="0" w:sz="0" w:val="nil"/>
          <w:insideV w:space="0" w:sz="0" w:val="nil"/>
        </w:tcBorders>
        <w:shd w:color="auto" w:fill="000000" w:val="clear"/>
      </w:tcPr>
    </w:tblStylePr>
    <w:tblStylePr w:type="band1Vert">
      <w:pPr/>
      <w:tblPr/>
      <w:tcPr>
        <w:tcBorders>
          <w:top w:color="cce8cf" w:space="0" w:sz="8" w:val="single"/>
          <w:left w:color="cce8cf" w:space="0" w:sz="8" w:val="single"/>
          <w:bottom w:color="cce8cf" w:space="0" w:sz="8" w:val="single"/>
          <w:right w:color="cce8cf" w:space="0" w:sz="8" w:val="single"/>
          <w:insideH w:space="0" w:sz="0" w:val="nil"/>
          <w:insideV w:space="0" w:sz="0" w:val="nil"/>
        </w:tcBorders>
        <w:shd w:color="auto" w:fill="808080" w:val="clear"/>
      </w:tcPr>
    </w:tblStylePr>
  </w:style>
  <w:style w:type="table" w:styleId="style185">
    <w:name w:val="Medium Grid 3 Accent 1"/>
    <w:basedOn w:val="style105"/>
    <w:next w:val="style185"/>
    <w:uiPriority w:val="69"/>
    <w:pPr/>
    <w:rPr/>
    <w:tblPr>
      <w:tblStyleRowBandSize w:val="1"/>
      <w:tblStyleColBandSize w:val="1"/>
      <w:tblInd w:w="0.0" w:type="dxa"/>
      <w:tblBorders>
        <w:top w:color="cce8cf" w:space="0" w:sz="8" w:val="single"/>
        <w:left w:color="cce8cf" w:space="0" w:sz="8" w:val="single"/>
        <w:bottom w:color="cce8cf" w:space="0" w:sz="8" w:val="single"/>
        <w:right w:color="cce8cf" w:space="0" w:sz="8" w:val="single"/>
        <w:insideH w:color="cce8cf" w:space="0" w:sz="6" w:val="single"/>
        <w:insideV w:color="cce8cf" w:space="0" w:sz="6" w:val="single"/>
      </w:tblBorders>
      <w:shd w:color="auto" w:fill="d3dfee" w:val="clear"/>
      <w:tblCellMar>
        <w:top w:w="0.0" w:type="dxa"/>
        <w:left w:w="108.0" w:type="dxa"/>
        <w:bottom w:w="0.0" w:type="dxa"/>
        <w:right w:w="108.0" w:type="dxa"/>
      </w:tblCellMar>
    </w:tblPr>
    <w:tcPr>
      <w:tcBorders/>
      <w:shd w:color="auto" w:fill="d3dfee" w:val="clear"/>
    </w:tcPr>
    <w:tblStylePr w:type="firstRow">
      <w:pPr/>
      <w:rPr>
        <w:b w:val="1"/>
        <w:bCs w:val="1"/>
        <w:i w:val="0"/>
        <w:iCs w:val="0"/>
        <w:color w:val="cce8cf"/>
      </w:rPr>
      <w:tblPr/>
      <w:tcPr>
        <w:tcBorders>
          <w:top w:color="cce8cf" w:space="0" w:sz="8" w:val="single"/>
          <w:left w:color="cce8cf" w:space="0" w:sz="8" w:val="single"/>
          <w:bottom w:color="cce8cf" w:space="0" w:sz="24" w:val="single"/>
          <w:right w:color="cce8cf" w:space="0" w:sz="8" w:val="single"/>
          <w:insideH w:space="0" w:sz="0" w:val="nil"/>
          <w:insideV w:color="cce8cf" w:space="0" w:sz="8" w:val="single"/>
        </w:tcBorders>
        <w:shd w:color="auto" w:fill="4f81bd" w:val="clear"/>
      </w:tcPr>
    </w:tblStylePr>
    <w:tblStylePr w:type="lastRow">
      <w:pPr/>
      <w:rPr>
        <w:b w:val="1"/>
        <w:bCs w:val="1"/>
        <w:i w:val="0"/>
        <w:iCs w:val="0"/>
        <w:color w:val="cce8cf"/>
      </w:rPr>
      <w:tblPr/>
      <w:tcPr>
        <w:tcBorders>
          <w:top w:color="cce8cf" w:space="0" w:sz="24" w:val="single"/>
          <w:left w:color="cce8cf" w:space="0" w:sz="8" w:val="single"/>
          <w:bottom w:color="cce8cf" w:space="0" w:sz="8" w:val="single"/>
          <w:right w:color="cce8cf" w:space="0" w:sz="8" w:val="single"/>
          <w:insideH w:space="0" w:sz="0" w:val="nil"/>
          <w:insideV w:color="cce8cf" w:space="0" w:sz="8" w:val="single"/>
        </w:tcBorders>
        <w:shd w:color="auto" w:fill="4f81bd" w:val="clear"/>
      </w:tcPr>
    </w:tblStylePr>
    <w:tblStylePr w:type="band1Horz">
      <w:pPr/>
      <w:tblPr/>
      <w:tcPr>
        <w:tcBorders>
          <w:top w:color="cce8cf" w:space="0" w:sz="8" w:val="single"/>
          <w:left w:color="cce8cf" w:space="0" w:sz="8" w:val="single"/>
          <w:bottom w:color="cce8cf" w:space="0" w:sz="8" w:val="single"/>
          <w:right w:color="cce8cf" w:space="0" w:sz="8" w:val="single"/>
          <w:insideH w:color="cce8cf" w:space="0" w:sz="8" w:val="single"/>
          <w:insideV w:color="cce8cf" w:space="0" w:sz="8" w:val="single"/>
        </w:tcBorders>
        <w:shd w:color="auto" w:fill="a7bfde" w:val="clear"/>
      </w:tcPr>
    </w:tblStylePr>
    <w:tblStylePr w:type="firstCol">
      <w:pPr/>
      <w:rPr>
        <w:b w:val="1"/>
        <w:bCs w:val="1"/>
        <w:i w:val="0"/>
        <w:iCs w:val="0"/>
        <w:color w:val="cce8cf"/>
      </w:rPr>
      <w:tblPr/>
      <w:tcPr>
        <w:tcBorders>
          <w:left w:color="cce8cf" w:space="0" w:sz="8" w:val="single"/>
          <w:right w:color="cce8cf" w:space="0" w:sz="24" w:val="single"/>
          <w:insideH w:space="0" w:sz="0" w:val="nil"/>
          <w:insideV w:space="0" w:sz="0" w:val="nil"/>
        </w:tcBorders>
        <w:shd w:color="auto" w:fill="4f81bd" w:val="clear"/>
      </w:tcPr>
    </w:tblStylePr>
    <w:tblStylePr w:type="lastCol">
      <w:pPr/>
      <w:rPr>
        <w:b w:val="1"/>
        <w:bCs w:val="1"/>
        <w:i w:val="0"/>
        <w:iCs w:val="0"/>
        <w:color w:val="cce8cf"/>
      </w:rPr>
      <w:tblPr/>
      <w:tcPr>
        <w:tcBorders>
          <w:top w:space="0" w:sz="0" w:val="nil"/>
          <w:left w:color="cce8cf" w:space="0" w:sz="24" w:val="single"/>
          <w:bottom w:space="0" w:sz="0" w:val="nil"/>
          <w:right w:space="0" w:sz="0" w:val="nil"/>
          <w:insideH w:space="0" w:sz="0" w:val="nil"/>
          <w:insideV w:space="0" w:sz="0" w:val="nil"/>
        </w:tcBorders>
        <w:shd w:color="auto" w:fill="4f81bd" w:val="clear"/>
      </w:tcPr>
    </w:tblStylePr>
    <w:tblStylePr w:type="band1Vert">
      <w:pPr/>
      <w:tblPr/>
      <w:tcPr>
        <w:tcBorders>
          <w:top w:color="cce8cf" w:space="0" w:sz="8" w:val="single"/>
          <w:left w:color="cce8cf" w:space="0" w:sz="8" w:val="single"/>
          <w:bottom w:color="cce8cf" w:space="0" w:sz="8" w:val="single"/>
          <w:right w:color="cce8cf" w:space="0" w:sz="8" w:val="single"/>
          <w:insideH w:space="0" w:sz="0" w:val="nil"/>
          <w:insideV w:space="0" w:sz="0" w:val="nil"/>
        </w:tcBorders>
        <w:shd w:color="auto" w:fill="a7bfde" w:val="clear"/>
      </w:tcPr>
    </w:tblStylePr>
  </w:style>
  <w:style w:type="table" w:styleId="style199">
    <w:name w:val="Medium Grid 3 Accent 2"/>
    <w:basedOn w:val="style105"/>
    <w:next w:val="style199"/>
    <w:uiPriority w:val="69"/>
    <w:pPr/>
    <w:rPr/>
    <w:tblPr>
      <w:tblStyleRowBandSize w:val="1"/>
      <w:tblStyleColBandSize w:val="1"/>
      <w:tblInd w:w="0.0" w:type="dxa"/>
      <w:tblBorders>
        <w:top w:color="cce8cf" w:space="0" w:sz="8" w:val="single"/>
        <w:left w:color="cce8cf" w:space="0" w:sz="8" w:val="single"/>
        <w:bottom w:color="cce8cf" w:space="0" w:sz="8" w:val="single"/>
        <w:right w:color="cce8cf" w:space="0" w:sz="8" w:val="single"/>
        <w:insideH w:color="cce8cf" w:space="0" w:sz="6" w:val="single"/>
        <w:insideV w:color="cce8cf" w:space="0" w:sz="6" w:val="single"/>
      </w:tblBorders>
      <w:shd w:color="auto" w:fill="efd3d2" w:val="clear"/>
      <w:tblCellMar>
        <w:top w:w="0.0" w:type="dxa"/>
        <w:left w:w="108.0" w:type="dxa"/>
        <w:bottom w:w="0.0" w:type="dxa"/>
        <w:right w:w="108.0" w:type="dxa"/>
      </w:tblCellMar>
    </w:tblPr>
    <w:tcPr>
      <w:tcBorders/>
      <w:shd w:color="auto" w:fill="efd3d2" w:val="clear"/>
    </w:tcPr>
    <w:tblStylePr w:type="firstRow">
      <w:pPr/>
      <w:rPr>
        <w:b w:val="1"/>
        <w:bCs w:val="1"/>
        <w:i w:val="0"/>
        <w:iCs w:val="0"/>
        <w:color w:val="cce8cf"/>
      </w:rPr>
      <w:tblPr/>
      <w:tcPr>
        <w:tcBorders>
          <w:top w:color="cce8cf" w:space="0" w:sz="8" w:val="single"/>
          <w:left w:color="cce8cf" w:space="0" w:sz="8" w:val="single"/>
          <w:bottom w:color="cce8cf" w:space="0" w:sz="24" w:val="single"/>
          <w:right w:color="cce8cf" w:space="0" w:sz="8" w:val="single"/>
          <w:insideH w:space="0" w:sz="0" w:val="nil"/>
          <w:insideV w:color="cce8cf" w:space="0" w:sz="8" w:val="single"/>
        </w:tcBorders>
        <w:shd w:color="auto" w:fill="c0504d" w:val="clear"/>
      </w:tcPr>
    </w:tblStylePr>
    <w:tblStylePr w:type="lastRow">
      <w:pPr/>
      <w:rPr>
        <w:b w:val="1"/>
        <w:bCs w:val="1"/>
        <w:i w:val="0"/>
        <w:iCs w:val="0"/>
        <w:color w:val="cce8cf"/>
      </w:rPr>
      <w:tblPr/>
      <w:tcPr>
        <w:tcBorders>
          <w:top w:color="cce8cf" w:space="0" w:sz="24" w:val="single"/>
          <w:left w:color="cce8cf" w:space="0" w:sz="8" w:val="single"/>
          <w:bottom w:color="cce8cf" w:space="0" w:sz="8" w:val="single"/>
          <w:right w:color="cce8cf" w:space="0" w:sz="8" w:val="single"/>
          <w:insideH w:space="0" w:sz="0" w:val="nil"/>
          <w:insideV w:color="cce8cf" w:space="0" w:sz="8" w:val="single"/>
        </w:tcBorders>
        <w:shd w:color="auto" w:fill="c0504d" w:val="clear"/>
      </w:tcPr>
    </w:tblStylePr>
    <w:tblStylePr w:type="band1Horz">
      <w:pPr/>
      <w:tblPr/>
      <w:tcPr>
        <w:tcBorders>
          <w:top w:color="cce8cf" w:space="0" w:sz="8" w:val="single"/>
          <w:left w:color="cce8cf" w:space="0" w:sz="8" w:val="single"/>
          <w:bottom w:color="cce8cf" w:space="0" w:sz="8" w:val="single"/>
          <w:right w:color="cce8cf" w:space="0" w:sz="8" w:val="single"/>
          <w:insideH w:color="cce8cf" w:space="0" w:sz="8" w:val="single"/>
          <w:insideV w:color="cce8cf" w:space="0" w:sz="8" w:val="single"/>
        </w:tcBorders>
        <w:shd w:color="auto" w:fill="dfa7a6" w:val="clear"/>
      </w:tcPr>
    </w:tblStylePr>
    <w:tblStylePr w:type="firstCol">
      <w:pPr/>
      <w:rPr>
        <w:b w:val="1"/>
        <w:bCs w:val="1"/>
        <w:i w:val="0"/>
        <w:iCs w:val="0"/>
        <w:color w:val="cce8cf"/>
      </w:rPr>
      <w:tblPr/>
      <w:tcPr>
        <w:tcBorders>
          <w:left w:color="cce8cf" w:space="0" w:sz="8" w:val="single"/>
          <w:right w:color="cce8cf" w:space="0" w:sz="24" w:val="single"/>
          <w:insideH w:space="0" w:sz="0" w:val="nil"/>
          <w:insideV w:space="0" w:sz="0" w:val="nil"/>
        </w:tcBorders>
        <w:shd w:color="auto" w:fill="c0504d" w:val="clear"/>
      </w:tcPr>
    </w:tblStylePr>
    <w:tblStylePr w:type="lastCol">
      <w:pPr/>
      <w:rPr>
        <w:b w:val="1"/>
        <w:bCs w:val="1"/>
        <w:i w:val="0"/>
        <w:iCs w:val="0"/>
        <w:color w:val="cce8cf"/>
      </w:rPr>
      <w:tblPr/>
      <w:tcPr>
        <w:tcBorders>
          <w:top w:space="0" w:sz="0" w:val="nil"/>
          <w:left w:color="cce8cf" w:space="0" w:sz="24" w:val="single"/>
          <w:bottom w:space="0" w:sz="0" w:val="nil"/>
          <w:right w:space="0" w:sz="0" w:val="nil"/>
          <w:insideH w:space="0" w:sz="0" w:val="nil"/>
          <w:insideV w:space="0" w:sz="0" w:val="nil"/>
        </w:tcBorders>
        <w:shd w:color="auto" w:fill="c0504d" w:val="clear"/>
      </w:tcPr>
    </w:tblStylePr>
    <w:tblStylePr w:type="band1Vert">
      <w:pPr/>
      <w:tblPr/>
      <w:tcPr>
        <w:tcBorders>
          <w:top w:color="cce8cf" w:space="0" w:sz="8" w:val="single"/>
          <w:left w:color="cce8cf" w:space="0" w:sz="8" w:val="single"/>
          <w:bottom w:color="cce8cf" w:space="0" w:sz="8" w:val="single"/>
          <w:right w:color="cce8cf" w:space="0" w:sz="8" w:val="single"/>
          <w:insideH w:space="0" w:sz="0" w:val="nil"/>
          <w:insideV w:space="0" w:sz="0" w:val="nil"/>
        </w:tcBorders>
        <w:shd w:color="auto" w:fill="dfa7a6" w:val="clear"/>
      </w:tcPr>
    </w:tblStylePr>
  </w:style>
  <w:style w:type="table" w:styleId="style213">
    <w:name w:val="Medium Grid 3 Accent 3"/>
    <w:basedOn w:val="style105"/>
    <w:next w:val="style213"/>
    <w:uiPriority w:val="69"/>
    <w:pPr/>
    <w:rPr/>
    <w:tblPr>
      <w:tblStyleRowBandSize w:val="1"/>
      <w:tblStyleColBandSize w:val="1"/>
      <w:tblInd w:w="0.0" w:type="dxa"/>
      <w:tblBorders>
        <w:top w:color="cce8cf" w:space="0" w:sz="8" w:val="single"/>
        <w:left w:color="cce8cf" w:space="0" w:sz="8" w:val="single"/>
        <w:bottom w:color="cce8cf" w:space="0" w:sz="8" w:val="single"/>
        <w:right w:color="cce8cf" w:space="0" w:sz="8" w:val="single"/>
        <w:insideH w:color="cce8cf" w:space="0" w:sz="6" w:val="single"/>
        <w:insideV w:color="cce8cf" w:space="0" w:sz="6" w:val="single"/>
      </w:tblBorders>
      <w:shd w:color="auto" w:fill="e6eed5" w:val="clear"/>
      <w:tblCellMar>
        <w:top w:w="0.0" w:type="dxa"/>
        <w:left w:w="108.0" w:type="dxa"/>
        <w:bottom w:w="0.0" w:type="dxa"/>
        <w:right w:w="108.0" w:type="dxa"/>
      </w:tblCellMar>
    </w:tblPr>
    <w:tcPr>
      <w:tcBorders/>
      <w:shd w:color="auto" w:fill="e6eed5" w:val="clear"/>
    </w:tcPr>
    <w:tblStylePr w:type="firstRow">
      <w:pPr/>
      <w:rPr>
        <w:b w:val="1"/>
        <w:bCs w:val="1"/>
        <w:i w:val="0"/>
        <w:iCs w:val="0"/>
        <w:color w:val="cce8cf"/>
      </w:rPr>
      <w:tblPr/>
      <w:tcPr>
        <w:tcBorders>
          <w:top w:color="cce8cf" w:space="0" w:sz="8" w:val="single"/>
          <w:left w:color="cce8cf" w:space="0" w:sz="8" w:val="single"/>
          <w:bottom w:color="cce8cf" w:space="0" w:sz="24" w:val="single"/>
          <w:right w:color="cce8cf" w:space="0" w:sz="8" w:val="single"/>
          <w:insideH w:space="0" w:sz="0" w:val="nil"/>
          <w:insideV w:color="cce8cf" w:space="0" w:sz="8" w:val="single"/>
        </w:tcBorders>
        <w:shd w:color="auto" w:fill="9bbb59" w:val="clear"/>
      </w:tcPr>
    </w:tblStylePr>
    <w:tblStylePr w:type="lastRow">
      <w:pPr/>
      <w:rPr>
        <w:b w:val="1"/>
        <w:bCs w:val="1"/>
        <w:i w:val="0"/>
        <w:iCs w:val="0"/>
        <w:color w:val="cce8cf"/>
      </w:rPr>
      <w:tblPr/>
      <w:tcPr>
        <w:tcBorders>
          <w:top w:color="cce8cf" w:space="0" w:sz="24" w:val="single"/>
          <w:left w:color="cce8cf" w:space="0" w:sz="8" w:val="single"/>
          <w:bottom w:color="cce8cf" w:space="0" w:sz="8" w:val="single"/>
          <w:right w:color="cce8cf" w:space="0" w:sz="8" w:val="single"/>
          <w:insideH w:space="0" w:sz="0" w:val="nil"/>
          <w:insideV w:color="cce8cf" w:space="0" w:sz="8" w:val="single"/>
        </w:tcBorders>
        <w:shd w:color="auto" w:fill="9bbb59" w:val="clear"/>
      </w:tcPr>
    </w:tblStylePr>
    <w:tblStylePr w:type="band1Horz">
      <w:pPr/>
      <w:tblPr/>
      <w:tcPr>
        <w:tcBorders>
          <w:top w:color="cce8cf" w:space="0" w:sz="8" w:val="single"/>
          <w:left w:color="cce8cf" w:space="0" w:sz="8" w:val="single"/>
          <w:bottom w:color="cce8cf" w:space="0" w:sz="8" w:val="single"/>
          <w:right w:color="cce8cf" w:space="0" w:sz="8" w:val="single"/>
          <w:insideH w:color="cce8cf" w:space="0" w:sz="8" w:val="single"/>
          <w:insideV w:color="cce8cf" w:space="0" w:sz="8" w:val="single"/>
        </w:tcBorders>
        <w:shd w:color="auto" w:fill="cdddac" w:val="clear"/>
      </w:tcPr>
    </w:tblStylePr>
    <w:tblStylePr w:type="firstCol">
      <w:pPr/>
      <w:rPr>
        <w:b w:val="1"/>
        <w:bCs w:val="1"/>
        <w:i w:val="0"/>
        <w:iCs w:val="0"/>
        <w:color w:val="cce8cf"/>
      </w:rPr>
      <w:tblPr/>
      <w:tcPr>
        <w:tcBorders>
          <w:left w:color="cce8cf" w:space="0" w:sz="8" w:val="single"/>
          <w:right w:color="cce8cf" w:space="0" w:sz="24" w:val="single"/>
          <w:insideH w:space="0" w:sz="0" w:val="nil"/>
          <w:insideV w:space="0" w:sz="0" w:val="nil"/>
        </w:tcBorders>
        <w:shd w:color="auto" w:fill="9bbb59" w:val="clear"/>
      </w:tcPr>
    </w:tblStylePr>
    <w:tblStylePr w:type="lastCol">
      <w:pPr/>
      <w:rPr>
        <w:b w:val="1"/>
        <w:bCs w:val="1"/>
        <w:i w:val="0"/>
        <w:iCs w:val="0"/>
        <w:color w:val="cce8cf"/>
      </w:rPr>
      <w:tblPr/>
      <w:tcPr>
        <w:tcBorders>
          <w:top w:space="0" w:sz="0" w:val="nil"/>
          <w:left w:color="cce8cf" w:space="0" w:sz="24" w:val="single"/>
          <w:bottom w:space="0" w:sz="0" w:val="nil"/>
          <w:right w:space="0" w:sz="0" w:val="nil"/>
          <w:insideH w:space="0" w:sz="0" w:val="nil"/>
          <w:insideV w:space="0" w:sz="0" w:val="nil"/>
        </w:tcBorders>
        <w:shd w:color="auto" w:fill="9bbb59" w:val="clear"/>
      </w:tcPr>
    </w:tblStylePr>
    <w:tblStylePr w:type="band1Vert">
      <w:pPr/>
      <w:tblPr/>
      <w:tcPr>
        <w:tcBorders>
          <w:top w:color="cce8cf" w:space="0" w:sz="8" w:val="single"/>
          <w:left w:color="cce8cf" w:space="0" w:sz="8" w:val="single"/>
          <w:bottom w:color="cce8cf" w:space="0" w:sz="8" w:val="single"/>
          <w:right w:color="cce8cf" w:space="0" w:sz="8" w:val="single"/>
          <w:insideH w:space="0" w:sz="0" w:val="nil"/>
          <w:insideV w:space="0" w:sz="0" w:val="nil"/>
        </w:tcBorders>
        <w:shd w:color="auto" w:fill="cdddac" w:val="clear"/>
      </w:tcPr>
    </w:tblStylePr>
  </w:style>
  <w:style w:type="table" w:styleId="style227">
    <w:name w:val="Medium Grid 3 Accent 4"/>
    <w:basedOn w:val="style105"/>
    <w:next w:val="style227"/>
    <w:uiPriority w:val="69"/>
    <w:pPr/>
    <w:rPr/>
    <w:tblPr>
      <w:tblStyleRowBandSize w:val="1"/>
      <w:tblStyleColBandSize w:val="1"/>
      <w:tblInd w:w="0.0" w:type="dxa"/>
      <w:tblBorders>
        <w:top w:color="cce8cf" w:space="0" w:sz="8" w:val="single"/>
        <w:left w:color="cce8cf" w:space="0" w:sz="8" w:val="single"/>
        <w:bottom w:color="cce8cf" w:space="0" w:sz="8" w:val="single"/>
        <w:right w:color="cce8cf" w:space="0" w:sz="8" w:val="single"/>
        <w:insideH w:color="cce8cf" w:space="0" w:sz="6" w:val="single"/>
        <w:insideV w:color="cce8cf" w:space="0" w:sz="6" w:val="single"/>
      </w:tblBorders>
      <w:shd w:color="auto" w:fill="dfd8e8" w:val="clear"/>
      <w:tblCellMar>
        <w:top w:w="0.0" w:type="dxa"/>
        <w:left w:w="108.0" w:type="dxa"/>
        <w:bottom w:w="0.0" w:type="dxa"/>
        <w:right w:w="108.0" w:type="dxa"/>
      </w:tblCellMar>
    </w:tblPr>
    <w:tcPr>
      <w:tcBorders/>
      <w:shd w:color="auto" w:fill="dfd8e8" w:val="clear"/>
    </w:tcPr>
    <w:tblStylePr w:type="firstRow">
      <w:pPr/>
      <w:rPr>
        <w:b w:val="1"/>
        <w:bCs w:val="1"/>
        <w:i w:val="0"/>
        <w:iCs w:val="0"/>
        <w:color w:val="cce8cf"/>
      </w:rPr>
      <w:tblPr/>
      <w:tcPr>
        <w:tcBorders>
          <w:top w:color="cce8cf" w:space="0" w:sz="8" w:val="single"/>
          <w:left w:color="cce8cf" w:space="0" w:sz="8" w:val="single"/>
          <w:bottom w:color="cce8cf" w:space="0" w:sz="24" w:val="single"/>
          <w:right w:color="cce8cf" w:space="0" w:sz="8" w:val="single"/>
          <w:insideH w:space="0" w:sz="0" w:val="nil"/>
          <w:insideV w:color="cce8cf" w:space="0" w:sz="8" w:val="single"/>
        </w:tcBorders>
        <w:shd w:color="auto" w:fill="8064a2" w:val="clear"/>
      </w:tcPr>
    </w:tblStylePr>
    <w:tblStylePr w:type="lastRow">
      <w:pPr/>
      <w:rPr>
        <w:b w:val="1"/>
        <w:bCs w:val="1"/>
        <w:i w:val="0"/>
        <w:iCs w:val="0"/>
        <w:color w:val="cce8cf"/>
      </w:rPr>
      <w:tblPr/>
      <w:tcPr>
        <w:tcBorders>
          <w:top w:color="cce8cf" w:space="0" w:sz="24" w:val="single"/>
          <w:left w:color="cce8cf" w:space="0" w:sz="8" w:val="single"/>
          <w:bottom w:color="cce8cf" w:space="0" w:sz="8" w:val="single"/>
          <w:right w:color="cce8cf" w:space="0" w:sz="8" w:val="single"/>
          <w:insideH w:space="0" w:sz="0" w:val="nil"/>
          <w:insideV w:color="cce8cf" w:space="0" w:sz="8" w:val="single"/>
        </w:tcBorders>
        <w:shd w:color="auto" w:fill="8064a2" w:val="clear"/>
      </w:tcPr>
    </w:tblStylePr>
    <w:tblStylePr w:type="band1Horz">
      <w:pPr/>
      <w:tblPr/>
      <w:tcPr>
        <w:tcBorders>
          <w:top w:color="cce8cf" w:space="0" w:sz="8" w:val="single"/>
          <w:left w:color="cce8cf" w:space="0" w:sz="8" w:val="single"/>
          <w:bottom w:color="cce8cf" w:space="0" w:sz="8" w:val="single"/>
          <w:right w:color="cce8cf" w:space="0" w:sz="8" w:val="single"/>
          <w:insideH w:color="cce8cf" w:space="0" w:sz="8" w:val="single"/>
          <w:insideV w:color="cce8cf" w:space="0" w:sz="8" w:val="single"/>
        </w:tcBorders>
        <w:shd w:color="auto" w:fill="bfb1d0" w:val="clear"/>
      </w:tcPr>
    </w:tblStylePr>
    <w:tblStylePr w:type="firstCol">
      <w:pPr/>
      <w:rPr>
        <w:b w:val="1"/>
        <w:bCs w:val="1"/>
        <w:i w:val="0"/>
        <w:iCs w:val="0"/>
        <w:color w:val="cce8cf"/>
      </w:rPr>
      <w:tblPr/>
      <w:tcPr>
        <w:tcBorders>
          <w:left w:color="cce8cf" w:space="0" w:sz="8" w:val="single"/>
          <w:right w:color="cce8cf" w:space="0" w:sz="24" w:val="single"/>
          <w:insideH w:space="0" w:sz="0" w:val="nil"/>
          <w:insideV w:space="0" w:sz="0" w:val="nil"/>
        </w:tcBorders>
        <w:shd w:color="auto" w:fill="8064a2" w:val="clear"/>
      </w:tcPr>
    </w:tblStylePr>
    <w:tblStylePr w:type="lastCol">
      <w:pPr/>
      <w:rPr>
        <w:b w:val="1"/>
        <w:bCs w:val="1"/>
        <w:i w:val="0"/>
        <w:iCs w:val="0"/>
        <w:color w:val="cce8cf"/>
      </w:rPr>
      <w:tblPr/>
      <w:tcPr>
        <w:tcBorders>
          <w:top w:space="0" w:sz="0" w:val="nil"/>
          <w:left w:color="cce8cf" w:space="0" w:sz="24" w:val="single"/>
          <w:bottom w:space="0" w:sz="0" w:val="nil"/>
          <w:right w:space="0" w:sz="0" w:val="nil"/>
          <w:insideH w:space="0" w:sz="0" w:val="nil"/>
          <w:insideV w:space="0" w:sz="0" w:val="nil"/>
        </w:tcBorders>
        <w:shd w:color="auto" w:fill="8064a2" w:val="clear"/>
      </w:tcPr>
    </w:tblStylePr>
    <w:tblStylePr w:type="band1Vert">
      <w:pPr/>
      <w:tblPr/>
      <w:tcPr>
        <w:tcBorders>
          <w:top w:color="cce8cf" w:space="0" w:sz="8" w:val="single"/>
          <w:left w:color="cce8cf" w:space="0" w:sz="8" w:val="single"/>
          <w:bottom w:color="cce8cf" w:space="0" w:sz="8" w:val="single"/>
          <w:right w:color="cce8cf" w:space="0" w:sz="8" w:val="single"/>
          <w:insideH w:space="0" w:sz="0" w:val="nil"/>
          <w:insideV w:space="0" w:sz="0" w:val="nil"/>
        </w:tcBorders>
        <w:shd w:color="auto" w:fill="bfb1d0" w:val="clear"/>
      </w:tcPr>
    </w:tblStylePr>
  </w:style>
  <w:style w:type="table" w:styleId="style241">
    <w:name w:val="Medium Grid 3 Accent 5"/>
    <w:basedOn w:val="style105"/>
    <w:next w:val="style241"/>
    <w:uiPriority w:val="69"/>
    <w:pPr/>
    <w:rPr/>
    <w:tblPr>
      <w:tblStyleRowBandSize w:val="1"/>
      <w:tblStyleColBandSize w:val="1"/>
      <w:tblInd w:w="0.0" w:type="dxa"/>
      <w:tblBorders>
        <w:top w:color="cce8cf" w:space="0" w:sz="8" w:val="single"/>
        <w:left w:color="cce8cf" w:space="0" w:sz="8" w:val="single"/>
        <w:bottom w:color="cce8cf" w:space="0" w:sz="8" w:val="single"/>
        <w:right w:color="cce8cf" w:space="0" w:sz="8" w:val="single"/>
        <w:insideH w:color="cce8cf" w:space="0" w:sz="6" w:val="single"/>
        <w:insideV w:color="cce8cf" w:space="0" w:sz="6" w:val="single"/>
      </w:tblBorders>
      <w:shd w:color="auto" w:fill="d2eaf1" w:val="clear"/>
      <w:tblCellMar>
        <w:top w:w="0.0" w:type="dxa"/>
        <w:left w:w="108.0" w:type="dxa"/>
        <w:bottom w:w="0.0" w:type="dxa"/>
        <w:right w:w="108.0" w:type="dxa"/>
      </w:tblCellMar>
    </w:tblPr>
    <w:tcPr>
      <w:tcBorders/>
      <w:shd w:color="auto" w:fill="d2eaf1" w:val="clear"/>
    </w:tcPr>
    <w:tblStylePr w:type="firstRow">
      <w:pPr/>
      <w:rPr>
        <w:b w:val="1"/>
        <w:bCs w:val="1"/>
        <w:i w:val="0"/>
        <w:iCs w:val="0"/>
        <w:color w:val="cce8cf"/>
      </w:rPr>
      <w:tblPr/>
      <w:tcPr>
        <w:tcBorders>
          <w:top w:color="cce8cf" w:space="0" w:sz="8" w:val="single"/>
          <w:left w:color="cce8cf" w:space="0" w:sz="8" w:val="single"/>
          <w:bottom w:color="cce8cf" w:space="0" w:sz="24" w:val="single"/>
          <w:right w:color="cce8cf" w:space="0" w:sz="8" w:val="single"/>
          <w:insideH w:space="0" w:sz="0" w:val="nil"/>
          <w:insideV w:color="cce8cf" w:space="0" w:sz="8" w:val="single"/>
        </w:tcBorders>
        <w:shd w:color="auto" w:fill="4bacc6" w:val="clear"/>
      </w:tcPr>
    </w:tblStylePr>
    <w:tblStylePr w:type="lastRow">
      <w:pPr/>
      <w:rPr>
        <w:b w:val="1"/>
        <w:bCs w:val="1"/>
        <w:i w:val="0"/>
        <w:iCs w:val="0"/>
        <w:color w:val="cce8cf"/>
      </w:rPr>
      <w:tblPr/>
      <w:tcPr>
        <w:tcBorders>
          <w:top w:color="cce8cf" w:space="0" w:sz="24" w:val="single"/>
          <w:left w:color="cce8cf" w:space="0" w:sz="8" w:val="single"/>
          <w:bottom w:color="cce8cf" w:space="0" w:sz="8" w:val="single"/>
          <w:right w:color="cce8cf" w:space="0" w:sz="8" w:val="single"/>
          <w:insideH w:space="0" w:sz="0" w:val="nil"/>
          <w:insideV w:color="cce8cf" w:space="0" w:sz="8" w:val="single"/>
        </w:tcBorders>
        <w:shd w:color="auto" w:fill="4bacc6" w:val="clear"/>
      </w:tcPr>
    </w:tblStylePr>
    <w:tblStylePr w:type="band1Horz">
      <w:pPr/>
      <w:tblPr/>
      <w:tcPr>
        <w:tcBorders>
          <w:top w:color="cce8cf" w:space="0" w:sz="8" w:val="single"/>
          <w:left w:color="cce8cf" w:space="0" w:sz="8" w:val="single"/>
          <w:bottom w:color="cce8cf" w:space="0" w:sz="8" w:val="single"/>
          <w:right w:color="cce8cf" w:space="0" w:sz="8" w:val="single"/>
          <w:insideH w:color="cce8cf" w:space="0" w:sz="8" w:val="single"/>
          <w:insideV w:color="cce8cf" w:space="0" w:sz="8" w:val="single"/>
        </w:tcBorders>
        <w:shd w:color="auto" w:fill="a5d5e2" w:val="clear"/>
      </w:tcPr>
    </w:tblStylePr>
    <w:tblStylePr w:type="firstCol">
      <w:pPr/>
      <w:rPr>
        <w:b w:val="1"/>
        <w:bCs w:val="1"/>
        <w:i w:val="0"/>
        <w:iCs w:val="0"/>
        <w:color w:val="cce8cf"/>
      </w:rPr>
      <w:tblPr/>
      <w:tcPr>
        <w:tcBorders>
          <w:left w:color="cce8cf" w:space="0" w:sz="8" w:val="single"/>
          <w:right w:color="cce8cf" w:space="0" w:sz="24" w:val="single"/>
          <w:insideH w:space="0" w:sz="0" w:val="nil"/>
          <w:insideV w:space="0" w:sz="0" w:val="nil"/>
        </w:tcBorders>
        <w:shd w:color="auto" w:fill="4bacc6" w:val="clear"/>
      </w:tcPr>
    </w:tblStylePr>
    <w:tblStylePr w:type="lastCol">
      <w:pPr/>
      <w:rPr>
        <w:b w:val="1"/>
        <w:bCs w:val="1"/>
        <w:i w:val="0"/>
        <w:iCs w:val="0"/>
        <w:color w:val="cce8cf"/>
      </w:rPr>
      <w:tblPr/>
      <w:tcPr>
        <w:tcBorders>
          <w:top w:space="0" w:sz="0" w:val="nil"/>
          <w:left w:color="cce8cf" w:space="0" w:sz="24" w:val="single"/>
          <w:bottom w:space="0" w:sz="0" w:val="nil"/>
          <w:right w:space="0" w:sz="0" w:val="nil"/>
          <w:insideH w:space="0" w:sz="0" w:val="nil"/>
          <w:insideV w:space="0" w:sz="0" w:val="nil"/>
        </w:tcBorders>
        <w:shd w:color="auto" w:fill="4bacc6" w:val="clear"/>
      </w:tcPr>
    </w:tblStylePr>
    <w:tblStylePr w:type="band1Vert">
      <w:pPr/>
      <w:tblPr/>
      <w:tcPr>
        <w:tcBorders>
          <w:top w:color="cce8cf" w:space="0" w:sz="8" w:val="single"/>
          <w:left w:color="cce8cf" w:space="0" w:sz="8" w:val="single"/>
          <w:bottom w:color="cce8cf" w:space="0" w:sz="8" w:val="single"/>
          <w:right w:color="cce8cf" w:space="0" w:sz="8" w:val="single"/>
          <w:insideH w:space="0" w:sz="0" w:val="nil"/>
          <w:insideV w:space="0" w:sz="0" w:val="nil"/>
        </w:tcBorders>
        <w:shd w:color="auto" w:fill="a5d5e2" w:val="clear"/>
      </w:tcPr>
    </w:tblStylePr>
  </w:style>
  <w:style w:type="table" w:styleId="style255">
    <w:name w:val="Medium Grid 3 Accent 6"/>
    <w:basedOn w:val="style105"/>
    <w:next w:val="style255"/>
    <w:uiPriority w:val="69"/>
    <w:pPr/>
    <w:rPr/>
    <w:tblPr>
      <w:tblStyleRowBandSize w:val="1"/>
      <w:tblStyleColBandSize w:val="1"/>
      <w:tblInd w:w="0.0" w:type="dxa"/>
      <w:tblBorders>
        <w:top w:color="cce8cf" w:space="0" w:sz="8" w:val="single"/>
        <w:left w:color="cce8cf" w:space="0" w:sz="8" w:val="single"/>
        <w:bottom w:color="cce8cf" w:space="0" w:sz="8" w:val="single"/>
        <w:right w:color="cce8cf" w:space="0" w:sz="8" w:val="single"/>
        <w:insideH w:color="cce8cf" w:space="0" w:sz="6" w:val="single"/>
        <w:insideV w:color="cce8cf" w:space="0" w:sz="6" w:val="single"/>
      </w:tblBorders>
      <w:shd w:color="auto" w:fill="fde4d0" w:val="clear"/>
      <w:tblCellMar>
        <w:top w:w="0.0" w:type="dxa"/>
        <w:left w:w="108.0" w:type="dxa"/>
        <w:bottom w:w="0.0" w:type="dxa"/>
        <w:right w:w="108.0" w:type="dxa"/>
      </w:tblCellMar>
    </w:tblPr>
    <w:tcPr>
      <w:tcBorders/>
      <w:shd w:color="auto" w:fill="fde4d0" w:val="clear"/>
    </w:tcPr>
    <w:tblStylePr w:type="firstRow">
      <w:pPr/>
      <w:rPr>
        <w:b w:val="1"/>
        <w:bCs w:val="1"/>
        <w:i w:val="0"/>
        <w:iCs w:val="0"/>
        <w:color w:val="cce8cf"/>
      </w:rPr>
      <w:tblPr/>
      <w:tcPr>
        <w:tcBorders>
          <w:top w:color="cce8cf" w:space="0" w:sz="8" w:val="single"/>
          <w:left w:color="cce8cf" w:space="0" w:sz="8" w:val="single"/>
          <w:bottom w:color="cce8cf" w:space="0" w:sz="24" w:val="single"/>
          <w:right w:color="cce8cf" w:space="0" w:sz="8" w:val="single"/>
          <w:insideH w:space="0" w:sz="0" w:val="nil"/>
          <w:insideV w:color="cce8cf" w:space="0" w:sz="8" w:val="single"/>
        </w:tcBorders>
        <w:shd w:color="auto" w:fill="f79646" w:val="clear"/>
      </w:tcPr>
    </w:tblStylePr>
    <w:tblStylePr w:type="lastRow">
      <w:pPr/>
      <w:rPr>
        <w:b w:val="1"/>
        <w:bCs w:val="1"/>
        <w:i w:val="0"/>
        <w:iCs w:val="0"/>
        <w:color w:val="cce8cf"/>
      </w:rPr>
      <w:tblPr/>
      <w:tcPr>
        <w:tcBorders>
          <w:top w:color="cce8cf" w:space="0" w:sz="24" w:val="single"/>
          <w:left w:color="cce8cf" w:space="0" w:sz="8" w:val="single"/>
          <w:bottom w:color="cce8cf" w:space="0" w:sz="8" w:val="single"/>
          <w:right w:color="cce8cf" w:space="0" w:sz="8" w:val="single"/>
          <w:insideH w:space="0" w:sz="0" w:val="nil"/>
          <w:insideV w:color="cce8cf" w:space="0" w:sz="8" w:val="single"/>
        </w:tcBorders>
        <w:shd w:color="auto" w:fill="f79646" w:val="clear"/>
      </w:tcPr>
    </w:tblStylePr>
    <w:tblStylePr w:type="band1Horz">
      <w:pPr/>
      <w:tblPr/>
      <w:tcPr>
        <w:tcBorders>
          <w:top w:color="cce8cf" w:space="0" w:sz="8" w:val="single"/>
          <w:left w:color="cce8cf" w:space="0" w:sz="8" w:val="single"/>
          <w:bottom w:color="cce8cf" w:space="0" w:sz="8" w:val="single"/>
          <w:right w:color="cce8cf" w:space="0" w:sz="8" w:val="single"/>
          <w:insideH w:color="cce8cf" w:space="0" w:sz="8" w:val="single"/>
          <w:insideV w:color="cce8cf" w:space="0" w:sz="8" w:val="single"/>
        </w:tcBorders>
        <w:shd w:color="auto" w:fill="fbcaa2" w:val="clear"/>
      </w:tcPr>
    </w:tblStylePr>
    <w:tblStylePr w:type="firstCol">
      <w:pPr/>
      <w:rPr>
        <w:b w:val="1"/>
        <w:bCs w:val="1"/>
        <w:i w:val="0"/>
        <w:iCs w:val="0"/>
        <w:color w:val="cce8cf"/>
      </w:rPr>
      <w:tblPr/>
      <w:tcPr>
        <w:tcBorders>
          <w:left w:color="cce8cf" w:space="0" w:sz="8" w:val="single"/>
          <w:right w:color="cce8cf" w:space="0" w:sz="24" w:val="single"/>
          <w:insideH w:space="0" w:sz="0" w:val="nil"/>
          <w:insideV w:space="0" w:sz="0" w:val="nil"/>
        </w:tcBorders>
        <w:shd w:color="auto" w:fill="f79646" w:val="clear"/>
      </w:tcPr>
    </w:tblStylePr>
    <w:tblStylePr w:type="lastCol">
      <w:pPr/>
      <w:rPr>
        <w:b w:val="1"/>
        <w:bCs w:val="1"/>
        <w:i w:val="0"/>
        <w:iCs w:val="0"/>
        <w:color w:val="cce8cf"/>
      </w:rPr>
      <w:tblPr/>
      <w:tcPr>
        <w:tcBorders>
          <w:top w:space="0" w:sz="0" w:val="nil"/>
          <w:left w:color="cce8cf" w:space="0" w:sz="24" w:val="single"/>
          <w:bottom w:space="0" w:sz="0" w:val="nil"/>
          <w:right w:space="0" w:sz="0" w:val="nil"/>
          <w:insideH w:space="0" w:sz="0" w:val="nil"/>
          <w:insideV w:space="0" w:sz="0" w:val="nil"/>
        </w:tcBorders>
        <w:shd w:color="auto" w:fill="f79646" w:val="clear"/>
      </w:tcPr>
    </w:tblStylePr>
    <w:tblStylePr w:type="band1Vert">
      <w:pPr/>
      <w:tblPr/>
      <w:tcPr>
        <w:tcBorders>
          <w:top w:color="cce8cf" w:space="0" w:sz="8" w:val="single"/>
          <w:left w:color="cce8cf" w:space="0" w:sz="8" w:val="single"/>
          <w:bottom w:color="cce8cf" w:space="0" w:sz="8" w:val="single"/>
          <w:right w:color="cce8cf" w:space="0" w:sz="8" w:val="single"/>
          <w:insideH w:space="0" w:sz="0" w:val="nil"/>
          <w:insideV w:space="0" w:sz="0" w:val="nil"/>
        </w:tcBorders>
        <w:shd w:color="auto" w:fill="fbcaa2" w:val="clear"/>
      </w:tcPr>
    </w:tblStylePr>
  </w:style>
  <w:style w:type="character" w:styleId="style85">
    <w:name w:val="Hyperlink"/>
    <w:basedOn w:val="style65"/>
    <w:next w:val="style85"/>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KrHYOzx0QlAeGlbC0WYSXS5ktabAKAvb/edit?usp=drivesdk&amp;ouid=112949638973289826641&amp;rtpof=true&amp;sd=true"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lecXT1U3zBAhvUMeJkSmpGq/A==">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2025-04-25T17:44:59Z</dcterms:created>
  <dc:creator>Nokia T20</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abba26b173704e4685b0b5ac2ff2f5ea</vt:lpwstr>
  </property>
</Properties>
</file>