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32"/>
        </w:rPr>
        <w:t>FURNITURE &amp; THEN SOME</w:t>
      </w:r>
    </w:p>
    <w:p>
      <w:pPr>
        <w:spacing w:before="0" w:after="80"/>
        <w:jc w:val="center"/>
      </w:pPr>
      <w:r>
        <w:rPr>
          <w:b w:val="0"/>
          <w:i w:val="0"/>
          <w:color w:val="505050"/>
          <w:sz w:val="22"/>
        </w:rPr>
        <w:t>Wallpaper Installer — Expectations &amp; Pay Sheet</w:t>
      </w:r>
    </w:p>
    <w:p>
      <w:pPr>
        <w:spacing w:after="40"/>
        <w:jc w:val="center"/>
      </w:pPr>
      <w:r>
        <w:rPr>
          <w:b/>
          <w:i w:val="0"/>
          <w:sz w:val="21"/>
        </w:rPr>
        <w:t xml:space="preserve">Position: </w:t>
      </w:r>
      <w:r>
        <w:rPr>
          <w:b w:val="0"/>
          <w:i w:val="0"/>
          <w:sz w:val="21"/>
        </w:rPr>
        <w:t xml:space="preserve">Wallpaper Installer     </w:t>
      </w:r>
      <w:r>
        <w:rPr>
          <w:b/>
          <w:i w:val="0"/>
          <w:sz w:val="21"/>
        </w:rPr>
        <w:t xml:space="preserve">Compensation: </w:t>
      </w:r>
      <w:r>
        <w:rPr>
          <w:b w:val="0"/>
          <w:i w:val="0"/>
          <w:sz w:val="21"/>
        </w:rPr>
        <w:t>Per Job (Piece Rate)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00" w:after="80"/>
        <w:shd w:val="clear" w:color="auto" w:fill="202124"/>
      </w:pPr>
      <w:r>
        <w:rPr>
          <w:b/>
          <w:color w:val="FFFFFF"/>
          <w:sz w:val="20"/>
        </w:rPr>
        <w:t>PAY STRUCTURE — INSTALLER RATE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F5F5F5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Service Type</w:t>
            </w:r>
          </w:p>
        </w:tc>
        <w:tc>
          <w:tcPr>
            <w:tcW w:type="dxa" w:w="3600"/>
            <w:shd w:val="clear" w:color="auto" w:fill="F5F5F5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Rate per Sq Ft</w:t>
            </w:r>
          </w:p>
        </w:tc>
      </w:tr>
      <w:tr>
        <w:tc>
          <w:tcPr>
            <w:tcW w:type="dxa" w:w="5040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21"/>
              </w:rPr>
              <w:t>Peel &amp; Stick Wallpaper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$1.75 – $2.25</w:t>
            </w:r>
          </w:p>
        </w:tc>
      </w:tr>
      <w:tr>
        <w:tc>
          <w:tcPr>
            <w:tcW w:type="dxa" w:w="5040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21"/>
              </w:rPr>
              <w:t>Pasted Wallpaper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$2.00 – $2.75</w:t>
            </w:r>
          </w:p>
        </w:tc>
      </w:tr>
    </w:tbl>
    <w:p>
      <w:pPr>
        <w:spacing w:before="80" w:after="80"/>
      </w:pPr>
      <w:r>
        <w:rPr>
          <w:b w:val="0"/>
          <w:i/>
          <w:color w:val="646464"/>
          <w:sz w:val="18"/>
        </w:rPr>
        <w:t>Rate is determined by experience, speed, and quality of work.</w:t>
      </w:r>
    </w:p>
    <w:p>
      <w:pPr>
        <w:spacing w:before="200" w:after="80"/>
        <w:shd w:val="clear" w:color="auto" w:fill="202124"/>
      </w:pPr>
      <w:r>
        <w:rPr>
          <w:b/>
          <w:color w:val="FFFFFF"/>
          <w:sz w:val="20"/>
        </w:rPr>
        <w:t>PAY GROWTH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F5F5F5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Level</w:t>
            </w:r>
          </w:p>
        </w:tc>
        <w:tc>
          <w:tcPr>
            <w:tcW w:type="dxa" w:w="2160"/>
            <w:shd w:val="clear" w:color="auto" w:fill="F5F5F5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Rate / Sq Ft</w:t>
            </w:r>
          </w:p>
        </w:tc>
        <w:tc>
          <w:tcPr>
            <w:tcW w:type="dxa" w:w="4320"/>
            <w:shd w:val="clear" w:color="auto" w:fill="F5F5F5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Criteria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21"/>
              </w:rPr>
              <w:t>Training Phase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$1.50 – $1.75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21"/>
              </w:rPr>
              <w:t>Working under supervision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21"/>
              </w:rPr>
              <w:t>Standard Installer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$1.75 – $2.25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21"/>
              </w:rPr>
              <w:t>Consistent quality and reliability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21"/>
              </w:rPr>
              <w:t>Top Performer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/>
            <w:r>
              <w:rPr>
                <w:b/>
                <w:i w:val="0"/>
                <w:sz w:val="21"/>
              </w:rPr>
              <w:t>$2.50 – $2.75</w:t>
              <w:br/>
              <w:t>+ bonuses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21"/>
              </w:rPr>
              <w:t>Speed, clean installs, reviews, leadership</w:t>
            </w:r>
          </w:p>
        </w:tc>
      </w:tr>
    </w:tbl>
    <w:p>
      <w:pPr>
        <w:spacing w:before="120" w:after="40"/>
        <w:shd w:val="clear" w:color="auto" w:fill="F0F7F0"/>
        <w:pBdr>
          <w:left w:val="single" w:sz="24" w:space="8" w:color="2E7D32"/>
        </w:pBdr>
      </w:pPr>
      <w:r>
        <w:rPr>
          <w:b/>
          <w:i w:val="0"/>
          <w:sz w:val="21"/>
        </w:rPr>
        <w:t>Raises &amp; Bonuses</w:t>
      </w:r>
    </w:p>
    <w:p>
      <w:pPr>
        <w:spacing w:before="0" w:after="40"/>
        <w:ind w:left="360"/>
        <w:shd w:val="clear" w:color="auto" w:fill="F0F7F0"/>
        <w:pBdr>
          <w:left w:val="single" w:sz="24" w:space="8" w:color="2E7D32"/>
        </w:pBdr>
      </w:pPr>
      <w:r>
        <w:rPr>
          <w:b/>
          <w:i w:val="0"/>
          <w:sz w:val="21"/>
        </w:rPr>
        <w:t xml:space="preserve">• Raises are earned, not given by time. </w:t>
      </w:r>
      <w:r>
        <w:rPr>
          <w:b w:val="0"/>
          <w:i w:val="0"/>
          <w:sz w:val="21"/>
        </w:rPr>
        <w:t>Rate increases by +$0.25/sq ft when you consistently hit speed targets and maintain clean installs with no callbacks.</w:t>
      </w:r>
    </w:p>
    <w:p>
      <w:pPr>
        <w:spacing w:before="0" w:after="40"/>
        <w:ind w:left="360"/>
        <w:shd w:val="clear" w:color="auto" w:fill="F0F7F0"/>
        <w:pBdr>
          <w:left w:val="single" w:sz="24" w:space="8" w:color="2E7D32"/>
        </w:pBdr>
      </w:pPr>
      <w:r>
        <w:rPr>
          <w:b/>
          <w:i w:val="0"/>
          <w:sz w:val="21"/>
        </w:rPr>
        <w:t xml:space="preserve">• $25 – $50 per 5-star review </w:t>
      </w:r>
      <w:r>
        <w:rPr>
          <w:b w:val="0"/>
          <w:i w:val="0"/>
          <w:sz w:val="21"/>
        </w:rPr>
        <w:t>when the client mentions you by name.</w:t>
      </w:r>
    </w:p>
    <w:p>
      <w:pPr>
        <w:spacing w:before="0" w:after="40"/>
        <w:ind w:left="360"/>
        <w:shd w:val="clear" w:color="auto" w:fill="F0F7F0"/>
        <w:pBdr>
          <w:left w:val="single" w:sz="24" w:space="8" w:color="2E7D32"/>
        </w:pBdr>
      </w:pPr>
      <w:r>
        <w:rPr>
          <w:b/>
          <w:i w:val="0"/>
          <w:sz w:val="21"/>
        </w:rPr>
        <w:t xml:space="preserve">• Bonuses </w:t>
      </w:r>
      <w:r>
        <w:rPr>
          <w:b w:val="0"/>
          <w:i w:val="0"/>
          <w:sz w:val="21"/>
        </w:rPr>
        <w:t>for fast &amp; clean installs, no callbacks (30+ days), and leading jobs independently.</w:t>
      </w:r>
    </w:p>
    <w:p>
      <w:pPr>
        <w:spacing w:before="200" w:after="80"/>
        <w:shd w:val="clear" w:color="auto" w:fill="202124"/>
      </w:pPr>
      <w:r>
        <w:rPr>
          <w:b/>
          <w:color w:val="FFFFFF"/>
          <w:sz w:val="20"/>
        </w:rPr>
        <w:t>EXPECTATIONS (NON-NEGOTIABLE)</w:t>
      </w:r>
    </w:p>
    <w:p>
      <w:pPr>
        <w:spacing w:before="120" w:after="40"/>
      </w:pPr>
      <w:r>
        <w:rPr>
          <w:b/>
          <w:sz w:val="21"/>
        </w:rPr>
        <w:t>Professionalism</w:t>
      </w:r>
    </w:p>
    <w:p>
      <w:pPr>
        <w:spacing w:after="40" w:before="0"/>
        <w:ind w:left="360"/>
      </w:pPr>
      <w:r>
        <w:rPr>
          <w:b/>
          <w:i w:val="0"/>
          <w:sz w:val="21"/>
        </w:rPr>
        <w:t xml:space="preserve">• On time means </w:t>
      </w:r>
      <w:r>
        <w:rPr>
          <w:b w:val="0"/>
          <w:i w:val="0"/>
          <w:sz w:val="21"/>
        </w:rPr>
        <w:t>10 minutes early.</w:t>
      </w:r>
    </w:p>
    <w:p>
      <w:pPr>
        <w:spacing w:after="40" w:before="0"/>
        <w:ind w:left="360"/>
      </w:pPr>
      <w:r>
        <w:rPr>
          <w:b/>
          <w:i w:val="0"/>
          <w:sz w:val="21"/>
        </w:rPr>
        <w:t xml:space="preserve">• Respect </w:t>
      </w:r>
      <w:r>
        <w:rPr>
          <w:b w:val="0"/>
          <w:i w:val="0"/>
          <w:sz w:val="21"/>
        </w:rPr>
        <w:t>every client and their home.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Maintain a clean, professional appearance.</w:t>
      </w:r>
    </w:p>
    <w:p>
      <w:pPr>
        <w:spacing w:before="120" w:after="40"/>
      </w:pPr>
      <w:r>
        <w:rPr>
          <w:b/>
          <w:sz w:val="21"/>
        </w:rPr>
        <w:t>Work Quality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Straight seams, no bubbles, no lifting.</w:t>
      </w:r>
    </w:p>
    <w:p>
      <w:pPr>
        <w:spacing w:after="40" w:before="0"/>
        <w:ind w:left="360"/>
      </w:pPr>
      <w:r>
        <w:rPr>
          <w:b/>
          <w:i w:val="0"/>
          <w:sz w:val="21"/>
        </w:rPr>
        <w:t xml:space="preserve">• Precision over speed </w:t>
      </w:r>
      <w:r>
        <w:rPr>
          <w:b w:val="0"/>
          <w:i w:val="0"/>
          <w:sz w:val="21"/>
        </w:rPr>
        <w:t>— consistency first.</w:t>
      </w:r>
    </w:p>
    <w:p>
      <w:pPr>
        <w:spacing w:before="120" w:after="40"/>
      </w:pPr>
      <w:r>
        <w:rPr>
          <w:b/>
          <w:sz w:val="21"/>
        </w:rPr>
        <w:t>Clean Work Area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No mess left behind.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Protect floors, furniture, and walls.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Full cleanup after every job.</w:t>
      </w:r>
    </w:p>
    <w:p>
      <w:pPr>
        <w:spacing w:before="120" w:after="40"/>
      </w:pPr>
      <w:r>
        <w:rPr>
          <w:b/>
          <w:sz w:val="21"/>
        </w:rPr>
        <w:t>Efficiency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Stay on task — no excessive phone use.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Hit expected completion timelines.</w:t>
      </w:r>
    </w:p>
    <w:p>
      <w:pPr>
        <w:spacing w:before="200" w:after="80"/>
        <w:shd w:val="clear" w:color="auto" w:fill="202124"/>
      </w:pPr>
      <w:r>
        <w:rPr>
          <w:b/>
          <w:color w:val="FFFFFF"/>
          <w:sz w:val="20"/>
        </w:rPr>
        <w:t>IMMEDIATE TERMINATION</w:t>
      </w:r>
    </w:p>
    <w:p>
      <w:pPr>
        <w:spacing w:before="0" w:after="40"/>
        <w:ind w:left="360"/>
        <w:shd w:val="clear" w:color="auto" w:fill="FFF8F8"/>
        <w:pBdr>
          <w:left w:val="single" w:sz="24" w:space="8" w:color="CC0000"/>
        </w:pBdr>
      </w:pPr>
      <w:r>
        <w:rPr>
          <w:b w:val="0"/>
          <w:i w:val="0"/>
          <w:sz w:val="21"/>
        </w:rPr>
        <w:t>• Discussing pricing with clients</w:t>
      </w:r>
    </w:p>
    <w:p>
      <w:pPr>
        <w:spacing w:before="0" w:after="40"/>
        <w:ind w:left="360"/>
        <w:shd w:val="clear" w:color="auto" w:fill="FFF8F8"/>
        <w:pBdr>
          <w:left w:val="single" w:sz="24" w:space="8" w:color="CC0000"/>
        </w:pBdr>
      </w:pPr>
      <w:r>
        <w:rPr>
          <w:b w:val="0"/>
          <w:i w:val="0"/>
          <w:sz w:val="21"/>
        </w:rPr>
        <w:t>• No call / no show</w:t>
      </w:r>
    </w:p>
    <w:p>
      <w:pPr>
        <w:spacing w:before="0" w:after="40"/>
        <w:ind w:left="360"/>
        <w:shd w:val="clear" w:color="auto" w:fill="FFF8F8"/>
        <w:pBdr>
          <w:left w:val="single" w:sz="24" w:space="8" w:color="CC0000"/>
        </w:pBdr>
      </w:pPr>
      <w:r>
        <w:rPr>
          <w:b w:val="0"/>
          <w:i w:val="0"/>
          <w:sz w:val="21"/>
        </w:rPr>
        <w:t>• Repeated lateness</w:t>
      </w:r>
    </w:p>
    <w:p>
      <w:pPr>
        <w:spacing w:before="0" w:after="40"/>
        <w:ind w:left="360"/>
        <w:shd w:val="clear" w:color="auto" w:fill="FFF8F8"/>
        <w:pBdr>
          <w:left w:val="single" w:sz="24" w:space="8" w:color="CC0000"/>
        </w:pBdr>
      </w:pPr>
      <w:r>
        <w:rPr>
          <w:b w:val="0"/>
          <w:i w:val="0"/>
          <w:sz w:val="21"/>
        </w:rPr>
        <w:t>• Poor quality work</w:t>
      </w:r>
    </w:p>
    <w:p>
      <w:pPr>
        <w:spacing w:before="0" w:after="40"/>
        <w:ind w:left="360"/>
        <w:shd w:val="clear" w:color="auto" w:fill="FFF8F8"/>
        <w:pBdr>
          <w:left w:val="single" w:sz="24" w:space="8" w:color="CC0000"/>
        </w:pBdr>
      </w:pPr>
      <w:r>
        <w:rPr>
          <w:b w:val="0"/>
          <w:i w:val="0"/>
          <w:sz w:val="21"/>
        </w:rPr>
        <w:t>• Disrespect to clients or team members</w:t>
      </w:r>
    </w:p>
    <w:p>
      <w:pPr>
        <w:spacing w:before="0" w:after="40"/>
        <w:ind w:left="360"/>
        <w:shd w:val="clear" w:color="auto" w:fill="FFF8F8"/>
        <w:pBdr>
          <w:left w:val="single" w:sz="24" w:space="8" w:color="CC0000"/>
        </w:pBdr>
      </w:pPr>
      <w:r>
        <w:rPr>
          <w:b w:val="0"/>
          <w:i w:val="0"/>
          <w:sz w:val="21"/>
        </w:rPr>
        <w:t>• Damaging property due to carelessness</w:t>
      </w:r>
    </w:p>
    <w:p>
      <w:pPr>
        <w:spacing w:before="0" w:after="40"/>
        <w:ind w:left="360"/>
        <w:shd w:val="clear" w:color="auto" w:fill="FFF8F8"/>
        <w:pBdr>
          <w:left w:val="single" w:sz="24" w:space="8" w:color="CC0000"/>
        </w:pBdr>
      </w:pPr>
      <w:r>
        <w:rPr>
          <w:b w:val="0"/>
          <w:i w:val="0"/>
          <w:sz w:val="21"/>
        </w:rPr>
        <w:t>• Taking side jobs from company clients</w:t>
      </w:r>
    </w:p>
    <w:p>
      <w:pPr>
        <w:spacing w:before="0" w:after="40"/>
        <w:ind w:left="360"/>
        <w:shd w:val="clear" w:color="auto" w:fill="FFF8F8"/>
        <w:pBdr>
          <w:left w:val="single" w:sz="24" w:space="8" w:color="CC0000"/>
        </w:pBdr>
      </w:pPr>
      <w:r>
        <w:rPr>
          <w:b w:val="0"/>
          <w:i w:val="0"/>
          <w:sz w:val="21"/>
        </w:rPr>
        <w:t>• Showing up under the influence</w:t>
      </w:r>
    </w:p>
    <w:p>
      <w:pPr>
        <w:spacing w:before="200" w:after="80"/>
        <w:shd w:val="clear" w:color="auto" w:fill="202124"/>
      </w:pPr>
      <w:r>
        <w:rPr>
          <w:b/>
          <w:color w:val="FFFFFF"/>
          <w:sz w:val="20"/>
        </w:rPr>
        <w:t>COMMUNICATION RULES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Confirm jobs the day before.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Notify the team immediately if running late.</w:t>
      </w:r>
    </w:p>
    <w:p>
      <w:pPr>
        <w:spacing w:after="40" w:before="0"/>
        <w:ind w:left="360"/>
      </w:pPr>
      <w:r>
        <w:rPr>
          <w:b w:val="0"/>
          <w:i w:val="0"/>
          <w:sz w:val="21"/>
        </w:rPr>
        <w:t>• Report any issues or concerns immediately.</w:t>
      </w:r>
    </w:p>
    <w:p>
      <w:pPr>
        <w:spacing w:after="40" w:before="0"/>
        <w:ind w:left="360"/>
      </w:pPr>
      <w:r>
        <w:rPr>
          <w:b/>
          <w:i w:val="0"/>
          <w:sz w:val="21"/>
        </w:rPr>
        <w:t xml:space="preserve">• Do not </w:t>
      </w:r>
      <w:r>
        <w:rPr>
          <w:b w:val="0"/>
          <w:i w:val="0"/>
          <w:sz w:val="21"/>
        </w:rPr>
        <w:t>quote prices or negotiate with clients directly.</w:t>
      </w:r>
    </w:p>
    <w:p>
      <w:pPr>
        <w:spacing w:before="200"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pPr>
              <w:spacing w:before="80" w:after="80"/>
              <w:shd w:val="clear" w:color="auto" w:fill="F5F5F5"/>
              <w:pBdr>
                <w:left w:val="single" w:sz="24" w:space="4" w:color="202124"/>
              </w:pBdr>
            </w:pPr>
            <w:r/>
            <w:r>
              <w:rPr>
                <w:b/>
                <w:i w:val="0"/>
                <w:sz w:val="20"/>
              </w:rPr>
              <w:t>WHAT SUCCESS LOOKS LIKE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You show up without being chased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Your work is clean and consistent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Clients trust you in their home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You move with urgency and pride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You represent the brand at a high level</w:t>
            </w:r>
          </w:p>
        </w:tc>
        <w:tc>
          <w:tcPr>
            <w:tcW w:type="dxa" w:w="4320"/>
          </w:tcPr>
          <w:p>
            <w:pPr>
              <w:spacing w:before="80" w:after="80"/>
              <w:shd w:val="clear" w:color="auto" w:fill="F5F5F5"/>
              <w:pBdr>
                <w:left w:val="single" w:sz="24" w:space="4" w:color="202124"/>
              </w:pBdr>
            </w:pPr>
            <w:r/>
            <w:r>
              <w:rPr>
                <w:b/>
                <w:i w:val="0"/>
                <w:sz w:val="20"/>
              </w:rPr>
              <w:t>GROWTH OPPORTUNITY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Lead installer roles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Higher-paying jobs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Consistent weekly work</w:t>
            </w:r>
          </w:p>
          <w:p>
            <w:pPr>
              <w:spacing w:before="0" w:after="40"/>
              <w:ind w:left="216"/>
            </w:pPr>
            <w:r>
              <w:rPr>
                <w:b w:val="0"/>
                <w:i w:val="0"/>
                <w:sz w:val="21"/>
              </w:rPr>
              <w:t>• Long-term growth with the company</w:t>
            </w:r>
          </w:p>
        </w:tc>
      </w:tr>
    </w:tbl>
    <w:p>
      <w:pPr>
        <w:spacing w:before="200" w:after="80"/>
        <w:shd w:val="clear" w:color="auto" w:fill="202124"/>
      </w:pPr>
      <w:r>
        <w:rPr>
          <w:b/>
          <w:color w:val="FFFFFF"/>
          <w:sz w:val="20"/>
        </w:rPr>
        <w:t>AGREEMENT</w:t>
      </w:r>
    </w:p>
    <w:p>
      <w:pPr>
        <w:spacing w:after="280"/>
      </w:pPr>
      <w:r>
        <w:rPr>
          <w:b w:val="0"/>
          <w:i w:val="0"/>
          <w:sz w:val="21"/>
        </w:rPr>
        <w:t>I understand the expectations, standards, and pay structure listed above and agree to uphold them as a representative of Furniture &amp; Then Some.</w:t>
      </w:r>
    </w:p>
    <w:p>
      <w:pPr>
        <w:spacing w:before="80" w:after="80"/>
      </w:pPr>
      <w:r>
        <w:rPr>
          <w:b/>
          <w:i w:val="0"/>
          <w:sz w:val="21"/>
        </w:rPr>
        <w:t xml:space="preserve">Name:  </w:t>
      </w:r>
      <w:r>
        <w:rPr>
          <w:b w:val="0"/>
          <w:i w:val="0"/>
          <w:sz w:val="21"/>
        </w:rPr>
        <w:t>________________________________________</w:t>
      </w:r>
    </w:p>
    <w:p>
      <w:pPr>
        <w:spacing w:before="80" w:after="80"/>
      </w:pPr>
      <w:r>
        <w:rPr>
          <w:b/>
          <w:i w:val="0"/>
          <w:sz w:val="21"/>
        </w:rPr>
        <w:t xml:space="preserve">Signature:  </w:t>
      </w:r>
      <w:r>
        <w:rPr>
          <w:b w:val="0"/>
          <w:i w:val="0"/>
          <w:sz w:val="21"/>
        </w:rPr>
        <w:t>________________________________________</w:t>
      </w:r>
    </w:p>
    <w:p>
      <w:pPr>
        <w:spacing w:before="80" w:after="80"/>
      </w:pPr>
      <w:r>
        <w:rPr>
          <w:b/>
          <w:i w:val="0"/>
          <w:sz w:val="21"/>
        </w:rPr>
        <w:t xml:space="preserve">Date:  </w:t>
      </w:r>
      <w:r>
        <w:rPr>
          <w:b w:val="0"/>
          <w:i w:val="0"/>
          <w:sz w:val="21"/>
        </w:rPr>
        <w:t>_________________________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0" w:after="40"/>
        <w:jc w:val="center"/>
      </w:pPr>
      <w:r>
        <w:rPr>
          <w:b/>
          <w:i w:val="0"/>
          <w:sz w:val="22"/>
        </w:rPr>
        <w:t>Furniture &amp; Then Some</w:t>
      </w:r>
    </w:p>
    <w:p>
      <w:pPr>
        <w:spacing w:before="0" w:after="80"/>
        <w:jc w:val="center"/>
      </w:pPr>
      <w:r>
        <w:rPr>
          <w:b w:val="0"/>
          <w:i w:val="0"/>
          <w:color w:val="505050"/>
          <w:sz w:val="20"/>
        </w:rPr>
        <w:t>We grow together — welcome to the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