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Emotional Decluttering:</w:t>
        <w:br/>
        <w:t>Make Space for Joy by Releasing Stress, Anger, and Worry</w:t>
      </w:r>
    </w:p>
    <w:p>
      <w:r>
        <w:t>By Sanki Suchiang</w:t>
      </w:r>
    </w:p>
    <w:p>
      <w:r>
        <w:br w:type="page"/>
      </w:r>
    </w:p>
    <w:p>
      <w:r>
        <w:t>Copyright © 2025 by Sanki Suchiang</w:t>
        <w:br/>
        <w:br/>
        <w:t>All rights reserved. No part of this book may be reproduced or distributed in any form or by any means, electronic or mechanical, including photocopying, recording, or by any information storage and retrieval system, without prior written permission of the author, except in the case of brief quotations embodied in critical reviews and certain other noncommercial uses permitted by copyright law.</w:t>
        <w:br/>
        <w:br/>
        <w:t>ISBN: [To be assigned]</w:t>
        <w:br/>
        <w:t>First Edition: 2025</w:t>
        <w:br/>
      </w:r>
    </w:p>
    <w:p>
      <w:r>
        <w:br w:type="page"/>
      </w:r>
    </w:p>
    <w:p>
      <w:pPr>
        <w:pStyle w:val="Heading1"/>
      </w:pPr>
      <w:r>
        <w:t>Disclaimer</w:t>
      </w:r>
    </w:p>
    <w:p>
      <w:r>
        <w:t>This book is for educational and informational purposes only. It is not intended as medical or therapeutic advice. If you are experiencing persistent emotional struggles or mental health concerns, please consult a qualified professional. The author and publisher disclaim responsibility for any adverse effects resulting directly or indirectly from the use of the information contained in this book.</w:t>
      </w:r>
    </w:p>
    <w:p>
      <w:r>
        <w:br w:type="page"/>
      </w:r>
    </w:p>
    <w:p>
      <w:pPr>
        <w:pStyle w:val="Heading1"/>
      </w:pPr>
      <w:r>
        <w:t>Dedication</w:t>
      </w:r>
    </w:p>
    <w:p>
      <w:r>
        <w:t>To those ready to let go of what weighs them down—may you find peace in the spaces you create.</w:t>
      </w:r>
    </w:p>
    <w:p>
      <w:r>
        <w:br w:type="page"/>
      </w:r>
    </w:p>
    <w:p>
      <w:pPr>
        <w:pStyle w:val="Heading1"/>
      </w:pPr>
      <w:r>
        <w:t>Table of Contents</w:t>
      </w:r>
    </w:p>
    <w:p>
      <w:r>
        <w:t>Introduction – What Is Emotional Decluttering?</w:t>
      </w:r>
    </w:p>
    <w:p>
      <w:r>
        <w:t>Part I: Understanding Emotional Clutter</w:t>
      </w:r>
    </w:p>
    <w:p>
      <w:r>
        <w:t xml:space="preserve">  1. The Hidden Weight of Stress, Anger, and Worry</w:t>
      </w:r>
    </w:p>
    <w:p>
      <w:r>
        <w:t xml:space="preserve">  2. How Emotional Clutter Builds Up</w:t>
      </w:r>
    </w:p>
    <w:p>
      <w:r>
        <w:t xml:space="preserve">  3. Why Decluttering Matters for Mental Health</w:t>
      </w:r>
    </w:p>
    <w:p>
      <w:r>
        <w:t>Part II: Releasing Stress</w:t>
      </w:r>
    </w:p>
    <w:p>
      <w:r>
        <w:t xml:space="preserve">  4. Recognizing Everyday Stressors</w:t>
      </w:r>
    </w:p>
    <w:p>
      <w:r>
        <w:t xml:space="preserve">  5. Simple Daily Reset Techniques</w:t>
      </w:r>
    </w:p>
    <w:p>
      <w:r>
        <w:t xml:space="preserve">  6. Boundaries: The Stress Filter</w:t>
      </w:r>
    </w:p>
    <w:p>
      <w:r>
        <w:t>Part III: Releasing Anger</w:t>
      </w:r>
    </w:p>
    <w:p>
      <w:r>
        <w:t xml:space="preserve">  7. Anger as an Energy Signal</w:t>
      </w:r>
    </w:p>
    <w:p>
      <w:r>
        <w:t xml:space="preserve">  8. Quick Anger Release Practices</w:t>
      </w:r>
    </w:p>
    <w:p>
      <w:r>
        <w:t xml:space="preserve">  9. Transforming Anger into Clarity</w:t>
      </w:r>
    </w:p>
    <w:p>
      <w:r>
        <w:t>Part IV: Releasing Worry</w:t>
      </w:r>
    </w:p>
    <w:p>
      <w:r>
        <w:t xml:space="preserve">  10. The Cycle of Worry and Overthinking</w:t>
      </w:r>
    </w:p>
    <w:p>
      <w:r>
        <w:t xml:space="preserve">  11. Tools to Interrupt Worry Spirals</w:t>
      </w:r>
    </w:p>
    <w:p>
      <w:r>
        <w:t xml:space="preserve">  12. Building Trust in the Unknown</w:t>
      </w:r>
    </w:p>
    <w:p>
      <w:r>
        <w:t>Part V: Making Space for Joy</w:t>
      </w:r>
    </w:p>
    <w:p>
      <w:r>
        <w:t xml:space="preserve">  13. Replacing Clutter with Calm</w:t>
      </w:r>
    </w:p>
    <w:p>
      <w:r>
        <w:t xml:space="preserve">  14. Cultivating Emotional Minimalism</w:t>
      </w:r>
    </w:p>
    <w:p>
      <w:r>
        <w:t xml:space="preserve">  15. Living Lighter: Choosing Joy Daily</w:t>
      </w:r>
    </w:p>
    <w:p>
      <w:r>
        <w:t>Conclusion: A Life with More Space for Joy</w:t>
      </w:r>
    </w:p>
    <w:p>
      <w:r>
        <w:t>About the Author</w:t>
      </w:r>
    </w:p>
    <w:p>
      <w:r>
        <w:br w:type="page"/>
      </w:r>
    </w:p>
    <w:p>
      <w:pPr>
        <w:pStyle w:val="Heading1"/>
      </w:pPr>
      <w:r>
        <w:t>Introduction – What Is Emotional Decluttering?</w:t>
      </w:r>
    </w:p>
    <w:p>
      <w:r>
        <w:t>Emotional decluttering is the process of becoming aware of, releasing, and organizing the emotions that weigh us down, such as stress, anger, and worry. Like cleaning a cluttered room, it clears space for clarity, peace, and joy. In daily life, emotions accumulate unnoticed, creating tension, distraction, and discomfort. This book offers practical strategies to help you recognize emotional clutter, let go of what no longer serves you, and make room for joy and calm. Each chapter is written in a narrative style that is straightforward, actionable, and easy to integrate into daily routines.</w:t>
      </w:r>
    </w:p>
    <w:p>
      <w:r>
        <w:br w:type="page"/>
      </w:r>
    </w:p>
    <w:p>
      <w:pPr>
        <w:pStyle w:val="Heading1"/>
      </w:pPr>
      <w:r>
        <w:t>Chapter 1: The Hidden Weight of Stress, Anger, and Worry</w:t>
      </w:r>
    </w:p>
    <w:p>
      <w:r>
        <w:t>Emotions like stress, anger, and worry often accumulate silently, creating invisible weight that influences our decisions, mood, and energy. Many people overlook this burden because it does not appear tangible, yet it affects every aspect of life. By acknowledging the hidden weight of these emotions, we can begin to take steps to release them and regain a sense of balance and freedom.</w:t>
      </w:r>
    </w:p>
    <w:p>
      <w:r>
        <w:br w:type="page"/>
      </w:r>
    </w:p>
    <w:p>
      <w:pPr>
        <w:pStyle w:val="Heading1"/>
      </w:pPr>
      <w:r>
        <w:t>Chapter 2: How Emotional Clutter Builds Up</w:t>
      </w:r>
    </w:p>
    <w:p>
      <w:r>
        <w:t>Emotional clutter builds gradually, layer by layer, often through repeated patterns of thought, unresolved conflicts, and habitual stress responses. Just as a messy room becomes harder to navigate, unprocessed emotions make mental and emotional functioning more difficult. Recognizing how these layers accumulate is key to understanding why decluttering is necessary.</w:t>
      </w:r>
    </w:p>
    <w:p>
      <w:r>
        <w:br w:type="page"/>
      </w:r>
    </w:p>
    <w:p>
      <w:pPr>
        <w:pStyle w:val="Heading1"/>
      </w:pPr>
      <w:r>
        <w:t>Chapter 3: Why Decluttering Matters for Mental Health</w:t>
      </w:r>
    </w:p>
    <w:p>
      <w:r>
        <w:t>Decluttering emotions is not simply about feeling better in the moment; it is about cultivating long-term mental clarity, resilience, and inner peace. When we systematically identify and release emotional clutter, we create space for healthier thoughts, better relationships, and a more joyful life. The process strengthens our ability to respond rather than react.</w:t>
      </w:r>
    </w:p>
    <w:p>
      <w:r>
        <w:br w:type="page"/>
      </w:r>
    </w:p>
    <w:p>
      <w:pPr>
        <w:pStyle w:val="Heading1"/>
      </w:pPr>
      <w:r>
        <w:t>Chapter 4: Recognizing Everyday Stressors</w:t>
      </w:r>
    </w:p>
    <w:p>
      <w:r>
        <w:t>Stress is often subtle and accumulates quietly. Everyday stressors—like constant notifications, work deadlines, or minor disagreements—gradually take a toll on our emotional well-being. Recognizing these stressors allows us to address them consciously, distinguishing between what can be managed and what lies beyond our control, which in itself provides relief and reduces tension.</w:t>
      </w:r>
    </w:p>
    <w:p>
      <w:r>
        <w:br w:type="page"/>
      </w:r>
    </w:p>
    <w:p>
      <w:pPr>
        <w:pStyle w:val="Heading1"/>
      </w:pPr>
      <w:r>
        <w:t>Chapter 5: Simple Daily Reset Techniques</w:t>
      </w:r>
    </w:p>
    <w:p>
      <w:r>
        <w:t>Simple daily reset techniques can help prevent stress from building up. Short practices, such as mindful breathing, brief walks, or journaling, provide small but powerful ways to release tension. Integrating these practices consistently helps maintain emotional balance and prevents the accumulation of unnoticed stress.</w:t>
      </w:r>
    </w:p>
    <w:p>
      <w:r>
        <w:br w:type="page"/>
      </w:r>
    </w:p>
    <w:p>
      <w:pPr>
        <w:pStyle w:val="Heading1"/>
      </w:pPr>
      <w:r>
        <w:t>Chapter 6: Boundaries: The Stress Filter</w:t>
      </w:r>
    </w:p>
    <w:p>
      <w:r>
        <w:t>Boundaries act as filters that protect our emotional energy. By setting clear limits on how much we engage with certain demands or people, we prevent emotional clutter from overwhelming us. Healthy boundaries involve understanding our capacity and prioritizing our well-being without guilt or resentment.</w:t>
      </w:r>
    </w:p>
    <w:p>
      <w:r>
        <w:br w:type="page"/>
      </w:r>
    </w:p>
    <w:p>
      <w:pPr>
        <w:pStyle w:val="Heading1"/>
      </w:pPr>
      <w:r>
        <w:t>Chapter 7: Anger as an Energy Signal</w:t>
      </w:r>
    </w:p>
    <w:p>
      <w:r>
        <w:t>Anger is often misunderstood, yet it serves as a valuable energy signal. When we feel anger, it indicates that something is out of alignment with our values or needs. Recognizing anger as a messenger rather than a problem allows us to channel it constructively instead of letting it fester into emotional clutter.</w:t>
      </w:r>
    </w:p>
    <w:p>
      <w:r>
        <w:br w:type="page"/>
      </w:r>
    </w:p>
    <w:p>
      <w:pPr>
        <w:pStyle w:val="Heading1"/>
      </w:pPr>
      <w:r>
        <w:t>Chapter 8: Quick Anger Release Practices</w:t>
      </w:r>
    </w:p>
    <w:p>
      <w:r>
        <w:t>Quick anger release practices, such as deep breathing, expressing feelings through writing, or physical movement, provide immediate relief. These techniques help dissipate intense emotions before they escalate, allowing clarity to return and preventing the buildup of tension.</w:t>
      </w:r>
    </w:p>
    <w:p>
      <w:r>
        <w:br w:type="page"/>
      </w:r>
    </w:p>
    <w:p>
      <w:pPr>
        <w:pStyle w:val="Heading1"/>
      </w:pPr>
      <w:r>
        <w:t>Chapter 9: Transforming Anger into Clarity</w:t>
      </w:r>
    </w:p>
    <w:p>
      <w:r>
        <w:t>Transforming anger into clarity involves reflection and understanding. By analyzing the cause of our anger calmly, we can uncover unmet needs or unresolved conflicts. This insight enables us to address the underlying issues rather than merely reacting to the emotion, thus creating a path toward emotional freedom.</w:t>
      </w:r>
    </w:p>
    <w:p>
      <w:r>
        <w:br w:type="page"/>
      </w:r>
    </w:p>
    <w:p>
      <w:pPr>
        <w:pStyle w:val="Heading1"/>
      </w:pPr>
      <w:r>
        <w:t>Chapter 10: The Cycle of Worry and Overthinking</w:t>
      </w:r>
    </w:p>
    <w:p>
      <w:r>
        <w:t>Worry often follows a repetitive cycle, with thoughts looping continuously and creating a sense of helplessness. Understanding the patterns of overthinking is the first step to breaking this cycle and regaining peace of mind. Awareness allows us to step back and observe our thoughts without being swept away by them.</w:t>
      </w:r>
    </w:p>
    <w:p>
      <w:r>
        <w:br w:type="page"/>
      </w:r>
    </w:p>
    <w:p>
      <w:pPr>
        <w:pStyle w:val="Heading1"/>
      </w:pPr>
      <w:r>
        <w:t>Chapter 11: Tools to Interrupt Worry Spirals</w:t>
      </w:r>
    </w:p>
    <w:p>
      <w:r>
        <w:t>Tools to interrupt worry spirals include mindfulness practices, grounding techniques, and redirecting attention to tangible tasks or the present moment. These interventions help prevent worry from dominating our mental space, allowing for clearer thinking and emotional relief.</w:t>
      </w:r>
    </w:p>
    <w:p>
      <w:r>
        <w:br w:type="page"/>
      </w:r>
    </w:p>
    <w:p>
      <w:pPr>
        <w:pStyle w:val="Heading1"/>
      </w:pPr>
      <w:r>
        <w:t>Chapter 12: Building Trust in the Unknown</w:t>
      </w:r>
    </w:p>
    <w:p>
      <w:r>
        <w:t>Building trust in the unknown is essential for releasing worry. Accepting uncertainty as a natural part of life reduces the compulsion to control every outcome. Through small, deliberate practices, we strengthen our ability to face the future with calm and confidence.</w:t>
      </w:r>
    </w:p>
    <w:p>
      <w:r>
        <w:br w:type="page"/>
      </w:r>
    </w:p>
    <w:p>
      <w:pPr>
        <w:pStyle w:val="Heading1"/>
      </w:pPr>
      <w:r>
        <w:t>Chapter 13: Replacing Clutter with Calm</w:t>
      </w:r>
    </w:p>
    <w:p>
      <w:r>
        <w:t>Replacing clutter with calm requires intentional space-making in our minds and lives. By letting go of unnecessary concerns and organizing our thoughts, we invite serenity and focus. This practice creates an environment where joy and clarity can flourish.</w:t>
      </w:r>
    </w:p>
    <w:p>
      <w:r>
        <w:br w:type="page"/>
      </w:r>
    </w:p>
    <w:p>
      <w:pPr>
        <w:pStyle w:val="Heading1"/>
      </w:pPr>
      <w:r>
        <w:t>Chapter 14: Cultivating Emotional Minimalism</w:t>
      </w:r>
    </w:p>
    <w:p>
      <w:r>
        <w:t>Cultivating emotional minimalism means consciously choosing which thoughts and feelings to carry forward and which to release. By simplifying our emotional landscape, we reduce overwhelm and increase our capacity to experience positive emotions fully.</w:t>
      </w:r>
    </w:p>
    <w:p>
      <w:r>
        <w:br w:type="page"/>
      </w:r>
    </w:p>
    <w:p>
      <w:pPr>
        <w:pStyle w:val="Heading1"/>
      </w:pPr>
      <w:r>
        <w:t>Chapter 15: Living Lighter: Choosing Joy Daily</w:t>
      </w:r>
    </w:p>
    <w:p>
      <w:r>
        <w:t>Living lighter by choosing joy involves integrating the lessons of decluttering into everyday life. It is about making mindful choices that prioritize peace, engagement, and gratitude, ensuring that our days are guided by presence and emotional clarity rather than clutter and tension.</w:t>
      </w:r>
    </w:p>
    <w:p>
      <w:r>
        <w:br w:type="page"/>
      </w:r>
    </w:p>
    <w:p>
      <w:pPr>
        <w:pStyle w:val="Heading1"/>
      </w:pPr>
      <w:r>
        <w:t>Conclusion: A Life with More Space for Joy</w:t>
      </w:r>
    </w:p>
    <w:p>
      <w:r>
        <w:t>Emotional decluttering is an ongoing practice rather than a one-time task. By consistently identifying, processing, and releasing stress, anger, and worry, we create the mental and emotional space necessary for joy, calm, and clarity. The small, deliberate actions outlined in this book accumulate over time, transforming how we experience daily life and allowing us to live with greater presence, resilience, and fulfillment.</w:t>
      </w:r>
    </w:p>
    <w:p>
      <w:r>
        <w:br w:type="page"/>
      </w:r>
    </w:p>
    <w:p>
      <w:pPr>
        <w:pStyle w:val="Heading1"/>
      </w:pPr>
      <w:r>
        <w:t>About the Author</w:t>
      </w:r>
    </w:p>
    <w:p>
      <w:r>
        <w:t>Sanki Suchiang is a writer and creator passionate about emotional well-being and practical self-help. Drawing from psychology, mindfulness, and everyday practices, Sanki provides accessible guidance for releasing emotional clutter and building a life of clarity, peace, and joy.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