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9F0DD" w14:textId="57701864" w:rsidR="005C7508" w:rsidRDefault="00851C82" w:rsidP="00433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851C82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SYNTHETIC PATIENT DATA GENERATION DOCUMENTATION</w:t>
      </w:r>
    </w:p>
    <w:p w14:paraId="65758763" w14:textId="77777777" w:rsidR="00851C82" w:rsidRDefault="00851C82" w:rsidP="00433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3B288B58" w14:textId="70A1171C" w:rsidR="00851C82" w:rsidRPr="004B11D2" w:rsidRDefault="002232D3" w:rsidP="004B11D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B11D2">
        <w:rPr>
          <w:rFonts w:ascii="Times New Roman" w:hAnsi="Times New Roman" w:cs="Times New Roman"/>
          <w:b/>
          <w:bCs/>
          <w:lang w:val="en-US"/>
        </w:rPr>
        <w:t>OVERVIEW:</w:t>
      </w:r>
    </w:p>
    <w:p w14:paraId="481CD1C1" w14:textId="77777777" w:rsidR="00433206" w:rsidRDefault="00433206" w:rsidP="00433206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571BD45" w14:textId="77777777" w:rsidR="00433206" w:rsidRPr="00433206" w:rsidRDefault="00433206" w:rsidP="004332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3206">
        <w:rPr>
          <w:rFonts w:ascii="Times New Roman" w:hAnsi="Times New Roman" w:cs="Times New Roman"/>
        </w:rPr>
        <w:t>This document outlines the methodology, logic, and constraints applied during the generation of synthetic patient data for a healthcare dataset using Python. The data generation process was guided by two key resources:</w:t>
      </w:r>
    </w:p>
    <w:p w14:paraId="7776C526" w14:textId="77777777" w:rsidR="00433206" w:rsidRPr="00433206" w:rsidRDefault="00433206" w:rsidP="0043320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33206">
        <w:rPr>
          <w:rFonts w:ascii="Times New Roman" w:hAnsi="Times New Roman" w:cs="Times New Roman"/>
        </w:rPr>
        <w:t>Table Artifacts.xlsx – This file defined the schema, data types, null constraints, format types, and statistical values (e.g., average, standard deviation) for each column.</w:t>
      </w:r>
    </w:p>
    <w:p w14:paraId="22762EC7" w14:textId="77777777" w:rsidR="00433206" w:rsidRPr="00433206" w:rsidRDefault="00433206" w:rsidP="0043320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33206">
        <w:rPr>
          <w:rFonts w:ascii="Times New Roman" w:hAnsi="Times New Roman" w:cs="Times New Roman"/>
        </w:rPr>
        <w:t xml:space="preserve">Logical Artifacts.xlsx – This file provided grouped logical relationships and the required count of records for each combination of features like district, specialty, sub-specialty, doctor, procedure type, category, and age. </w:t>
      </w:r>
      <w:r w:rsidRPr="00433206">
        <w:rPr>
          <w:rFonts w:ascii="Times New Roman" w:hAnsi="Times New Roman" w:cs="Times New Roman"/>
          <w:i/>
          <w:iCs/>
        </w:rPr>
        <w:t>Note: The logical artifact content was authored by the user.</w:t>
      </w:r>
    </w:p>
    <w:p w14:paraId="24CC4A96" w14:textId="77777777" w:rsidR="00433206" w:rsidRDefault="00433206" w:rsidP="00433206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3B74BB1" w14:textId="1388D1F8" w:rsidR="00BA7478" w:rsidRPr="004B11D2" w:rsidRDefault="002232D3" w:rsidP="004B11D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B11D2">
        <w:rPr>
          <w:rFonts w:ascii="Times New Roman" w:hAnsi="Times New Roman" w:cs="Times New Roman"/>
          <w:b/>
          <w:bCs/>
          <w:lang w:val="en-US"/>
        </w:rPr>
        <w:t>DATA SOURCES AND CONFIGURATION:</w:t>
      </w:r>
    </w:p>
    <w:p w14:paraId="3D3C5329" w14:textId="77777777" w:rsidR="00BA7478" w:rsidRDefault="00BA7478" w:rsidP="00433206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710C204" w14:textId="0AB4C1F4" w:rsidR="00BA7478" w:rsidRPr="00BA7478" w:rsidRDefault="00BA7478" w:rsidP="00BA74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Fake Data Library: Used Faker with the Australian locale (en_AU) to generate location-specific synthetic data.</w:t>
      </w:r>
    </w:p>
    <w:p w14:paraId="28EFCFFF" w14:textId="1F3765D1" w:rsidR="00BA7478" w:rsidRPr="00BA7478" w:rsidRDefault="00BA7478" w:rsidP="00BA74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Files Used:</w:t>
      </w:r>
    </w:p>
    <w:p w14:paraId="130B3A7D" w14:textId="77777777" w:rsidR="00BA7478" w:rsidRPr="00BA7478" w:rsidRDefault="00BA7478" w:rsidP="00BA747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Updated_Logical_Artifacts.xlsx: Provided base logical groupings and record counts.</w:t>
      </w:r>
    </w:p>
    <w:p w14:paraId="30CF8083" w14:textId="77777777" w:rsidR="00BA7478" w:rsidRPr="00BA7478" w:rsidRDefault="00BA7478" w:rsidP="00BA747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A7478">
        <w:rPr>
          <w:rFonts w:ascii="Times New Roman" w:hAnsi="Times New Roman" w:cs="Times New Roman"/>
        </w:rPr>
        <w:t>Latest_Artifacts.xlsx (Table Artifacts sheet): Defined data rules for generation.</w:t>
      </w:r>
    </w:p>
    <w:p w14:paraId="4B81A4D3" w14:textId="77777777" w:rsidR="00BA7478" w:rsidRDefault="00BA7478" w:rsidP="0043320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B3F2CEC" w14:textId="5657CE91" w:rsidR="00BA7478" w:rsidRPr="004B11D2" w:rsidRDefault="002232D3" w:rsidP="004B11D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B11D2">
        <w:rPr>
          <w:rFonts w:ascii="Times New Roman" w:hAnsi="Times New Roman" w:cs="Times New Roman"/>
          <w:b/>
          <w:bCs/>
          <w:lang w:val="en-US"/>
        </w:rPr>
        <w:t>KEY GENERATION RULES &amp; CONSTRAINTS:</w:t>
      </w:r>
    </w:p>
    <w:p w14:paraId="02882C29" w14:textId="77777777" w:rsidR="00401716" w:rsidRDefault="00401716" w:rsidP="00433206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5683A52" w14:textId="0728F3C3" w:rsidR="00401716" w:rsidRPr="00401716" w:rsidRDefault="00401716" w:rsidP="004017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01716">
        <w:rPr>
          <w:rFonts w:ascii="Times New Roman" w:hAnsi="Times New Roman" w:cs="Times New Roman"/>
          <w:b/>
          <w:bCs/>
        </w:rPr>
        <w:t>General Rules:</w:t>
      </w:r>
    </w:p>
    <w:p w14:paraId="7A9226A4" w14:textId="77777777" w:rsidR="00401716" w:rsidRPr="00401716" w:rsidRDefault="00401716" w:rsidP="004017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</w:rPr>
        <w:t>Each record is synthesized based on the constraints and structure defined in the artifacts.</w:t>
      </w:r>
    </w:p>
    <w:p w14:paraId="53E14D06" w14:textId="77777777" w:rsidR="00401716" w:rsidRPr="00401716" w:rsidRDefault="00401716" w:rsidP="004017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</w:rPr>
        <w:t>A patient_counter ensures unique patient IDs.</w:t>
      </w:r>
    </w:p>
    <w:p w14:paraId="0554CB4E" w14:textId="77777777" w:rsidR="00401716" w:rsidRDefault="00401716" w:rsidP="004017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</w:rPr>
        <w:t>Null values are applied probabilistically using the null_percentage from the Table Artifacts.</w:t>
      </w:r>
    </w:p>
    <w:p w14:paraId="31B68852" w14:textId="77777777" w:rsidR="00401716" w:rsidRPr="00401716" w:rsidRDefault="00401716" w:rsidP="0040171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0826EF" w14:textId="0569895F" w:rsidR="00401716" w:rsidRPr="00401716" w:rsidRDefault="00401716" w:rsidP="004017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01716">
        <w:rPr>
          <w:rFonts w:ascii="Times New Roman" w:hAnsi="Times New Roman" w:cs="Times New Roman"/>
          <w:b/>
          <w:bCs/>
        </w:rPr>
        <w:t>Logical Constraints:</w:t>
      </w:r>
    </w:p>
    <w:p w14:paraId="50CA701F" w14:textId="77777777" w:rsidR="00401716" w:rsidRPr="00401716" w:rsidRDefault="00401716" w:rsidP="0040171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</w:rPr>
        <w:t>Logical combinations of ExtractDate, District, FacilityDesc, SpecialtyName, SubSpecialtyName, DoctorName, ProcedureType, Category, and Age were used to generate matching records.</w:t>
      </w:r>
    </w:p>
    <w:p w14:paraId="013C322D" w14:textId="77777777" w:rsidR="00401716" w:rsidRDefault="00401716" w:rsidP="0040171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</w:rPr>
        <w:t>The count of records for each combination was exactly matched.</w:t>
      </w:r>
    </w:p>
    <w:p w14:paraId="6F8DC40A" w14:textId="77777777" w:rsidR="00401716" w:rsidRPr="00401716" w:rsidRDefault="00401716" w:rsidP="0040171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5DA4D0" w14:textId="2AD273E2" w:rsidR="00401716" w:rsidRPr="00401716" w:rsidRDefault="00401716" w:rsidP="004017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01716">
        <w:rPr>
          <w:rFonts w:ascii="Times New Roman" w:hAnsi="Times New Roman" w:cs="Times New Roman"/>
          <w:b/>
          <w:bCs/>
        </w:rPr>
        <w:t>Demographic Fields:</w:t>
      </w:r>
    </w:p>
    <w:p w14:paraId="0C88AFCF" w14:textId="77777777" w:rsidR="00401716" w:rsidRPr="00401716" w:rsidRDefault="00401716" w:rsidP="0040171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PatientGNames, PatientSurname</w:t>
      </w:r>
      <w:r w:rsidRPr="00401716">
        <w:rPr>
          <w:rFonts w:ascii="Times New Roman" w:hAnsi="Times New Roman" w:cs="Times New Roman"/>
        </w:rPr>
        <w:t>: Generated using gender-specific names.</w:t>
      </w:r>
    </w:p>
    <w:p w14:paraId="72CD5AF5" w14:textId="77777777" w:rsidR="00401716" w:rsidRPr="00401716" w:rsidRDefault="00401716" w:rsidP="0040171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PatientGender and GenderCode</w:t>
      </w:r>
      <w:r w:rsidRPr="00401716">
        <w:rPr>
          <w:rFonts w:ascii="Times New Roman" w:hAnsi="Times New Roman" w:cs="Times New Roman"/>
        </w:rPr>
        <w:t>: Consistent, binary gender based on name.</w:t>
      </w:r>
    </w:p>
    <w:p w14:paraId="4B276323" w14:textId="77777777" w:rsidR="00401716" w:rsidRDefault="00401716" w:rsidP="0040171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PatientDoB</w:t>
      </w:r>
      <w:r w:rsidRPr="00401716">
        <w:rPr>
          <w:rFonts w:ascii="Times New Roman" w:hAnsi="Times New Roman" w:cs="Times New Roman"/>
        </w:rPr>
        <w:t>: Derived from Age to ensure internal consistency.</w:t>
      </w:r>
    </w:p>
    <w:p w14:paraId="106B0038" w14:textId="77777777" w:rsidR="00401716" w:rsidRPr="00401716" w:rsidRDefault="00401716" w:rsidP="0040171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13128D" w14:textId="623C9051" w:rsidR="00401716" w:rsidRPr="00401716" w:rsidRDefault="00401716" w:rsidP="004017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01716">
        <w:rPr>
          <w:rFonts w:ascii="Times New Roman" w:hAnsi="Times New Roman" w:cs="Times New Roman"/>
          <w:b/>
          <w:bCs/>
        </w:rPr>
        <w:t>Location Fields:</w:t>
      </w:r>
    </w:p>
    <w:p w14:paraId="13BB8716" w14:textId="77777777" w:rsidR="00401716" w:rsidRDefault="00401716" w:rsidP="0040171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PatientSuburb &amp; PostCode</w:t>
      </w:r>
      <w:r w:rsidRPr="00401716">
        <w:rPr>
          <w:rFonts w:ascii="Times New Roman" w:hAnsi="Times New Roman" w:cs="Times New Roman"/>
        </w:rPr>
        <w:t>: Generated using Faker to reflect Australian regions.</w:t>
      </w:r>
    </w:p>
    <w:p w14:paraId="7781B69A" w14:textId="77777777" w:rsidR="00401716" w:rsidRPr="00401716" w:rsidRDefault="00401716" w:rsidP="0040171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3A24FF" w14:textId="5239F943" w:rsidR="00401716" w:rsidRPr="00401716" w:rsidRDefault="00401716" w:rsidP="004017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01716">
        <w:rPr>
          <w:rFonts w:ascii="Times New Roman" w:hAnsi="Times New Roman" w:cs="Times New Roman"/>
          <w:b/>
          <w:bCs/>
        </w:rPr>
        <w:t>Categorical Fields:</w:t>
      </w:r>
    </w:p>
    <w:p w14:paraId="7DAA017B" w14:textId="77777777" w:rsidR="00401716" w:rsidRPr="00401716" w:rsidRDefault="00401716" w:rsidP="0040171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DoctorCode, SpecialtyCode, SubSpecialtyCode, Facility, Unit</w:t>
      </w:r>
      <w:r w:rsidRPr="00401716">
        <w:rPr>
          <w:rFonts w:ascii="Times New Roman" w:hAnsi="Times New Roman" w:cs="Times New Roman"/>
        </w:rPr>
        <w:t>: Consistent for identical names.</w:t>
      </w:r>
    </w:p>
    <w:p w14:paraId="7E07CA62" w14:textId="77777777" w:rsidR="00401716" w:rsidRPr="00401716" w:rsidRDefault="00401716" w:rsidP="0040171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TheatreSpecialtyName</w:t>
      </w:r>
      <w:r w:rsidRPr="00401716">
        <w:rPr>
          <w:rFonts w:ascii="Times New Roman" w:hAnsi="Times New Roman" w:cs="Times New Roman"/>
        </w:rPr>
        <w:t>: Same as SubSpecialtyName.</w:t>
      </w:r>
    </w:p>
    <w:p w14:paraId="0BEC17CD" w14:textId="77777777" w:rsidR="00401716" w:rsidRDefault="00401716" w:rsidP="0040171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ElectiveID</w:t>
      </w:r>
      <w:r w:rsidRPr="00401716">
        <w:rPr>
          <w:rFonts w:ascii="Times New Roman" w:hAnsi="Times New Roman" w:cs="Times New Roman"/>
        </w:rPr>
        <w:t>: Unique per sub-specialty and patient, formatted as EI-&lt;SubSpecCode&gt;-&lt;PatientNumber&gt;.</w:t>
      </w:r>
    </w:p>
    <w:p w14:paraId="34BD6928" w14:textId="77777777" w:rsidR="00401716" w:rsidRPr="00401716" w:rsidRDefault="00401716" w:rsidP="0040171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59D33C" w14:textId="1A9FAFF0" w:rsidR="00401716" w:rsidRPr="00401716" w:rsidRDefault="00401716" w:rsidP="004017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01716">
        <w:rPr>
          <w:rFonts w:ascii="Times New Roman" w:hAnsi="Times New Roman" w:cs="Times New Roman"/>
          <w:b/>
          <w:bCs/>
        </w:rPr>
        <w:t>Medical Fields:</w:t>
      </w:r>
    </w:p>
    <w:p w14:paraId="400994BD" w14:textId="77777777" w:rsidR="00401716" w:rsidRPr="00401716" w:rsidRDefault="00401716" w:rsidP="0040171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Procedure Mapping</w:t>
      </w:r>
      <w:r w:rsidRPr="00401716">
        <w:rPr>
          <w:rFonts w:ascii="Times New Roman" w:hAnsi="Times New Roman" w:cs="Times New Roman"/>
        </w:rPr>
        <w:t>: Based on ProcedureType, a consistent PrimaryProcedureDesc and PrimaryProcedureCode were assigned.</w:t>
      </w:r>
    </w:p>
    <w:p w14:paraId="4A9BFEE3" w14:textId="77777777" w:rsidR="00401716" w:rsidRPr="00401716" w:rsidRDefault="00401716" w:rsidP="0040171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NRFCReason and NRFSComment</w:t>
      </w:r>
      <w:r w:rsidRPr="00401716">
        <w:rPr>
          <w:rFonts w:ascii="Times New Roman" w:hAnsi="Times New Roman" w:cs="Times New Roman"/>
        </w:rPr>
        <w:t>: Meaningful reasons and comments provided only for NRFC categories.</w:t>
      </w:r>
    </w:p>
    <w:p w14:paraId="5D8E1757" w14:textId="77777777" w:rsidR="00401716" w:rsidRDefault="00401716" w:rsidP="0040171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SurgeryReadyDate</w:t>
      </w:r>
      <w:r w:rsidRPr="00401716">
        <w:rPr>
          <w:rFonts w:ascii="Times New Roman" w:hAnsi="Times New Roman" w:cs="Times New Roman"/>
        </w:rPr>
        <w:t>: Randomized within a realistic window.</w:t>
      </w:r>
    </w:p>
    <w:p w14:paraId="5079F720" w14:textId="77777777" w:rsidR="00401716" w:rsidRPr="00401716" w:rsidRDefault="00401716" w:rsidP="0040171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224C62" w14:textId="511613F0" w:rsidR="00401716" w:rsidRPr="00401716" w:rsidRDefault="00401716" w:rsidP="004017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01716">
        <w:rPr>
          <w:rFonts w:ascii="Times New Roman" w:hAnsi="Times New Roman" w:cs="Times New Roman"/>
          <w:b/>
          <w:bCs/>
        </w:rPr>
        <w:t>Status Logic:</w:t>
      </w:r>
    </w:p>
    <w:p w14:paraId="51D91508" w14:textId="77777777" w:rsidR="00401716" w:rsidRPr="00401716" w:rsidRDefault="00401716" w:rsidP="00401716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CurrentStatusCode</w:t>
      </w:r>
      <w:r w:rsidRPr="00401716">
        <w:rPr>
          <w:rFonts w:ascii="Times New Roman" w:hAnsi="Times New Roman" w:cs="Times New Roman"/>
        </w:rPr>
        <w:t xml:space="preserve"> is generated based on Category:</w:t>
      </w:r>
    </w:p>
    <w:p w14:paraId="1008AE0C" w14:textId="77777777" w:rsidR="00401716" w:rsidRPr="00401716" w:rsidRDefault="00401716" w:rsidP="00401716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</w:rPr>
        <w:t>'NRFC' → 'R' (Removed)</w:t>
      </w:r>
    </w:p>
    <w:p w14:paraId="3809C98B" w14:textId="77777777" w:rsidR="00401716" w:rsidRPr="00401716" w:rsidRDefault="00401716" w:rsidP="00401716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</w:rPr>
        <w:t>'E', '1', '2', '3' → 'B' (Booked)</w:t>
      </w:r>
    </w:p>
    <w:p w14:paraId="6A85A266" w14:textId="77777777" w:rsidR="00401716" w:rsidRPr="00401716" w:rsidRDefault="00401716" w:rsidP="00401716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</w:rPr>
        <w:t>Else → 'W' (Waiting)</w:t>
      </w:r>
    </w:p>
    <w:p w14:paraId="23B41925" w14:textId="77777777" w:rsidR="00401716" w:rsidRDefault="00401716" w:rsidP="00401716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CurrentStatus</w:t>
      </w:r>
      <w:r w:rsidRPr="00401716">
        <w:rPr>
          <w:rFonts w:ascii="Times New Roman" w:hAnsi="Times New Roman" w:cs="Times New Roman"/>
        </w:rPr>
        <w:t xml:space="preserve"> is mapped from the code using: { 'B': 'Booked', 'C': 'Cancelled', 'W': 'Waiting', 'R': 'Removed' }</w:t>
      </w:r>
    </w:p>
    <w:p w14:paraId="16230460" w14:textId="77777777" w:rsidR="00401716" w:rsidRPr="00401716" w:rsidRDefault="00401716" w:rsidP="0040171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355E1B" w14:textId="782A6E28" w:rsidR="00401716" w:rsidRPr="00401716" w:rsidRDefault="00401716" w:rsidP="004017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01716">
        <w:rPr>
          <w:rFonts w:ascii="Times New Roman" w:hAnsi="Times New Roman" w:cs="Times New Roman"/>
          <w:b/>
          <w:bCs/>
        </w:rPr>
        <w:t>Operational Fields:</w:t>
      </w:r>
    </w:p>
    <w:p w14:paraId="4D681E74" w14:textId="77777777" w:rsidR="00401716" w:rsidRPr="00401716" w:rsidRDefault="00401716" w:rsidP="0040171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ReadyForCareDate, OperationDate</w:t>
      </w:r>
      <w:r w:rsidRPr="00401716">
        <w:rPr>
          <w:rFonts w:ascii="Times New Roman" w:hAnsi="Times New Roman" w:cs="Times New Roman"/>
        </w:rPr>
        <w:t>: Plausible intervals based on surgery readiness.</w:t>
      </w:r>
    </w:p>
    <w:p w14:paraId="2E653084" w14:textId="77777777" w:rsidR="00401716" w:rsidRPr="00401716" w:rsidRDefault="00401716" w:rsidP="0040171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NRFCDays and FutureNRFCDays</w:t>
      </w:r>
      <w:r w:rsidRPr="00401716">
        <w:rPr>
          <w:rFonts w:ascii="Times New Roman" w:hAnsi="Times New Roman" w:cs="Times New Roman"/>
        </w:rPr>
        <w:t>: Derived logically.</w:t>
      </w:r>
    </w:p>
    <w:p w14:paraId="7B0312C3" w14:textId="77777777" w:rsidR="00401716" w:rsidRPr="00401716" w:rsidRDefault="00401716" w:rsidP="0040171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EstimatedLOS</w:t>
      </w:r>
      <w:r w:rsidRPr="00401716">
        <w:rPr>
          <w:rFonts w:ascii="Times New Roman" w:hAnsi="Times New Roman" w:cs="Times New Roman"/>
        </w:rPr>
        <w:t>: Always NULL as per requirement.</w:t>
      </w:r>
    </w:p>
    <w:p w14:paraId="3FF3C8BD" w14:textId="77777777" w:rsidR="00401716" w:rsidRPr="00401716" w:rsidRDefault="00401716" w:rsidP="0040171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EstProcMins, SourceEstProcMin</w:t>
      </w:r>
      <w:r w:rsidRPr="00401716">
        <w:rPr>
          <w:rFonts w:ascii="Times New Roman" w:hAnsi="Times New Roman" w:cs="Times New Roman"/>
        </w:rPr>
        <w:t>: Positive values based on average and standard deviation.</w:t>
      </w:r>
    </w:p>
    <w:p w14:paraId="0668C4EB" w14:textId="77777777" w:rsidR="00401716" w:rsidRPr="00401716" w:rsidRDefault="00401716" w:rsidP="0040171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WaitGroup</w:t>
      </w:r>
      <w:r w:rsidRPr="00401716">
        <w:rPr>
          <w:rFonts w:ascii="Times New Roman" w:hAnsi="Times New Roman" w:cs="Times New Roman"/>
        </w:rPr>
        <w:t>: Based on Category.</w:t>
      </w:r>
    </w:p>
    <w:p w14:paraId="7C571F11" w14:textId="77777777" w:rsidR="00401716" w:rsidRDefault="00401716" w:rsidP="0040171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1716">
        <w:rPr>
          <w:rFonts w:ascii="Times New Roman" w:hAnsi="Times New Roman" w:cs="Times New Roman"/>
          <w:b/>
          <w:bCs/>
        </w:rPr>
        <w:t>BookedBeyondBreach &amp; Outsourcing</w:t>
      </w:r>
      <w:r w:rsidRPr="00401716">
        <w:rPr>
          <w:rFonts w:ascii="Times New Roman" w:hAnsi="Times New Roman" w:cs="Times New Roman"/>
        </w:rPr>
        <w:t>: Yes/No random values depending on logical status.</w:t>
      </w:r>
    </w:p>
    <w:p w14:paraId="6E6D0B13" w14:textId="77777777" w:rsidR="00033993" w:rsidRPr="00401716" w:rsidRDefault="00033993" w:rsidP="0003399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D1B90B" w14:textId="0FB51CF4" w:rsidR="00401716" w:rsidRDefault="00033993" w:rsidP="0003399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39DFCCBA" w14:textId="77777777" w:rsidR="00033993" w:rsidRDefault="00033993" w:rsidP="0003399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2F72992" w14:textId="5F921BA9" w:rsidR="00033993" w:rsidRPr="00033993" w:rsidRDefault="00033993" w:rsidP="0003399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generated data was written to </w:t>
      </w:r>
      <w:r>
        <w:rPr>
          <w:rFonts w:ascii="Times New Roman" w:hAnsi="Times New Roman" w:cs="Times New Roman"/>
          <w:b/>
          <w:bCs/>
          <w:lang w:val="en-US"/>
        </w:rPr>
        <w:t xml:space="preserve">Synthetic_Patient_Data.xlsx </w:t>
      </w:r>
      <w:r>
        <w:rPr>
          <w:rFonts w:ascii="Times New Roman" w:hAnsi="Times New Roman" w:cs="Times New Roman"/>
          <w:lang w:val="en-US"/>
        </w:rPr>
        <w:t>and contains all constraints and logical mappings as per the design.</w:t>
      </w:r>
    </w:p>
    <w:sectPr w:rsidR="00033993" w:rsidRPr="00033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1CF"/>
    <w:multiLevelType w:val="hybridMultilevel"/>
    <w:tmpl w:val="C9AEC53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30AE"/>
    <w:multiLevelType w:val="multilevel"/>
    <w:tmpl w:val="97B0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067B9"/>
    <w:multiLevelType w:val="hybridMultilevel"/>
    <w:tmpl w:val="B910501E"/>
    <w:lvl w:ilvl="0" w:tplc="7896A7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A4EA9"/>
    <w:multiLevelType w:val="multilevel"/>
    <w:tmpl w:val="DE6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A3EAE"/>
    <w:multiLevelType w:val="multilevel"/>
    <w:tmpl w:val="B1D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45412"/>
    <w:multiLevelType w:val="multilevel"/>
    <w:tmpl w:val="1E8E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05A38"/>
    <w:multiLevelType w:val="multilevel"/>
    <w:tmpl w:val="B5EC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810C4"/>
    <w:multiLevelType w:val="hybridMultilevel"/>
    <w:tmpl w:val="00E4ACB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426357"/>
    <w:multiLevelType w:val="multilevel"/>
    <w:tmpl w:val="B79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51DCB"/>
    <w:multiLevelType w:val="multilevel"/>
    <w:tmpl w:val="66C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02F73"/>
    <w:multiLevelType w:val="multilevel"/>
    <w:tmpl w:val="FB0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452FE"/>
    <w:multiLevelType w:val="multilevel"/>
    <w:tmpl w:val="5374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0E546A"/>
    <w:multiLevelType w:val="multilevel"/>
    <w:tmpl w:val="404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9128">
    <w:abstractNumId w:val="11"/>
  </w:num>
  <w:num w:numId="2" w16cid:durableId="957759979">
    <w:abstractNumId w:val="3"/>
  </w:num>
  <w:num w:numId="3" w16cid:durableId="1859930836">
    <w:abstractNumId w:val="0"/>
  </w:num>
  <w:num w:numId="4" w16cid:durableId="1447893296">
    <w:abstractNumId w:val="8"/>
  </w:num>
  <w:num w:numId="5" w16cid:durableId="1763181945">
    <w:abstractNumId w:val="10"/>
  </w:num>
  <w:num w:numId="6" w16cid:durableId="301810054">
    <w:abstractNumId w:val="6"/>
  </w:num>
  <w:num w:numId="7" w16cid:durableId="1953585274">
    <w:abstractNumId w:val="12"/>
  </w:num>
  <w:num w:numId="8" w16cid:durableId="603533709">
    <w:abstractNumId w:val="4"/>
  </w:num>
  <w:num w:numId="9" w16cid:durableId="159660651">
    <w:abstractNumId w:val="5"/>
  </w:num>
  <w:num w:numId="10" w16cid:durableId="196546403">
    <w:abstractNumId w:val="9"/>
  </w:num>
  <w:num w:numId="11" w16cid:durableId="1328091686">
    <w:abstractNumId w:val="1"/>
  </w:num>
  <w:num w:numId="12" w16cid:durableId="105463554">
    <w:abstractNumId w:val="7"/>
  </w:num>
  <w:num w:numId="13" w16cid:durableId="1437553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82"/>
    <w:rsid w:val="00033993"/>
    <w:rsid w:val="002232D3"/>
    <w:rsid w:val="00401716"/>
    <w:rsid w:val="00433206"/>
    <w:rsid w:val="004B11D2"/>
    <w:rsid w:val="005C7508"/>
    <w:rsid w:val="00851C82"/>
    <w:rsid w:val="00B10EEA"/>
    <w:rsid w:val="00BA6F55"/>
    <w:rsid w:val="00BA7478"/>
    <w:rsid w:val="00C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9069"/>
  <w15:chartTrackingRefBased/>
  <w15:docId w15:val="{E343C474-74B0-46D6-B489-1F02218E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Suchindran Srinivasan</dc:creator>
  <cp:keywords/>
  <dc:description/>
  <cp:lastModifiedBy>Suchindran Srinivasan</cp:lastModifiedBy>
  <cp:revision>8</cp:revision>
  <dcterms:created xsi:type="dcterms:W3CDTF">2025-05-01T01:40:00Z</dcterms:created>
  <dcterms:modified xsi:type="dcterms:W3CDTF">2025-05-01T01:50:00Z</dcterms:modified>
</cp:coreProperties>
</file>