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0EF6" w14:textId="77777777" w:rsidR="00FF7631" w:rsidRDefault="00000000">
      <w:pPr>
        <w:spacing w:after="300"/>
        <w:rPr>
          <w:rFonts w:ascii="Roboto" w:eastAsia="Roboto" w:hAnsi="Roboto" w:cs="Roboto"/>
          <w:b/>
          <w:bCs/>
          <w:color w:val="1F1F1F"/>
          <w:sz w:val="44"/>
          <w:szCs w:val="44"/>
        </w:rPr>
      </w:pPr>
      <w:r>
        <w:rPr>
          <w:rFonts w:ascii="Roboto" w:eastAsia="Roboto" w:hAnsi="Roboto" w:cs="Roboto"/>
          <w:b/>
          <w:bCs/>
          <w:color w:val="1F1F1F"/>
          <w:sz w:val="44"/>
          <w:szCs w:val="44"/>
        </w:rPr>
        <w:t>Tentative 10-Week Summer Project Plans</w:t>
      </w:r>
    </w:p>
    <w:p w14:paraId="73F59BFA" w14:textId="77777777" w:rsidR="00FF7631" w:rsidRDefault="00000000">
      <w:pPr>
        <w:pStyle w:val="Heading1"/>
        <w:spacing w:after="300"/>
        <w:jc w:val="both"/>
        <w:rPr>
          <w:sz w:val="40"/>
          <w:szCs w:val="40"/>
        </w:rPr>
      </w:pPr>
      <w:bookmarkStart w:id="0" w:name="_ga5xczyc9c1e" w:colFirst="0" w:colLast="0"/>
      <w:bookmarkEnd w:id="0"/>
      <w:r>
        <w:rPr>
          <w:sz w:val="40"/>
          <w:szCs w:val="40"/>
        </w:rPr>
        <w:t>Week 1: Orientation and Facility Familiarization</w:t>
      </w:r>
    </w:p>
    <w:p w14:paraId="306DB0E5" w14:textId="77777777" w:rsidR="00FF7631" w:rsidRDefault="00000000">
      <w:pPr>
        <w:spacing w:after="200"/>
        <w:jc w:val="both"/>
        <w:rPr>
          <w:rFonts w:ascii="Roboto" w:eastAsia="Roboto" w:hAnsi="Roboto" w:cs="Roboto"/>
          <w:color w:val="1F1F1F"/>
        </w:rPr>
      </w:pPr>
      <w:r>
        <w:rPr>
          <w:rFonts w:ascii="Roboto" w:eastAsia="Roboto" w:hAnsi="Roboto" w:cs="Roboto"/>
          <w:color w:val="1F1F1F"/>
        </w:rPr>
        <w:t>Students will become familiar with the research environment, including facility layout, safety procedures, and access requirements such as badging. Orientation sessions will introduce the project goals, expectations, and available computational resources. Students must set up GitHub repositories (not the main fork) and prepare a brief introductory presentation summarizing their understanding of the project.</w:t>
      </w:r>
    </w:p>
    <w:p w14:paraId="7B280A65" w14:textId="77777777" w:rsidR="00FF7631" w:rsidRDefault="00000000">
      <w:pPr>
        <w:pStyle w:val="Heading1"/>
        <w:keepNext w:val="0"/>
        <w:keepLines w:val="0"/>
      </w:pPr>
      <w:bookmarkStart w:id="1" w:name="_dn7hjjeci6jz" w:colFirst="0" w:colLast="0"/>
      <w:bookmarkEnd w:id="1"/>
      <w:r>
        <w:t>Week 2: Fundamentals of Algorithms and Environment Setup</w:t>
      </w:r>
    </w:p>
    <w:p w14:paraId="4A23B04A" w14:textId="77777777" w:rsidR="00FF7631" w:rsidRDefault="00000000">
      <w:pPr>
        <w:spacing w:after="200"/>
        <w:jc w:val="both"/>
        <w:rPr>
          <w:rFonts w:ascii="Roboto" w:eastAsia="Roboto" w:hAnsi="Roboto" w:cs="Roboto"/>
          <w:color w:val="1F1F1F"/>
        </w:rPr>
      </w:pPr>
      <w:r>
        <w:rPr>
          <w:rFonts w:ascii="Roboto" w:eastAsia="Roboto" w:hAnsi="Roboto" w:cs="Roboto"/>
          <w:color w:val="1F1F1F"/>
        </w:rPr>
        <w:t>Students will configure the computational environment and gain access to CHESS clusters or HPC systems. Students will learn the fundamentals of different algorithms.</w:t>
      </w:r>
    </w:p>
    <w:p w14:paraId="562EDA6D" w14:textId="77777777" w:rsidR="00FF7631" w:rsidRDefault="00000000">
      <w:pPr>
        <w:numPr>
          <w:ilvl w:val="0"/>
          <w:numId w:val="6"/>
        </w:numPr>
        <w:spacing w:line="240" w:lineRule="auto"/>
        <w:jc w:val="both"/>
        <w:rPr>
          <w:rFonts w:ascii="Roboto" w:eastAsia="Roboto" w:hAnsi="Roboto" w:cs="Roboto"/>
          <w:color w:val="1F1F1F"/>
        </w:rPr>
      </w:pPr>
      <w:r>
        <w:rPr>
          <w:rFonts w:ascii="Roboto" w:eastAsia="Roboto" w:hAnsi="Roboto" w:cs="Roboto"/>
          <w:color w:val="1F1F1F"/>
        </w:rPr>
        <w:t>Configure computational environment</w:t>
      </w:r>
    </w:p>
    <w:p w14:paraId="5E7E75BE" w14:textId="77777777" w:rsidR="00FF7631" w:rsidRDefault="00000000">
      <w:pPr>
        <w:numPr>
          <w:ilvl w:val="0"/>
          <w:numId w:val="6"/>
        </w:numPr>
        <w:spacing w:after="200" w:line="240" w:lineRule="auto"/>
        <w:jc w:val="both"/>
        <w:rPr>
          <w:rFonts w:ascii="Roboto" w:eastAsia="Roboto" w:hAnsi="Roboto" w:cs="Roboto"/>
          <w:color w:val="1F1F1F"/>
        </w:rPr>
      </w:pPr>
      <w:r>
        <w:rPr>
          <w:rFonts w:ascii="Roboto" w:eastAsia="Roboto" w:hAnsi="Roboto" w:cs="Roboto"/>
          <w:color w:val="1F1F1F"/>
        </w:rPr>
        <w:t>Gain access to CHESS clusters / HPC systems</w:t>
      </w:r>
    </w:p>
    <w:p w14:paraId="3477D450" w14:textId="77777777" w:rsidR="00FF7631" w:rsidRDefault="00000000">
      <w:pPr>
        <w:spacing w:before="60" w:after="60"/>
        <w:rPr>
          <w:rFonts w:ascii="Roboto" w:eastAsia="Roboto" w:hAnsi="Roboto" w:cs="Roboto"/>
          <w:color w:val="1F1F1F"/>
        </w:rPr>
      </w:pPr>
      <w:proofErr w:type="spellStart"/>
      <w:proofErr w:type="gramStart"/>
      <w:r>
        <w:rPr>
          <w:rFonts w:ascii="Roboto" w:eastAsia="Roboto" w:hAnsi="Roboto" w:cs="Roboto"/>
          <w:color w:val="1F1F1F"/>
        </w:rPr>
        <w:t>Tasks:Learn</w:t>
      </w:r>
      <w:proofErr w:type="spellEnd"/>
      <w:proofErr w:type="gramEnd"/>
      <w:r>
        <w:rPr>
          <w:rFonts w:ascii="Roboto" w:eastAsia="Roboto" w:hAnsi="Roboto" w:cs="Roboto"/>
          <w:color w:val="1F1F1F"/>
        </w:rPr>
        <w:t xml:space="preserve"> the fundamentals of key algorithms</w:t>
      </w:r>
    </w:p>
    <w:p w14:paraId="7418D62E" w14:textId="77777777" w:rsidR="00FF7631" w:rsidRDefault="00000000">
      <w:pPr>
        <w:spacing w:before="60" w:after="60"/>
        <w:ind w:left="720"/>
        <w:rPr>
          <w:rFonts w:ascii="Roboto" w:eastAsia="Roboto" w:hAnsi="Roboto" w:cs="Roboto"/>
          <w:color w:val="1F1F1F"/>
        </w:rPr>
      </w:pPr>
      <w:r>
        <w:rPr>
          <w:rFonts w:ascii="Roboto" w:eastAsia="Roboto" w:hAnsi="Roboto" w:cs="Roboto"/>
          <w:color w:val="1F1F1F"/>
        </w:rPr>
        <w:t>Aditya: Bayesian Optimization &amp; Active Learning</w:t>
      </w:r>
    </w:p>
    <w:p w14:paraId="77DD89BC" w14:textId="77777777" w:rsidR="00FF7631" w:rsidRDefault="00000000">
      <w:pPr>
        <w:numPr>
          <w:ilvl w:val="0"/>
          <w:numId w:val="8"/>
        </w:numPr>
        <w:spacing w:before="60"/>
        <w:rPr>
          <w:rFonts w:ascii="Roboto" w:eastAsia="Roboto" w:hAnsi="Roboto" w:cs="Roboto"/>
          <w:color w:val="1F1F1F"/>
        </w:rPr>
      </w:pPr>
      <w:r>
        <w:rPr>
          <w:rFonts w:ascii="Roboto" w:eastAsia="Roboto" w:hAnsi="Roboto" w:cs="Roboto"/>
          <w:color w:val="1F1F1F"/>
        </w:rPr>
        <w:t xml:space="preserve">Concepts of algorithm </w:t>
      </w:r>
    </w:p>
    <w:p w14:paraId="08F9E836" w14:textId="77777777" w:rsidR="00FF7631" w:rsidRDefault="00000000">
      <w:pPr>
        <w:numPr>
          <w:ilvl w:val="0"/>
          <w:numId w:val="8"/>
        </w:numPr>
        <w:spacing w:line="240" w:lineRule="auto"/>
        <w:jc w:val="both"/>
        <w:rPr>
          <w:rFonts w:ascii="Roboto" w:eastAsia="Roboto" w:hAnsi="Roboto" w:cs="Roboto"/>
          <w:color w:val="1F1F1F"/>
        </w:rPr>
      </w:pPr>
      <w:r>
        <w:rPr>
          <w:rFonts w:ascii="Roboto" w:eastAsia="Roboto" w:hAnsi="Roboto" w:cs="Roboto"/>
          <w:color w:val="1F1F1F"/>
          <w:sz w:val="25"/>
          <w:szCs w:val="25"/>
        </w:rPr>
        <w:t>Feature extraction and feature selections</w:t>
      </w:r>
    </w:p>
    <w:p w14:paraId="764E1D48" w14:textId="77777777" w:rsidR="00FF7631" w:rsidRDefault="00000000">
      <w:pPr>
        <w:numPr>
          <w:ilvl w:val="0"/>
          <w:numId w:val="8"/>
        </w:numPr>
        <w:rPr>
          <w:rFonts w:ascii="Roboto" w:eastAsia="Roboto" w:hAnsi="Roboto" w:cs="Roboto"/>
          <w:color w:val="1F1F1F"/>
        </w:rPr>
      </w:pPr>
      <w:r>
        <w:rPr>
          <w:rFonts w:ascii="Roboto" w:eastAsia="Roboto" w:hAnsi="Roboto" w:cs="Roboto"/>
          <w:color w:val="1F1F1F"/>
        </w:rPr>
        <w:t>Workflow</w:t>
      </w:r>
    </w:p>
    <w:p w14:paraId="2DC63FCE" w14:textId="77777777" w:rsidR="00FF7631" w:rsidRDefault="00000000">
      <w:pPr>
        <w:numPr>
          <w:ilvl w:val="0"/>
          <w:numId w:val="8"/>
        </w:numPr>
        <w:spacing w:after="60"/>
        <w:rPr>
          <w:rFonts w:ascii="Roboto" w:eastAsia="Roboto" w:hAnsi="Roboto" w:cs="Roboto"/>
          <w:color w:val="1F1F1F"/>
        </w:rPr>
      </w:pPr>
      <w:r>
        <w:rPr>
          <w:rFonts w:ascii="Roboto" w:eastAsia="Roboto" w:hAnsi="Roboto" w:cs="Roboto"/>
          <w:color w:val="1F1F1F"/>
        </w:rPr>
        <w:t>How the real time measurement can be done with BO and active learning</w:t>
      </w:r>
    </w:p>
    <w:p w14:paraId="298A83D9" w14:textId="77777777" w:rsidR="00FF7631" w:rsidRDefault="00FF7631">
      <w:pPr>
        <w:spacing w:before="60" w:after="60"/>
        <w:rPr>
          <w:rFonts w:ascii="Roboto" w:eastAsia="Roboto" w:hAnsi="Roboto" w:cs="Roboto"/>
          <w:color w:val="1F1F1F"/>
        </w:rPr>
      </w:pPr>
    </w:p>
    <w:p w14:paraId="41F0F6A5" w14:textId="77777777" w:rsidR="00FF7631" w:rsidRDefault="00000000">
      <w:pPr>
        <w:spacing w:before="60" w:after="60"/>
        <w:ind w:left="720"/>
        <w:rPr>
          <w:rFonts w:ascii="Roboto" w:eastAsia="Roboto" w:hAnsi="Roboto" w:cs="Roboto"/>
          <w:color w:val="1F1F1F"/>
        </w:rPr>
      </w:pPr>
      <w:r>
        <w:rPr>
          <w:rFonts w:ascii="Roboto" w:eastAsia="Roboto" w:hAnsi="Roboto" w:cs="Roboto"/>
          <w:color w:val="1F1F1F"/>
        </w:rPr>
        <w:t>Olivia &amp; Max: Clustering</w:t>
      </w:r>
    </w:p>
    <w:p w14:paraId="5432F779" w14:textId="77777777" w:rsidR="00FF7631" w:rsidRDefault="00000000">
      <w:pPr>
        <w:numPr>
          <w:ilvl w:val="0"/>
          <w:numId w:val="3"/>
        </w:numPr>
        <w:spacing w:before="60"/>
        <w:rPr>
          <w:rFonts w:ascii="Roboto" w:eastAsia="Roboto" w:hAnsi="Roboto" w:cs="Roboto"/>
          <w:color w:val="1F1F1F"/>
        </w:rPr>
      </w:pPr>
      <w:r>
        <w:rPr>
          <w:rFonts w:ascii="Roboto" w:eastAsia="Roboto" w:hAnsi="Roboto" w:cs="Roboto"/>
          <w:color w:val="1F1F1F"/>
        </w:rPr>
        <w:t xml:space="preserve">Clustering concepts </w:t>
      </w:r>
    </w:p>
    <w:p w14:paraId="424CCD80" w14:textId="77777777" w:rsidR="00FF7631" w:rsidRDefault="00000000">
      <w:pPr>
        <w:numPr>
          <w:ilvl w:val="0"/>
          <w:numId w:val="3"/>
        </w:numPr>
        <w:spacing w:line="240" w:lineRule="auto"/>
        <w:jc w:val="both"/>
        <w:rPr>
          <w:rFonts w:ascii="Roboto" w:eastAsia="Roboto" w:hAnsi="Roboto" w:cs="Roboto"/>
          <w:color w:val="1F1F1F"/>
        </w:rPr>
      </w:pPr>
      <w:r>
        <w:rPr>
          <w:rFonts w:ascii="Roboto" w:eastAsia="Roboto" w:hAnsi="Roboto" w:cs="Roboto"/>
          <w:color w:val="1F1F1F"/>
          <w:sz w:val="25"/>
          <w:szCs w:val="25"/>
        </w:rPr>
        <w:t>Feature extraction and feature selections</w:t>
      </w:r>
    </w:p>
    <w:p w14:paraId="17747A99" w14:textId="77777777" w:rsidR="00FF7631" w:rsidRDefault="00000000">
      <w:pPr>
        <w:numPr>
          <w:ilvl w:val="0"/>
          <w:numId w:val="3"/>
        </w:numPr>
        <w:rPr>
          <w:rFonts w:ascii="Roboto" w:eastAsia="Roboto" w:hAnsi="Roboto" w:cs="Roboto"/>
          <w:color w:val="1F1F1F"/>
        </w:rPr>
      </w:pPr>
      <w:r>
        <w:rPr>
          <w:rFonts w:ascii="Roboto" w:eastAsia="Roboto" w:hAnsi="Roboto" w:cs="Roboto"/>
          <w:color w:val="1F1F1F"/>
        </w:rPr>
        <w:t xml:space="preserve">What is clustering, types (example: K-means, DBSCAN, GMM, Hierarchical,), </w:t>
      </w:r>
    </w:p>
    <w:p w14:paraId="6A9003EA" w14:textId="77777777" w:rsidR="00FF7631" w:rsidRDefault="00000000">
      <w:pPr>
        <w:numPr>
          <w:ilvl w:val="0"/>
          <w:numId w:val="3"/>
        </w:numPr>
        <w:spacing w:after="60"/>
        <w:rPr>
          <w:rFonts w:ascii="Roboto" w:eastAsia="Roboto" w:hAnsi="Roboto" w:cs="Roboto"/>
          <w:color w:val="1F1F1F"/>
        </w:rPr>
      </w:pPr>
      <w:r>
        <w:rPr>
          <w:rFonts w:ascii="Roboto" w:eastAsia="Roboto" w:hAnsi="Roboto" w:cs="Roboto"/>
          <w:color w:val="1F1F1F"/>
        </w:rPr>
        <w:t xml:space="preserve">when to use, </w:t>
      </w:r>
    </w:p>
    <w:p w14:paraId="31F31B06" w14:textId="77777777" w:rsidR="00FF7631" w:rsidRDefault="00000000">
      <w:pPr>
        <w:spacing w:after="200"/>
        <w:rPr>
          <w:rFonts w:ascii="Roboto" w:eastAsia="Roboto" w:hAnsi="Roboto" w:cs="Roboto"/>
          <w:color w:val="1F1F1F"/>
        </w:rPr>
      </w:pPr>
      <w:r>
        <w:rPr>
          <w:rFonts w:ascii="Roboto" w:eastAsia="Roboto" w:hAnsi="Roboto" w:cs="Roboto"/>
          <w:color w:val="1F1F1F"/>
        </w:rPr>
        <w:br/>
        <w:t>They will present their findings in a short slide presentation.</w:t>
      </w:r>
    </w:p>
    <w:p w14:paraId="5660880D" w14:textId="77777777" w:rsidR="00FF7631" w:rsidRDefault="00000000">
      <w:pPr>
        <w:pStyle w:val="Heading1"/>
        <w:keepNext w:val="0"/>
        <w:keepLines w:val="0"/>
        <w:rPr>
          <w:sz w:val="38"/>
          <w:szCs w:val="38"/>
        </w:rPr>
      </w:pPr>
      <w:bookmarkStart w:id="2" w:name="_935au4x0t4sg" w:colFirst="0" w:colLast="0"/>
      <w:bookmarkEnd w:id="2"/>
      <w:r>
        <w:rPr>
          <w:sz w:val="38"/>
          <w:szCs w:val="38"/>
        </w:rPr>
        <w:t>Week 3: Data Understanding and Access</w:t>
      </w:r>
    </w:p>
    <w:p w14:paraId="50503084" w14:textId="77777777" w:rsidR="00FF7631" w:rsidRDefault="00000000">
      <w:pPr>
        <w:spacing w:line="240" w:lineRule="auto"/>
        <w:rPr>
          <w:rFonts w:ascii="Roboto" w:eastAsia="Roboto" w:hAnsi="Roboto" w:cs="Roboto"/>
          <w:b/>
          <w:bCs/>
          <w:color w:val="1F1F1F"/>
          <w:sz w:val="25"/>
          <w:szCs w:val="25"/>
        </w:rPr>
      </w:pPr>
      <w:r>
        <w:rPr>
          <w:rFonts w:ascii="Roboto" w:eastAsia="Roboto" w:hAnsi="Roboto" w:cs="Roboto"/>
          <w:color w:val="1F1F1F"/>
          <w:sz w:val="24"/>
          <w:szCs w:val="24"/>
        </w:rPr>
        <w:t>Introduction of data format - Students will identify where the data is stored and understand file formats such as HDF5 and .</w:t>
      </w:r>
      <w:proofErr w:type="spellStart"/>
      <w:r>
        <w:rPr>
          <w:rFonts w:ascii="Roboto" w:eastAsia="Roboto" w:hAnsi="Roboto" w:cs="Roboto"/>
          <w:color w:val="1F1F1F"/>
          <w:sz w:val="24"/>
          <w:szCs w:val="24"/>
        </w:rPr>
        <w:t>nxs</w:t>
      </w:r>
      <w:proofErr w:type="spellEnd"/>
      <w:r>
        <w:rPr>
          <w:rFonts w:ascii="Roboto" w:eastAsia="Roboto" w:hAnsi="Roboto" w:cs="Roboto"/>
          <w:color w:val="1F1F1F"/>
          <w:sz w:val="24"/>
          <w:szCs w:val="24"/>
        </w:rPr>
        <w:t xml:space="preserve"> files.</w:t>
      </w:r>
    </w:p>
    <w:p w14:paraId="2F6210F8" w14:textId="77777777" w:rsidR="00FF7631" w:rsidRDefault="00FF7631">
      <w:pPr>
        <w:spacing w:line="240" w:lineRule="auto"/>
        <w:rPr>
          <w:rFonts w:ascii="Roboto" w:eastAsia="Roboto" w:hAnsi="Roboto" w:cs="Roboto"/>
          <w:b/>
          <w:bCs/>
          <w:color w:val="1F1F1F"/>
          <w:sz w:val="25"/>
          <w:szCs w:val="25"/>
        </w:rPr>
      </w:pPr>
    </w:p>
    <w:p w14:paraId="6031CBD7" w14:textId="77777777" w:rsidR="00FF7631" w:rsidRDefault="00000000">
      <w:pPr>
        <w:spacing w:line="240" w:lineRule="auto"/>
        <w:rPr>
          <w:rFonts w:ascii="Roboto" w:eastAsia="Roboto" w:hAnsi="Roboto" w:cs="Roboto"/>
          <w:b/>
          <w:bCs/>
          <w:color w:val="1F1F1F"/>
          <w:sz w:val="25"/>
          <w:szCs w:val="25"/>
        </w:rPr>
      </w:pPr>
      <w:r>
        <w:rPr>
          <w:rFonts w:ascii="Roboto" w:eastAsia="Roboto" w:hAnsi="Roboto" w:cs="Roboto"/>
          <w:b/>
          <w:bCs/>
          <w:color w:val="1F1F1F"/>
          <w:sz w:val="25"/>
          <w:szCs w:val="25"/>
        </w:rPr>
        <w:t>Topics</w:t>
      </w:r>
    </w:p>
    <w:p w14:paraId="7165D776" w14:textId="77777777" w:rsidR="00FF7631" w:rsidRDefault="00000000">
      <w:pPr>
        <w:numPr>
          <w:ilvl w:val="0"/>
          <w:numId w:val="1"/>
        </w:numPr>
        <w:spacing w:before="220" w:line="240" w:lineRule="auto"/>
        <w:rPr>
          <w:rFonts w:ascii="Roboto" w:eastAsia="Roboto" w:hAnsi="Roboto" w:cs="Roboto"/>
          <w:color w:val="1F1F1F"/>
          <w:sz w:val="21"/>
          <w:szCs w:val="21"/>
        </w:rPr>
      </w:pPr>
      <w:r>
        <w:rPr>
          <w:rFonts w:ascii="Roboto" w:eastAsia="Roboto" w:hAnsi="Roboto" w:cs="Roboto"/>
          <w:color w:val="1F1F1F"/>
          <w:sz w:val="21"/>
          <w:szCs w:val="21"/>
        </w:rPr>
        <w:lastRenderedPageBreak/>
        <w:t>Data storage location</w:t>
      </w:r>
    </w:p>
    <w:p w14:paraId="6B07BA55" w14:textId="77777777" w:rsidR="00FF7631" w:rsidRDefault="00000000">
      <w:pPr>
        <w:numPr>
          <w:ilvl w:val="0"/>
          <w:numId w:val="1"/>
        </w:numPr>
        <w:spacing w:line="240" w:lineRule="auto"/>
        <w:rPr>
          <w:rFonts w:ascii="Roboto" w:eastAsia="Roboto" w:hAnsi="Roboto" w:cs="Roboto"/>
          <w:color w:val="1F1F1F"/>
          <w:sz w:val="21"/>
          <w:szCs w:val="21"/>
        </w:rPr>
      </w:pPr>
      <w:r>
        <w:rPr>
          <w:rFonts w:ascii="Roboto" w:eastAsia="Roboto" w:hAnsi="Roboto" w:cs="Roboto"/>
          <w:color w:val="1F1F1F"/>
          <w:sz w:val="21"/>
          <w:szCs w:val="21"/>
        </w:rPr>
        <w:t>File formats:</w:t>
      </w:r>
    </w:p>
    <w:p w14:paraId="22844172" w14:textId="77777777" w:rsidR="00FF7631" w:rsidRDefault="00000000">
      <w:pPr>
        <w:numPr>
          <w:ilvl w:val="1"/>
          <w:numId w:val="1"/>
        </w:numPr>
        <w:spacing w:line="240" w:lineRule="auto"/>
        <w:rPr>
          <w:rFonts w:ascii="Roboto" w:eastAsia="Roboto" w:hAnsi="Roboto" w:cs="Roboto"/>
          <w:color w:val="1F1F1F"/>
          <w:sz w:val="21"/>
          <w:szCs w:val="21"/>
        </w:rPr>
      </w:pPr>
      <w:proofErr w:type="gramStart"/>
      <w:r>
        <w:rPr>
          <w:rFonts w:ascii="Roboto" w:eastAsia="Roboto" w:hAnsi="Roboto" w:cs="Roboto"/>
          <w:color w:val="1F1F1F"/>
          <w:sz w:val="21"/>
          <w:szCs w:val="21"/>
        </w:rPr>
        <w:t>.</w:t>
      </w:r>
      <w:proofErr w:type="spellStart"/>
      <w:r>
        <w:rPr>
          <w:rFonts w:ascii="Roboto" w:eastAsia="Roboto" w:hAnsi="Roboto" w:cs="Roboto"/>
          <w:color w:val="1F1F1F"/>
          <w:sz w:val="21"/>
          <w:szCs w:val="21"/>
        </w:rPr>
        <w:t>cbf</w:t>
      </w:r>
      <w:proofErr w:type="spellEnd"/>
      <w:proofErr w:type="gramEnd"/>
      <w:r>
        <w:rPr>
          <w:rFonts w:ascii="Roboto" w:eastAsia="Roboto" w:hAnsi="Roboto" w:cs="Roboto"/>
          <w:color w:val="1F1F1F"/>
          <w:sz w:val="21"/>
          <w:szCs w:val="21"/>
        </w:rPr>
        <w:t xml:space="preserve"> </w:t>
      </w:r>
    </w:p>
    <w:p w14:paraId="46CF81EA" w14:textId="77777777" w:rsidR="00FF7631" w:rsidRDefault="00000000">
      <w:pPr>
        <w:numPr>
          <w:ilvl w:val="1"/>
          <w:numId w:val="1"/>
        </w:numPr>
        <w:spacing w:line="240" w:lineRule="auto"/>
        <w:rPr>
          <w:rFonts w:ascii="Roboto" w:eastAsia="Roboto" w:hAnsi="Roboto" w:cs="Roboto"/>
          <w:color w:val="1F1F1F"/>
          <w:sz w:val="21"/>
          <w:szCs w:val="21"/>
        </w:rPr>
      </w:pPr>
      <w:r>
        <w:rPr>
          <w:rFonts w:ascii="Roboto" w:eastAsia="Roboto" w:hAnsi="Roboto" w:cs="Roboto"/>
          <w:color w:val="1F1F1F"/>
          <w:sz w:val="21"/>
          <w:szCs w:val="21"/>
        </w:rPr>
        <w:t>HDF5 (.h5)</w:t>
      </w:r>
    </w:p>
    <w:p w14:paraId="21B7BD22" w14:textId="77777777" w:rsidR="00FF7631" w:rsidRDefault="00000000">
      <w:pPr>
        <w:numPr>
          <w:ilvl w:val="1"/>
          <w:numId w:val="1"/>
        </w:numPr>
        <w:spacing w:after="220" w:line="240" w:lineRule="auto"/>
        <w:rPr>
          <w:rFonts w:ascii="Roboto" w:eastAsia="Roboto" w:hAnsi="Roboto" w:cs="Roboto"/>
          <w:color w:val="1F1F1F"/>
          <w:sz w:val="21"/>
          <w:szCs w:val="21"/>
        </w:rPr>
      </w:pPr>
      <w:proofErr w:type="spellStart"/>
      <w:r>
        <w:rPr>
          <w:rFonts w:ascii="Roboto" w:eastAsia="Roboto" w:hAnsi="Roboto" w:cs="Roboto"/>
          <w:color w:val="1F1F1F"/>
          <w:sz w:val="21"/>
          <w:szCs w:val="21"/>
        </w:rPr>
        <w:t>NeXus</w:t>
      </w:r>
      <w:proofErr w:type="spellEnd"/>
      <w:r>
        <w:rPr>
          <w:rFonts w:ascii="Roboto" w:eastAsia="Roboto" w:hAnsi="Roboto" w:cs="Roboto"/>
          <w:color w:val="1F1F1F"/>
          <w:sz w:val="21"/>
          <w:szCs w:val="21"/>
        </w:rPr>
        <w:t xml:space="preserve"> (.</w:t>
      </w:r>
      <w:proofErr w:type="spellStart"/>
      <w:r>
        <w:rPr>
          <w:rFonts w:ascii="Roboto" w:eastAsia="Roboto" w:hAnsi="Roboto" w:cs="Roboto"/>
          <w:color w:val="1F1F1F"/>
          <w:sz w:val="21"/>
          <w:szCs w:val="21"/>
        </w:rPr>
        <w:t>nxs</w:t>
      </w:r>
      <w:proofErr w:type="spellEnd"/>
      <w:r>
        <w:rPr>
          <w:rFonts w:ascii="Roboto" w:eastAsia="Roboto" w:hAnsi="Roboto" w:cs="Roboto"/>
          <w:color w:val="1F1F1F"/>
          <w:sz w:val="21"/>
          <w:szCs w:val="21"/>
        </w:rPr>
        <w:t>)</w:t>
      </w:r>
    </w:p>
    <w:p w14:paraId="20DF9400" w14:textId="77777777" w:rsidR="00FF7631" w:rsidRDefault="00000000">
      <w:pPr>
        <w:spacing w:line="240" w:lineRule="auto"/>
        <w:rPr>
          <w:rFonts w:ascii="Roboto" w:eastAsia="Roboto" w:hAnsi="Roboto" w:cs="Roboto"/>
          <w:color w:val="1F1F1F"/>
        </w:rPr>
      </w:pPr>
      <w:r>
        <w:rPr>
          <w:rFonts w:ascii="Roboto" w:eastAsia="Roboto" w:hAnsi="Roboto" w:cs="Roboto"/>
          <w:color w:val="1F1F1F"/>
          <w:sz w:val="24"/>
          <w:szCs w:val="24"/>
        </w:rPr>
        <w:br/>
        <w:t>Tasks:</w:t>
      </w:r>
      <w:r>
        <w:rPr>
          <w:rFonts w:ascii="Roboto" w:eastAsia="Roboto" w:hAnsi="Roboto" w:cs="Roboto"/>
          <w:color w:val="1F1F1F"/>
          <w:sz w:val="24"/>
          <w:szCs w:val="24"/>
        </w:rPr>
        <w:br/>
      </w:r>
      <w:r>
        <w:rPr>
          <w:rFonts w:ascii="Roboto" w:eastAsia="Roboto" w:hAnsi="Roboto" w:cs="Roboto"/>
          <w:color w:val="1F1F1F"/>
          <w:sz w:val="24"/>
          <w:szCs w:val="24"/>
        </w:rPr>
        <w:tab/>
      </w:r>
      <w:r>
        <w:rPr>
          <w:rFonts w:ascii="Roboto" w:eastAsia="Roboto" w:hAnsi="Roboto" w:cs="Roboto"/>
          <w:color w:val="1F1F1F"/>
        </w:rPr>
        <w:t>Aditya:</w:t>
      </w:r>
    </w:p>
    <w:p w14:paraId="3C3D84E3" w14:textId="77777777" w:rsidR="00FF7631" w:rsidRDefault="00000000">
      <w:pPr>
        <w:numPr>
          <w:ilvl w:val="0"/>
          <w:numId w:val="2"/>
        </w:numPr>
        <w:spacing w:line="240" w:lineRule="auto"/>
        <w:rPr>
          <w:rFonts w:ascii="Roboto" w:eastAsia="Roboto" w:hAnsi="Roboto" w:cs="Roboto"/>
          <w:color w:val="1F1F1F"/>
        </w:rPr>
      </w:pPr>
      <w:r>
        <w:rPr>
          <w:rFonts w:ascii="Roboto" w:eastAsia="Roboto" w:hAnsi="Roboto" w:cs="Roboto"/>
          <w:color w:val="1F1F1F"/>
        </w:rPr>
        <w:t>Python code to import data from multiple folders</w:t>
      </w:r>
    </w:p>
    <w:p w14:paraId="1F1FDDD8" w14:textId="77777777" w:rsidR="00FF7631" w:rsidRDefault="00000000">
      <w:pPr>
        <w:numPr>
          <w:ilvl w:val="0"/>
          <w:numId w:val="2"/>
        </w:numPr>
        <w:spacing w:line="240" w:lineRule="auto"/>
        <w:rPr>
          <w:rFonts w:ascii="Roboto" w:eastAsia="Roboto" w:hAnsi="Roboto" w:cs="Roboto"/>
          <w:color w:val="1F1F1F"/>
          <w:sz w:val="20"/>
          <w:szCs w:val="20"/>
        </w:rPr>
      </w:pPr>
      <w:r>
        <w:rPr>
          <w:rFonts w:ascii="Roboto" w:eastAsia="Roboto" w:hAnsi="Roboto" w:cs="Roboto"/>
          <w:color w:val="1F1F1F"/>
        </w:rPr>
        <w:t xml:space="preserve">Import pipeline automates ingestion from multiple folders </w:t>
      </w:r>
    </w:p>
    <w:p w14:paraId="248E7818" w14:textId="77777777" w:rsidR="00FF7631" w:rsidRDefault="00000000">
      <w:pPr>
        <w:numPr>
          <w:ilvl w:val="1"/>
          <w:numId w:val="2"/>
        </w:numPr>
        <w:spacing w:line="240" w:lineRule="auto"/>
        <w:rPr>
          <w:rFonts w:ascii="Roboto" w:eastAsia="Roboto" w:hAnsi="Roboto" w:cs="Roboto"/>
          <w:color w:val="1F1F1F"/>
          <w:sz w:val="20"/>
          <w:szCs w:val="20"/>
        </w:rPr>
      </w:pPr>
      <w:proofErr w:type="gramStart"/>
      <w:r>
        <w:rPr>
          <w:rFonts w:ascii="Roboto" w:eastAsia="Roboto" w:hAnsi="Roboto" w:cs="Roboto"/>
          <w:color w:val="1F1F1F"/>
          <w:sz w:val="21"/>
          <w:szCs w:val="21"/>
        </w:rPr>
        <w:t xml:space="preserve">Handle </w:t>
      </w:r>
      <w:r>
        <w:rPr>
          <w:rFonts w:ascii="Roboto Mono" w:eastAsia="Roboto Mono" w:hAnsi="Roboto Mono" w:cs="Roboto Mono"/>
          <w:color w:val="188038"/>
          <w:sz w:val="21"/>
          <w:szCs w:val="21"/>
        </w:rPr>
        <w:t>.</w:t>
      </w:r>
      <w:proofErr w:type="spellStart"/>
      <w:r>
        <w:rPr>
          <w:rFonts w:ascii="Roboto Mono" w:eastAsia="Roboto Mono" w:hAnsi="Roboto Mono" w:cs="Roboto Mono"/>
          <w:color w:val="188038"/>
          <w:sz w:val="21"/>
          <w:szCs w:val="21"/>
        </w:rPr>
        <w:t>cbf</w:t>
      </w:r>
      <w:proofErr w:type="spellEnd"/>
      <w:proofErr w:type="gramEnd"/>
      <w:r>
        <w:rPr>
          <w:rFonts w:ascii="Roboto" w:eastAsia="Roboto" w:hAnsi="Roboto" w:cs="Roboto"/>
          <w:color w:val="1F1F1F"/>
          <w:sz w:val="21"/>
          <w:szCs w:val="21"/>
        </w:rPr>
        <w:t xml:space="preserve"> raw files</w:t>
      </w:r>
    </w:p>
    <w:p w14:paraId="08A1F548" w14:textId="77777777" w:rsidR="00FF7631" w:rsidRDefault="00FF7631">
      <w:pPr>
        <w:spacing w:line="240" w:lineRule="auto"/>
        <w:rPr>
          <w:rFonts w:ascii="Roboto" w:eastAsia="Roboto" w:hAnsi="Roboto" w:cs="Roboto"/>
          <w:color w:val="1F1F1F"/>
          <w:sz w:val="20"/>
          <w:szCs w:val="20"/>
        </w:rPr>
      </w:pPr>
    </w:p>
    <w:p w14:paraId="484B8659" w14:textId="77777777" w:rsidR="00FF7631" w:rsidRDefault="00000000">
      <w:pPr>
        <w:spacing w:line="240" w:lineRule="auto"/>
        <w:ind w:left="720"/>
        <w:rPr>
          <w:rFonts w:ascii="Roboto" w:eastAsia="Roboto" w:hAnsi="Roboto" w:cs="Roboto"/>
          <w:color w:val="1F1F1F"/>
        </w:rPr>
      </w:pPr>
      <w:r>
        <w:rPr>
          <w:rFonts w:ascii="Roboto" w:eastAsia="Roboto" w:hAnsi="Roboto" w:cs="Roboto"/>
          <w:color w:val="1F1F1F"/>
        </w:rPr>
        <w:t>Olivia:</w:t>
      </w:r>
    </w:p>
    <w:p w14:paraId="146DF135" w14:textId="77777777" w:rsidR="00FF7631" w:rsidRDefault="00000000">
      <w:pPr>
        <w:spacing w:line="240" w:lineRule="auto"/>
        <w:ind w:left="1440"/>
        <w:rPr>
          <w:rFonts w:ascii="Roboto" w:eastAsia="Roboto" w:hAnsi="Roboto" w:cs="Roboto"/>
          <w:color w:val="1F1F1F"/>
        </w:rPr>
      </w:pPr>
      <w:r>
        <w:rPr>
          <w:rFonts w:ascii="Roboto" w:eastAsia="Roboto" w:hAnsi="Roboto" w:cs="Roboto"/>
          <w:color w:val="1F1F1F"/>
        </w:rPr>
        <w:t>- Learn file structure, shapes, trees</w:t>
      </w:r>
    </w:p>
    <w:p w14:paraId="58CB2ECE" w14:textId="77777777" w:rsidR="00FF7631" w:rsidRDefault="00000000">
      <w:pPr>
        <w:spacing w:line="240" w:lineRule="auto"/>
        <w:ind w:left="1440"/>
        <w:rPr>
          <w:rFonts w:ascii="Roboto" w:eastAsia="Roboto" w:hAnsi="Roboto" w:cs="Roboto"/>
          <w:color w:val="1F1F1F"/>
        </w:rPr>
      </w:pPr>
      <w:r>
        <w:rPr>
          <w:rFonts w:ascii="Roboto" w:eastAsia="Roboto" w:hAnsi="Roboto" w:cs="Roboto"/>
          <w:color w:val="1F1F1F"/>
        </w:rPr>
        <w:t>- import pipeline Automated data loading of .</w:t>
      </w:r>
      <w:proofErr w:type="spellStart"/>
      <w:r>
        <w:rPr>
          <w:rFonts w:ascii="Roboto" w:eastAsia="Roboto" w:hAnsi="Roboto" w:cs="Roboto"/>
          <w:color w:val="1F1F1F"/>
        </w:rPr>
        <w:t>nxs</w:t>
      </w:r>
      <w:proofErr w:type="spellEnd"/>
      <w:r>
        <w:rPr>
          <w:rFonts w:ascii="Roboto" w:eastAsia="Roboto" w:hAnsi="Roboto" w:cs="Roboto"/>
          <w:color w:val="1F1F1F"/>
        </w:rPr>
        <w:t xml:space="preserve"> files</w:t>
      </w:r>
    </w:p>
    <w:p w14:paraId="05CF89A7" w14:textId="77777777" w:rsidR="00FF7631" w:rsidRDefault="00FF7631">
      <w:pPr>
        <w:spacing w:line="240" w:lineRule="auto"/>
        <w:rPr>
          <w:rFonts w:ascii="Roboto" w:eastAsia="Roboto" w:hAnsi="Roboto" w:cs="Roboto"/>
          <w:color w:val="1F1F1F"/>
        </w:rPr>
      </w:pPr>
    </w:p>
    <w:p w14:paraId="05E085F7" w14:textId="77777777" w:rsidR="00FF7631" w:rsidRDefault="00000000">
      <w:pPr>
        <w:spacing w:line="240" w:lineRule="auto"/>
        <w:ind w:firstLine="720"/>
        <w:rPr>
          <w:rFonts w:ascii="Roboto" w:eastAsia="Roboto" w:hAnsi="Roboto" w:cs="Roboto"/>
          <w:color w:val="1F1F1F"/>
        </w:rPr>
      </w:pPr>
      <w:r>
        <w:rPr>
          <w:rFonts w:ascii="Roboto" w:eastAsia="Roboto" w:hAnsi="Roboto" w:cs="Roboto"/>
          <w:color w:val="1F1F1F"/>
        </w:rPr>
        <w:t>Max:</w:t>
      </w:r>
    </w:p>
    <w:p w14:paraId="11801459" w14:textId="77777777" w:rsidR="00FF7631" w:rsidRDefault="00000000">
      <w:pPr>
        <w:numPr>
          <w:ilvl w:val="0"/>
          <w:numId w:val="2"/>
        </w:numPr>
        <w:spacing w:line="240" w:lineRule="auto"/>
        <w:rPr>
          <w:rFonts w:ascii="Roboto" w:eastAsia="Roboto" w:hAnsi="Roboto" w:cs="Roboto"/>
          <w:color w:val="1F1F1F"/>
        </w:rPr>
      </w:pPr>
      <w:r>
        <w:rPr>
          <w:rFonts w:ascii="Roboto" w:eastAsia="Roboto" w:hAnsi="Roboto" w:cs="Roboto"/>
          <w:color w:val="1F1F1F"/>
        </w:rPr>
        <w:t>Python code to import data from multiple folders</w:t>
      </w:r>
    </w:p>
    <w:p w14:paraId="2DD0A88E" w14:textId="18964ED1" w:rsidR="00985060" w:rsidRDefault="00000000" w:rsidP="00985060">
      <w:pPr>
        <w:numPr>
          <w:ilvl w:val="0"/>
          <w:numId w:val="2"/>
        </w:numPr>
        <w:spacing w:line="240" w:lineRule="auto"/>
        <w:rPr>
          <w:rFonts w:ascii="Roboto" w:eastAsia="Roboto" w:hAnsi="Roboto" w:cs="Roboto"/>
          <w:color w:val="1F1F1F"/>
          <w:sz w:val="20"/>
          <w:szCs w:val="20"/>
        </w:rPr>
      </w:pPr>
      <w:r>
        <w:rPr>
          <w:rFonts w:ascii="Roboto" w:eastAsia="Roboto" w:hAnsi="Roboto" w:cs="Roboto"/>
          <w:color w:val="1F1F1F"/>
        </w:rPr>
        <w:t>Import pipeline automates ingestion from multiple folders with specific raw .</w:t>
      </w:r>
      <w:proofErr w:type="spellStart"/>
      <w:r>
        <w:rPr>
          <w:rFonts w:ascii="Roboto" w:eastAsia="Roboto" w:hAnsi="Roboto" w:cs="Roboto"/>
          <w:color w:val="1F1F1F"/>
        </w:rPr>
        <w:t>cbf</w:t>
      </w:r>
      <w:proofErr w:type="spellEnd"/>
      <w:r>
        <w:rPr>
          <w:rFonts w:ascii="Roboto" w:eastAsia="Roboto" w:hAnsi="Roboto" w:cs="Roboto"/>
          <w:color w:val="1F1F1F"/>
        </w:rPr>
        <w:t xml:space="preserve"> files.</w:t>
      </w:r>
    </w:p>
    <w:p w14:paraId="7EBB5EAF" w14:textId="77777777" w:rsidR="00985060" w:rsidRDefault="00985060" w:rsidP="00985060">
      <w:pPr>
        <w:spacing w:line="240" w:lineRule="auto"/>
        <w:rPr>
          <w:rFonts w:ascii="Roboto" w:eastAsia="Roboto" w:hAnsi="Roboto" w:cs="Roboto"/>
          <w:color w:val="1F1F1F"/>
          <w:sz w:val="20"/>
          <w:szCs w:val="20"/>
        </w:rPr>
      </w:pPr>
    </w:p>
    <w:p w14:paraId="421E2A25" w14:textId="329D3518" w:rsidR="00985060" w:rsidRDefault="00985060" w:rsidP="00985060">
      <w:pPr>
        <w:spacing w:line="240" w:lineRule="auto"/>
        <w:rPr>
          <w:rFonts w:ascii="Roboto" w:eastAsia="Roboto" w:hAnsi="Roboto" w:cs="Roboto"/>
          <w:color w:val="1F1F1F"/>
          <w:sz w:val="20"/>
          <w:szCs w:val="20"/>
        </w:rPr>
      </w:pPr>
      <w:r>
        <w:rPr>
          <w:rFonts w:ascii="Roboto" w:eastAsia="Roboto" w:hAnsi="Roboto" w:cs="Roboto"/>
          <w:color w:val="1F1F1F"/>
          <w:sz w:val="20"/>
          <w:szCs w:val="20"/>
        </w:rPr>
        <w:t xml:space="preserve">Present the results as presentation and code! </w:t>
      </w:r>
    </w:p>
    <w:p w14:paraId="39386AE4" w14:textId="77777777" w:rsidR="00985060" w:rsidRPr="00985060" w:rsidRDefault="00985060" w:rsidP="00985060">
      <w:pPr>
        <w:spacing w:line="240" w:lineRule="auto"/>
        <w:rPr>
          <w:rFonts w:ascii="Roboto" w:eastAsia="Roboto" w:hAnsi="Roboto" w:cs="Roboto"/>
          <w:color w:val="1F1F1F"/>
          <w:sz w:val="20"/>
          <w:szCs w:val="20"/>
        </w:rPr>
      </w:pPr>
    </w:p>
    <w:p w14:paraId="0A8421C7" w14:textId="6BC660F5" w:rsidR="00FF7631" w:rsidRDefault="00000000">
      <w:pPr>
        <w:pStyle w:val="Heading1"/>
        <w:keepNext w:val="0"/>
        <w:keepLines w:val="0"/>
      </w:pPr>
      <w:bookmarkStart w:id="3" w:name="_tcryzlqizat1" w:colFirst="0" w:colLast="0"/>
      <w:bookmarkEnd w:id="3"/>
      <w:r>
        <w:t xml:space="preserve">Week 4: Data </w:t>
      </w:r>
      <w:r w:rsidR="00FF7438">
        <w:t>Analysis:</w:t>
      </w:r>
      <w:r>
        <w:t xml:space="preserve"> BO and Clustering Implementation</w:t>
      </w:r>
    </w:p>
    <w:p w14:paraId="0A108D90" w14:textId="77777777" w:rsidR="00FF7631" w:rsidRDefault="00000000">
      <w:pPr>
        <w:spacing w:after="200"/>
        <w:rPr>
          <w:rFonts w:ascii="Roboto" w:eastAsia="Roboto" w:hAnsi="Roboto" w:cs="Roboto"/>
          <w:color w:val="1F1F1F"/>
          <w:sz w:val="24"/>
          <w:szCs w:val="24"/>
        </w:rPr>
      </w:pPr>
      <w:r>
        <w:rPr>
          <w:rFonts w:ascii="Roboto" w:eastAsia="Roboto" w:hAnsi="Roboto" w:cs="Roboto"/>
          <w:color w:val="1F1F1F"/>
          <w:sz w:val="24"/>
          <w:szCs w:val="24"/>
        </w:rPr>
        <w:t>Tasks:</w:t>
      </w:r>
      <w:r>
        <w:rPr>
          <w:rFonts w:ascii="Roboto" w:eastAsia="Roboto" w:hAnsi="Roboto" w:cs="Roboto"/>
          <w:color w:val="1F1F1F"/>
          <w:sz w:val="24"/>
          <w:szCs w:val="24"/>
        </w:rPr>
        <w:br/>
      </w:r>
      <w:r>
        <w:rPr>
          <w:rFonts w:ascii="Roboto" w:eastAsia="Roboto" w:hAnsi="Roboto" w:cs="Roboto"/>
          <w:color w:val="1F1F1F"/>
          <w:sz w:val="24"/>
          <w:szCs w:val="24"/>
        </w:rPr>
        <w:tab/>
        <w:t xml:space="preserve">Aditya </w:t>
      </w:r>
    </w:p>
    <w:p w14:paraId="38137E9E" w14:textId="77777777" w:rsidR="00FF7631" w:rsidRDefault="00000000">
      <w:pPr>
        <w:numPr>
          <w:ilvl w:val="0"/>
          <w:numId w:val="10"/>
        </w:numPr>
        <w:spacing w:after="200"/>
        <w:rPr>
          <w:rFonts w:ascii="Roboto" w:eastAsia="Roboto" w:hAnsi="Roboto" w:cs="Roboto"/>
          <w:color w:val="1F1F1F"/>
          <w:sz w:val="24"/>
          <w:szCs w:val="24"/>
        </w:rPr>
      </w:pPr>
      <w:r>
        <w:rPr>
          <w:rFonts w:ascii="Roboto" w:eastAsia="Roboto" w:hAnsi="Roboto" w:cs="Roboto"/>
          <w:color w:val="1F1F1F"/>
          <w:sz w:val="24"/>
          <w:szCs w:val="24"/>
        </w:rPr>
        <w:t xml:space="preserve">statistical analysis </w:t>
      </w:r>
    </w:p>
    <w:p w14:paraId="5EED3ACE"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Mean intensity comparison</w:t>
      </w:r>
    </w:p>
    <w:p w14:paraId="4DF5CEA5"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xml:space="preserve">- Standard deviation comparison  </w:t>
      </w:r>
    </w:p>
    <w:p w14:paraId="6A0579AA"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Min/Max intensity ranges</w:t>
      </w:r>
    </w:p>
    <w:p w14:paraId="6F1953E9"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Total integrated intensity</w:t>
      </w:r>
    </w:p>
    <w:p w14:paraId="39B4F3BA"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Number of non-zero pixels</w:t>
      </w:r>
    </w:p>
    <w:p w14:paraId="6DF6F791"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Median values</w:t>
      </w:r>
    </w:p>
    <w:p w14:paraId="36845D14"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Intensity ratios (total, peak, mean)</w:t>
      </w:r>
    </w:p>
    <w:p w14:paraId="0EF39538" w14:textId="77777777" w:rsidR="00FF7631" w:rsidRDefault="00000000">
      <w:pPr>
        <w:spacing w:before="60" w:after="60" w:line="240" w:lineRule="auto"/>
        <w:ind w:left="2160"/>
        <w:rPr>
          <w:rFonts w:ascii="Roboto" w:eastAsia="Roboto" w:hAnsi="Roboto" w:cs="Roboto"/>
          <w:color w:val="1F1F1F"/>
          <w:sz w:val="20"/>
          <w:szCs w:val="20"/>
        </w:rPr>
      </w:pPr>
      <w:r>
        <w:rPr>
          <w:rFonts w:ascii="Roboto" w:eastAsia="Roboto" w:hAnsi="Roboto" w:cs="Roboto"/>
          <w:color w:val="1F1F1F"/>
          <w:sz w:val="20"/>
          <w:szCs w:val="20"/>
        </w:rPr>
        <w:t>- Correlation coefficient</w:t>
      </w:r>
    </w:p>
    <w:p w14:paraId="31B04DBA" w14:textId="77777777" w:rsidR="00FF7631" w:rsidRDefault="00000000">
      <w:pPr>
        <w:spacing w:before="60" w:after="60" w:line="240" w:lineRule="auto"/>
        <w:ind w:left="2160"/>
        <w:rPr>
          <w:rFonts w:ascii="Cambria" w:eastAsia="Cambria" w:hAnsi="Cambria" w:cs="Cambria"/>
          <w:color w:val="1F1F1F"/>
          <w:sz w:val="18"/>
          <w:szCs w:val="18"/>
        </w:rPr>
      </w:pPr>
      <w:r>
        <w:rPr>
          <w:rFonts w:ascii="Roboto" w:eastAsia="Roboto" w:hAnsi="Roboto" w:cs="Roboto"/>
          <w:color w:val="1F1F1F"/>
          <w:sz w:val="20"/>
          <w:szCs w:val="20"/>
        </w:rPr>
        <w:t>- RMS difference</w:t>
      </w:r>
    </w:p>
    <w:p w14:paraId="53A29DE1" w14:textId="77777777" w:rsidR="00FF7631" w:rsidRDefault="00000000">
      <w:pPr>
        <w:spacing w:before="60" w:after="60"/>
        <w:rPr>
          <w:rFonts w:ascii="Cambria" w:eastAsia="Cambria" w:hAnsi="Cambria" w:cs="Cambria"/>
          <w:color w:val="1F1F1F"/>
        </w:rPr>
      </w:pPr>
      <w:r>
        <w:rPr>
          <w:rFonts w:ascii="Cambria" w:eastAsia="Cambria" w:hAnsi="Cambria" w:cs="Cambria"/>
          <w:color w:val="1F1F1F"/>
        </w:rPr>
        <w:t>Olivia &amp; Max:</w:t>
      </w:r>
    </w:p>
    <w:p w14:paraId="208F9B41" w14:textId="77777777" w:rsidR="00FF7631" w:rsidRDefault="00000000">
      <w:pPr>
        <w:numPr>
          <w:ilvl w:val="0"/>
          <w:numId w:val="10"/>
        </w:numPr>
        <w:spacing w:before="60"/>
        <w:rPr>
          <w:rFonts w:ascii="Roboto" w:eastAsia="Roboto" w:hAnsi="Roboto" w:cs="Roboto"/>
          <w:color w:val="1F1F1F"/>
          <w:sz w:val="24"/>
          <w:szCs w:val="24"/>
        </w:rPr>
      </w:pPr>
      <w:r>
        <w:rPr>
          <w:rFonts w:ascii="Cambria" w:eastAsia="Cambria" w:hAnsi="Cambria" w:cs="Cambria"/>
          <w:color w:val="1F1F1F"/>
        </w:rPr>
        <w:t xml:space="preserve"> Implement clustering: </w:t>
      </w:r>
    </w:p>
    <w:p w14:paraId="4043D046" w14:textId="77777777" w:rsidR="00FF7631" w:rsidRDefault="00000000">
      <w:pPr>
        <w:numPr>
          <w:ilvl w:val="1"/>
          <w:numId w:val="10"/>
        </w:numPr>
        <w:rPr>
          <w:rFonts w:ascii="Roboto" w:eastAsia="Roboto" w:hAnsi="Roboto" w:cs="Roboto"/>
          <w:color w:val="1F1F1F"/>
          <w:sz w:val="24"/>
          <w:szCs w:val="24"/>
        </w:rPr>
      </w:pPr>
      <w:r>
        <w:rPr>
          <w:rFonts w:ascii="Cambria" w:eastAsia="Cambria" w:hAnsi="Cambria" w:cs="Cambria"/>
          <w:color w:val="1F1F1F"/>
        </w:rPr>
        <w:t xml:space="preserve"> K-Means,</w:t>
      </w:r>
    </w:p>
    <w:p w14:paraId="0499E819" w14:textId="77777777" w:rsidR="00FF7631" w:rsidRDefault="00000000">
      <w:pPr>
        <w:numPr>
          <w:ilvl w:val="1"/>
          <w:numId w:val="10"/>
        </w:numPr>
        <w:rPr>
          <w:rFonts w:ascii="Roboto" w:eastAsia="Roboto" w:hAnsi="Roboto" w:cs="Roboto"/>
          <w:color w:val="1F1F1F"/>
          <w:sz w:val="24"/>
          <w:szCs w:val="24"/>
        </w:rPr>
      </w:pPr>
      <w:r>
        <w:rPr>
          <w:rFonts w:ascii="Cambria" w:eastAsia="Cambria" w:hAnsi="Cambria" w:cs="Cambria"/>
          <w:color w:val="1F1F1F"/>
        </w:rPr>
        <w:t xml:space="preserve"> DBSCAN, </w:t>
      </w:r>
    </w:p>
    <w:p w14:paraId="1F69B251" w14:textId="77777777" w:rsidR="00FF7631" w:rsidRDefault="00000000">
      <w:pPr>
        <w:numPr>
          <w:ilvl w:val="1"/>
          <w:numId w:val="10"/>
        </w:numPr>
        <w:rPr>
          <w:rFonts w:ascii="Roboto" w:eastAsia="Roboto" w:hAnsi="Roboto" w:cs="Roboto"/>
          <w:color w:val="1F1F1F"/>
          <w:sz w:val="24"/>
          <w:szCs w:val="24"/>
        </w:rPr>
      </w:pPr>
      <w:r>
        <w:rPr>
          <w:rFonts w:ascii="Cambria" w:eastAsia="Cambria" w:hAnsi="Cambria" w:cs="Cambria"/>
          <w:color w:val="1F1F1F"/>
        </w:rPr>
        <w:t>GMM</w:t>
      </w:r>
    </w:p>
    <w:p w14:paraId="34EA9FD9" w14:textId="77777777" w:rsidR="00FF7631" w:rsidRDefault="00000000">
      <w:pPr>
        <w:numPr>
          <w:ilvl w:val="1"/>
          <w:numId w:val="10"/>
        </w:numPr>
        <w:rPr>
          <w:rFonts w:ascii="Roboto" w:eastAsia="Roboto" w:hAnsi="Roboto" w:cs="Roboto"/>
          <w:color w:val="1F1F1F"/>
          <w:sz w:val="24"/>
          <w:szCs w:val="24"/>
        </w:rPr>
      </w:pPr>
      <w:r>
        <w:rPr>
          <w:rFonts w:ascii="Cambria" w:eastAsia="Cambria" w:hAnsi="Cambria" w:cs="Cambria"/>
          <w:color w:val="1F1F1F"/>
        </w:rPr>
        <w:lastRenderedPageBreak/>
        <w:t>Agglomerative</w:t>
      </w:r>
    </w:p>
    <w:p w14:paraId="28031A2E" w14:textId="77777777" w:rsidR="00FF7631" w:rsidRDefault="00000000">
      <w:pPr>
        <w:numPr>
          <w:ilvl w:val="1"/>
          <w:numId w:val="10"/>
        </w:numPr>
        <w:spacing w:after="60"/>
        <w:rPr>
          <w:rFonts w:ascii="Cambria" w:eastAsia="Cambria" w:hAnsi="Cambria" w:cs="Cambria"/>
          <w:color w:val="1F1F1F"/>
        </w:rPr>
      </w:pPr>
      <w:r>
        <w:rPr>
          <w:rFonts w:ascii="Cambria" w:eastAsia="Cambria" w:hAnsi="Cambria" w:cs="Cambria"/>
          <w:color w:val="1F1F1F"/>
        </w:rPr>
        <w:t>others</w:t>
      </w:r>
    </w:p>
    <w:p w14:paraId="1A102217" w14:textId="77777777" w:rsidR="00FF7631" w:rsidRDefault="00000000">
      <w:pPr>
        <w:spacing w:after="200"/>
        <w:rPr>
          <w:rFonts w:ascii="Roboto" w:eastAsia="Roboto" w:hAnsi="Roboto" w:cs="Roboto"/>
          <w:color w:val="1F1F1F"/>
          <w:sz w:val="24"/>
          <w:szCs w:val="24"/>
        </w:rPr>
      </w:pPr>
      <w:r>
        <w:rPr>
          <w:rFonts w:ascii="Roboto" w:eastAsia="Roboto" w:hAnsi="Roboto" w:cs="Roboto"/>
          <w:color w:val="1F1F1F"/>
          <w:sz w:val="24"/>
          <w:szCs w:val="24"/>
        </w:rPr>
        <w:t>They will analyze how each algorithm suggests measurement strategies such as cluster centers, boundaries, or uncertain regions.</w:t>
      </w:r>
    </w:p>
    <w:p w14:paraId="3DDAAE46" w14:textId="77777777" w:rsidR="00C9265C" w:rsidRDefault="00C9265C">
      <w:pPr>
        <w:spacing w:after="200"/>
        <w:rPr>
          <w:rFonts w:ascii="Roboto" w:eastAsia="Roboto" w:hAnsi="Roboto" w:cs="Roboto"/>
          <w:color w:val="1F1F1F"/>
          <w:sz w:val="24"/>
          <w:szCs w:val="24"/>
        </w:rPr>
      </w:pPr>
    </w:p>
    <w:p w14:paraId="3F289BCA" w14:textId="397A67D0" w:rsidR="00C9265C" w:rsidRDefault="00C9265C">
      <w:pPr>
        <w:spacing w:after="200"/>
        <w:rPr>
          <w:rFonts w:ascii="Roboto" w:eastAsia="Roboto" w:hAnsi="Roboto" w:cs="Roboto"/>
          <w:color w:val="1F1F1F"/>
          <w:sz w:val="24"/>
          <w:szCs w:val="24"/>
        </w:rPr>
      </w:pPr>
      <w:r>
        <w:rPr>
          <w:rFonts w:ascii="Roboto" w:eastAsia="Roboto" w:hAnsi="Roboto" w:cs="Roboto"/>
          <w:color w:val="1F1F1F"/>
          <w:sz w:val="24"/>
          <w:szCs w:val="24"/>
        </w:rPr>
        <w:t>3 weeks presentation – 26</w:t>
      </w:r>
      <w:r w:rsidRPr="00C9265C">
        <w:rPr>
          <w:rFonts w:ascii="Roboto" w:eastAsia="Roboto" w:hAnsi="Roboto" w:cs="Roboto"/>
          <w:color w:val="1F1F1F"/>
          <w:sz w:val="24"/>
          <w:szCs w:val="24"/>
          <w:vertAlign w:val="superscript"/>
        </w:rPr>
        <w:t>th</w:t>
      </w:r>
      <w:r>
        <w:rPr>
          <w:rFonts w:ascii="Roboto" w:eastAsia="Roboto" w:hAnsi="Roboto" w:cs="Roboto"/>
          <w:color w:val="1F1F1F"/>
          <w:sz w:val="24"/>
          <w:szCs w:val="24"/>
        </w:rPr>
        <w:t xml:space="preserve"> June 2026</w:t>
      </w:r>
    </w:p>
    <w:p w14:paraId="77F89BDA" w14:textId="77777777" w:rsidR="00FF7631" w:rsidRDefault="00000000">
      <w:pPr>
        <w:pStyle w:val="Heading1"/>
        <w:keepNext w:val="0"/>
        <w:keepLines w:val="0"/>
        <w:rPr>
          <w:sz w:val="40"/>
          <w:szCs w:val="40"/>
        </w:rPr>
      </w:pPr>
      <w:bookmarkStart w:id="4" w:name="_mo63n3yc5sky" w:colFirst="0" w:colLast="0"/>
      <w:bookmarkEnd w:id="4"/>
      <w:r>
        <w:rPr>
          <w:sz w:val="40"/>
          <w:szCs w:val="40"/>
        </w:rPr>
        <w:t>Week 5–6: Advanced Methods and Integration</w:t>
      </w:r>
    </w:p>
    <w:p w14:paraId="177FEFB0" w14:textId="77777777" w:rsidR="00FF7631" w:rsidRDefault="00000000">
      <w:pPr>
        <w:jc w:val="both"/>
        <w:rPr>
          <w:rFonts w:ascii="Roboto" w:eastAsia="Roboto" w:hAnsi="Roboto" w:cs="Roboto"/>
          <w:color w:val="1F1F1F"/>
          <w:sz w:val="24"/>
          <w:szCs w:val="24"/>
        </w:rPr>
      </w:pPr>
      <w:proofErr w:type="spellStart"/>
      <w:r>
        <w:rPr>
          <w:rFonts w:ascii="Roboto" w:eastAsia="Roboto" w:hAnsi="Roboto" w:cs="Roboto"/>
          <w:color w:val="1F1F1F"/>
          <w:sz w:val="24"/>
          <w:szCs w:val="24"/>
        </w:rPr>
        <w:t>Additya</w:t>
      </w:r>
      <w:proofErr w:type="spellEnd"/>
      <w:r>
        <w:rPr>
          <w:rFonts w:ascii="Roboto" w:eastAsia="Roboto" w:hAnsi="Roboto" w:cs="Roboto"/>
          <w:color w:val="1F1F1F"/>
          <w:sz w:val="24"/>
          <w:szCs w:val="24"/>
        </w:rPr>
        <w:t xml:space="preserve"> will implement advanced approaches including Hybrid Random Forest, uncertainty-based Active Learning, and Bayesian Optimization strategies (Expected Improvement, Upper Confidence Bound, Probability of Improvement). Students will evaluate exploration vs exploitation trade-offs and design batch experiment strategies.</w:t>
      </w:r>
    </w:p>
    <w:p w14:paraId="221ADF39" w14:textId="77777777" w:rsidR="00FF7631" w:rsidRDefault="00000000">
      <w:pPr>
        <w:spacing w:line="240" w:lineRule="auto"/>
        <w:jc w:val="both"/>
        <w:rPr>
          <w:rFonts w:ascii="Roboto" w:eastAsia="Roboto" w:hAnsi="Roboto" w:cs="Roboto"/>
          <w:color w:val="1F1F1F"/>
        </w:rPr>
      </w:pPr>
      <w:r>
        <w:rPr>
          <w:rFonts w:ascii="Roboto" w:eastAsia="Roboto" w:hAnsi="Roboto" w:cs="Roboto"/>
          <w:color w:val="1F1F1F"/>
        </w:rPr>
        <w:t>Task:</w:t>
      </w:r>
    </w:p>
    <w:p w14:paraId="7BF24E97" w14:textId="77777777" w:rsidR="00FF7631" w:rsidRDefault="00000000">
      <w:pPr>
        <w:spacing w:line="240" w:lineRule="auto"/>
        <w:ind w:left="720"/>
        <w:jc w:val="both"/>
        <w:rPr>
          <w:rFonts w:ascii="Roboto" w:eastAsia="Roboto" w:hAnsi="Roboto" w:cs="Roboto"/>
          <w:b/>
          <w:bCs/>
          <w:color w:val="1F1F1F"/>
          <w:sz w:val="24"/>
          <w:szCs w:val="24"/>
        </w:rPr>
      </w:pPr>
      <w:proofErr w:type="spellStart"/>
      <w:r>
        <w:rPr>
          <w:rFonts w:ascii="Roboto" w:eastAsia="Roboto" w:hAnsi="Roboto" w:cs="Roboto"/>
          <w:b/>
          <w:bCs/>
          <w:color w:val="1F1F1F"/>
          <w:sz w:val="24"/>
          <w:szCs w:val="24"/>
        </w:rPr>
        <w:t>Aditya:</w:t>
      </w:r>
      <w:r>
        <w:rPr>
          <w:rFonts w:ascii="Roboto" w:eastAsia="Roboto" w:hAnsi="Roboto" w:cs="Roboto"/>
          <w:b/>
          <w:bCs/>
          <w:color w:val="1F1F1F"/>
          <w:sz w:val="23"/>
          <w:szCs w:val="23"/>
        </w:rPr>
        <w:t>BO</w:t>
      </w:r>
      <w:proofErr w:type="spellEnd"/>
      <w:r>
        <w:rPr>
          <w:rFonts w:ascii="Roboto" w:eastAsia="Roboto" w:hAnsi="Roboto" w:cs="Roboto"/>
          <w:b/>
          <w:bCs/>
          <w:color w:val="1F1F1F"/>
          <w:sz w:val="23"/>
          <w:szCs w:val="23"/>
        </w:rPr>
        <w:t xml:space="preserve"> &amp; Active Learning</w:t>
      </w:r>
    </w:p>
    <w:p w14:paraId="19BE0299" w14:textId="77777777" w:rsidR="00FF7631" w:rsidRDefault="00000000">
      <w:pPr>
        <w:spacing w:line="240" w:lineRule="auto"/>
        <w:ind w:left="1440"/>
        <w:jc w:val="both"/>
        <w:rPr>
          <w:rFonts w:ascii="Roboto" w:eastAsia="Roboto" w:hAnsi="Roboto" w:cs="Roboto"/>
          <w:color w:val="1F1F1F"/>
          <w:sz w:val="21"/>
          <w:szCs w:val="21"/>
        </w:rPr>
      </w:pPr>
      <w:r>
        <w:rPr>
          <w:rFonts w:ascii="Roboto" w:eastAsia="Roboto" w:hAnsi="Roboto" w:cs="Roboto"/>
          <w:color w:val="1F1F1F"/>
          <w:sz w:val="21"/>
          <w:szCs w:val="21"/>
        </w:rPr>
        <w:t>Implement:</w:t>
      </w:r>
    </w:p>
    <w:p w14:paraId="29767848" w14:textId="77777777" w:rsidR="00FF7631" w:rsidRDefault="00000000">
      <w:pPr>
        <w:numPr>
          <w:ilvl w:val="0"/>
          <w:numId w:val="5"/>
        </w:numPr>
        <w:spacing w:line="240" w:lineRule="auto"/>
        <w:jc w:val="both"/>
        <w:rPr>
          <w:rFonts w:ascii="Roboto" w:eastAsia="Roboto" w:hAnsi="Roboto" w:cs="Roboto"/>
          <w:color w:val="1F1F1F"/>
          <w:sz w:val="21"/>
          <w:szCs w:val="21"/>
        </w:rPr>
      </w:pPr>
      <w:r>
        <w:rPr>
          <w:rFonts w:ascii="Roboto" w:eastAsia="Roboto" w:hAnsi="Roboto" w:cs="Roboto"/>
          <w:color w:val="1F1F1F"/>
          <w:sz w:val="25"/>
          <w:szCs w:val="25"/>
        </w:rPr>
        <w:t>Feature extraction and feature selections</w:t>
      </w:r>
    </w:p>
    <w:p w14:paraId="40F12DAF" w14:textId="77777777" w:rsidR="00FF7631" w:rsidRDefault="00000000">
      <w:pPr>
        <w:numPr>
          <w:ilvl w:val="0"/>
          <w:numId w:val="5"/>
        </w:numPr>
        <w:spacing w:line="240" w:lineRule="auto"/>
        <w:jc w:val="both"/>
        <w:rPr>
          <w:rFonts w:ascii="Roboto" w:eastAsia="Roboto" w:hAnsi="Roboto" w:cs="Roboto"/>
          <w:color w:val="1F1F1F"/>
          <w:sz w:val="21"/>
          <w:szCs w:val="21"/>
        </w:rPr>
      </w:pPr>
      <w:r>
        <w:rPr>
          <w:rFonts w:ascii="Roboto" w:eastAsia="Roboto" w:hAnsi="Roboto" w:cs="Roboto"/>
          <w:color w:val="1F1F1F"/>
          <w:sz w:val="21"/>
          <w:szCs w:val="21"/>
        </w:rPr>
        <w:t>Uncertainty quantifications</w:t>
      </w:r>
    </w:p>
    <w:p w14:paraId="7F727002" w14:textId="77777777" w:rsidR="00FF7631" w:rsidRDefault="00000000">
      <w:pPr>
        <w:numPr>
          <w:ilvl w:val="0"/>
          <w:numId w:val="7"/>
        </w:numPr>
        <w:spacing w:line="240" w:lineRule="auto"/>
        <w:rPr>
          <w:rFonts w:ascii="Roboto" w:eastAsia="Roboto" w:hAnsi="Roboto" w:cs="Roboto"/>
          <w:color w:val="1F1F1F"/>
          <w:sz w:val="21"/>
          <w:szCs w:val="21"/>
        </w:rPr>
      </w:pPr>
      <w:r>
        <w:rPr>
          <w:rFonts w:ascii="Roboto" w:eastAsia="Roboto" w:hAnsi="Roboto" w:cs="Roboto"/>
          <w:color w:val="1F1F1F"/>
          <w:sz w:val="21"/>
          <w:szCs w:val="21"/>
        </w:rPr>
        <w:t>Expected Improvement (EI)</w:t>
      </w:r>
    </w:p>
    <w:p w14:paraId="643FE9F8" w14:textId="77777777" w:rsidR="00FF7631" w:rsidRDefault="00000000">
      <w:pPr>
        <w:numPr>
          <w:ilvl w:val="0"/>
          <w:numId w:val="7"/>
        </w:numPr>
        <w:spacing w:line="240" w:lineRule="auto"/>
        <w:rPr>
          <w:rFonts w:ascii="Roboto" w:eastAsia="Roboto" w:hAnsi="Roboto" w:cs="Roboto"/>
          <w:color w:val="1F1F1F"/>
          <w:sz w:val="21"/>
          <w:szCs w:val="21"/>
        </w:rPr>
      </w:pPr>
      <w:r>
        <w:rPr>
          <w:rFonts w:ascii="Roboto" w:eastAsia="Roboto" w:hAnsi="Roboto" w:cs="Roboto"/>
          <w:color w:val="1F1F1F"/>
          <w:sz w:val="21"/>
          <w:szCs w:val="21"/>
        </w:rPr>
        <w:t>Upper Confidence Bound (UCB)</w:t>
      </w:r>
    </w:p>
    <w:p w14:paraId="02FFC8DB" w14:textId="77777777" w:rsidR="00FF7631" w:rsidRDefault="00000000">
      <w:pPr>
        <w:numPr>
          <w:ilvl w:val="0"/>
          <w:numId w:val="7"/>
        </w:numPr>
        <w:spacing w:line="240" w:lineRule="auto"/>
        <w:rPr>
          <w:rFonts w:ascii="Roboto" w:eastAsia="Roboto" w:hAnsi="Roboto" w:cs="Roboto"/>
          <w:color w:val="1F1F1F"/>
          <w:sz w:val="21"/>
          <w:szCs w:val="21"/>
        </w:rPr>
      </w:pPr>
      <w:r>
        <w:rPr>
          <w:rFonts w:ascii="Roboto" w:eastAsia="Roboto" w:hAnsi="Roboto" w:cs="Roboto"/>
          <w:color w:val="1F1F1F"/>
          <w:sz w:val="21"/>
          <w:szCs w:val="21"/>
        </w:rPr>
        <w:t>Probability of Improvement (PI)</w:t>
      </w:r>
    </w:p>
    <w:p w14:paraId="29C93368" w14:textId="77777777" w:rsidR="00FF7631" w:rsidRDefault="00000000">
      <w:pPr>
        <w:numPr>
          <w:ilvl w:val="0"/>
          <w:numId w:val="7"/>
        </w:numPr>
        <w:spacing w:line="240" w:lineRule="auto"/>
        <w:rPr>
          <w:rFonts w:ascii="Roboto" w:eastAsia="Roboto" w:hAnsi="Roboto" w:cs="Roboto"/>
          <w:color w:val="1F1F1F"/>
          <w:sz w:val="21"/>
          <w:szCs w:val="21"/>
        </w:rPr>
      </w:pPr>
      <w:r>
        <w:rPr>
          <w:rFonts w:ascii="Roboto" w:eastAsia="Roboto" w:hAnsi="Roboto" w:cs="Roboto"/>
          <w:color w:val="1F1F1F"/>
          <w:sz w:val="21"/>
          <w:szCs w:val="21"/>
        </w:rPr>
        <w:t>Different model?</w:t>
      </w:r>
    </w:p>
    <w:p w14:paraId="26C5D8F4" w14:textId="77777777" w:rsidR="00FF7631" w:rsidRDefault="00000000">
      <w:pPr>
        <w:numPr>
          <w:ilvl w:val="0"/>
          <w:numId w:val="4"/>
        </w:numPr>
        <w:spacing w:after="220" w:line="240" w:lineRule="auto"/>
        <w:rPr>
          <w:rFonts w:ascii="Roboto" w:eastAsia="Roboto" w:hAnsi="Roboto" w:cs="Roboto"/>
          <w:color w:val="1F1F1F"/>
          <w:sz w:val="21"/>
          <w:szCs w:val="21"/>
        </w:rPr>
      </w:pPr>
      <w:r>
        <w:rPr>
          <w:rFonts w:ascii="Roboto" w:eastAsia="Roboto" w:hAnsi="Roboto" w:cs="Roboto"/>
          <w:color w:val="1F1F1F"/>
          <w:sz w:val="21"/>
          <w:szCs w:val="21"/>
        </w:rPr>
        <w:t>Hybrid Random Forest models</w:t>
      </w:r>
    </w:p>
    <w:p w14:paraId="0F20CDA7" w14:textId="77777777" w:rsidR="00FF7631" w:rsidRDefault="00000000">
      <w:pPr>
        <w:spacing w:line="240" w:lineRule="auto"/>
        <w:ind w:left="1440"/>
        <w:jc w:val="both"/>
        <w:rPr>
          <w:rFonts w:ascii="Roboto" w:eastAsia="Roboto" w:hAnsi="Roboto" w:cs="Roboto"/>
          <w:color w:val="1F1F1F"/>
          <w:sz w:val="21"/>
          <w:szCs w:val="21"/>
        </w:rPr>
      </w:pPr>
      <w:r>
        <w:rPr>
          <w:rFonts w:ascii="Roboto" w:eastAsia="Roboto" w:hAnsi="Roboto" w:cs="Roboto"/>
          <w:color w:val="1F1F1F"/>
          <w:sz w:val="21"/>
          <w:szCs w:val="21"/>
        </w:rPr>
        <w:t>Design:</w:t>
      </w:r>
    </w:p>
    <w:p w14:paraId="787E3E4E" w14:textId="77777777" w:rsidR="00FF7631" w:rsidRDefault="00000000">
      <w:pPr>
        <w:numPr>
          <w:ilvl w:val="0"/>
          <w:numId w:val="9"/>
        </w:numPr>
        <w:spacing w:before="220" w:line="240" w:lineRule="auto"/>
        <w:rPr>
          <w:rFonts w:ascii="Roboto" w:eastAsia="Roboto" w:hAnsi="Roboto" w:cs="Roboto"/>
          <w:color w:val="1F1F1F"/>
          <w:sz w:val="21"/>
          <w:szCs w:val="21"/>
        </w:rPr>
      </w:pPr>
      <w:r>
        <w:rPr>
          <w:rFonts w:ascii="Roboto" w:eastAsia="Roboto" w:hAnsi="Roboto" w:cs="Roboto"/>
          <w:color w:val="1F1F1F"/>
          <w:sz w:val="21"/>
          <w:szCs w:val="21"/>
        </w:rPr>
        <w:t>Exploration vs exploitation strategies</w:t>
      </w:r>
    </w:p>
    <w:p w14:paraId="1E2930D9" w14:textId="77777777" w:rsidR="00FF7631" w:rsidRDefault="00000000">
      <w:pPr>
        <w:numPr>
          <w:ilvl w:val="0"/>
          <w:numId w:val="9"/>
        </w:numPr>
        <w:spacing w:after="220" w:line="240" w:lineRule="auto"/>
        <w:rPr>
          <w:rFonts w:ascii="Roboto" w:eastAsia="Roboto" w:hAnsi="Roboto" w:cs="Roboto"/>
          <w:color w:val="1F1F1F"/>
          <w:sz w:val="21"/>
          <w:szCs w:val="21"/>
        </w:rPr>
      </w:pPr>
      <w:r>
        <w:rPr>
          <w:rFonts w:ascii="Roboto" w:eastAsia="Roboto" w:hAnsi="Roboto" w:cs="Roboto"/>
          <w:color w:val="1F1F1F"/>
          <w:sz w:val="21"/>
          <w:szCs w:val="21"/>
        </w:rPr>
        <w:t>Batch experiment recommendations</w:t>
      </w:r>
    </w:p>
    <w:p w14:paraId="2D43A7B6" w14:textId="77777777" w:rsidR="00FF7631" w:rsidRDefault="00000000">
      <w:pPr>
        <w:spacing w:line="240" w:lineRule="auto"/>
        <w:ind w:firstLine="720"/>
        <w:jc w:val="both"/>
        <w:rPr>
          <w:rFonts w:ascii="Roboto" w:eastAsia="Roboto" w:hAnsi="Roboto" w:cs="Roboto"/>
          <w:b/>
          <w:bCs/>
          <w:color w:val="1F1F1F"/>
        </w:rPr>
      </w:pPr>
      <w:r>
        <w:rPr>
          <w:rFonts w:ascii="Roboto" w:eastAsia="Roboto" w:hAnsi="Roboto" w:cs="Roboto"/>
          <w:b/>
          <w:bCs/>
          <w:color w:val="1F1F1F"/>
        </w:rPr>
        <w:t xml:space="preserve">Olivia: </w:t>
      </w:r>
      <w:r>
        <w:rPr>
          <w:rFonts w:ascii="Roboto" w:eastAsia="Roboto" w:hAnsi="Roboto" w:cs="Roboto"/>
          <w:b/>
          <w:bCs/>
          <w:color w:val="1F1F1F"/>
          <w:sz w:val="21"/>
          <w:szCs w:val="21"/>
        </w:rPr>
        <w:t>Advanced Clustering</w:t>
      </w:r>
    </w:p>
    <w:p w14:paraId="1785B169" w14:textId="77777777" w:rsidR="00FF7631" w:rsidRDefault="00000000">
      <w:pPr>
        <w:spacing w:line="240" w:lineRule="auto"/>
        <w:ind w:left="2160"/>
        <w:jc w:val="both"/>
        <w:rPr>
          <w:rFonts w:ascii="Roboto" w:eastAsia="Roboto" w:hAnsi="Roboto" w:cs="Roboto"/>
          <w:color w:val="1F1F1F"/>
        </w:rPr>
      </w:pPr>
      <w:r>
        <w:rPr>
          <w:rFonts w:ascii="Roboto" w:eastAsia="Roboto" w:hAnsi="Roboto" w:cs="Roboto"/>
          <w:color w:val="1F1F1F"/>
        </w:rPr>
        <w:t>- parameter tuning - automated selections</w:t>
      </w:r>
    </w:p>
    <w:p w14:paraId="7EF3B6C6" w14:textId="77777777" w:rsidR="00FF7631" w:rsidRDefault="00000000">
      <w:pPr>
        <w:spacing w:line="240" w:lineRule="auto"/>
        <w:ind w:left="2160"/>
        <w:jc w:val="both"/>
        <w:rPr>
          <w:rFonts w:ascii="Roboto" w:eastAsia="Roboto" w:hAnsi="Roboto" w:cs="Roboto"/>
          <w:color w:val="1F1F1F"/>
        </w:rPr>
      </w:pPr>
      <w:r>
        <w:rPr>
          <w:rFonts w:ascii="Roboto" w:eastAsia="Roboto" w:hAnsi="Roboto" w:cs="Roboto"/>
          <w:color w:val="1F1F1F"/>
        </w:rPr>
        <w:t>- CPU/GPU comparison, time analysis</w:t>
      </w:r>
    </w:p>
    <w:p w14:paraId="66B7BB85" w14:textId="77777777" w:rsidR="00FF7631" w:rsidRDefault="00000000">
      <w:pPr>
        <w:spacing w:line="240" w:lineRule="auto"/>
        <w:ind w:left="2160"/>
        <w:jc w:val="both"/>
        <w:rPr>
          <w:rFonts w:ascii="Roboto" w:eastAsia="Roboto" w:hAnsi="Roboto" w:cs="Roboto"/>
          <w:color w:val="1F1F1F"/>
          <w:sz w:val="21"/>
          <w:szCs w:val="21"/>
        </w:rPr>
      </w:pPr>
      <w:r>
        <w:rPr>
          <w:rFonts w:ascii="Roboto" w:eastAsia="Roboto" w:hAnsi="Roboto" w:cs="Roboto"/>
          <w:color w:val="1F1F1F"/>
        </w:rPr>
        <w:t>- Building an AI agent to automate clustering decisions.</w:t>
      </w:r>
    </w:p>
    <w:p w14:paraId="31A1C53E" w14:textId="77777777" w:rsidR="00FF7631" w:rsidRDefault="00FF7631">
      <w:pPr>
        <w:spacing w:line="240" w:lineRule="auto"/>
        <w:ind w:left="1440"/>
        <w:jc w:val="both"/>
        <w:rPr>
          <w:rFonts w:ascii="Roboto" w:eastAsia="Roboto" w:hAnsi="Roboto" w:cs="Roboto"/>
          <w:color w:val="1F1F1F"/>
        </w:rPr>
      </w:pPr>
    </w:p>
    <w:p w14:paraId="2618B2E4" w14:textId="77777777" w:rsidR="00FF7631" w:rsidRDefault="00FF7631">
      <w:pPr>
        <w:spacing w:line="240" w:lineRule="auto"/>
        <w:jc w:val="both"/>
        <w:rPr>
          <w:rFonts w:ascii="Roboto" w:eastAsia="Roboto" w:hAnsi="Roboto" w:cs="Roboto"/>
          <w:color w:val="1F1F1F"/>
        </w:rPr>
      </w:pPr>
    </w:p>
    <w:p w14:paraId="1C93A6BA" w14:textId="77777777" w:rsidR="00FF7631" w:rsidRDefault="00000000">
      <w:pPr>
        <w:spacing w:line="240" w:lineRule="auto"/>
        <w:ind w:left="720"/>
        <w:jc w:val="both"/>
        <w:rPr>
          <w:rFonts w:ascii="Roboto" w:eastAsia="Roboto" w:hAnsi="Roboto" w:cs="Roboto"/>
          <w:b/>
          <w:bCs/>
          <w:color w:val="1F1F1F"/>
          <w:sz w:val="25"/>
          <w:szCs w:val="25"/>
        </w:rPr>
      </w:pPr>
      <w:r>
        <w:rPr>
          <w:rFonts w:ascii="Roboto" w:eastAsia="Roboto" w:hAnsi="Roboto" w:cs="Roboto"/>
          <w:b/>
          <w:bCs/>
          <w:color w:val="1F1F1F"/>
        </w:rPr>
        <w:t xml:space="preserve">Max: </w:t>
      </w:r>
      <w:r>
        <w:rPr>
          <w:rFonts w:ascii="Roboto" w:eastAsia="Roboto" w:hAnsi="Roboto" w:cs="Roboto"/>
          <w:b/>
          <w:bCs/>
          <w:color w:val="1F1F1F"/>
          <w:sz w:val="25"/>
          <w:szCs w:val="25"/>
        </w:rPr>
        <w:t>Clustering + Active Learning Integration</w:t>
      </w:r>
    </w:p>
    <w:p w14:paraId="676FF580" w14:textId="77777777" w:rsidR="00FF7631" w:rsidRDefault="00000000">
      <w:pPr>
        <w:spacing w:line="240" w:lineRule="auto"/>
        <w:ind w:left="720" w:firstLine="720"/>
        <w:jc w:val="both"/>
        <w:rPr>
          <w:rFonts w:ascii="Roboto" w:eastAsia="Roboto" w:hAnsi="Roboto" w:cs="Roboto"/>
          <w:color w:val="1F1F1F"/>
          <w:sz w:val="25"/>
          <w:szCs w:val="25"/>
        </w:rPr>
      </w:pPr>
      <w:r>
        <w:rPr>
          <w:rFonts w:ascii="Roboto" w:eastAsia="Roboto" w:hAnsi="Roboto" w:cs="Roboto"/>
          <w:b/>
          <w:bCs/>
          <w:color w:val="1F1F1F"/>
          <w:sz w:val="25"/>
          <w:szCs w:val="25"/>
        </w:rPr>
        <w:t>-</w:t>
      </w:r>
      <w:r>
        <w:rPr>
          <w:rFonts w:ascii="Roboto" w:eastAsia="Roboto" w:hAnsi="Roboto" w:cs="Roboto"/>
          <w:color w:val="1F1F1F"/>
          <w:sz w:val="25"/>
          <w:szCs w:val="25"/>
        </w:rPr>
        <w:t>Feature extraction and feature selections</w:t>
      </w:r>
    </w:p>
    <w:p w14:paraId="4D2A17BA" w14:textId="77777777" w:rsidR="00FF7631" w:rsidRDefault="00000000">
      <w:pPr>
        <w:spacing w:line="240" w:lineRule="auto"/>
        <w:ind w:left="1440"/>
        <w:jc w:val="both"/>
        <w:rPr>
          <w:rFonts w:ascii="Roboto" w:eastAsia="Roboto" w:hAnsi="Roboto" w:cs="Roboto"/>
          <w:color w:val="1F1F1F"/>
        </w:rPr>
      </w:pPr>
      <w:r>
        <w:rPr>
          <w:rFonts w:ascii="Roboto" w:eastAsia="Roboto" w:hAnsi="Roboto" w:cs="Roboto"/>
          <w:color w:val="1F1F1F"/>
        </w:rPr>
        <w:t>- Pattern-aware clustering</w:t>
      </w:r>
    </w:p>
    <w:p w14:paraId="62DD0772" w14:textId="77777777" w:rsidR="00FF7631" w:rsidRDefault="00000000">
      <w:pPr>
        <w:spacing w:line="240" w:lineRule="auto"/>
        <w:ind w:left="1440"/>
        <w:jc w:val="both"/>
        <w:rPr>
          <w:rFonts w:ascii="Roboto" w:eastAsia="Roboto" w:hAnsi="Roboto" w:cs="Roboto"/>
          <w:color w:val="1F1F1F"/>
        </w:rPr>
      </w:pPr>
      <w:r>
        <w:rPr>
          <w:rFonts w:ascii="Roboto" w:eastAsia="Roboto" w:hAnsi="Roboto" w:cs="Roboto"/>
          <w:color w:val="1F1F1F"/>
        </w:rPr>
        <w:t>- Physics-informed modeling</w:t>
      </w:r>
    </w:p>
    <w:p w14:paraId="54738830" w14:textId="77777777" w:rsidR="00FF7631" w:rsidRDefault="00000000">
      <w:pPr>
        <w:spacing w:line="240" w:lineRule="auto"/>
        <w:ind w:left="1440"/>
        <w:jc w:val="both"/>
        <w:rPr>
          <w:rFonts w:ascii="Roboto" w:eastAsia="Roboto" w:hAnsi="Roboto" w:cs="Roboto"/>
          <w:color w:val="1F1F1F"/>
        </w:rPr>
      </w:pPr>
      <w:r>
        <w:rPr>
          <w:rFonts w:ascii="Roboto" w:eastAsia="Roboto" w:hAnsi="Roboto" w:cs="Roboto"/>
          <w:color w:val="1F1F1F"/>
        </w:rPr>
        <w:t>- Uncertainty-based strategy</w:t>
      </w:r>
    </w:p>
    <w:p w14:paraId="6F3C893A" w14:textId="77777777" w:rsidR="00FF7631" w:rsidRDefault="00000000">
      <w:pPr>
        <w:pStyle w:val="Heading1"/>
        <w:keepNext w:val="0"/>
        <w:keepLines w:val="0"/>
        <w:rPr>
          <w:sz w:val="38"/>
          <w:szCs w:val="38"/>
        </w:rPr>
      </w:pPr>
      <w:bookmarkStart w:id="5" w:name="_3a8xo4ypte6h" w:colFirst="0" w:colLast="0"/>
      <w:bookmarkEnd w:id="5"/>
      <w:r>
        <w:rPr>
          <w:sz w:val="38"/>
          <w:szCs w:val="38"/>
        </w:rPr>
        <w:t>Week 7: Generalization to New Datasets</w:t>
      </w:r>
    </w:p>
    <w:p w14:paraId="00697694" w14:textId="77777777" w:rsidR="00FF7631" w:rsidRDefault="00000000">
      <w:pPr>
        <w:spacing w:after="200"/>
        <w:rPr>
          <w:rFonts w:ascii="Roboto" w:eastAsia="Roboto" w:hAnsi="Roboto" w:cs="Roboto"/>
          <w:color w:val="1F1F1F"/>
        </w:rPr>
      </w:pPr>
      <w:r>
        <w:rPr>
          <w:rFonts w:ascii="Roboto" w:eastAsia="Roboto" w:hAnsi="Roboto" w:cs="Roboto"/>
          <w:color w:val="1F1F1F"/>
        </w:rPr>
        <w:lastRenderedPageBreak/>
        <w:t>Students will test all developed pipelines on new datasets, ensuring robustness and adaptability. They must verify the code handles variable dataset structures and conditions.</w:t>
      </w:r>
    </w:p>
    <w:p w14:paraId="68F6ACA8" w14:textId="77777777" w:rsidR="00FF7631" w:rsidRDefault="00000000">
      <w:pPr>
        <w:spacing w:before="60" w:after="60"/>
        <w:ind w:left="720"/>
        <w:rPr>
          <w:rFonts w:ascii="Roboto" w:eastAsia="Roboto" w:hAnsi="Roboto" w:cs="Roboto"/>
          <w:color w:val="1F1F1F"/>
        </w:rPr>
      </w:pPr>
      <w:r>
        <w:rPr>
          <w:rFonts w:ascii="Roboto" w:eastAsia="Roboto" w:hAnsi="Roboto" w:cs="Roboto"/>
          <w:color w:val="1F1F1F"/>
        </w:rPr>
        <w:t>- Apply methods to new dataset</w:t>
      </w:r>
    </w:p>
    <w:p w14:paraId="5A4A9F45" w14:textId="77777777" w:rsidR="00FF7631" w:rsidRDefault="00000000">
      <w:pPr>
        <w:spacing w:before="60" w:after="60"/>
        <w:ind w:left="720"/>
        <w:rPr>
          <w:rFonts w:ascii="Roboto" w:eastAsia="Roboto" w:hAnsi="Roboto" w:cs="Roboto"/>
          <w:color w:val="1F1F1F"/>
        </w:rPr>
      </w:pPr>
      <w:r>
        <w:rPr>
          <w:rFonts w:ascii="Roboto" w:eastAsia="Roboto" w:hAnsi="Roboto" w:cs="Roboto"/>
          <w:color w:val="1F1F1F"/>
        </w:rPr>
        <w:t>- Ensure adaptability</w:t>
      </w:r>
    </w:p>
    <w:p w14:paraId="7BCCF40D" w14:textId="77777777" w:rsidR="00FF7631" w:rsidRDefault="00000000">
      <w:pPr>
        <w:spacing w:before="60" w:after="60"/>
        <w:ind w:left="720"/>
        <w:rPr>
          <w:rFonts w:ascii="Roboto" w:eastAsia="Roboto" w:hAnsi="Roboto" w:cs="Roboto"/>
          <w:b/>
          <w:bCs/>
          <w:color w:val="1F1F1F"/>
          <w:sz w:val="34"/>
          <w:szCs w:val="34"/>
        </w:rPr>
      </w:pPr>
      <w:r>
        <w:rPr>
          <w:rFonts w:ascii="Roboto" w:eastAsia="Roboto" w:hAnsi="Roboto" w:cs="Roboto"/>
          <w:color w:val="1F1F1F"/>
        </w:rPr>
        <w:t>- Apply anything we missed</w:t>
      </w:r>
    </w:p>
    <w:p w14:paraId="00BB9CB3" w14:textId="77777777" w:rsidR="00FF7631" w:rsidRDefault="00000000">
      <w:pPr>
        <w:pStyle w:val="Heading1"/>
        <w:keepNext w:val="0"/>
        <w:keepLines w:val="0"/>
      </w:pPr>
      <w:bookmarkStart w:id="6" w:name="_2l5b08205vfs" w:colFirst="0" w:colLast="0"/>
      <w:bookmarkEnd w:id="6"/>
      <w:r>
        <w:t>Week 8: Report Writing</w:t>
      </w:r>
    </w:p>
    <w:p w14:paraId="387729D0" w14:textId="77777777" w:rsidR="00FF7631" w:rsidRDefault="00000000">
      <w:pPr>
        <w:spacing w:after="200"/>
        <w:rPr>
          <w:rFonts w:ascii="Roboto" w:eastAsia="Roboto" w:hAnsi="Roboto" w:cs="Roboto"/>
          <w:color w:val="1F1F1F"/>
          <w:sz w:val="24"/>
          <w:szCs w:val="24"/>
        </w:rPr>
      </w:pPr>
      <w:r>
        <w:rPr>
          <w:rFonts w:ascii="Roboto" w:eastAsia="Roboto" w:hAnsi="Roboto" w:cs="Roboto"/>
          <w:color w:val="1F1F1F"/>
          <w:sz w:val="24"/>
          <w:szCs w:val="24"/>
        </w:rPr>
        <w:t>Students will begin drafting a comprehensive report including introduction, methodology, results, and comparisons. Documentation of code and workflows is required.</w:t>
      </w:r>
    </w:p>
    <w:tbl>
      <w:tblPr>
        <w:tblStyle w:val="a"/>
        <w:tblW w:w="76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60"/>
        <w:gridCol w:w="3075"/>
      </w:tblGrid>
      <w:tr w:rsidR="00FF7631" w14:paraId="3F6C74D0" w14:textId="77777777">
        <w:trPr>
          <w:trHeight w:val="450"/>
        </w:trPr>
        <w:tc>
          <w:tcPr>
            <w:tcW w:w="4560" w:type="dxa"/>
            <w:tcBorders>
              <w:top w:val="nil"/>
              <w:left w:val="nil"/>
              <w:bottom w:val="nil"/>
              <w:right w:val="nil"/>
            </w:tcBorders>
            <w:tcMar>
              <w:top w:w="0" w:type="dxa"/>
              <w:left w:w="100" w:type="dxa"/>
              <w:bottom w:w="0" w:type="dxa"/>
              <w:right w:w="100" w:type="dxa"/>
            </w:tcMar>
          </w:tcPr>
          <w:p w14:paraId="4E8BDF8A" w14:textId="77777777" w:rsidR="00FF7631" w:rsidRDefault="00000000">
            <w:pPr>
              <w:spacing w:line="240" w:lineRule="auto"/>
              <w:rPr>
                <w:rFonts w:ascii="Roboto" w:eastAsia="Roboto" w:hAnsi="Roboto" w:cs="Roboto"/>
                <w:b/>
                <w:bCs/>
                <w:color w:val="1F1F1F"/>
                <w:sz w:val="24"/>
                <w:szCs w:val="24"/>
              </w:rPr>
            </w:pPr>
            <w:r>
              <w:rPr>
                <w:rFonts w:ascii="Roboto" w:eastAsia="Roboto" w:hAnsi="Roboto" w:cs="Roboto"/>
                <w:b/>
                <w:bCs/>
                <w:color w:val="1F1F1F"/>
                <w:sz w:val="24"/>
                <w:szCs w:val="24"/>
              </w:rPr>
              <w:t>Task</w:t>
            </w:r>
          </w:p>
        </w:tc>
        <w:tc>
          <w:tcPr>
            <w:tcW w:w="3075" w:type="dxa"/>
            <w:tcBorders>
              <w:top w:val="nil"/>
              <w:left w:val="nil"/>
              <w:bottom w:val="nil"/>
              <w:right w:val="nil"/>
            </w:tcBorders>
            <w:tcMar>
              <w:top w:w="0" w:type="dxa"/>
              <w:left w:w="100" w:type="dxa"/>
              <w:bottom w:w="0" w:type="dxa"/>
              <w:right w:w="100" w:type="dxa"/>
            </w:tcMar>
          </w:tcPr>
          <w:p w14:paraId="670B814E" w14:textId="77777777" w:rsidR="00FF7631" w:rsidRDefault="00000000">
            <w:pPr>
              <w:spacing w:line="240" w:lineRule="auto"/>
              <w:rPr>
                <w:rFonts w:ascii="Roboto" w:eastAsia="Roboto" w:hAnsi="Roboto" w:cs="Roboto"/>
                <w:b/>
                <w:bCs/>
                <w:color w:val="1F1F1F"/>
                <w:sz w:val="24"/>
                <w:szCs w:val="24"/>
              </w:rPr>
            </w:pPr>
            <w:r>
              <w:rPr>
                <w:rFonts w:ascii="Roboto" w:eastAsia="Roboto" w:hAnsi="Roboto" w:cs="Roboto"/>
                <w:b/>
                <w:bCs/>
                <w:color w:val="1F1F1F"/>
                <w:sz w:val="24"/>
                <w:szCs w:val="24"/>
              </w:rPr>
              <w:t>Deliverable</w:t>
            </w:r>
          </w:p>
        </w:tc>
      </w:tr>
      <w:tr w:rsidR="00FF7631" w14:paraId="423E6C62" w14:textId="77777777">
        <w:trPr>
          <w:trHeight w:val="351"/>
        </w:trPr>
        <w:tc>
          <w:tcPr>
            <w:tcW w:w="4560" w:type="dxa"/>
            <w:tcBorders>
              <w:top w:val="nil"/>
              <w:left w:val="nil"/>
              <w:bottom w:val="nil"/>
              <w:right w:val="nil"/>
            </w:tcBorders>
            <w:tcMar>
              <w:top w:w="0" w:type="dxa"/>
              <w:left w:w="100" w:type="dxa"/>
              <w:bottom w:w="0" w:type="dxa"/>
              <w:right w:w="100" w:type="dxa"/>
            </w:tcMar>
          </w:tcPr>
          <w:p w14:paraId="3ECA237C"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Apply all methods to new dataset</w:t>
            </w:r>
          </w:p>
        </w:tc>
        <w:tc>
          <w:tcPr>
            <w:tcW w:w="3075" w:type="dxa"/>
            <w:tcBorders>
              <w:top w:val="nil"/>
              <w:left w:val="nil"/>
              <w:bottom w:val="nil"/>
              <w:right w:val="nil"/>
            </w:tcBorders>
            <w:tcMar>
              <w:top w:w="0" w:type="dxa"/>
              <w:left w:w="100" w:type="dxa"/>
              <w:bottom w:w="0" w:type="dxa"/>
              <w:right w:w="100" w:type="dxa"/>
            </w:tcMar>
          </w:tcPr>
          <w:p w14:paraId="6BC0104E"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Validated results</w:t>
            </w:r>
          </w:p>
        </w:tc>
      </w:tr>
      <w:tr w:rsidR="00FF7631" w14:paraId="685F47C0" w14:textId="77777777">
        <w:trPr>
          <w:trHeight w:val="450"/>
        </w:trPr>
        <w:tc>
          <w:tcPr>
            <w:tcW w:w="4560" w:type="dxa"/>
            <w:tcBorders>
              <w:top w:val="nil"/>
              <w:left w:val="nil"/>
              <w:bottom w:val="nil"/>
              <w:right w:val="nil"/>
            </w:tcBorders>
            <w:tcMar>
              <w:top w:w="0" w:type="dxa"/>
              <w:left w:w="100" w:type="dxa"/>
              <w:bottom w:w="0" w:type="dxa"/>
              <w:right w:w="100" w:type="dxa"/>
            </w:tcMar>
          </w:tcPr>
          <w:p w14:paraId="6FD0C297"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Test robustness</w:t>
            </w:r>
          </w:p>
        </w:tc>
        <w:tc>
          <w:tcPr>
            <w:tcW w:w="3075" w:type="dxa"/>
            <w:tcBorders>
              <w:top w:val="nil"/>
              <w:left w:val="nil"/>
              <w:bottom w:val="nil"/>
              <w:right w:val="nil"/>
            </w:tcBorders>
            <w:tcMar>
              <w:top w:w="0" w:type="dxa"/>
              <w:left w:w="100" w:type="dxa"/>
              <w:bottom w:w="0" w:type="dxa"/>
              <w:right w:w="100" w:type="dxa"/>
            </w:tcMar>
          </w:tcPr>
          <w:p w14:paraId="36C616A3"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Working pipelines</w:t>
            </w:r>
          </w:p>
        </w:tc>
      </w:tr>
    </w:tbl>
    <w:p w14:paraId="2A50771B" w14:textId="77777777" w:rsidR="00FF7631" w:rsidRDefault="00000000">
      <w:pPr>
        <w:pStyle w:val="Heading1"/>
        <w:keepNext w:val="0"/>
        <w:keepLines w:val="0"/>
        <w:rPr>
          <w:sz w:val="36"/>
          <w:szCs w:val="36"/>
        </w:rPr>
      </w:pPr>
      <w:bookmarkStart w:id="7" w:name="_ojz0jy7bad8j" w:colFirst="0" w:colLast="0"/>
      <w:bookmarkEnd w:id="7"/>
      <w:r>
        <w:rPr>
          <w:sz w:val="36"/>
          <w:szCs w:val="36"/>
        </w:rPr>
        <w:t>Week 9–10: Finalization and Presentation</w:t>
      </w:r>
    </w:p>
    <w:p w14:paraId="6BF5FEED" w14:textId="77777777" w:rsidR="00FF7631" w:rsidRDefault="00000000">
      <w:pPr>
        <w:spacing w:after="200"/>
        <w:rPr>
          <w:rFonts w:ascii="Roboto" w:eastAsia="Roboto" w:hAnsi="Roboto" w:cs="Roboto"/>
          <w:color w:val="1F1F1F"/>
          <w:sz w:val="24"/>
          <w:szCs w:val="24"/>
        </w:rPr>
      </w:pPr>
      <w:r>
        <w:rPr>
          <w:rFonts w:ascii="Roboto" w:eastAsia="Roboto" w:hAnsi="Roboto" w:cs="Roboto"/>
          <w:color w:val="1F1F1F"/>
          <w:sz w:val="24"/>
          <w:szCs w:val="24"/>
        </w:rPr>
        <w:t>Students will generate final plots, analyze results, and complete their reports. They will prepare and deliver a final presentation summarizing their work, findings, and conclusions.</w:t>
      </w:r>
    </w:p>
    <w:tbl>
      <w:tblPr>
        <w:tblStyle w:val="a0"/>
        <w:tblW w:w="7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3285"/>
      </w:tblGrid>
      <w:tr w:rsidR="00FF7631" w14:paraId="202A939A" w14:textId="77777777">
        <w:trPr>
          <w:trHeight w:val="381"/>
        </w:trPr>
        <w:tc>
          <w:tcPr>
            <w:tcW w:w="4140" w:type="dxa"/>
            <w:tcBorders>
              <w:top w:val="nil"/>
              <w:left w:val="nil"/>
              <w:bottom w:val="nil"/>
              <w:right w:val="nil"/>
            </w:tcBorders>
            <w:tcMar>
              <w:top w:w="0" w:type="dxa"/>
              <w:left w:w="100" w:type="dxa"/>
              <w:bottom w:w="0" w:type="dxa"/>
              <w:right w:w="100" w:type="dxa"/>
            </w:tcMar>
          </w:tcPr>
          <w:p w14:paraId="5741CC2C" w14:textId="77777777" w:rsidR="00FF7631" w:rsidRDefault="00000000">
            <w:pPr>
              <w:spacing w:after="200"/>
              <w:rPr>
                <w:rFonts w:ascii="Roboto" w:eastAsia="Roboto" w:hAnsi="Roboto" w:cs="Roboto"/>
                <w:b/>
                <w:bCs/>
                <w:color w:val="1F1F1F"/>
                <w:sz w:val="24"/>
                <w:szCs w:val="24"/>
              </w:rPr>
            </w:pPr>
            <w:r>
              <w:rPr>
                <w:rFonts w:ascii="Roboto" w:eastAsia="Roboto" w:hAnsi="Roboto" w:cs="Roboto"/>
                <w:b/>
                <w:bCs/>
                <w:color w:val="1F1F1F"/>
                <w:sz w:val="24"/>
                <w:szCs w:val="24"/>
              </w:rPr>
              <w:t>Task</w:t>
            </w:r>
          </w:p>
        </w:tc>
        <w:tc>
          <w:tcPr>
            <w:tcW w:w="3285" w:type="dxa"/>
            <w:tcBorders>
              <w:top w:val="nil"/>
              <w:left w:val="nil"/>
              <w:bottom w:val="nil"/>
              <w:right w:val="nil"/>
            </w:tcBorders>
            <w:tcMar>
              <w:top w:w="0" w:type="dxa"/>
              <w:left w:w="100" w:type="dxa"/>
              <w:bottom w:w="0" w:type="dxa"/>
              <w:right w:w="100" w:type="dxa"/>
            </w:tcMar>
          </w:tcPr>
          <w:p w14:paraId="12429A6A" w14:textId="77777777" w:rsidR="00FF7631" w:rsidRDefault="00000000">
            <w:pPr>
              <w:spacing w:after="200"/>
              <w:rPr>
                <w:rFonts w:ascii="Roboto" w:eastAsia="Roboto" w:hAnsi="Roboto" w:cs="Roboto"/>
                <w:b/>
                <w:bCs/>
                <w:color w:val="1F1F1F"/>
                <w:sz w:val="24"/>
                <w:szCs w:val="24"/>
              </w:rPr>
            </w:pPr>
            <w:r>
              <w:rPr>
                <w:rFonts w:ascii="Roboto" w:eastAsia="Roboto" w:hAnsi="Roboto" w:cs="Roboto"/>
                <w:b/>
                <w:bCs/>
                <w:color w:val="1F1F1F"/>
                <w:sz w:val="24"/>
                <w:szCs w:val="24"/>
              </w:rPr>
              <w:t>Deliverable</w:t>
            </w:r>
          </w:p>
        </w:tc>
      </w:tr>
      <w:tr w:rsidR="00FF7631" w14:paraId="152752F4" w14:textId="77777777">
        <w:trPr>
          <w:trHeight w:val="322"/>
        </w:trPr>
        <w:tc>
          <w:tcPr>
            <w:tcW w:w="4140" w:type="dxa"/>
            <w:tcBorders>
              <w:top w:val="nil"/>
              <w:left w:val="nil"/>
              <w:bottom w:val="nil"/>
              <w:right w:val="nil"/>
            </w:tcBorders>
            <w:tcMar>
              <w:top w:w="0" w:type="dxa"/>
              <w:left w:w="100" w:type="dxa"/>
              <w:bottom w:w="0" w:type="dxa"/>
              <w:right w:w="100" w:type="dxa"/>
            </w:tcMar>
          </w:tcPr>
          <w:p w14:paraId="1C6D2C2D"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Generate plots and results</w:t>
            </w:r>
          </w:p>
        </w:tc>
        <w:tc>
          <w:tcPr>
            <w:tcW w:w="3285" w:type="dxa"/>
            <w:tcBorders>
              <w:top w:val="nil"/>
              <w:left w:val="nil"/>
              <w:bottom w:val="nil"/>
              <w:right w:val="nil"/>
            </w:tcBorders>
            <w:tcMar>
              <w:top w:w="0" w:type="dxa"/>
              <w:left w:w="100" w:type="dxa"/>
              <w:bottom w:w="0" w:type="dxa"/>
              <w:right w:w="100" w:type="dxa"/>
            </w:tcMar>
          </w:tcPr>
          <w:p w14:paraId="23447ACA"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Final figures</w:t>
            </w:r>
          </w:p>
        </w:tc>
      </w:tr>
      <w:tr w:rsidR="00FF7631" w14:paraId="59F367CB" w14:textId="77777777">
        <w:trPr>
          <w:trHeight w:val="322"/>
        </w:trPr>
        <w:tc>
          <w:tcPr>
            <w:tcW w:w="4140" w:type="dxa"/>
            <w:tcBorders>
              <w:top w:val="nil"/>
              <w:left w:val="nil"/>
              <w:bottom w:val="nil"/>
              <w:right w:val="nil"/>
            </w:tcBorders>
            <w:tcMar>
              <w:top w:w="0" w:type="dxa"/>
              <w:left w:w="100" w:type="dxa"/>
              <w:bottom w:w="0" w:type="dxa"/>
              <w:right w:w="100" w:type="dxa"/>
            </w:tcMar>
          </w:tcPr>
          <w:p w14:paraId="20A61DA1"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Finalize report</w:t>
            </w:r>
          </w:p>
        </w:tc>
        <w:tc>
          <w:tcPr>
            <w:tcW w:w="3285" w:type="dxa"/>
            <w:tcBorders>
              <w:top w:val="nil"/>
              <w:left w:val="nil"/>
              <w:bottom w:val="nil"/>
              <w:right w:val="nil"/>
            </w:tcBorders>
            <w:tcMar>
              <w:top w:w="0" w:type="dxa"/>
              <w:left w:w="100" w:type="dxa"/>
              <w:bottom w:w="0" w:type="dxa"/>
              <w:right w:w="100" w:type="dxa"/>
            </w:tcMar>
          </w:tcPr>
          <w:p w14:paraId="1FCB6BCD"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Completed report</w:t>
            </w:r>
          </w:p>
        </w:tc>
      </w:tr>
      <w:tr w:rsidR="00FF7631" w14:paraId="4A892869" w14:textId="77777777">
        <w:trPr>
          <w:trHeight w:val="322"/>
        </w:trPr>
        <w:tc>
          <w:tcPr>
            <w:tcW w:w="4140" w:type="dxa"/>
            <w:tcBorders>
              <w:top w:val="nil"/>
              <w:left w:val="nil"/>
              <w:bottom w:val="nil"/>
              <w:right w:val="nil"/>
            </w:tcBorders>
            <w:tcMar>
              <w:top w:w="0" w:type="dxa"/>
              <w:left w:w="100" w:type="dxa"/>
              <w:bottom w:w="0" w:type="dxa"/>
              <w:right w:w="100" w:type="dxa"/>
            </w:tcMar>
          </w:tcPr>
          <w:p w14:paraId="69E1CC28"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Prepare presentation</w:t>
            </w:r>
          </w:p>
        </w:tc>
        <w:tc>
          <w:tcPr>
            <w:tcW w:w="3285" w:type="dxa"/>
            <w:tcBorders>
              <w:top w:val="nil"/>
              <w:left w:val="nil"/>
              <w:bottom w:val="nil"/>
              <w:right w:val="nil"/>
            </w:tcBorders>
            <w:tcMar>
              <w:top w:w="0" w:type="dxa"/>
              <w:left w:w="100" w:type="dxa"/>
              <w:bottom w:w="0" w:type="dxa"/>
              <w:right w:w="100" w:type="dxa"/>
            </w:tcMar>
          </w:tcPr>
          <w:p w14:paraId="16620C93" w14:textId="77777777" w:rsidR="00FF7631" w:rsidRDefault="00000000">
            <w:pPr>
              <w:spacing w:line="240" w:lineRule="auto"/>
              <w:rPr>
                <w:rFonts w:ascii="Roboto" w:eastAsia="Roboto" w:hAnsi="Roboto" w:cs="Roboto"/>
                <w:color w:val="1F1F1F"/>
                <w:sz w:val="24"/>
                <w:szCs w:val="24"/>
              </w:rPr>
            </w:pPr>
            <w:r>
              <w:rPr>
                <w:rFonts w:ascii="Roboto" w:eastAsia="Roboto" w:hAnsi="Roboto" w:cs="Roboto"/>
                <w:color w:val="1F1F1F"/>
                <w:sz w:val="24"/>
                <w:szCs w:val="24"/>
              </w:rPr>
              <w:t>Slides + talk</w:t>
            </w:r>
          </w:p>
        </w:tc>
      </w:tr>
    </w:tbl>
    <w:p w14:paraId="0AE02927" w14:textId="77777777" w:rsidR="00FF7631" w:rsidRDefault="00000000">
      <w:pPr>
        <w:pStyle w:val="Heading1"/>
        <w:keepNext w:val="0"/>
        <w:keepLines w:val="0"/>
        <w:rPr>
          <w:sz w:val="46"/>
          <w:szCs w:val="46"/>
        </w:rPr>
      </w:pPr>
      <w:bookmarkStart w:id="8" w:name="_9j677t5e4ga1" w:colFirst="0" w:colLast="0"/>
      <w:bookmarkEnd w:id="8"/>
      <w:r>
        <w:rPr>
          <w:sz w:val="46"/>
          <w:szCs w:val="46"/>
        </w:rPr>
        <w:t>Weekly Requirements</w:t>
      </w:r>
    </w:p>
    <w:p w14:paraId="54976AF3" w14:textId="77777777" w:rsidR="00FF7631" w:rsidRDefault="00000000">
      <w:pPr>
        <w:spacing w:after="200"/>
        <w:jc w:val="both"/>
      </w:pPr>
      <w:r>
        <w:rPr>
          <w:rFonts w:ascii="Roboto" w:eastAsia="Roboto" w:hAnsi="Roboto" w:cs="Roboto"/>
          <w:color w:val="1F1F1F"/>
          <w:sz w:val="24"/>
          <w:szCs w:val="24"/>
        </w:rPr>
        <w:t>Students must update their GitHub repositories weekly (not main fork), create presentation slides, and demonstrate progress consistently. Emphasis is placed on explaining why algorithms were chosen and evaluating their performance.</w:t>
      </w:r>
    </w:p>
    <w:sectPr w:rsidR="00FF763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BFC75" w14:textId="77777777" w:rsidR="00410CD6" w:rsidRDefault="00410CD6">
      <w:pPr>
        <w:spacing w:line="240" w:lineRule="auto"/>
      </w:pPr>
      <w:r>
        <w:separator/>
      </w:r>
    </w:p>
  </w:endnote>
  <w:endnote w:type="continuationSeparator" w:id="0">
    <w:p w14:paraId="3CF65A81" w14:textId="77777777" w:rsidR="00410CD6" w:rsidRDefault="00410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D5045D4-B151-F445-AEEF-C581EDEE2006}"/>
  </w:font>
  <w:font w:name="Arial">
    <w:panose1 w:val="020B0604020202020204"/>
    <w:charset w:val="00"/>
    <w:family w:val="swiss"/>
    <w:pitch w:val="variable"/>
    <w:sig w:usb0="E0002AFF" w:usb1="C0007843" w:usb2="00000009" w:usb3="00000000" w:csb0="000001FF" w:csb1="00000000"/>
    <w:embedRegular r:id="rId2" w:fontKey="{20B49984-A6E4-624F-AFED-480B5E9E3B11}"/>
    <w:embedItalic r:id="rId3" w:fontKey="{218B9108-414D-114A-B10F-45D197255A4C}"/>
  </w:font>
  <w:font w:name="Roboto">
    <w:panose1 w:val="02000000000000000000"/>
    <w:charset w:val="00"/>
    <w:family w:val="auto"/>
    <w:pitch w:val="variable"/>
    <w:sig w:usb0="E0000AFF" w:usb1="5000217F" w:usb2="00000021" w:usb3="00000000" w:csb0="0000019F" w:csb1="00000000"/>
    <w:embedRegular r:id="rId4" w:fontKey="{1C633015-870A-E141-BF99-B6F84F819CA7}"/>
    <w:embedBold r:id="rId5" w:fontKey="{4F2D500A-449E-D044-8FD2-6828BEE30486}"/>
  </w:font>
  <w:font w:name="Roboto Mono">
    <w:panose1 w:val="00000009000000000000"/>
    <w:charset w:val="00"/>
    <w:family w:val="modern"/>
    <w:pitch w:val="fixed"/>
    <w:sig w:usb0="E00002FF" w:usb1="1000205B" w:usb2="00000020" w:usb3="00000000" w:csb0="0000019F" w:csb1="00000000"/>
    <w:embedRegular r:id="rId6" w:fontKey="{84C2F768-E62B-6649-8EE2-281A12F394ED}"/>
  </w:font>
  <w:font w:name="Cambria">
    <w:panose1 w:val="02040503050406030204"/>
    <w:charset w:val="00"/>
    <w:family w:val="roman"/>
    <w:pitch w:val="variable"/>
    <w:sig w:usb0="E00002FF" w:usb1="400004FF" w:usb2="00000000" w:usb3="00000000" w:csb0="0000019F" w:csb1="00000000"/>
    <w:embedRegular r:id="rId7" w:fontKey="{594A4928-6D17-7F4C-8F6B-4B74B57D6B36}"/>
  </w:font>
  <w:font w:name="Calibri">
    <w:panose1 w:val="020F0502020204030204"/>
    <w:charset w:val="00"/>
    <w:family w:val="swiss"/>
    <w:pitch w:val="variable"/>
    <w:sig w:usb0="E0002AFF" w:usb1="C000ACFF" w:usb2="00000009" w:usb3="00000000" w:csb0="000001FF" w:csb1="00000000"/>
    <w:embedRegular r:id="rId8" w:fontKey="{18536A43-B139-7F44-8BEF-54798A5111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25C9A" w14:textId="77777777" w:rsidR="00410CD6" w:rsidRDefault="00410CD6">
      <w:pPr>
        <w:spacing w:line="240" w:lineRule="auto"/>
      </w:pPr>
      <w:r>
        <w:separator/>
      </w:r>
    </w:p>
  </w:footnote>
  <w:footnote w:type="continuationSeparator" w:id="0">
    <w:p w14:paraId="79E31F4B" w14:textId="77777777" w:rsidR="00410CD6" w:rsidRDefault="00410C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90EC" w14:textId="77777777" w:rsidR="00FF7631" w:rsidRDefault="00FF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674"/>
    <w:multiLevelType w:val="multilevel"/>
    <w:tmpl w:val="33E64E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3F01B50"/>
    <w:multiLevelType w:val="multilevel"/>
    <w:tmpl w:val="2738D6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2402D62"/>
    <w:multiLevelType w:val="multilevel"/>
    <w:tmpl w:val="A94EA7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6396DD4"/>
    <w:multiLevelType w:val="multilevel"/>
    <w:tmpl w:val="44A840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2016EF3"/>
    <w:multiLevelType w:val="multilevel"/>
    <w:tmpl w:val="71A2BA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66CC7EE8"/>
    <w:multiLevelType w:val="multilevel"/>
    <w:tmpl w:val="B7C694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6A4359AC"/>
    <w:multiLevelType w:val="multilevel"/>
    <w:tmpl w:val="B1940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166813"/>
    <w:multiLevelType w:val="multilevel"/>
    <w:tmpl w:val="D8A013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3BA6E27"/>
    <w:multiLevelType w:val="multilevel"/>
    <w:tmpl w:val="553C67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3C04B11"/>
    <w:multiLevelType w:val="multilevel"/>
    <w:tmpl w:val="354CEB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48235187">
    <w:abstractNumId w:val="6"/>
  </w:num>
  <w:num w:numId="2" w16cid:durableId="1851412250">
    <w:abstractNumId w:val="8"/>
  </w:num>
  <w:num w:numId="3" w16cid:durableId="860363618">
    <w:abstractNumId w:val="9"/>
  </w:num>
  <w:num w:numId="4" w16cid:durableId="549925071">
    <w:abstractNumId w:val="4"/>
  </w:num>
  <w:num w:numId="5" w16cid:durableId="531260610">
    <w:abstractNumId w:val="0"/>
  </w:num>
  <w:num w:numId="6" w16cid:durableId="474840382">
    <w:abstractNumId w:val="2"/>
  </w:num>
  <w:num w:numId="7" w16cid:durableId="2059429642">
    <w:abstractNumId w:val="5"/>
  </w:num>
  <w:num w:numId="8" w16cid:durableId="1629624672">
    <w:abstractNumId w:val="3"/>
  </w:num>
  <w:num w:numId="9" w16cid:durableId="1374109677">
    <w:abstractNumId w:val="1"/>
  </w:num>
  <w:num w:numId="10" w16cid:durableId="13901055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631"/>
    <w:rsid w:val="00410CD6"/>
    <w:rsid w:val="00464C95"/>
    <w:rsid w:val="00985060"/>
    <w:rsid w:val="00C9265C"/>
    <w:rsid w:val="00D04910"/>
    <w:rsid w:val="00FF7438"/>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82A2F"/>
  <w15:docId w15:val="{D8F0EBEC-B6C9-DD48-B352-F9928479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Roboto" w:eastAsia="Roboto" w:hAnsi="Roboto" w:cs="Roboto"/>
      <w:b/>
      <w:bCs/>
      <w:color w:val="1F1F1F"/>
      <w:sz w:val="34"/>
      <w:szCs w:val="3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Suchismita Sarker</cp:lastModifiedBy>
  <cp:revision>5</cp:revision>
  <dcterms:created xsi:type="dcterms:W3CDTF">2026-06-15T13:22:00Z</dcterms:created>
  <dcterms:modified xsi:type="dcterms:W3CDTF">2026-06-16T12:46:00Z</dcterms:modified>
</cp:coreProperties>
</file>