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47" w:rsidRDefault="00397D47" w:rsidP="00397D47">
      <w:pPr>
        <w:ind w:left="180"/>
        <w:jc w:val="center"/>
        <w:rPr>
          <w:b/>
          <w:bCs/>
          <w:sz w:val="36"/>
          <w:szCs w:val="36"/>
        </w:rPr>
      </w:pPr>
      <w:r w:rsidRPr="006961D0">
        <w:rPr>
          <w:b/>
          <w:bCs/>
          <w:sz w:val="36"/>
          <w:szCs w:val="36"/>
        </w:rPr>
        <w:t>ABSTRACT</w:t>
      </w:r>
    </w:p>
    <w:p w:rsidR="00397D47" w:rsidRDefault="00397D47" w:rsidP="00397D47">
      <w:pPr>
        <w:ind w:left="180"/>
        <w:rPr>
          <w:b/>
          <w:bCs/>
          <w:sz w:val="36"/>
          <w:szCs w:val="36"/>
        </w:rPr>
      </w:pPr>
    </w:p>
    <w:p w:rsidR="00397D47" w:rsidRPr="004E6886" w:rsidRDefault="00397D47" w:rsidP="00397D47">
      <w:pPr>
        <w:ind w:left="180"/>
        <w:rPr>
          <w:b/>
          <w:bCs/>
          <w:sz w:val="32"/>
          <w:szCs w:val="32"/>
        </w:rPr>
      </w:pPr>
    </w:p>
    <w:p w:rsidR="00397D47" w:rsidRPr="005A6DE9" w:rsidRDefault="00397D47" w:rsidP="00397D47">
      <w:pPr>
        <w:ind w:left="180"/>
        <w:rPr>
          <w:sz w:val="32"/>
          <w:szCs w:val="32"/>
        </w:rPr>
      </w:pPr>
    </w:p>
    <w:p w:rsidR="00397D47" w:rsidRPr="006961D0" w:rsidRDefault="00397D47" w:rsidP="00397D47">
      <w:pPr>
        <w:spacing w:line="360" w:lineRule="auto"/>
        <w:ind w:left="180"/>
        <w:jc w:val="both"/>
        <w:rPr>
          <w:sz w:val="24"/>
          <w:szCs w:val="24"/>
        </w:rPr>
      </w:pPr>
      <w:r w:rsidRPr="006961D0">
        <w:rPr>
          <w:sz w:val="24"/>
          <w:szCs w:val="24"/>
        </w:rPr>
        <w:t xml:space="preserve">Indian Railway Catering and Tourism Corporation popularly known as </w:t>
      </w:r>
      <w:r w:rsidRPr="006961D0">
        <w:rPr>
          <w:b/>
          <w:bCs/>
          <w:sz w:val="24"/>
          <w:szCs w:val="24"/>
        </w:rPr>
        <w:t>IRCTC</w:t>
      </w:r>
      <w:r w:rsidRPr="006961D0">
        <w:rPr>
          <w:sz w:val="24"/>
          <w:szCs w:val="24"/>
        </w:rPr>
        <w:t xml:space="preserve"> </w:t>
      </w:r>
      <w:r>
        <w:rPr>
          <w:sz w:val="24"/>
          <w:szCs w:val="24"/>
        </w:rPr>
        <w:t>is</w:t>
      </w:r>
      <w:r w:rsidRPr="006961D0">
        <w:rPr>
          <w:sz w:val="24"/>
          <w:szCs w:val="24"/>
        </w:rPr>
        <w:t xml:space="preserve"> an Indian public sector undertaking that provides ticketing, catering, and tourism services for the Indian Railways.</w:t>
      </w:r>
    </w:p>
    <w:p w:rsidR="00397D47" w:rsidRPr="006961D0" w:rsidRDefault="00397D47" w:rsidP="00397D47">
      <w:pPr>
        <w:spacing w:line="360" w:lineRule="auto"/>
        <w:ind w:left="180"/>
        <w:jc w:val="both"/>
        <w:rPr>
          <w:sz w:val="24"/>
          <w:szCs w:val="24"/>
        </w:rPr>
      </w:pPr>
    </w:p>
    <w:p w:rsidR="00397D47" w:rsidRPr="006961D0" w:rsidRDefault="00397D47" w:rsidP="00397D47">
      <w:pPr>
        <w:spacing w:line="360" w:lineRule="auto"/>
        <w:ind w:left="180"/>
        <w:jc w:val="both"/>
        <w:rPr>
          <w:sz w:val="24"/>
          <w:szCs w:val="24"/>
        </w:rPr>
      </w:pPr>
      <w:r w:rsidRPr="006961D0">
        <w:rPr>
          <w:sz w:val="24"/>
          <w:szCs w:val="24"/>
        </w:rPr>
        <w:t xml:space="preserve">Our project </w:t>
      </w:r>
      <w:r w:rsidRPr="006961D0">
        <w:rPr>
          <w:b/>
          <w:bCs/>
          <w:sz w:val="24"/>
          <w:szCs w:val="24"/>
        </w:rPr>
        <w:t xml:space="preserve">"IRCTC </w:t>
      </w:r>
      <w:r>
        <w:rPr>
          <w:b/>
          <w:bCs/>
          <w:sz w:val="24"/>
          <w:szCs w:val="24"/>
        </w:rPr>
        <w:t>RAILWAY RESERVATION</w:t>
      </w:r>
      <w:r w:rsidRPr="006961D0">
        <w:rPr>
          <w:b/>
          <w:bCs/>
          <w:sz w:val="24"/>
          <w:szCs w:val="24"/>
        </w:rPr>
        <w:t>"</w:t>
      </w:r>
      <w:r>
        <w:rPr>
          <w:sz w:val="24"/>
          <w:szCs w:val="24"/>
        </w:rPr>
        <w:t xml:space="preserve"> is a desktop based stand</w:t>
      </w:r>
      <w:r w:rsidRPr="006961D0">
        <w:rPr>
          <w:sz w:val="24"/>
          <w:szCs w:val="24"/>
        </w:rPr>
        <w:t xml:space="preserve">alone application developed </w:t>
      </w:r>
      <w:r>
        <w:rPr>
          <w:sz w:val="24"/>
          <w:szCs w:val="24"/>
        </w:rPr>
        <w:t>using java swings framework of JAVA</w:t>
      </w:r>
      <w:r w:rsidRPr="006961D0">
        <w:rPr>
          <w:sz w:val="24"/>
          <w:szCs w:val="24"/>
        </w:rPr>
        <w:t>. This project is an attempt to demo</w:t>
      </w:r>
      <w:r>
        <w:rPr>
          <w:sz w:val="24"/>
          <w:szCs w:val="24"/>
        </w:rPr>
        <w:t>n</w:t>
      </w:r>
      <w:r w:rsidRPr="006961D0">
        <w:rPr>
          <w:sz w:val="24"/>
          <w:szCs w:val="24"/>
        </w:rPr>
        <w:t>strate the working of railway reservation process both from the admin and user view.</w:t>
      </w:r>
    </w:p>
    <w:p w:rsidR="00397D47" w:rsidRPr="006961D0" w:rsidRDefault="00397D47" w:rsidP="00397D47">
      <w:pPr>
        <w:spacing w:line="360" w:lineRule="auto"/>
        <w:ind w:left="180"/>
        <w:jc w:val="both"/>
        <w:rPr>
          <w:sz w:val="24"/>
          <w:szCs w:val="24"/>
        </w:rPr>
      </w:pPr>
    </w:p>
    <w:p w:rsidR="00397D47" w:rsidRPr="006961D0" w:rsidRDefault="00397D47" w:rsidP="00397D47">
      <w:pPr>
        <w:spacing w:line="360" w:lineRule="auto"/>
        <w:ind w:left="180"/>
        <w:jc w:val="both"/>
        <w:rPr>
          <w:sz w:val="24"/>
          <w:szCs w:val="24"/>
        </w:rPr>
      </w:pPr>
      <w:r w:rsidRPr="006961D0">
        <w:rPr>
          <w:sz w:val="24"/>
          <w:szCs w:val="24"/>
        </w:rPr>
        <w:t>This project provides various functionalities to the user where he can create his own account or login through an existing account and search the desired trains according to plan of his/her travel. The user can also book the seats to confirm his travel in the Indian railways.</w:t>
      </w:r>
    </w:p>
    <w:p w:rsidR="00397D47" w:rsidRPr="006961D0" w:rsidRDefault="00397D47" w:rsidP="00397D47">
      <w:pPr>
        <w:spacing w:line="360" w:lineRule="auto"/>
        <w:ind w:left="180"/>
        <w:jc w:val="both"/>
        <w:rPr>
          <w:sz w:val="24"/>
          <w:szCs w:val="24"/>
        </w:rPr>
      </w:pPr>
      <w:r w:rsidRPr="006961D0">
        <w:rPr>
          <w:sz w:val="24"/>
          <w:szCs w:val="24"/>
        </w:rPr>
        <w:t>Other functionalities includes viewing his profile,</w:t>
      </w:r>
      <w:r>
        <w:rPr>
          <w:sz w:val="24"/>
          <w:szCs w:val="24"/>
        </w:rPr>
        <w:t xml:space="preserve"> </w:t>
      </w:r>
      <w:r w:rsidRPr="006961D0">
        <w:rPr>
          <w:sz w:val="24"/>
          <w:szCs w:val="24"/>
        </w:rPr>
        <w:t>view his previous bookings. Passengers travelling in the train are assigned a pnr number which is unique and find all the details of their journey by using the search pnr function. The user also receives a confirmation mail to his registered mail id after booking. All the details are stored in the database which is accessed dynamically every time to provide accurate information.</w:t>
      </w:r>
    </w:p>
    <w:p w:rsidR="00397D47" w:rsidRPr="006961D0" w:rsidRDefault="00397D47" w:rsidP="00397D47">
      <w:pPr>
        <w:spacing w:line="360" w:lineRule="auto"/>
        <w:ind w:left="180"/>
        <w:jc w:val="both"/>
        <w:rPr>
          <w:sz w:val="24"/>
          <w:szCs w:val="24"/>
        </w:rPr>
      </w:pPr>
    </w:p>
    <w:p w:rsidR="00397D47" w:rsidRDefault="00397D47" w:rsidP="00397D47">
      <w:pPr>
        <w:spacing w:line="360" w:lineRule="auto"/>
        <w:ind w:left="180"/>
        <w:jc w:val="both"/>
        <w:rPr>
          <w:sz w:val="24"/>
          <w:szCs w:val="24"/>
        </w:rPr>
      </w:pPr>
      <w:r w:rsidRPr="006961D0">
        <w:rPr>
          <w:sz w:val="24"/>
          <w:szCs w:val="24"/>
        </w:rPr>
        <w:t>It also has admin where the admin is authenticated using both password and OTP sent to his registered mail providing two step verification. The admin can make major changes which includes addi</w:t>
      </w:r>
      <w:r>
        <w:rPr>
          <w:sz w:val="24"/>
          <w:szCs w:val="24"/>
        </w:rPr>
        <w:t>ng a new train to the database.</w:t>
      </w:r>
    </w:p>
    <w:p w:rsidR="00397D47" w:rsidRDefault="00397D47">
      <w:pPr>
        <w:widowControl/>
        <w:autoSpaceDE/>
        <w:autoSpaceDN/>
        <w:spacing w:after="160" w:line="259" w:lineRule="auto"/>
        <w:rPr>
          <w:sz w:val="24"/>
          <w:szCs w:val="24"/>
        </w:rPr>
      </w:pPr>
      <w:r>
        <w:rPr>
          <w:sz w:val="24"/>
          <w:szCs w:val="24"/>
        </w:rPr>
        <w:br w:type="page"/>
      </w:r>
    </w:p>
    <w:p w:rsidR="00C8294A" w:rsidRDefault="0080091B" w:rsidP="0080091B">
      <w:pPr>
        <w:spacing w:line="360" w:lineRule="auto"/>
        <w:ind w:left="180"/>
        <w:jc w:val="center"/>
        <w:rPr>
          <w:b/>
          <w:bCs/>
          <w:sz w:val="36"/>
          <w:szCs w:val="36"/>
        </w:rPr>
      </w:pPr>
      <w:r w:rsidRPr="0080091B">
        <w:rPr>
          <w:b/>
          <w:bCs/>
          <w:sz w:val="36"/>
          <w:szCs w:val="36"/>
        </w:rPr>
        <w:lastRenderedPageBreak/>
        <w:t>TABLE OF CONTENTS</w:t>
      </w:r>
    </w:p>
    <w:p w:rsidR="0080091B" w:rsidRDefault="0080091B" w:rsidP="0080091B">
      <w:pPr>
        <w:ind w:left="180"/>
        <w:jc w:val="center"/>
        <w:rPr>
          <w:b/>
          <w:bCs/>
          <w:sz w:val="36"/>
          <w:szCs w:val="36"/>
        </w:rPr>
      </w:pPr>
    </w:p>
    <w:p w:rsidR="0080091B" w:rsidRPr="0080091B" w:rsidRDefault="0080091B" w:rsidP="0080091B">
      <w:pPr>
        <w:pStyle w:val="TOC1"/>
        <w:tabs>
          <w:tab w:val="right" w:leader="dot" w:pos="9685"/>
        </w:tabs>
        <w:jc w:val="both"/>
        <w:rPr>
          <w:sz w:val="32"/>
          <w:szCs w:val="32"/>
        </w:rPr>
      </w:pPr>
      <w:r w:rsidRPr="0080091B">
        <w:rPr>
          <w:sz w:val="32"/>
          <w:szCs w:val="32"/>
        </w:rPr>
        <w:t>Certificate</w:t>
      </w:r>
      <w:r w:rsidRPr="0080091B">
        <w:rPr>
          <w:sz w:val="32"/>
          <w:szCs w:val="32"/>
        </w:rPr>
        <w:tab/>
        <w:t>I</w:t>
      </w:r>
    </w:p>
    <w:p w:rsidR="0080091B" w:rsidRPr="0080091B" w:rsidRDefault="0080091B" w:rsidP="0080091B">
      <w:pPr>
        <w:pStyle w:val="TOC1"/>
        <w:tabs>
          <w:tab w:val="right" w:leader="dot" w:pos="9701"/>
        </w:tabs>
        <w:spacing w:before="483"/>
        <w:jc w:val="both"/>
        <w:rPr>
          <w:sz w:val="32"/>
          <w:szCs w:val="32"/>
        </w:rPr>
      </w:pPr>
      <w:r w:rsidRPr="0080091B">
        <w:rPr>
          <w:sz w:val="32"/>
          <w:szCs w:val="32"/>
        </w:rPr>
        <w:t>Acknowledgment</w:t>
      </w:r>
      <w:r w:rsidRPr="0080091B">
        <w:rPr>
          <w:sz w:val="32"/>
          <w:szCs w:val="32"/>
        </w:rPr>
        <w:tab/>
        <w:t>II</w:t>
      </w:r>
    </w:p>
    <w:p w:rsidR="0080091B" w:rsidRPr="0080091B" w:rsidRDefault="00970154" w:rsidP="0080091B">
      <w:pPr>
        <w:pStyle w:val="TOC1"/>
        <w:tabs>
          <w:tab w:val="right" w:leader="dot" w:pos="9701"/>
        </w:tabs>
        <w:spacing w:before="483"/>
        <w:jc w:val="both"/>
        <w:rPr>
          <w:sz w:val="32"/>
          <w:szCs w:val="32"/>
        </w:rPr>
      </w:pPr>
      <w:hyperlink w:anchor="_TOC_250031" w:history="1">
        <w:r w:rsidR="0080091B" w:rsidRPr="0080091B">
          <w:rPr>
            <w:sz w:val="32"/>
            <w:szCs w:val="32"/>
          </w:rPr>
          <w:t>Abstract</w:t>
        </w:r>
        <w:r w:rsidR="0080091B" w:rsidRPr="0080091B">
          <w:rPr>
            <w:sz w:val="32"/>
            <w:szCs w:val="32"/>
          </w:rPr>
          <w:tab/>
          <w:t>III</w:t>
        </w:r>
      </w:hyperlink>
    </w:p>
    <w:p w:rsidR="0080091B" w:rsidRDefault="0080091B" w:rsidP="0080091B">
      <w:pPr>
        <w:pStyle w:val="TOC1"/>
        <w:tabs>
          <w:tab w:val="left" w:leader="dot" w:pos="8989"/>
        </w:tabs>
        <w:spacing w:before="347"/>
        <w:jc w:val="both"/>
        <w:rPr>
          <w:sz w:val="32"/>
          <w:szCs w:val="32"/>
        </w:rPr>
      </w:pPr>
      <w:r w:rsidRPr="0080091B">
        <w:rPr>
          <w:sz w:val="32"/>
          <w:szCs w:val="32"/>
        </w:rPr>
        <w:t>Table</w:t>
      </w:r>
      <w:r>
        <w:rPr>
          <w:sz w:val="32"/>
          <w:szCs w:val="32"/>
        </w:rPr>
        <w:t xml:space="preserve"> </w:t>
      </w:r>
      <w:r w:rsidRPr="0080091B">
        <w:rPr>
          <w:sz w:val="32"/>
          <w:szCs w:val="32"/>
        </w:rPr>
        <w:t>of</w:t>
      </w:r>
      <w:r>
        <w:rPr>
          <w:spacing w:val="1"/>
          <w:sz w:val="32"/>
          <w:szCs w:val="32"/>
        </w:rPr>
        <w:t xml:space="preserve"> </w:t>
      </w:r>
      <w:r w:rsidRPr="0080091B">
        <w:rPr>
          <w:sz w:val="32"/>
          <w:szCs w:val="32"/>
        </w:rPr>
        <w:t>Contents………………………………………………</w:t>
      </w:r>
      <w:r>
        <w:rPr>
          <w:sz w:val="32"/>
          <w:szCs w:val="32"/>
        </w:rPr>
        <w:t>...</w:t>
      </w:r>
      <w:r w:rsidRPr="0080091B">
        <w:rPr>
          <w:sz w:val="32"/>
          <w:szCs w:val="32"/>
        </w:rPr>
        <w:t>IV,</w:t>
      </w:r>
      <w:r w:rsidRPr="0080091B">
        <w:rPr>
          <w:spacing w:val="-2"/>
          <w:sz w:val="32"/>
          <w:szCs w:val="32"/>
        </w:rPr>
        <w:t xml:space="preserve"> </w:t>
      </w:r>
      <w:r w:rsidRPr="0080091B">
        <w:rPr>
          <w:sz w:val="32"/>
          <w:szCs w:val="32"/>
        </w:rPr>
        <w:t>V</w:t>
      </w:r>
    </w:p>
    <w:p w:rsidR="0080091B" w:rsidRDefault="0080091B">
      <w:pPr>
        <w:widowControl/>
        <w:autoSpaceDE/>
        <w:autoSpaceDN/>
        <w:spacing w:after="160" w:line="259" w:lineRule="auto"/>
        <w:rPr>
          <w:b/>
          <w:bCs/>
          <w:sz w:val="32"/>
          <w:szCs w:val="32"/>
        </w:rPr>
      </w:pPr>
      <w:r>
        <w:rPr>
          <w:sz w:val="32"/>
          <w:szCs w:val="32"/>
        </w:rPr>
        <w:br w:type="page"/>
      </w:r>
    </w:p>
    <w:p w:rsidR="0080091B" w:rsidRDefault="0080091B" w:rsidP="0080091B">
      <w:pPr>
        <w:pStyle w:val="TOC1"/>
        <w:tabs>
          <w:tab w:val="left" w:leader="dot" w:pos="8989"/>
        </w:tabs>
        <w:spacing w:before="347"/>
        <w:jc w:val="both"/>
        <w:rPr>
          <w:b w:val="0"/>
          <w:bCs w:val="0"/>
          <w:sz w:val="32"/>
          <w:szCs w:val="32"/>
        </w:rPr>
      </w:pPr>
    </w:p>
    <w:p w:rsidR="0080091B" w:rsidRDefault="0080091B">
      <w:pPr>
        <w:widowControl/>
        <w:autoSpaceDE/>
        <w:autoSpaceDN/>
        <w:spacing w:after="160" w:line="259" w:lineRule="auto"/>
        <w:rPr>
          <w:sz w:val="32"/>
          <w:szCs w:val="32"/>
        </w:rPr>
      </w:pPr>
      <w:r>
        <w:rPr>
          <w:b/>
          <w:bCs/>
          <w:sz w:val="32"/>
          <w:szCs w:val="32"/>
        </w:rPr>
        <w:br w:type="page"/>
        <w:t>Index 2</w:t>
      </w:r>
    </w:p>
    <w:p w:rsidR="0080091B" w:rsidRDefault="0080091B" w:rsidP="0080091B">
      <w:pPr>
        <w:pStyle w:val="TOC1"/>
        <w:tabs>
          <w:tab w:val="left" w:leader="dot" w:pos="8989"/>
        </w:tabs>
        <w:spacing w:before="347"/>
        <w:jc w:val="both"/>
        <w:rPr>
          <w:b w:val="0"/>
          <w:bCs w:val="0"/>
          <w:sz w:val="32"/>
          <w:szCs w:val="32"/>
        </w:rPr>
      </w:pPr>
    </w:p>
    <w:p w:rsidR="0080091B" w:rsidRDefault="0080091B">
      <w:pPr>
        <w:widowControl/>
        <w:autoSpaceDE/>
        <w:autoSpaceDN/>
        <w:spacing w:after="160" w:line="259" w:lineRule="auto"/>
        <w:rPr>
          <w:sz w:val="32"/>
          <w:szCs w:val="32"/>
        </w:rPr>
      </w:pPr>
      <w:r>
        <w:rPr>
          <w:b/>
          <w:bCs/>
          <w:sz w:val="32"/>
          <w:szCs w:val="32"/>
        </w:rPr>
        <w:br w:type="page"/>
      </w:r>
    </w:p>
    <w:p w:rsidR="0080091B" w:rsidRDefault="0080091B" w:rsidP="0080091B">
      <w:pPr>
        <w:pStyle w:val="TOC1"/>
        <w:tabs>
          <w:tab w:val="left" w:leader="dot" w:pos="8989"/>
        </w:tabs>
        <w:spacing w:before="347"/>
        <w:jc w:val="both"/>
        <w:rPr>
          <w:b w:val="0"/>
          <w:bCs w:val="0"/>
          <w:sz w:val="32"/>
          <w:szCs w:val="32"/>
        </w:rPr>
      </w:pPr>
      <w:r>
        <w:rPr>
          <w:b w:val="0"/>
          <w:bCs w:val="0"/>
          <w:sz w:val="32"/>
          <w:szCs w:val="32"/>
        </w:rPr>
        <w:t>List of figures</w:t>
      </w:r>
    </w:p>
    <w:p w:rsidR="0080091B" w:rsidRDefault="0080091B">
      <w:pPr>
        <w:widowControl/>
        <w:autoSpaceDE/>
        <w:autoSpaceDN/>
        <w:spacing w:after="160" w:line="259" w:lineRule="auto"/>
        <w:rPr>
          <w:sz w:val="32"/>
          <w:szCs w:val="32"/>
        </w:rPr>
      </w:pPr>
      <w:r>
        <w:rPr>
          <w:b/>
          <w:bCs/>
          <w:sz w:val="32"/>
          <w:szCs w:val="32"/>
        </w:rPr>
        <w:br w:type="page"/>
      </w:r>
    </w:p>
    <w:p w:rsidR="0080091B" w:rsidRPr="0080091B" w:rsidRDefault="0085100F" w:rsidP="0080091B">
      <w:pPr>
        <w:pStyle w:val="TOC1"/>
        <w:tabs>
          <w:tab w:val="left" w:leader="dot" w:pos="8989"/>
        </w:tabs>
        <w:spacing w:before="347"/>
        <w:jc w:val="both"/>
        <w:rPr>
          <w:b w:val="0"/>
          <w:bCs w:val="0"/>
          <w:sz w:val="32"/>
          <w:szCs w:val="32"/>
        </w:rPr>
      </w:pPr>
      <w:r>
        <w:rPr>
          <w:b w:val="0"/>
          <w:bCs w:val="0"/>
          <w:sz w:val="32"/>
          <w:szCs w:val="32"/>
        </w:rPr>
        <w:t>List of tables</w:t>
      </w:r>
      <w:bookmarkStart w:id="0" w:name="_GoBack"/>
      <w:bookmarkEnd w:id="0"/>
    </w:p>
    <w:sectPr w:rsidR="0080091B" w:rsidRPr="0080091B" w:rsidSect="0080091B">
      <w:headerReference w:type="default" r:id="rId7"/>
      <w:footerReference w:type="default" r:id="rId8"/>
      <w:pgSz w:w="12240" w:h="15840"/>
      <w:pgMar w:top="1440" w:right="1440" w:bottom="1440" w:left="1170" w:header="720" w:footer="111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154" w:rsidRDefault="00970154" w:rsidP="006961D0">
      <w:r>
        <w:separator/>
      </w:r>
    </w:p>
  </w:endnote>
  <w:endnote w:type="continuationSeparator" w:id="0">
    <w:p w:rsidR="00970154" w:rsidRDefault="00970154" w:rsidP="0069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798102"/>
      <w:docPartObj>
        <w:docPartGallery w:val="Page Numbers (Bottom of Page)"/>
        <w:docPartUnique/>
      </w:docPartObj>
    </w:sdtPr>
    <w:sdtEndPr>
      <w:rPr>
        <w:noProof/>
      </w:rPr>
    </w:sdtEndPr>
    <w:sdtContent>
      <w:p w:rsidR="00397D47" w:rsidRDefault="00397D47">
        <w:pPr>
          <w:pStyle w:val="Footer"/>
          <w:jc w:val="center"/>
        </w:pPr>
        <w:r>
          <w:fldChar w:fldCharType="begin"/>
        </w:r>
        <w:r>
          <w:instrText xml:space="preserve"> PAGE   \* MERGEFORMAT </w:instrText>
        </w:r>
        <w:r>
          <w:fldChar w:fldCharType="separate"/>
        </w:r>
        <w:r w:rsidR="00970154">
          <w:rPr>
            <w:noProof/>
          </w:rPr>
          <w:t>iii</w:t>
        </w:r>
        <w:r>
          <w:rPr>
            <w:noProof/>
          </w:rPr>
          <w:fldChar w:fldCharType="end"/>
        </w:r>
      </w:p>
    </w:sdtContent>
  </w:sdt>
  <w:p w:rsidR="006961D0" w:rsidRDefault="00696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154" w:rsidRDefault="00970154" w:rsidP="006961D0">
      <w:r>
        <w:separator/>
      </w:r>
    </w:p>
  </w:footnote>
  <w:footnote w:type="continuationSeparator" w:id="0">
    <w:p w:rsidR="00970154" w:rsidRDefault="00970154" w:rsidP="00696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E7F" w:rsidRDefault="00893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E9"/>
    <w:rsid w:val="00051EE9"/>
    <w:rsid w:val="000A7EF9"/>
    <w:rsid w:val="001B0EB1"/>
    <w:rsid w:val="00397D47"/>
    <w:rsid w:val="0067023A"/>
    <w:rsid w:val="006961D0"/>
    <w:rsid w:val="0080091B"/>
    <w:rsid w:val="0085100F"/>
    <w:rsid w:val="00862908"/>
    <w:rsid w:val="00893E7F"/>
    <w:rsid w:val="00970154"/>
    <w:rsid w:val="00A812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C3035-36B8-4719-A4DE-1DA9CC0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1D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1D0"/>
    <w:pPr>
      <w:tabs>
        <w:tab w:val="center" w:pos="4680"/>
        <w:tab w:val="right" w:pos="9360"/>
      </w:tabs>
    </w:pPr>
  </w:style>
  <w:style w:type="character" w:customStyle="1" w:styleId="HeaderChar">
    <w:name w:val="Header Char"/>
    <w:basedOn w:val="DefaultParagraphFont"/>
    <w:link w:val="Header"/>
    <w:uiPriority w:val="99"/>
    <w:rsid w:val="006961D0"/>
    <w:rPr>
      <w:rFonts w:ascii="Times New Roman" w:eastAsia="Times New Roman" w:hAnsi="Times New Roman" w:cs="Times New Roman"/>
    </w:rPr>
  </w:style>
  <w:style w:type="paragraph" w:styleId="Footer">
    <w:name w:val="footer"/>
    <w:basedOn w:val="Normal"/>
    <w:link w:val="FooterChar"/>
    <w:uiPriority w:val="99"/>
    <w:unhideWhenUsed/>
    <w:rsid w:val="006961D0"/>
    <w:pPr>
      <w:tabs>
        <w:tab w:val="center" w:pos="4680"/>
        <w:tab w:val="right" w:pos="9360"/>
      </w:tabs>
    </w:pPr>
  </w:style>
  <w:style w:type="character" w:customStyle="1" w:styleId="FooterChar">
    <w:name w:val="Footer Char"/>
    <w:basedOn w:val="DefaultParagraphFont"/>
    <w:link w:val="Footer"/>
    <w:uiPriority w:val="99"/>
    <w:rsid w:val="006961D0"/>
    <w:rPr>
      <w:rFonts w:ascii="Times New Roman" w:eastAsia="Times New Roman" w:hAnsi="Times New Roman" w:cs="Times New Roman"/>
    </w:rPr>
  </w:style>
  <w:style w:type="paragraph" w:styleId="TOC1">
    <w:name w:val="toc 1"/>
    <w:basedOn w:val="Normal"/>
    <w:uiPriority w:val="1"/>
    <w:qFormat/>
    <w:rsid w:val="0080091B"/>
    <w:pPr>
      <w:spacing w:before="91"/>
      <w:ind w:left="347"/>
    </w:pPr>
    <w:rPr>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AF964-4DB2-4DD2-85CE-A8004043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2023-01-16T17:40:00Z</dcterms:created>
  <dcterms:modified xsi:type="dcterms:W3CDTF">2023-01-17T14:45:00Z</dcterms:modified>
</cp:coreProperties>
</file>