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EBFB3" w14:textId="020DBD0C" w:rsidR="00825ACF" w:rsidRDefault="00212FF6">
      <w:pPr>
        <w:rPr>
          <w:rFonts w:asciiTheme="minorHAnsi" w:hAnsiTheme="minorHAnsi" w:cstheme="minorHAnsi"/>
          <w:sz w:val="32"/>
          <w:szCs w:val="32"/>
        </w:rPr>
      </w:pPr>
      <w:r w:rsidRPr="00212FF6">
        <w:rPr>
          <w:rFonts w:asciiTheme="minorHAnsi" w:hAnsiTheme="minorHAnsi" w:cstheme="minorHAnsi"/>
          <w:sz w:val="32"/>
          <w:szCs w:val="32"/>
        </w:rPr>
        <w:t xml:space="preserve">As part of the </w:t>
      </w:r>
      <w:r>
        <w:rPr>
          <w:rFonts w:asciiTheme="minorHAnsi" w:hAnsiTheme="minorHAnsi" w:cstheme="minorHAnsi"/>
          <w:sz w:val="32"/>
          <w:szCs w:val="32"/>
        </w:rPr>
        <w:t xml:space="preserve">IBM Data Science Capstone Project, I have decided to work on the problem on finding the best location to start a new Vegan restaurant in New York. Main objective of this section was to define the problem and discuss the ways in which the data can be found. The data will be got from different sources including the web, open source .CSV files and </w:t>
      </w:r>
      <w:proofErr w:type="gramStart"/>
      <w:r>
        <w:rPr>
          <w:rFonts w:asciiTheme="minorHAnsi" w:hAnsiTheme="minorHAnsi" w:cstheme="minorHAnsi"/>
          <w:sz w:val="32"/>
          <w:szCs w:val="32"/>
        </w:rPr>
        <w:t>Four Square</w:t>
      </w:r>
      <w:proofErr w:type="gramEnd"/>
      <w:r>
        <w:rPr>
          <w:rFonts w:asciiTheme="minorHAnsi" w:hAnsiTheme="minorHAnsi" w:cstheme="minorHAnsi"/>
          <w:sz w:val="32"/>
          <w:szCs w:val="32"/>
        </w:rPr>
        <w:t xml:space="preserve"> data. Analysis will be done on this data to find out which is the best neighbourhood suitable for starting a new vegan restaurant. In this report, the step-by-step process from explaining the problem, preparing the data, analysing, and thus deriving the conclusion will be discussed in detail.</w:t>
      </w:r>
    </w:p>
    <w:p w14:paraId="641A39C4" w14:textId="5D270E30" w:rsidR="00212FF6" w:rsidRDefault="00212FF6">
      <w:pPr>
        <w:rPr>
          <w:rFonts w:asciiTheme="minorHAnsi" w:hAnsiTheme="minorHAnsi" w:cstheme="minorHAnsi"/>
          <w:sz w:val="32"/>
          <w:szCs w:val="32"/>
        </w:rPr>
      </w:pPr>
    </w:p>
    <w:p w14:paraId="3E582D31" w14:textId="579C0E91" w:rsidR="00212FF6" w:rsidRDefault="00212FF6" w:rsidP="00212FF6">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Introduction: Description of the problem.</w:t>
      </w:r>
    </w:p>
    <w:p w14:paraId="25277251" w14:textId="7C946A28" w:rsidR="00212FF6" w:rsidRDefault="00212FF6" w:rsidP="00212FF6">
      <w:pPr>
        <w:rPr>
          <w:rFonts w:asciiTheme="minorHAnsi" w:hAnsiTheme="minorHAnsi" w:cstheme="minorHAnsi"/>
          <w:sz w:val="32"/>
          <w:szCs w:val="32"/>
        </w:rPr>
      </w:pPr>
      <w:r w:rsidRPr="00212FF6">
        <w:rPr>
          <w:rFonts w:asciiTheme="minorHAnsi" w:hAnsiTheme="minorHAnsi" w:cstheme="minorHAnsi"/>
          <w:sz w:val="32"/>
          <w:szCs w:val="32"/>
        </w:rPr>
        <w:t>New York City has been described as the </w:t>
      </w:r>
      <w:hyperlink r:id="rId7" w:tooltip="Culture of New York City" w:history="1">
        <w:r w:rsidRPr="00212FF6">
          <w:rPr>
            <w:rFonts w:asciiTheme="minorHAnsi" w:hAnsiTheme="minorHAnsi" w:cstheme="minorHAnsi"/>
            <w:sz w:val="32"/>
            <w:szCs w:val="32"/>
          </w:rPr>
          <w:t>cultural</w:t>
        </w:r>
      </w:hyperlink>
      <w:r w:rsidRPr="00212FF6">
        <w:rPr>
          <w:rFonts w:asciiTheme="minorHAnsi" w:hAnsiTheme="minorHAnsi" w:cstheme="minorHAnsi"/>
          <w:sz w:val="32"/>
          <w:szCs w:val="32"/>
        </w:rPr>
        <w:t>, financial, and media capital of the world, significantly influencing commerce, entertainment, research, technology, education, politics, tourism, art, fashion, and sports.</w:t>
      </w:r>
      <w:r>
        <w:rPr>
          <w:rFonts w:asciiTheme="minorHAnsi" w:hAnsiTheme="minorHAnsi" w:cstheme="minorHAnsi"/>
          <w:sz w:val="32"/>
          <w:szCs w:val="32"/>
        </w:rPr>
        <w:t xml:space="preserve">  </w:t>
      </w:r>
      <w:r w:rsidRPr="00212FF6">
        <w:rPr>
          <w:rFonts w:asciiTheme="minorHAnsi" w:hAnsiTheme="minorHAnsi" w:cstheme="minorHAnsi"/>
          <w:sz w:val="32"/>
          <w:szCs w:val="32"/>
        </w:rPr>
        <w:t> New York City is composed of five </w:t>
      </w:r>
      <w:hyperlink r:id="rId8" w:tooltip="Boroughs of New York City" w:history="1">
        <w:r w:rsidRPr="00212FF6">
          <w:rPr>
            <w:rFonts w:asciiTheme="minorHAnsi" w:hAnsiTheme="minorHAnsi" w:cstheme="minorHAnsi"/>
            <w:sz w:val="32"/>
            <w:szCs w:val="32"/>
          </w:rPr>
          <w:t>boroughs</w:t>
        </w:r>
      </w:hyperlink>
      <w:r w:rsidRPr="00212FF6">
        <w:rPr>
          <w:rFonts w:asciiTheme="minorHAnsi" w:hAnsiTheme="minorHAnsi" w:cstheme="minorHAnsi"/>
          <w:sz w:val="32"/>
          <w:szCs w:val="32"/>
        </w:rPr>
        <w:t>, each of which is a </w:t>
      </w:r>
      <w:hyperlink r:id="rId9" w:tooltip="List of counties in New York" w:history="1">
        <w:r w:rsidRPr="00212FF6">
          <w:rPr>
            <w:rFonts w:asciiTheme="minorHAnsi" w:hAnsiTheme="minorHAnsi" w:cstheme="minorHAnsi"/>
            <w:sz w:val="32"/>
            <w:szCs w:val="32"/>
          </w:rPr>
          <w:t>county of the State of New York</w:t>
        </w:r>
      </w:hyperlink>
      <w:r w:rsidRPr="00212FF6">
        <w:rPr>
          <w:rFonts w:asciiTheme="minorHAnsi" w:hAnsiTheme="minorHAnsi" w:cstheme="minorHAnsi"/>
          <w:sz w:val="32"/>
          <w:szCs w:val="32"/>
        </w:rPr>
        <w:t>.</w:t>
      </w:r>
      <w:r w:rsidRPr="00212FF6">
        <w:rPr>
          <w:rFonts w:asciiTheme="minorHAnsi" w:hAnsiTheme="minorHAnsi" w:cstheme="minorHAnsi"/>
          <w:sz w:val="32"/>
          <w:szCs w:val="32"/>
        </w:rPr>
        <w:t xml:space="preserve"> </w:t>
      </w:r>
      <w:r w:rsidRPr="00212FF6">
        <w:rPr>
          <w:rFonts w:asciiTheme="minorHAnsi" w:hAnsiTheme="minorHAnsi" w:cstheme="minorHAnsi"/>
          <w:sz w:val="32"/>
          <w:szCs w:val="32"/>
        </w:rPr>
        <w:t>The five boroughs</w:t>
      </w:r>
      <w:r>
        <w:rPr>
          <w:rFonts w:asciiTheme="minorHAnsi" w:hAnsiTheme="minorHAnsi" w:cstheme="minorHAnsi"/>
          <w:sz w:val="32"/>
          <w:szCs w:val="32"/>
        </w:rPr>
        <w:t xml:space="preserve"> - </w:t>
      </w:r>
      <w:hyperlink r:id="rId10" w:tooltip="Brooklyn" w:history="1">
        <w:r w:rsidRPr="00212FF6">
          <w:rPr>
            <w:rFonts w:asciiTheme="minorHAnsi" w:hAnsiTheme="minorHAnsi" w:cstheme="minorHAnsi"/>
            <w:sz w:val="32"/>
            <w:szCs w:val="32"/>
          </w:rPr>
          <w:t>Brooklyn</w:t>
        </w:r>
      </w:hyperlink>
      <w:r w:rsidRPr="00212FF6">
        <w:rPr>
          <w:rFonts w:asciiTheme="minorHAnsi" w:hAnsiTheme="minorHAnsi" w:cstheme="minorHAnsi"/>
          <w:sz w:val="32"/>
          <w:szCs w:val="32"/>
        </w:rPr>
        <w:t>, </w:t>
      </w:r>
      <w:hyperlink r:id="rId11" w:tooltip="Queens" w:history="1">
        <w:r w:rsidRPr="00212FF6">
          <w:rPr>
            <w:rFonts w:asciiTheme="minorHAnsi" w:hAnsiTheme="minorHAnsi" w:cstheme="minorHAnsi"/>
            <w:sz w:val="32"/>
            <w:szCs w:val="32"/>
          </w:rPr>
          <w:t>Queens</w:t>
        </w:r>
      </w:hyperlink>
      <w:r w:rsidRPr="00212FF6">
        <w:rPr>
          <w:rFonts w:asciiTheme="minorHAnsi" w:hAnsiTheme="minorHAnsi" w:cstheme="minorHAnsi"/>
          <w:sz w:val="32"/>
          <w:szCs w:val="32"/>
        </w:rPr>
        <w:t>, </w:t>
      </w:r>
      <w:hyperlink r:id="rId12" w:tooltip="Manhattan" w:history="1">
        <w:r w:rsidRPr="00212FF6">
          <w:rPr>
            <w:rFonts w:asciiTheme="minorHAnsi" w:hAnsiTheme="minorHAnsi" w:cstheme="minorHAnsi"/>
            <w:sz w:val="32"/>
            <w:szCs w:val="32"/>
          </w:rPr>
          <w:t>Manhattan</w:t>
        </w:r>
      </w:hyperlink>
      <w:r w:rsidRPr="00212FF6">
        <w:rPr>
          <w:rFonts w:asciiTheme="minorHAnsi" w:hAnsiTheme="minorHAnsi" w:cstheme="minorHAnsi"/>
          <w:sz w:val="32"/>
          <w:szCs w:val="32"/>
        </w:rPr>
        <w:t>, </w:t>
      </w:r>
      <w:hyperlink r:id="rId13" w:tooltip="The Bronx" w:history="1">
        <w:r w:rsidRPr="00212FF6">
          <w:rPr>
            <w:rFonts w:asciiTheme="minorHAnsi" w:hAnsiTheme="minorHAnsi" w:cstheme="minorHAnsi"/>
            <w:sz w:val="32"/>
            <w:szCs w:val="32"/>
          </w:rPr>
          <w:t>the Bronx</w:t>
        </w:r>
      </w:hyperlink>
      <w:r w:rsidRPr="00212FF6">
        <w:rPr>
          <w:rFonts w:asciiTheme="minorHAnsi" w:hAnsiTheme="minorHAnsi" w:cstheme="minorHAnsi"/>
          <w:sz w:val="32"/>
          <w:szCs w:val="32"/>
        </w:rPr>
        <w:t>, and </w:t>
      </w:r>
      <w:hyperlink r:id="rId14" w:history="1">
        <w:r w:rsidRPr="00212FF6">
          <w:rPr>
            <w:rFonts w:asciiTheme="minorHAnsi" w:hAnsiTheme="minorHAnsi" w:cstheme="minorHAnsi"/>
            <w:sz w:val="32"/>
            <w:szCs w:val="32"/>
          </w:rPr>
          <w:t>Staten Island</w:t>
        </w:r>
      </w:hyperlink>
      <w:r>
        <w:rPr>
          <w:rFonts w:asciiTheme="minorHAnsi" w:hAnsiTheme="minorHAnsi" w:cstheme="minorHAnsi"/>
          <w:sz w:val="32"/>
          <w:szCs w:val="32"/>
        </w:rPr>
        <w:t>.</w:t>
      </w:r>
    </w:p>
    <w:p w14:paraId="64B96CA7" w14:textId="1FB612D3" w:rsidR="00212FF6" w:rsidRDefault="00212FF6" w:rsidP="00212FF6">
      <w:pPr>
        <w:rPr>
          <w:rFonts w:asciiTheme="minorHAnsi" w:hAnsiTheme="minorHAnsi" w:cstheme="minorHAnsi"/>
          <w:sz w:val="32"/>
          <w:szCs w:val="32"/>
        </w:rPr>
      </w:pPr>
    </w:p>
    <w:p w14:paraId="26FCE57F" w14:textId="7565FE64" w:rsidR="00212FF6" w:rsidRDefault="00212FF6" w:rsidP="00212FF6">
      <w:pPr>
        <w:rPr>
          <w:rFonts w:asciiTheme="minorHAnsi" w:hAnsiTheme="minorHAnsi" w:cstheme="minorHAnsi"/>
          <w:sz w:val="32"/>
          <w:szCs w:val="32"/>
        </w:rPr>
      </w:pPr>
      <w:r w:rsidRPr="00DC101D">
        <w:rPr>
          <w:rFonts w:asciiTheme="minorHAnsi" w:hAnsiTheme="minorHAnsi" w:cstheme="minorHAnsi"/>
          <w:sz w:val="32"/>
          <w:szCs w:val="32"/>
        </w:rPr>
        <w:t>New York City's food culture includes an array of international cuisines influenced by the city's immigrant history.</w:t>
      </w:r>
      <w:r w:rsidRPr="00DC101D">
        <w:rPr>
          <w:rFonts w:asciiTheme="minorHAnsi" w:hAnsiTheme="minorHAnsi" w:cstheme="minorHAnsi"/>
          <w:sz w:val="32"/>
          <w:szCs w:val="32"/>
        </w:rPr>
        <w:t xml:space="preserve"> </w:t>
      </w:r>
      <w:r w:rsidRPr="00DC101D">
        <w:rPr>
          <w:rFonts w:asciiTheme="minorHAnsi" w:hAnsiTheme="minorHAnsi" w:cstheme="minorHAnsi"/>
          <w:sz w:val="32"/>
          <w:szCs w:val="32"/>
        </w:rPr>
        <w:t>The city is home to "nearly one thousand of the finest and most diverse </w:t>
      </w:r>
      <w:hyperlink r:id="rId15" w:tooltip="Haute cuisine" w:history="1">
        <w:r w:rsidRPr="00DC101D">
          <w:rPr>
            <w:rFonts w:asciiTheme="minorHAnsi" w:hAnsiTheme="minorHAnsi" w:cstheme="minorHAnsi"/>
            <w:sz w:val="32"/>
            <w:szCs w:val="32"/>
          </w:rPr>
          <w:t>haute cuisine</w:t>
        </w:r>
      </w:hyperlink>
      <w:r w:rsidRPr="00DC101D">
        <w:rPr>
          <w:rFonts w:asciiTheme="minorHAnsi" w:hAnsiTheme="minorHAnsi" w:cstheme="minorHAnsi"/>
          <w:sz w:val="32"/>
          <w:szCs w:val="32"/>
        </w:rPr>
        <w:t> restaurants in the world", according to </w:t>
      </w:r>
      <w:hyperlink r:id="rId16" w:tooltip="Michelin" w:history="1">
        <w:r w:rsidRPr="00DC101D">
          <w:rPr>
            <w:rFonts w:asciiTheme="minorHAnsi" w:hAnsiTheme="minorHAnsi" w:cstheme="minorHAnsi"/>
            <w:sz w:val="32"/>
            <w:szCs w:val="32"/>
          </w:rPr>
          <w:t>Michelin</w:t>
        </w:r>
      </w:hyperlink>
      <w:r w:rsidRPr="00DC101D">
        <w:rPr>
          <w:rFonts w:asciiTheme="minorHAnsi" w:hAnsiTheme="minorHAnsi" w:cstheme="minorHAnsi"/>
          <w:sz w:val="32"/>
          <w:szCs w:val="32"/>
        </w:rPr>
        <w:t>.</w:t>
      </w:r>
      <w:r w:rsidRPr="00DC101D">
        <w:rPr>
          <w:rFonts w:asciiTheme="minorHAnsi" w:hAnsiTheme="minorHAnsi" w:cstheme="minorHAnsi"/>
          <w:sz w:val="32"/>
          <w:szCs w:val="32"/>
        </w:rPr>
        <w:t xml:space="preserve"> Hence it will be </w:t>
      </w:r>
      <w:r w:rsidR="00DC101D">
        <w:rPr>
          <w:rFonts w:asciiTheme="minorHAnsi" w:hAnsiTheme="minorHAnsi" w:cstheme="minorHAnsi"/>
          <w:sz w:val="32"/>
          <w:szCs w:val="32"/>
        </w:rPr>
        <w:t>an easy choice to start a new Vegan Restaurant in New York, but with limited knowledge of the demographics starting a restaurant in an already overcrowded market will be futile.</w:t>
      </w:r>
    </w:p>
    <w:p w14:paraId="2016B0D0" w14:textId="2189D81B" w:rsidR="00DC101D" w:rsidRDefault="00DC101D" w:rsidP="00212FF6">
      <w:pPr>
        <w:rPr>
          <w:rFonts w:asciiTheme="minorHAnsi" w:hAnsiTheme="minorHAnsi" w:cstheme="minorHAnsi"/>
          <w:sz w:val="32"/>
          <w:szCs w:val="32"/>
        </w:rPr>
      </w:pPr>
    </w:p>
    <w:p w14:paraId="403454A8" w14:textId="39D58A5B" w:rsidR="00DC101D" w:rsidRDefault="00DC101D" w:rsidP="00212FF6">
      <w:pPr>
        <w:rPr>
          <w:rFonts w:asciiTheme="minorHAnsi" w:hAnsiTheme="minorHAnsi" w:cstheme="minorHAnsi"/>
          <w:sz w:val="32"/>
          <w:szCs w:val="32"/>
        </w:rPr>
      </w:pPr>
      <w:r>
        <w:rPr>
          <w:rFonts w:asciiTheme="minorHAnsi" w:hAnsiTheme="minorHAnsi" w:cstheme="minorHAnsi"/>
          <w:sz w:val="32"/>
          <w:szCs w:val="32"/>
        </w:rPr>
        <w:t>Hence the criteria set by the clients to look for the best neighbourhood to start the restaurant will be as follows:</w:t>
      </w:r>
    </w:p>
    <w:p w14:paraId="419DB103" w14:textId="3A613FE8" w:rsidR="00DC101D" w:rsidRPr="00DC101D" w:rsidRDefault="00DC101D" w:rsidP="00DC101D">
      <w:pPr>
        <w:pStyle w:val="fr"/>
        <w:numPr>
          <w:ilvl w:val="0"/>
          <w:numId w:val="2"/>
        </w:numPr>
        <w:shd w:val="clear" w:color="auto" w:fill="FFFFFF"/>
        <w:spacing w:before="322" w:beforeAutospacing="0" w:after="0" w:afterAutospacing="0"/>
        <w:ind w:left="450"/>
        <w:rPr>
          <w:rFonts w:asciiTheme="minorHAnsi" w:hAnsiTheme="minorHAnsi" w:cstheme="minorHAnsi"/>
          <w:sz w:val="32"/>
          <w:szCs w:val="32"/>
        </w:rPr>
      </w:pPr>
      <w:r w:rsidRPr="00DC101D">
        <w:rPr>
          <w:rFonts w:asciiTheme="minorHAnsi" w:hAnsiTheme="minorHAnsi" w:cstheme="minorHAnsi"/>
          <w:i/>
          <w:iCs/>
          <w:sz w:val="32"/>
          <w:szCs w:val="32"/>
        </w:rPr>
        <w:lastRenderedPageBreak/>
        <w:t>Above average populations of 25–40-year-old male and female professionals</w:t>
      </w:r>
      <w:r w:rsidRPr="00DC101D">
        <w:rPr>
          <w:rFonts w:asciiTheme="minorHAnsi" w:hAnsiTheme="minorHAnsi" w:cstheme="minorHAnsi"/>
          <w:i/>
          <w:iCs/>
          <w:sz w:val="32"/>
          <w:szCs w:val="32"/>
        </w:rPr>
        <w:t xml:space="preserve"> as vegan food is aimed towards this age range.</w:t>
      </w:r>
    </w:p>
    <w:p w14:paraId="6FE26426" w14:textId="6A2A728D" w:rsidR="00DC101D" w:rsidRPr="00DC101D" w:rsidRDefault="00DC101D" w:rsidP="00DC101D">
      <w:pPr>
        <w:pStyle w:val="fr"/>
        <w:numPr>
          <w:ilvl w:val="0"/>
          <w:numId w:val="2"/>
        </w:numPr>
        <w:shd w:val="clear" w:color="auto" w:fill="FFFFFF"/>
        <w:spacing w:before="322" w:beforeAutospacing="0" w:after="0" w:afterAutospacing="0"/>
        <w:ind w:left="450"/>
        <w:rPr>
          <w:rFonts w:asciiTheme="minorHAnsi" w:hAnsiTheme="minorHAnsi" w:cstheme="minorHAnsi"/>
          <w:sz w:val="32"/>
          <w:szCs w:val="32"/>
        </w:rPr>
      </w:pPr>
      <w:r w:rsidRPr="00DC101D">
        <w:rPr>
          <w:rFonts w:asciiTheme="minorHAnsi" w:hAnsiTheme="minorHAnsi" w:cstheme="minorHAnsi"/>
          <w:i/>
          <w:iCs/>
          <w:sz w:val="32"/>
          <w:szCs w:val="32"/>
        </w:rPr>
        <w:t>Average to above average median net household incomes</w:t>
      </w:r>
      <w:r w:rsidRPr="00DC101D">
        <w:rPr>
          <w:rFonts w:asciiTheme="minorHAnsi" w:hAnsiTheme="minorHAnsi" w:cstheme="minorHAnsi"/>
          <w:i/>
          <w:iCs/>
          <w:sz w:val="32"/>
          <w:szCs w:val="32"/>
        </w:rPr>
        <w:t xml:space="preserve"> as this will be </w:t>
      </w:r>
      <w:proofErr w:type="gramStart"/>
      <w:r w:rsidRPr="00DC101D">
        <w:rPr>
          <w:rFonts w:asciiTheme="minorHAnsi" w:hAnsiTheme="minorHAnsi" w:cstheme="minorHAnsi"/>
          <w:i/>
          <w:iCs/>
          <w:sz w:val="32"/>
          <w:szCs w:val="32"/>
        </w:rPr>
        <w:t>an</w:t>
      </w:r>
      <w:proofErr w:type="gramEnd"/>
      <w:r w:rsidRPr="00DC101D">
        <w:rPr>
          <w:rFonts w:asciiTheme="minorHAnsi" w:hAnsiTheme="minorHAnsi" w:cstheme="minorHAnsi"/>
          <w:i/>
          <w:iCs/>
          <w:sz w:val="32"/>
          <w:szCs w:val="32"/>
        </w:rPr>
        <w:t xml:space="preserve"> high end vegan restaurant</w:t>
      </w:r>
    </w:p>
    <w:p w14:paraId="4C269719" w14:textId="051AA0E0" w:rsidR="00DC101D" w:rsidRPr="00DC101D" w:rsidRDefault="00DC101D" w:rsidP="00DC101D">
      <w:pPr>
        <w:pStyle w:val="fr"/>
        <w:shd w:val="clear" w:color="auto" w:fill="FFFFFF"/>
        <w:spacing w:before="322" w:beforeAutospacing="0" w:after="0" w:afterAutospacing="0"/>
        <w:rPr>
          <w:rFonts w:asciiTheme="minorHAnsi" w:hAnsiTheme="minorHAnsi" w:cstheme="minorHAnsi"/>
          <w:sz w:val="32"/>
          <w:szCs w:val="32"/>
        </w:rPr>
      </w:pPr>
      <w:r w:rsidRPr="00DC101D">
        <w:rPr>
          <w:rFonts w:asciiTheme="minorHAnsi" w:hAnsiTheme="minorHAnsi" w:cstheme="minorHAnsi"/>
          <w:sz w:val="32"/>
          <w:szCs w:val="32"/>
        </w:rPr>
        <w:t>Target audience:</w:t>
      </w:r>
    </w:p>
    <w:p w14:paraId="2FF22732" w14:textId="1B77ECB1" w:rsidR="00DC101D" w:rsidRPr="00DC101D" w:rsidRDefault="00DC101D" w:rsidP="00DC101D">
      <w:pPr>
        <w:numPr>
          <w:ilvl w:val="0"/>
          <w:numId w:val="3"/>
        </w:numPr>
        <w:shd w:val="clear" w:color="auto" w:fill="FFFFFF"/>
        <w:suppressAutoHyphens w:val="0"/>
        <w:autoSpaceDN/>
        <w:spacing w:before="480"/>
        <w:ind w:left="450"/>
        <w:textAlignment w:val="auto"/>
        <w:rPr>
          <w:rFonts w:asciiTheme="minorHAnsi" w:hAnsiTheme="minorHAnsi" w:cstheme="minorHAnsi"/>
          <w:sz w:val="32"/>
          <w:szCs w:val="32"/>
        </w:rPr>
      </w:pPr>
      <w:r w:rsidRPr="00DC101D">
        <w:rPr>
          <w:rFonts w:asciiTheme="minorHAnsi" w:hAnsiTheme="minorHAnsi" w:cstheme="minorHAnsi"/>
          <w:sz w:val="32"/>
          <w:szCs w:val="32"/>
        </w:rPr>
        <w:t xml:space="preserve">Business personnel who wants to invest or open </w:t>
      </w:r>
      <w:r w:rsidRPr="00DC101D">
        <w:rPr>
          <w:rFonts w:asciiTheme="minorHAnsi" w:hAnsiTheme="minorHAnsi" w:cstheme="minorHAnsi"/>
          <w:sz w:val="32"/>
          <w:szCs w:val="32"/>
        </w:rPr>
        <w:t>a Vegan restaurant or any other type of new restaurant in an already crowded New York market</w:t>
      </w:r>
      <w:r w:rsidRPr="00DC101D">
        <w:rPr>
          <w:rFonts w:asciiTheme="minorHAnsi" w:hAnsiTheme="minorHAnsi" w:cstheme="minorHAnsi"/>
          <w:sz w:val="32"/>
          <w:szCs w:val="32"/>
        </w:rPr>
        <w:t xml:space="preserve">. This analysis will be a comprehensive guide to start or expand restaurants targeting the </w:t>
      </w:r>
      <w:r w:rsidRPr="00DC101D">
        <w:rPr>
          <w:rFonts w:asciiTheme="minorHAnsi" w:hAnsiTheme="minorHAnsi" w:cstheme="minorHAnsi"/>
          <w:sz w:val="32"/>
          <w:szCs w:val="32"/>
        </w:rPr>
        <w:t>young to middle aged</w:t>
      </w:r>
      <w:r w:rsidRPr="00DC101D">
        <w:rPr>
          <w:rFonts w:asciiTheme="minorHAnsi" w:hAnsiTheme="minorHAnsi" w:cstheme="minorHAnsi"/>
          <w:sz w:val="32"/>
          <w:szCs w:val="32"/>
        </w:rPr>
        <w:t xml:space="preserve"> crowd.</w:t>
      </w:r>
    </w:p>
    <w:p w14:paraId="699A5BEF" w14:textId="15ED8683" w:rsidR="00DC101D" w:rsidRPr="00DC101D" w:rsidRDefault="00DC101D" w:rsidP="001319DA">
      <w:pPr>
        <w:numPr>
          <w:ilvl w:val="0"/>
          <w:numId w:val="3"/>
        </w:numPr>
        <w:shd w:val="clear" w:color="auto" w:fill="FFFFFF"/>
        <w:suppressAutoHyphens w:val="0"/>
        <w:autoSpaceDN/>
        <w:spacing w:before="322"/>
        <w:ind w:left="450"/>
        <w:textAlignment w:val="auto"/>
        <w:rPr>
          <w:rFonts w:asciiTheme="minorHAnsi" w:hAnsiTheme="minorHAnsi" w:cstheme="minorHAnsi"/>
          <w:sz w:val="32"/>
          <w:szCs w:val="32"/>
        </w:rPr>
      </w:pPr>
      <w:r w:rsidRPr="00DC101D">
        <w:rPr>
          <w:rFonts w:asciiTheme="minorHAnsi" w:hAnsiTheme="minorHAnsi" w:cstheme="minorHAnsi"/>
          <w:sz w:val="32"/>
          <w:szCs w:val="32"/>
        </w:rPr>
        <w:t xml:space="preserve">Freelancer </w:t>
      </w:r>
      <w:r w:rsidRPr="00DC101D">
        <w:rPr>
          <w:rFonts w:asciiTheme="minorHAnsi" w:hAnsiTheme="minorHAnsi" w:cstheme="minorHAnsi"/>
          <w:sz w:val="32"/>
          <w:szCs w:val="32"/>
        </w:rPr>
        <w:t xml:space="preserve">Chef </w:t>
      </w:r>
      <w:r w:rsidRPr="00DC101D">
        <w:rPr>
          <w:rFonts w:asciiTheme="minorHAnsi" w:hAnsiTheme="minorHAnsi" w:cstheme="minorHAnsi"/>
          <w:sz w:val="32"/>
          <w:szCs w:val="32"/>
        </w:rPr>
        <w:t xml:space="preserve">who loves to have their own restaurant as a </w:t>
      </w:r>
      <w:r w:rsidRPr="00DC101D">
        <w:rPr>
          <w:rFonts w:asciiTheme="minorHAnsi" w:hAnsiTheme="minorHAnsi" w:cstheme="minorHAnsi"/>
          <w:sz w:val="32"/>
          <w:szCs w:val="32"/>
        </w:rPr>
        <w:t>side-line</w:t>
      </w:r>
      <w:r w:rsidRPr="00DC101D">
        <w:rPr>
          <w:rFonts w:asciiTheme="minorHAnsi" w:hAnsiTheme="minorHAnsi" w:cstheme="minorHAnsi"/>
          <w:sz w:val="32"/>
          <w:szCs w:val="32"/>
        </w:rPr>
        <w:t xml:space="preserve">. </w:t>
      </w:r>
    </w:p>
    <w:p w14:paraId="3E345B49" w14:textId="22CEC2DF" w:rsidR="00DC101D" w:rsidRPr="00DC101D" w:rsidRDefault="00DC101D" w:rsidP="00DC101D">
      <w:pPr>
        <w:pStyle w:val="ListParagraph"/>
        <w:rPr>
          <w:rFonts w:asciiTheme="minorHAnsi" w:hAnsiTheme="minorHAnsi" w:cstheme="minorHAnsi"/>
          <w:sz w:val="32"/>
          <w:szCs w:val="32"/>
        </w:rPr>
      </w:pPr>
      <w:bookmarkStart w:id="0" w:name="_GoBack"/>
      <w:bookmarkEnd w:id="0"/>
    </w:p>
    <w:sectPr w:rsidR="00DC101D" w:rsidRPr="00DC101D">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13289" w14:textId="77777777" w:rsidR="00AA63CE" w:rsidRDefault="00AA63CE">
      <w:r>
        <w:separator/>
      </w:r>
    </w:p>
  </w:endnote>
  <w:endnote w:type="continuationSeparator" w:id="0">
    <w:p w14:paraId="54E6223A" w14:textId="77777777" w:rsidR="00AA63CE" w:rsidRDefault="00AA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E1033" w14:textId="77777777" w:rsidR="00AA63CE" w:rsidRDefault="00AA63CE">
      <w:r>
        <w:rPr>
          <w:color w:val="000000"/>
        </w:rPr>
        <w:separator/>
      </w:r>
    </w:p>
  </w:footnote>
  <w:footnote w:type="continuationSeparator" w:id="0">
    <w:p w14:paraId="5E80516B" w14:textId="77777777" w:rsidR="00AA63CE" w:rsidRDefault="00AA6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F0285"/>
    <w:multiLevelType w:val="multilevel"/>
    <w:tmpl w:val="9D0E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F0DF0"/>
    <w:multiLevelType w:val="hybridMultilevel"/>
    <w:tmpl w:val="FB523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2F596F"/>
    <w:multiLevelType w:val="multilevel"/>
    <w:tmpl w:val="8400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25ACF"/>
    <w:rsid w:val="00212FF6"/>
    <w:rsid w:val="00825ACF"/>
    <w:rsid w:val="00AA63CE"/>
    <w:rsid w:val="00DC101D"/>
    <w:rsid w:val="00EB2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BFAB"/>
  <w15:docId w15:val="{B6F8E4F5-4FDC-4216-B5A3-BF29AC94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sz w:val="24"/>
      <w:szCs w:val="24"/>
    </w:rPr>
  </w:style>
  <w:style w:type="paragraph" w:styleId="Heading2">
    <w:name w:val="heading 2"/>
    <w:basedOn w:val="Normal"/>
    <w:link w:val="Heading2Char"/>
    <w:uiPriority w:val="9"/>
    <w:qFormat/>
    <w:rsid w:val="00DC101D"/>
    <w:pPr>
      <w:suppressAutoHyphens w:val="0"/>
      <w:autoSpaceDN/>
      <w:spacing w:before="100" w:beforeAutospacing="1" w:after="100" w:afterAutospacing="1"/>
      <w:textAlignment w:val="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FF6"/>
    <w:pPr>
      <w:ind w:left="720"/>
      <w:contextualSpacing/>
    </w:pPr>
  </w:style>
  <w:style w:type="character" w:styleId="Hyperlink">
    <w:name w:val="Hyperlink"/>
    <w:basedOn w:val="DefaultParagraphFont"/>
    <w:uiPriority w:val="99"/>
    <w:semiHidden/>
    <w:unhideWhenUsed/>
    <w:rsid w:val="00212FF6"/>
    <w:rPr>
      <w:color w:val="0000FF"/>
      <w:u w:val="single"/>
    </w:rPr>
  </w:style>
  <w:style w:type="paragraph" w:customStyle="1" w:styleId="fr">
    <w:name w:val="fr"/>
    <w:basedOn w:val="Normal"/>
    <w:rsid w:val="00DC101D"/>
    <w:pPr>
      <w:suppressAutoHyphens w:val="0"/>
      <w:autoSpaceDN/>
      <w:spacing w:before="100" w:beforeAutospacing="1" w:after="100" w:afterAutospacing="1"/>
      <w:textAlignment w:val="auto"/>
    </w:pPr>
  </w:style>
  <w:style w:type="character" w:styleId="Emphasis">
    <w:name w:val="Emphasis"/>
    <w:basedOn w:val="DefaultParagraphFont"/>
    <w:uiPriority w:val="20"/>
    <w:qFormat/>
    <w:rsid w:val="00DC101D"/>
    <w:rPr>
      <w:i/>
      <w:iCs/>
    </w:rPr>
  </w:style>
  <w:style w:type="character" w:customStyle="1" w:styleId="Heading2Char">
    <w:name w:val="Heading 2 Char"/>
    <w:basedOn w:val="DefaultParagraphFont"/>
    <w:link w:val="Heading2"/>
    <w:uiPriority w:val="9"/>
    <w:rsid w:val="00DC101D"/>
    <w:rPr>
      <w:b/>
      <w:bCs/>
      <w:sz w:val="36"/>
      <w:szCs w:val="36"/>
    </w:rPr>
  </w:style>
  <w:style w:type="paragraph" w:customStyle="1" w:styleId="ia">
    <w:name w:val="ia"/>
    <w:basedOn w:val="Normal"/>
    <w:rsid w:val="00DC101D"/>
    <w:pPr>
      <w:suppressAutoHyphens w:val="0"/>
      <w:autoSpaceDN/>
      <w:spacing w:before="100" w:beforeAutospacing="1" w:after="100" w:afterAutospacing="1"/>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3182">
      <w:bodyDiv w:val="1"/>
      <w:marLeft w:val="0"/>
      <w:marRight w:val="0"/>
      <w:marTop w:val="0"/>
      <w:marBottom w:val="0"/>
      <w:divBdr>
        <w:top w:val="none" w:sz="0" w:space="0" w:color="auto"/>
        <w:left w:val="none" w:sz="0" w:space="0" w:color="auto"/>
        <w:bottom w:val="none" w:sz="0" w:space="0" w:color="auto"/>
        <w:right w:val="none" w:sz="0" w:space="0" w:color="auto"/>
      </w:divBdr>
    </w:div>
    <w:div w:id="51565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roughs_of_New_York_City" TargetMode="External"/><Relationship Id="rId13" Type="http://schemas.openxmlformats.org/officeDocument/2006/relationships/hyperlink" Target="https://en.wikipedia.org/wiki/The_Bron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ulture_of_New_York_City" TargetMode="External"/><Relationship Id="rId12" Type="http://schemas.openxmlformats.org/officeDocument/2006/relationships/hyperlink" Target="https://en.wikipedia.org/wiki/Manhatt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ichel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Queens" TargetMode="External"/><Relationship Id="rId5" Type="http://schemas.openxmlformats.org/officeDocument/2006/relationships/footnotes" Target="footnotes.xml"/><Relationship Id="rId15" Type="http://schemas.openxmlformats.org/officeDocument/2006/relationships/hyperlink" Target="https://en.wikipedia.org/wiki/Haute_cuisine" TargetMode="External"/><Relationship Id="rId10" Type="http://schemas.openxmlformats.org/officeDocument/2006/relationships/hyperlink" Target="https://en.wikipedia.org/wiki/Brooklyn" TargetMode="External"/><Relationship Id="rId4" Type="http://schemas.openxmlformats.org/officeDocument/2006/relationships/webSettings" Target="webSettings.xml"/><Relationship Id="rId9" Type="http://schemas.openxmlformats.org/officeDocument/2006/relationships/hyperlink" Target="https://en.wikipedia.org/wiki/List_of_counties_in_New_York" TargetMode="External"/><Relationship Id="rId14" Type="http://schemas.openxmlformats.org/officeDocument/2006/relationships/hyperlink" Target="https://en.wikipedia.org/wiki/Staten_Is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 Vijay</dc:creator>
  <dc:description/>
  <cp:lastModifiedBy>Suchi Vijay</cp:lastModifiedBy>
  <cp:revision>2</cp:revision>
  <dcterms:created xsi:type="dcterms:W3CDTF">2020-04-04T07:56:00Z</dcterms:created>
  <dcterms:modified xsi:type="dcterms:W3CDTF">2020-04-04T07:56:00Z</dcterms:modified>
</cp:coreProperties>
</file>