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588" w:rsidRDefault="006D69A8" w:rsidP="006D69A8">
      <w:pPr>
        <w:jc w:val="center"/>
        <w:rPr>
          <w:rFonts w:hint="eastAsia"/>
          <w:sz w:val="44"/>
          <w:szCs w:val="44"/>
        </w:rPr>
      </w:pPr>
      <w:r w:rsidRPr="00624949">
        <w:rPr>
          <w:rFonts w:hint="eastAsia"/>
          <w:sz w:val="44"/>
          <w:szCs w:val="44"/>
        </w:rPr>
        <w:t>Crack me 문제</w:t>
      </w:r>
      <w:r w:rsidR="00624949" w:rsidRPr="00624949">
        <w:rPr>
          <w:rFonts w:hint="eastAsia"/>
          <w:sz w:val="44"/>
          <w:szCs w:val="44"/>
        </w:rPr>
        <w:t xml:space="preserve"> 보고서</w:t>
      </w:r>
    </w:p>
    <w:p w:rsidR="00624949" w:rsidRDefault="00624949" w:rsidP="00624949">
      <w:pPr>
        <w:rPr>
          <w:rFonts w:hint="eastAsia"/>
          <w:sz w:val="44"/>
          <w:szCs w:val="44"/>
        </w:rPr>
      </w:pPr>
    </w:p>
    <w:tbl>
      <w:tblPr>
        <w:tblStyle w:val="a3"/>
        <w:tblW w:w="0" w:type="auto"/>
        <w:tblLook w:val="04A0"/>
      </w:tblPr>
      <w:tblGrid>
        <w:gridCol w:w="1526"/>
        <w:gridCol w:w="7698"/>
      </w:tblGrid>
      <w:tr w:rsidR="00624949" w:rsidRPr="00624949" w:rsidTr="00624949">
        <w:trPr>
          <w:trHeight w:hRule="exact" w:val="413"/>
        </w:trPr>
        <w:tc>
          <w:tcPr>
            <w:tcW w:w="1526" w:type="dxa"/>
            <w:shd w:val="clear" w:color="auto" w:fill="92CDDC" w:themeFill="accent5" w:themeFillTint="99"/>
          </w:tcPr>
          <w:p w:rsidR="00624949" w:rsidRPr="00624949" w:rsidRDefault="00624949" w:rsidP="006D69A8">
            <w:pPr>
              <w:jc w:val="center"/>
              <w:rPr>
                <w:sz w:val="24"/>
                <w:szCs w:val="24"/>
              </w:rPr>
            </w:pPr>
            <w:proofErr w:type="spellStart"/>
            <w:r w:rsidRPr="00624949">
              <w:rPr>
                <w:rFonts w:hint="eastAsia"/>
                <w:sz w:val="24"/>
                <w:szCs w:val="24"/>
              </w:rPr>
              <w:t>문제명</w:t>
            </w:r>
            <w:proofErr w:type="spellEnd"/>
          </w:p>
        </w:tc>
        <w:tc>
          <w:tcPr>
            <w:tcW w:w="7698" w:type="dxa"/>
          </w:tcPr>
          <w:p w:rsidR="00624949" w:rsidRPr="00624949" w:rsidRDefault="00624949" w:rsidP="006D69A8">
            <w:pPr>
              <w:jc w:val="center"/>
              <w:rPr>
                <w:sz w:val="24"/>
                <w:szCs w:val="24"/>
              </w:rPr>
            </w:pPr>
            <w:r w:rsidRPr="00624949">
              <w:rPr>
                <w:rFonts w:hint="eastAsia"/>
                <w:sz w:val="24"/>
                <w:szCs w:val="24"/>
              </w:rPr>
              <w:t>Duelist</w:t>
            </w:r>
            <w:r w:rsidRPr="00624949">
              <w:rPr>
                <w:sz w:val="24"/>
                <w:szCs w:val="24"/>
              </w:rPr>
              <w:t>’</w:t>
            </w:r>
            <w:r w:rsidRPr="00624949">
              <w:rPr>
                <w:rFonts w:hint="eastAsia"/>
                <w:sz w:val="24"/>
                <w:szCs w:val="24"/>
              </w:rPr>
              <w:t>s Crack me 01</w:t>
            </w:r>
          </w:p>
        </w:tc>
      </w:tr>
      <w:tr w:rsidR="00E6087F" w:rsidRPr="00624949" w:rsidTr="00624949">
        <w:trPr>
          <w:trHeight w:hRule="exact" w:val="413"/>
        </w:trPr>
        <w:tc>
          <w:tcPr>
            <w:tcW w:w="1526" w:type="dxa"/>
            <w:shd w:val="clear" w:color="auto" w:fill="92CDDC" w:themeFill="accent5" w:themeFillTint="99"/>
          </w:tcPr>
          <w:p w:rsidR="00E6087F" w:rsidRPr="00624949" w:rsidRDefault="00E6087F" w:rsidP="006D69A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파일명</w:t>
            </w:r>
          </w:p>
        </w:tc>
        <w:tc>
          <w:tcPr>
            <w:tcW w:w="7698" w:type="dxa"/>
          </w:tcPr>
          <w:p w:rsidR="00E6087F" w:rsidRPr="00624949" w:rsidRDefault="00E6087F" w:rsidP="006D69A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due-cm1.exe</w:t>
            </w:r>
          </w:p>
        </w:tc>
      </w:tr>
      <w:tr w:rsidR="00624949" w:rsidRPr="00624949" w:rsidTr="00624949">
        <w:tc>
          <w:tcPr>
            <w:tcW w:w="1526" w:type="dxa"/>
            <w:shd w:val="clear" w:color="auto" w:fill="92CDDC" w:themeFill="accent5" w:themeFillTint="99"/>
          </w:tcPr>
          <w:p w:rsidR="00624949" w:rsidRPr="00624949" w:rsidRDefault="00624949" w:rsidP="006D69A8">
            <w:pPr>
              <w:jc w:val="center"/>
              <w:rPr>
                <w:sz w:val="24"/>
                <w:szCs w:val="24"/>
              </w:rPr>
            </w:pPr>
            <w:r w:rsidRPr="00624949">
              <w:rPr>
                <w:rFonts w:hint="eastAsia"/>
                <w:sz w:val="24"/>
                <w:szCs w:val="24"/>
              </w:rPr>
              <w:t>풀이자</w:t>
            </w:r>
          </w:p>
        </w:tc>
        <w:tc>
          <w:tcPr>
            <w:tcW w:w="7698" w:type="dxa"/>
          </w:tcPr>
          <w:p w:rsidR="00624949" w:rsidRPr="00624949" w:rsidRDefault="00624949" w:rsidP="006D69A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서치원(2011003155)</w:t>
            </w:r>
          </w:p>
        </w:tc>
      </w:tr>
      <w:tr w:rsidR="00624949" w:rsidRPr="00624949" w:rsidTr="00624949">
        <w:tc>
          <w:tcPr>
            <w:tcW w:w="1526" w:type="dxa"/>
            <w:shd w:val="clear" w:color="auto" w:fill="92CDDC" w:themeFill="accent5" w:themeFillTint="99"/>
          </w:tcPr>
          <w:p w:rsidR="00624949" w:rsidRPr="00624949" w:rsidRDefault="00624949" w:rsidP="006D69A8">
            <w:pPr>
              <w:jc w:val="center"/>
              <w:rPr>
                <w:sz w:val="24"/>
                <w:szCs w:val="24"/>
                <w:highlight w:val="yellow"/>
              </w:rPr>
            </w:pPr>
            <w:r>
              <w:rPr>
                <w:rFonts w:hint="eastAsia"/>
                <w:sz w:val="24"/>
                <w:szCs w:val="24"/>
              </w:rPr>
              <w:t>풀이 기간</w:t>
            </w:r>
          </w:p>
        </w:tc>
        <w:tc>
          <w:tcPr>
            <w:tcW w:w="7698" w:type="dxa"/>
          </w:tcPr>
          <w:p w:rsidR="00624949" w:rsidRPr="00624949" w:rsidRDefault="00624949" w:rsidP="006D69A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2016/12/26 ~ 2017/01/01</w:t>
            </w:r>
          </w:p>
        </w:tc>
      </w:tr>
      <w:tr w:rsidR="00624949" w:rsidRPr="00624949" w:rsidTr="00624949">
        <w:tc>
          <w:tcPr>
            <w:tcW w:w="1526" w:type="dxa"/>
            <w:shd w:val="clear" w:color="auto" w:fill="92CDDC" w:themeFill="accent5" w:themeFillTint="99"/>
          </w:tcPr>
          <w:p w:rsidR="00624949" w:rsidRPr="00624949" w:rsidRDefault="00624949" w:rsidP="006D69A8">
            <w:pPr>
              <w:jc w:val="center"/>
              <w:rPr>
                <w:sz w:val="24"/>
                <w:szCs w:val="24"/>
                <w:highlight w:val="yellow"/>
              </w:rPr>
            </w:pPr>
            <w:r w:rsidRPr="00624949">
              <w:rPr>
                <w:rFonts w:hint="eastAsia"/>
                <w:sz w:val="24"/>
                <w:szCs w:val="24"/>
              </w:rPr>
              <w:t>문제 내용</w:t>
            </w:r>
          </w:p>
        </w:tc>
        <w:tc>
          <w:tcPr>
            <w:tcW w:w="7698" w:type="dxa"/>
          </w:tcPr>
          <w:p w:rsidR="00624949" w:rsidRPr="00624949" w:rsidRDefault="00624949" w:rsidP="00E6087F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알맞은 unlock code(문자열)을 찾아라</w:t>
            </w:r>
          </w:p>
        </w:tc>
      </w:tr>
    </w:tbl>
    <w:p w:rsidR="00624949" w:rsidRDefault="00624949" w:rsidP="006D69A8">
      <w:pPr>
        <w:jc w:val="center"/>
        <w:rPr>
          <w:rFonts w:hint="eastAsia"/>
          <w:sz w:val="24"/>
          <w:szCs w:val="24"/>
        </w:rPr>
      </w:pPr>
    </w:p>
    <w:p w:rsidR="00624949" w:rsidRDefault="00624949" w:rsidP="0062494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문제 풀이:</w:t>
      </w:r>
    </w:p>
    <w:p w:rsidR="00E6087F" w:rsidRDefault="00E6087F" w:rsidP="0062494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문제 파일을 실행 시 한 텍스트 박스를 지닌 창을 띄우게 됩니다.</w:t>
      </w:r>
    </w:p>
    <w:p w:rsidR="00E6087F" w:rsidRDefault="00E6087F" w:rsidP="00624949">
      <w:pPr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58005" cy="1009791"/>
            <wp:effectExtent l="19050" t="0" r="0" b="0"/>
            <wp:docPr id="2" name="그림 0" descr="2017-01-08 00;26;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1-08 00;26;5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7F" w:rsidRDefault="00E6087F" w:rsidP="0062494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저 텍스트 박스에 문자열을 입력한 후 Check! 버튼을 클릭할 시 결과 창을 띄우게 됩니다. 실패 시에는</w:t>
      </w:r>
    </w:p>
    <w:p w:rsidR="00E6087F" w:rsidRDefault="00E6087F" w:rsidP="00624949">
      <w:pPr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484171" cy="1911927"/>
            <wp:effectExtent l="19050" t="0" r="1979" b="0"/>
            <wp:docPr id="3" name="그림 2" descr="2017-01-08 00;26;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1-08 00;26;5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9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7F" w:rsidRDefault="00E6087F" w:rsidP="0062494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아래와 같은 invalid 결과를 보여주게 됩니다.</w:t>
      </w:r>
    </w:p>
    <w:p w:rsidR="00E6087F" w:rsidRDefault="00E6087F" w:rsidP="0062494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알맞은 code를 찾기 위해 실행 파일을 </w:t>
      </w:r>
      <w:proofErr w:type="spellStart"/>
      <w:r>
        <w:rPr>
          <w:rFonts w:hint="eastAsia"/>
          <w:sz w:val="24"/>
          <w:szCs w:val="24"/>
        </w:rPr>
        <w:t>ollydbg를</w:t>
      </w:r>
      <w:proofErr w:type="spellEnd"/>
      <w:r>
        <w:rPr>
          <w:rFonts w:hint="eastAsia"/>
          <w:sz w:val="24"/>
          <w:szCs w:val="24"/>
        </w:rPr>
        <w:t xml:space="preserve"> 이용해 실행합니다.</w:t>
      </w:r>
    </w:p>
    <w:p w:rsidR="00E6087F" w:rsidRDefault="00E4694B" w:rsidP="00624949">
      <w:pPr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726067" cy="2113807"/>
            <wp:effectExtent l="19050" t="0" r="7983" b="0"/>
            <wp:docPr id="4" name="그림 3" descr="2017-01-08 00;50;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1-08 00;50;4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87F" w:rsidRDefault="00E4694B" w:rsidP="00624949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ode 입력 창에서 Check! 버튼을 눌렀을 시 실행되는 코드 부분입니다.</w:t>
      </w:r>
    </w:p>
    <w:p w:rsidR="00E4694B" w:rsidRDefault="00E4694B" w:rsidP="00624949">
      <w:pPr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GetDlgItemTextA</w:t>
      </w:r>
      <w:proofErr w:type="spellEnd"/>
      <w:r>
        <w:rPr>
          <w:rFonts w:hint="eastAsia"/>
          <w:sz w:val="24"/>
          <w:szCs w:val="24"/>
        </w:rPr>
        <w:t xml:space="preserve"> 시스템 </w:t>
      </w:r>
      <w:proofErr w:type="spellStart"/>
      <w:r>
        <w:rPr>
          <w:rFonts w:hint="eastAsia"/>
          <w:sz w:val="24"/>
          <w:szCs w:val="24"/>
        </w:rPr>
        <w:t>메소드는</w:t>
      </w:r>
      <w:proofErr w:type="spellEnd"/>
      <w:r>
        <w:rPr>
          <w:rFonts w:hint="eastAsia"/>
          <w:sz w:val="24"/>
          <w:szCs w:val="24"/>
        </w:rPr>
        <w:t xml:space="preserve"> item의 text</w:t>
      </w:r>
      <w:proofErr w:type="spellStart"/>
      <w:r>
        <w:rPr>
          <w:rFonts w:hint="eastAsia"/>
          <w:sz w:val="24"/>
          <w:szCs w:val="24"/>
        </w:rPr>
        <w:t>를</w:t>
      </w:r>
      <w:proofErr w:type="spellEnd"/>
      <w:r>
        <w:rPr>
          <w:rFonts w:hint="eastAsia"/>
          <w:sz w:val="24"/>
          <w:szCs w:val="24"/>
        </w:rPr>
        <w:t xml:space="preserve"> 가져와 저장하는 기능을 합니다. 이 </w:t>
      </w:r>
      <w:proofErr w:type="spellStart"/>
      <w:r>
        <w:rPr>
          <w:rFonts w:hint="eastAsia"/>
          <w:sz w:val="24"/>
          <w:szCs w:val="24"/>
        </w:rPr>
        <w:t>메소드에서</w:t>
      </w:r>
      <w:proofErr w:type="spellEnd"/>
      <w:r>
        <w:rPr>
          <w:rFonts w:hint="eastAsia"/>
          <w:sz w:val="24"/>
          <w:szCs w:val="24"/>
        </w:rPr>
        <w:t xml:space="preserve"> Buffer 즉, text를 저장하는 주소는 004020F7번입니다.</w:t>
      </w:r>
    </w:p>
    <w:p w:rsidR="00E4694B" w:rsidRDefault="00E4694B" w:rsidP="00624949">
      <w:pPr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48743" cy="885949"/>
            <wp:effectExtent l="19050" t="0" r="0" b="0"/>
            <wp:docPr id="5" name="그림 4" descr="2017-01-08 00;53;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1-08 00;53;3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94B" w:rsidRDefault="00E4694B" w:rsidP="00624949">
      <w:pPr>
        <w:jc w:val="left"/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주소창을</w:t>
      </w:r>
      <w:proofErr w:type="spellEnd"/>
      <w:r>
        <w:rPr>
          <w:rFonts w:hint="eastAsia"/>
          <w:sz w:val="24"/>
          <w:szCs w:val="24"/>
        </w:rPr>
        <w:t xml:space="preserve"> 확인해 보면 입력한 code가 저장되어 있는 것을 확인할 수 있습니다.</w:t>
      </w:r>
    </w:p>
    <w:p w:rsidR="00E4694B" w:rsidRDefault="001C1BB2" w:rsidP="0062494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그 다음 루틴은 0040110C ~ 00401132 구간인데 먼저 EAX를 XOR 의 자기연산을 통해 0으로 초기화 하고 4020F7 </w:t>
      </w:r>
      <w:proofErr w:type="spellStart"/>
      <w:r>
        <w:rPr>
          <w:rFonts w:hint="eastAsia"/>
          <w:sz w:val="24"/>
          <w:szCs w:val="24"/>
        </w:rPr>
        <w:t>주소값이</w:t>
      </w:r>
      <w:proofErr w:type="spellEnd"/>
      <w:r>
        <w:rPr>
          <w:rFonts w:hint="eastAsia"/>
          <w:sz w:val="24"/>
          <w:szCs w:val="24"/>
        </w:rPr>
        <w:t xml:space="preserve"> 0임을 체크해 0이면 40112F</w:t>
      </w:r>
      <w:proofErr w:type="spellStart"/>
      <w:r>
        <w:rPr>
          <w:rFonts w:hint="eastAsia"/>
          <w:sz w:val="24"/>
          <w:szCs w:val="24"/>
        </w:rPr>
        <w:t>로</w:t>
      </w:r>
      <w:proofErr w:type="spellEnd"/>
      <w:r>
        <w:rPr>
          <w:rFonts w:hint="eastAsia"/>
          <w:sz w:val="24"/>
          <w:szCs w:val="24"/>
        </w:rPr>
        <w:t xml:space="preserve"> 점프합니다. 거기서 EAX가 0이면 그대로 진행해 code가 입력되지 않았음을 알리는 창을 띄웁니다. 즉, 처음 부분은 code의 입력 여부를 검사하는 구간이고 그 후 루프가 시작됩니다. </w:t>
      </w:r>
    </w:p>
    <w:p w:rsidR="001C1BB2" w:rsidRDefault="001C1BB2" w:rsidP="0062494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루프 내부에선 EAX의 증가를 통해 code를 처음부터 끝까지 탐색하며 XOR 의 </w:t>
      </w:r>
      <w:proofErr w:type="spellStart"/>
      <w:r>
        <w:rPr>
          <w:rFonts w:hint="eastAsia"/>
          <w:sz w:val="24"/>
          <w:szCs w:val="24"/>
        </w:rPr>
        <w:t>세번의</w:t>
      </w:r>
      <w:proofErr w:type="spellEnd"/>
      <w:r>
        <w:rPr>
          <w:rFonts w:hint="eastAsia"/>
          <w:sz w:val="24"/>
          <w:szCs w:val="24"/>
        </w:rPr>
        <w:t xml:space="preserve"> 연산을 통해 값을 변경합니다. 각 순서대로 43 -&gt; 1E -&gt; 55 값을 XOR 합니다.</w:t>
      </w:r>
    </w:p>
    <w:p w:rsidR="001C1BB2" w:rsidRDefault="001C1BB2" w:rsidP="00624949">
      <w:pPr>
        <w:jc w:val="left"/>
        <w:rPr>
          <w:rFonts w:hint="eastAsia"/>
          <w:sz w:val="24"/>
          <w:szCs w:val="24"/>
        </w:rPr>
      </w:pPr>
    </w:p>
    <w:p w:rsidR="001C1BB2" w:rsidRDefault="001C1BB2" w:rsidP="00624949">
      <w:pPr>
        <w:jc w:val="left"/>
        <w:rPr>
          <w:rFonts w:hint="eastAsia"/>
          <w:sz w:val="24"/>
          <w:szCs w:val="24"/>
        </w:rPr>
      </w:pPr>
    </w:p>
    <w:p w:rsidR="001C1BB2" w:rsidRDefault="001C1BB2" w:rsidP="00624949">
      <w:pPr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016088" cy="890649"/>
            <wp:effectExtent l="19050" t="0" r="0" b="0"/>
            <wp:docPr id="6" name="그림 5" descr="2017-01-08 01;04;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1-08 01;04;50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326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BB2" w:rsidRDefault="001C1BB2" w:rsidP="0062494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위의 루프를 진행한 후의 code의 변화입니다. 4020F7 이후의 값이 변경됨을 확인할 수 있습니다.</w:t>
      </w:r>
    </w:p>
    <w:p w:rsidR="001C1BB2" w:rsidRDefault="00ED52A5" w:rsidP="0062494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루프는 주소의 값이 0일 때 즉, code의 끝을 지날 때 끝나고 EAX가 0이 아니므로 0040114C</w:t>
      </w:r>
      <w:proofErr w:type="spellStart"/>
      <w:r>
        <w:rPr>
          <w:rFonts w:hint="eastAsia"/>
          <w:sz w:val="24"/>
          <w:szCs w:val="24"/>
        </w:rPr>
        <w:t>로</w:t>
      </w:r>
      <w:proofErr w:type="spellEnd"/>
      <w:r>
        <w:rPr>
          <w:rFonts w:hint="eastAsia"/>
          <w:sz w:val="24"/>
          <w:szCs w:val="24"/>
        </w:rPr>
        <w:t xml:space="preserve"> 점프합니다.</w:t>
      </w:r>
    </w:p>
    <w:p w:rsidR="00ED52A5" w:rsidRDefault="00ED52A5" w:rsidP="00624949">
      <w:pPr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449061" cy="514422"/>
            <wp:effectExtent l="19050" t="0" r="0" b="0"/>
            <wp:docPr id="8" name="그림 7" descr="2017-01-08 01;06;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1-08 01;06;5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A5" w:rsidRDefault="00ED52A5" w:rsidP="0062494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그러면 3개의 argument를 가지는 함수가 호출되게 되고 그 결과를 EAX로 검사해 0이면 0040117D</w:t>
      </w:r>
      <w:proofErr w:type="spellStart"/>
      <w:r>
        <w:rPr>
          <w:rFonts w:hint="eastAsia"/>
          <w:sz w:val="24"/>
          <w:szCs w:val="24"/>
        </w:rPr>
        <w:t>로</w:t>
      </w:r>
      <w:proofErr w:type="spellEnd"/>
      <w:r>
        <w:rPr>
          <w:rFonts w:hint="eastAsia"/>
          <w:sz w:val="24"/>
          <w:szCs w:val="24"/>
        </w:rPr>
        <w:t xml:space="preserve"> 점프하고 아니면 그대로 진행합니다.</w:t>
      </w:r>
    </w:p>
    <w:p w:rsidR="00ED52A5" w:rsidRDefault="00ED52A5" w:rsidP="00624949">
      <w:pPr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6067" cy="1009403"/>
            <wp:effectExtent l="19050" t="0" r="7983" b="0"/>
            <wp:docPr id="9" name="그림 8" descr="2017-01-08 01;12;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1-08 01;12;0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A5" w:rsidRDefault="00ED52A5" w:rsidP="0062494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이 이후의 코드는 </w:t>
      </w:r>
      <w:proofErr w:type="spellStart"/>
      <w:r>
        <w:rPr>
          <w:rFonts w:hint="eastAsia"/>
          <w:sz w:val="24"/>
          <w:szCs w:val="24"/>
        </w:rPr>
        <w:t>결과창을</w:t>
      </w:r>
      <w:proofErr w:type="spellEnd"/>
      <w:r>
        <w:rPr>
          <w:rFonts w:hint="eastAsia"/>
          <w:sz w:val="24"/>
          <w:szCs w:val="24"/>
        </w:rPr>
        <w:t xml:space="preserve"> 띄우는 부분이므로 004011C1의 결과로 성공이 정해짐을 알 수 있습니다.</w:t>
      </w:r>
    </w:p>
    <w:p w:rsidR="00ED52A5" w:rsidRDefault="00ED52A5" w:rsidP="00624949">
      <w:pPr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360472" cy="876757"/>
            <wp:effectExtent l="19050" t="0" r="0" b="0"/>
            <wp:docPr id="10" name="그림 9" descr="2017-01-08 01;15;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1-08 01;15;3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42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2A5" w:rsidRDefault="00ED52A5" w:rsidP="0062494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004011C1의 루틴입니다. 먼저 EAX에 1을 저장해 true값으로 만든 후 </w:t>
      </w:r>
      <w:r w:rsidR="00992817">
        <w:rPr>
          <w:rFonts w:hint="eastAsia"/>
          <w:sz w:val="24"/>
          <w:szCs w:val="24"/>
        </w:rPr>
        <w:t>EDI</w:t>
      </w:r>
      <w:proofErr w:type="gramStart"/>
      <w:r w:rsidR="00992817">
        <w:rPr>
          <w:rFonts w:hint="eastAsia"/>
          <w:sz w:val="24"/>
          <w:szCs w:val="24"/>
        </w:rPr>
        <w:t>,ESI에</w:t>
      </w:r>
      <w:proofErr w:type="gramEnd"/>
      <w:r w:rsidR="00992817">
        <w:rPr>
          <w:rFonts w:hint="eastAsia"/>
          <w:sz w:val="24"/>
          <w:szCs w:val="24"/>
        </w:rPr>
        <w:t xml:space="preserve"> 값들을 저장하는데 그 값은 argument로 받은 두 주소 4020F7, 4020D3입니다. 그 후 이 둘을 비교해 같으면 004011DD로 점프해 EAX에 0값을 입력하지 않아 성공처리를 합니다. 즉, 입력한 후 XOR 계산으로 변경된 code값이 4020D3에 저장되어있는 값과 같으면 성공입니다.</w:t>
      </w:r>
    </w:p>
    <w:p w:rsidR="00992817" w:rsidRDefault="00992817" w:rsidP="00624949">
      <w:pPr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423854" cy="368135"/>
            <wp:effectExtent l="19050" t="0" r="5396" b="0"/>
            <wp:docPr id="12" name="그림 11" descr="2017-01-08 01;22;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1-08 01;22;1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55" cy="36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17" w:rsidRDefault="00992817" w:rsidP="0062494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004020D3에 저장되어 있는 값입니다. 여기서 code의 길이는 35임을 알 수 있습니다. 이에 맞는 code 값은 각 값에 43, 1E, 55 즉, 반대 순서로 XOR 계산한 값입니다. 코드를 작성해 계산된 값은 simple.crackme.4.newbies.by.duelist 입니다.</w:t>
      </w:r>
    </w:p>
    <w:p w:rsidR="00992817" w:rsidRDefault="00992817" w:rsidP="00624949">
      <w:pPr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63112" cy="2486372"/>
            <wp:effectExtent l="19050" t="0" r="8888" b="0"/>
            <wp:docPr id="13" name="그림 12" descr="2017-01-08 01;28;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7-01-08 01;28;2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17" w:rsidRPr="00992817" w:rsidRDefault="00992817" w:rsidP="00624949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실제 </w:t>
      </w:r>
      <w:proofErr w:type="spellStart"/>
      <w:r>
        <w:rPr>
          <w:rFonts w:hint="eastAsia"/>
          <w:sz w:val="24"/>
          <w:szCs w:val="24"/>
        </w:rPr>
        <w:t>테스트시</w:t>
      </w:r>
      <w:proofErr w:type="spellEnd"/>
      <w:r>
        <w:rPr>
          <w:rFonts w:hint="eastAsia"/>
          <w:sz w:val="24"/>
          <w:szCs w:val="24"/>
        </w:rPr>
        <w:t xml:space="preserve"> 정답이 출력됨을 확인할 수 있습니다.</w:t>
      </w:r>
    </w:p>
    <w:sectPr w:rsidR="00992817" w:rsidRPr="00992817" w:rsidSect="00C030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6D69A8"/>
    <w:rsid w:val="000B3538"/>
    <w:rsid w:val="001C1BB2"/>
    <w:rsid w:val="00624949"/>
    <w:rsid w:val="006D69A8"/>
    <w:rsid w:val="00992817"/>
    <w:rsid w:val="009F1872"/>
    <w:rsid w:val="00C030D2"/>
    <w:rsid w:val="00E4694B"/>
    <w:rsid w:val="00E6087F"/>
    <w:rsid w:val="00ED5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0D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49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6087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E6087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CEDB5F-AAE1-436E-8FFD-1E8200542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searchOne</dc:creator>
  <cp:lastModifiedBy>searchOne</cp:lastModifiedBy>
  <cp:revision>2</cp:revision>
  <dcterms:created xsi:type="dcterms:W3CDTF">2017-01-07T13:48:00Z</dcterms:created>
  <dcterms:modified xsi:type="dcterms:W3CDTF">2017-01-07T16:29:00Z</dcterms:modified>
</cp:coreProperties>
</file>