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AE2AB" w14:textId="77777777" w:rsidR="009F469E" w:rsidRPr="004F1BA6" w:rsidRDefault="009F469E" w:rsidP="009F469E">
      <w:pPr>
        <w:jc w:val="center"/>
        <w:rPr>
          <w:rFonts w:ascii="Times New Roman" w:hAnsi="Times New Roman" w:cs="Times New Roman"/>
          <w:vertAlign w:val="superscript"/>
        </w:rPr>
      </w:pPr>
      <w:r w:rsidRPr="004F1BA6">
        <w:rPr>
          <w:rFonts w:ascii="Times New Roman" w:hAnsi="Times New Roman" w:cs="Times New Roman"/>
          <w:b/>
        </w:rPr>
        <w:t>Table 21</w:t>
      </w:r>
      <w:r w:rsidRPr="004F1BA6">
        <w:rPr>
          <w:rFonts w:ascii="Times New Roman" w:hAnsi="Times New Roman" w:cs="Times New Roman"/>
        </w:rPr>
        <w:t xml:space="preserve">. Fussy rules </w:t>
      </w:r>
      <w:r w:rsidRPr="004F1BA6">
        <w:rPr>
          <w:rFonts w:ascii="Times New Roman" w:hAnsi="Times New Roman" w:cs="Times New Roman" w:hint="eastAsia"/>
          <w:vertAlign w:val="superscript"/>
        </w:rPr>
        <w:t>[</w:t>
      </w:r>
      <w:r w:rsidRPr="004F1BA6">
        <w:rPr>
          <w:rFonts w:ascii="Times New Roman" w:hAnsi="Times New Roman" w:cs="Times New Roman"/>
          <w:vertAlign w:val="superscript"/>
        </w:rPr>
        <w:t>89]</w:t>
      </w:r>
      <w:r w:rsidRPr="004F1BA6">
        <w:rPr>
          <w:rFonts w:ascii="Times New Roman" w:hAnsi="Times New Roman" w:cs="Times New Roman"/>
        </w:rPr>
        <w:t xml:space="preserve"> for the fuzzy control decoupling in Section 4.1.1</w:t>
      </w:r>
    </w:p>
    <w:tbl>
      <w:tblPr>
        <w:tblStyle w:val="a7"/>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9F469E" w:rsidRPr="004F1BA6" w14:paraId="4A6E3683" w14:textId="77777777" w:rsidTr="00353D83">
        <w:trPr>
          <w:jc w:val="center"/>
        </w:trPr>
        <w:tc>
          <w:tcPr>
            <w:tcW w:w="1037" w:type="dxa"/>
            <w:vMerge w:val="restart"/>
            <w:vAlign w:val="center"/>
          </w:tcPr>
          <w:p w14:paraId="59E67E61"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E</w:t>
            </w:r>
          </w:p>
        </w:tc>
        <w:tc>
          <w:tcPr>
            <w:tcW w:w="7259" w:type="dxa"/>
            <w:gridSpan w:val="7"/>
          </w:tcPr>
          <w:p w14:paraId="7A8B3B48" w14:textId="77777777" w:rsidR="009F469E" w:rsidRPr="004F1BA6" w:rsidRDefault="009F469E" w:rsidP="00353D83">
            <w:pPr>
              <w:jc w:val="center"/>
              <w:rPr>
                <w:rFonts w:ascii="Times New Roman" w:hAnsi="Times New Roman" w:cs="Times New Roman"/>
              </w:rPr>
            </w:pPr>
            <w:proofErr w:type="spellStart"/>
            <w:r w:rsidRPr="004F1BA6">
              <w:rPr>
                <w:rFonts w:ascii="Times New Roman" w:hAnsi="Times New Roman" w:cs="Times New Roman"/>
              </w:rPr>
              <w:t>E</w:t>
            </w:r>
            <w:r w:rsidRPr="004F1BA6">
              <w:rPr>
                <w:rFonts w:ascii="Times New Roman" w:hAnsi="Times New Roman" w:cs="Times New Roman" w:hint="eastAsia"/>
              </w:rPr>
              <w:t>c</w:t>
            </w:r>
            <w:proofErr w:type="spellEnd"/>
          </w:p>
        </w:tc>
      </w:tr>
      <w:tr w:rsidR="009F469E" w:rsidRPr="004F1BA6" w14:paraId="016E5663" w14:textId="77777777" w:rsidTr="00353D83">
        <w:trPr>
          <w:jc w:val="center"/>
        </w:trPr>
        <w:tc>
          <w:tcPr>
            <w:tcW w:w="1037" w:type="dxa"/>
            <w:vMerge/>
          </w:tcPr>
          <w:p w14:paraId="012E1516" w14:textId="77777777" w:rsidR="009F469E" w:rsidRPr="004F1BA6" w:rsidRDefault="009F469E" w:rsidP="00353D83">
            <w:pPr>
              <w:rPr>
                <w:rFonts w:ascii="Times New Roman" w:hAnsi="Times New Roman" w:cs="Times New Roman"/>
              </w:rPr>
            </w:pPr>
          </w:p>
        </w:tc>
        <w:tc>
          <w:tcPr>
            <w:tcW w:w="1037" w:type="dxa"/>
          </w:tcPr>
          <w:p w14:paraId="5FEBAA22"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NB</w:t>
            </w:r>
          </w:p>
        </w:tc>
        <w:tc>
          <w:tcPr>
            <w:tcW w:w="1037" w:type="dxa"/>
          </w:tcPr>
          <w:p w14:paraId="6EEABC95"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NM</w:t>
            </w:r>
          </w:p>
        </w:tc>
        <w:tc>
          <w:tcPr>
            <w:tcW w:w="1037" w:type="dxa"/>
          </w:tcPr>
          <w:p w14:paraId="3E518A74"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NS</w:t>
            </w:r>
          </w:p>
        </w:tc>
        <w:tc>
          <w:tcPr>
            <w:tcW w:w="1037" w:type="dxa"/>
          </w:tcPr>
          <w:p w14:paraId="59395463"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ZO</w:t>
            </w:r>
          </w:p>
        </w:tc>
        <w:tc>
          <w:tcPr>
            <w:tcW w:w="1037" w:type="dxa"/>
          </w:tcPr>
          <w:p w14:paraId="0767486A"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PS</w:t>
            </w:r>
          </w:p>
        </w:tc>
        <w:tc>
          <w:tcPr>
            <w:tcW w:w="1037" w:type="dxa"/>
          </w:tcPr>
          <w:p w14:paraId="2051B3F2"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PM</w:t>
            </w:r>
          </w:p>
        </w:tc>
        <w:tc>
          <w:tcPr>
            <w:tcW w:w="1037" w:type="dxa"/>
          </w:tcPr>
          <w:p w14:paraId="79710F8C"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PB</w:t>
            </w:r>
          </w:p>
        </w:tc>
      </w:tr>
      <w:tr w:rsidR="009F469E" w:rsidRPr="004F1BA6" w14:paraId="43430650" w14:textId="77777777" w:rsidTr="00353D83">
        <w:trPr>
          <w:jc w:val="center"/>
        </w:trPr>
        <w:tc>
          <w:tcPr>
            <w:tcW w:w="1037" w:type="dxa"/>
          </w:tcPr>
          <w:p w14:paraId="00F4D66E"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NB</w:t>
            </w:r>
          </w:p>
        </w:tc>
        <w:tc>
          <w:tcPr>
            <w:tcW w:w="1037" w:type="dxa"/>
          </w:tcPr>
          <w:p w14:paraId="4BD2F1DC"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PB/NB</w:t>
            </w:r>
          </w:p>
        </w:tc>
        <w:tc>
          <w:tcPr>
            <w:tcW w:w="1037" w:type="dxa"/>
          </w:tcPr>
          <w:p w14:paraId="7695573A"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PB/NB</w:t>
            </w:r>
          </w:p>
        </w:tc>
        <w:tc>
          <w:tcPr>
            <w:tcW w:w="1037" w:type="dxa"/>
          </w:tcPr>
          <w:p w14:paraId="5A40368B"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PM/NM</w:t>
            </w:r>
          </w:p>
        </w:tc>
        <w:tc>
          <w:tcPr>
            <w:tcW w:w="1037" w:type="dxa"/>
          </w:tcPr>
          <w:p w14:paraId="6C7950AE"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PM/NM</w:t>
            </w:r>
          </w:p>
        </w:tc>
        <w:tc>
          <w:tcPr>
            <w:tcW w:w="1037" w:type="dxa"/>
          </w:tcPr>
          <w:p w14:paraId="0519096B"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PS/NS</w:t>
            </w:r>
          </w:p>
        </w:tc>
        <w:tc>
          <w:tcPr>
            <w:tcW w:w="1037" w:type="dxa"/>
          </w:tcPr>
          <w:p w14:paraId="2C8AF80F"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ZO/ZO</w:t>
            </w:r>
          </w:p>
        </w:tc>
        <w:tc>
          <w:tcPr>
            <w:tcW w:w="1037" w:type="dxa"/>
          </w:tcPr>
          <w:p w14:paraId="6A5B150A"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ZO/ZO</w:t>
            </w:r>
          </w:p>
        </w:tc>
      </w:tr>
      <w:tr w:rsidR="009F469E" w:rsidRPr="004F1BA6" w14:paraId="7986BD3A" w14:textId="77777777" w:rsidTr="00353D83">
        <w:trPr>
          <w:jc w:val="center"/>
        </w:trPr>
        <w:tc>
          <w:tcPr>
            <w:tcW w:w="1037" w:type="dxa"/>
          </w:tcPr>
          <w:p w14:paraId="7D55F131"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NM</w:t>
            </w:r>
          </w:p>
        </w:tc>
        <w:tc>
          <w:tcPr>
            <w:tcW w:w="1037" w:type="dxa"/>
          </w:tcPr>
          <w:p w14:paraId="6512E59A"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PB/NB</w:t>
            </w:r>
          </w:p>
        </w:tc>
        <w:tc>
          <w:tcPr>
            <w:tcW w:w="1037" w:type="dxa"/>
          </w:tcPr>
          <w:p w14:paraId="20FF2814"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PB/NB</w:t>
            </w:r>
          </w:p>
        </w:tc>
        <w:tc>
          <w:tcPr>
            <w:tcW w:w="1037" w:type="dxa"/>
          </w:tcPr>
          <w:p w14:paraId="77B146A7"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PM/NM</w:t>
            </w:r>
          </w:p>
        </w:tc>
        <w:tc>
          <w:tcPr>
            <w:tcW w:w="1037" w:type="dxa"/>
          </w:tcPr>
          <w:p w14:paraId="66F06821"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PS/NS</w:t>
            </w:r>
          </w:p>
        </w:tc>
        <w:tc>
          <w:tcPr>
            <w:tcW w:w="1037" w:type="dxa"/>
          </w:tcPr>
          <w:p w14:paraId="2FD7B6BF"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PS/NS</w:t>
            </w:r>
          </w:p>
        </w:tc>
        <w:tc>
          <w:tcPr>
            <w:tcW w:w="1037" w:type="dxa"/>
          </w:tcPr>
          <w:p w14:paraId="018A816D"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ZO/ZO</w:t>
            </w:r>
          </w:p>
        </w:tc>
        <w:tc>
          <w:tcPr>
            <w:tcW w:w="1037" w:type="dxa"/>
          </w:tcPr>
          <w:p w14:paraId="3993E360"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NS/ZO</w:t>
            </w:r>
          </w:p>
        </w:tc>
      </w:tr>
      <w:tr w:rsidR="009F469E" w:rsidRPr="004F1BA6" w14:paraId="3064DE66" w14:textId="77777777" w:rsidTr="00353D83">
        <w:trPr>
          <w:jc w:val="center"/>
        </w:trPr>
        <w:tc>
          <w:tcPr>
            <w:tcW w:w="1037" w:type="dxa"/>
          </w:tcPr>
          <w:p w14:paraId="41166031"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NS</w:t>
            </w:r>
          </w:p>
        </w:tc>
        <w:tc>
          <w:tcPr>
            <w:tcW w:w="1037" w:type="dxa"/>
          </w:tcPr>
          <w:p w14:paraId="1275170A"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PM/PB</w:t>
            </w:r>
          </w:p>
        </w:tc>
        <w:tc>
          <w:tcPr>
            <w:tcW w:w="1037" w:type="dxa"/>
          </w:tcPr>
          <w:p w14:paraId="310188F1"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PM/NM</w:t>
            </w:r>
          </w:p>
        </w:tc>
        <w:tc>
          <w:tcPr>
            <w:tcW w:w="1037" w:type="dxa"/>
          </w:tcPr>
          <w:p w14:paraId="22EF42C5"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PM/NS</w:t>
            </w:r>
          </w:p>
        </w:tc>
        <w:tc>
          <w:tcPr>
            <w:tcW w:w="1037" w:type="dxa"/>
          </w:tcPr>
          <w:p w14:paraId="4FE14267"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PS/NS</w:t>
            </w:r>
          </w:p>
        </w:tc>
        <w:tc>
          <w:tcPr>
            <w:tcW w:w="1037" w:type="dxa"/>
          </w:tcPr>
          <w:p w14:paraId="0FBD4429"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ZO/ZO</w:t>
            </w:r>
          </w:p>
        </w:tc>
        <w:tc>
          <w:tcPr>
            <w:tcW w:w="1037" w:type="dxa"/>
          </w:tcPr>
          <w:p w14:paraId="6AEC8B18"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NS/PS</w:t>
            </w:r>
          </w:p>
        </w:tc>
        <w:tc>
          <w:tcPr>
            <w:tcW w:w="1037" w:type="dxa"/>
          </w:tcPr>
          <w:p w14:paraId="0FA10C63"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NS/PS</w:t>
            </w:r>
          </w:p>
        </w:tc>
      </w:tr>
      <w:tr w:rsidR="009F469E" w:rsidRPr="004F1BA6" w14:paraId="26891FE8" w14:textId="77777777" w:rsidTr="00353D83">
        <w:trPr>
          <w:jc w:val="center"/>
        </w:trPr>
        <w:tc>
          <w:tcPr>
            <w:tcW w:w="1037" w:type="dxa"/>
          </w:tcPr>
          <w:p w14:paraId="28B4BDE2"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ZO</w:t>
            </w:r>
          </w:p>
        </w:tc>
        <w:tc>
          <w:tcPr>
            <w:tcW w:w="1037" w:type="dxa"/>
          </w:tcPr>
          <w:p w14:paraId="38E53DE0"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PM/NM</w:t>
            </w:r>
          </w:p>
        </w:tc>
        <w:tc>
          <w:tcPr>
            <w:tcW w:w="1037" w:type="dxa"/>
          </w:tcPr>
          <w:p w14:paraId="4D838BBF"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PM/NM</w:t>
            </w:r>
          </w:p>
        </w:tc>
        <w:tc>
          <w:tcPr>
            <w:tcW w:w="1037" w:type="dxa"/>
          </w:tcPr>
          <w:p w14:paraId="4A950244"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PS/NS</w:t>
            </w:r>
          </w:p>
        </w:tc>
        <w:tc>
          <w:tcPr>
            <w:tcW w:w="1037" w:type="dxa"/>
          </w:tcPr>
          <w:p w14:paraId="5184C969"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ZO/ZO</w:t>
            </w:r>
          </w:p>
        </w:tc>
        <w:tc>
          <w:tcPr>
            <w:tcW w:w="1037" w:type="dxa"/>
          </w:tcPr>
          <w:p w14:paraId="6E2FB1C2"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NS/PS</w:t>
            </w:r>
          </w:p>
        </w:tc>
        <w:tc>
          <w:tcPr>
            <w:tcW w:w="1037" w:type="dxa"/>
          </w:tcPr>
          <w:p w14:paraId="36C35FE8"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NM/PM</w:t>
            </w:r>
          </w:p>
        </w:tc>
        <w:tc>
          <w:tcPr>
            <w:tcW w:w="1037" w:type="dxa"/>
          </w:tcPr>
          <w:p w14:paraId="004307A6"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NM/PM</w:t>
            </w:r>
          </w:p>
        </w:tc>
      </w:tr>
      <w:tr w:rsidR="009F469E" w:rsidRPr="004F1BA6" w14:paraId="3F93C8D9" w14:textId="77777777" w:rsidTr="00353D83">
        <w:trPr>
          <w:jc w:val="center"/>
        </w:trPr>
        <w:tc>
          <w:tcPr>
            <w:tcW w:w="1037" w:type="dxa"/>
          </w:tcPr>
          <w:p w14:paraId="7599CE63"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PS</w:t>
            </w:r>
          </w:p>
        </w:tc>
        <w:tc>
          <w:tcPr>
            <w:tcW w:w="1037" w:type="dxa"/>
          </w:tcPr>
          <w:p w14:paraId="288FA2A7"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PM/NM</w:t>
            </w:r>
          </w:p>
        </w:tc>
        <w:tc>
          <w:tcPr>
            <w:tcW w:w="1037" w:type="dxa"/>
          </w:tcPr>
          <w:p w14:paraId="295FAFB8"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PS/NS</w:t>
            </w:r>
          </w:p>
        </w:tc>
        <w:tc>
          <w:tcPr>
            <w:tcW w:w="1037" w:type="dxa"/>
          </w:tcPr>
          <w:p w14:paraId="56E4F185"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ZO/ZO</w:t>
            </w:r>
          </w:p>
        </w:tc>
        <w:tc>
          <w:tcPr>
            <w:tcW w:w="1037" w:type="dxa"/>
          </w:tcPr>
          <w:p w14:paraId="281266B1"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NS/PS</w:t>
            </w:r>
          </w:p>
        </w:tc>
        <w:tc>
          <w:tcPr>
            <w:tcW w:w="1037" w:type="dxa"/>
          </w:tcPr>
          <w:p w14:paraId="64FA52F0"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NS/PS</w:t>
            </w:r>
          </w:p>
        </w:tc>
        <w:tc>
          <w:tcPr>
            <w:tcW w:w="1037" w:type="dxa"/>
          </w:tcPr>
          <w:p w14:paraId="724CBBB1"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NM/PM</w:t>
            </w:r>
          </w:p>
        </w:tc>
        <w:tc>
          <w:tcPr>
            <w:tcW w:w="1037" w:type="dxa"/>
          </w:tcPr>
          <w:p w14:paraId="04C974D5"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NM/PB</w:t>
            </w:r>
          </w:p>
        </w:tc>
      </w:tr>
      <w:tr w:rsidR="009F469E" w:rsidRPr="004F1BA6" w14:paraId="704F67A4" w14:textId="77777777" w:rsidTr="00353D83">
        <w:trPr>
          <w:jc w:val="center"/>
        </w:trPr>
        <w:tc>
          <w:tcPr>
            <w:tcW w:w="1037" w:type="dxa"/>
          </w:tcPr>
          <w:p w14:paraId="238D12E3"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PM</w:t>
            </w:r>
          </w:p>
        </w:tc>
        <w:tc>
          <w:tcPr>
            <w:tcW w:w="1037" w:type="dxa"/>
          </w:tcPr>
          <w:p w14:paraId="761A5113"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PS/ZO</w:t>
            </w:r>
          </w:p>
        </w:tc>
        <w:tc>
          <w:tcPr>
            <w:tcW w:w="1037" w:type="dxa"/>
          </w:tcPr>
          <w:p w14:paraId="6AA53219"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ZO/ZO</w:t>
            </w:r>
          </w:p>
        </w:tc>
        <w:tc>
          <w:tcPr>
            <w:tcW w:w="1037" w:type="dxa"/>
          </w:tcPr>
          <w:p w14:paraId="5E7FCE02"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NS/PS</w:t>
            </w:r>
          </w:p>
        </w:tc>
        <w:tc>
          <w:tcPr>
            <w:tcW w:w="1037" w:type="dxa"/>
          </w:tcPr>
          <w:p w14:paraId="680F1644"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NM/PS</w:t>
            </w:r>
          </w:p>
        </w:tc>
        <w:tc>
          <w:tcPr>
            <w:tcW w:w="1037" w:type="dxa"/>
          </w:tcPr>
          <w:p w14:paraId="25D60BFE"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NM/PM</w:t>
            </w:r>
          </w:p>
        </w:tc>
        <w:tc>
          <w:tcPr>
            <w:tcW w:w="1037" w:type="dxa"/>
          </w:tcPr>
          <w:p w14:paraId="1F96C839"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NM/PB</w:t>
            </w:r>
          </w:p>
        </w:tc>
        <w:tc>
          <w:tcPr>
            <w:tcW w:w="1037" w:type="dxa"/>
          </w:tcPr>
          <w:p w14:paraId="768BE7FA"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NB/PB</w:t>
            </w:r>
          </w:p>
        </w:tc>
      </w:tr>
      <w:tr w:rsidR="009F469E" w:rsidRPr="004F1BA6" w14:paraId="3EF2495A" w14:textId="77777777" w:rsidTr="00353D83">
        <w:trPr>
          <w:jc w:val="center"/>
        </w:trPr>
        <w:tc>
          <w:tcPr>
            <w:tcW w:w="1037" w:type="dxa"/>
          </w:tcPr>
          <w:p w14:paraId="3147E84E"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PB</w:t>
            </w:r>
          </w:p>
        </w:tc>
        <w:tc>
          <w:tcPr>
            <w:tcW w:w="1037" w:type="dxa"/>
          </w:tcPr>
          <w:p w14:paraId="2EA7B734"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ZO/ZO</w:t>
            </w:r>
          </w:p>
        </w:tc>
        <w:tc>
          <w:tcPr>
            <w:tcW w:w="1037" w:type="dxa"/>
          </w:tcPr>
          <w:p w14:paraId="732C0893"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ZO/ZO</w:t>
            </w:r>
          </w:p>
        </w:tc>
        <w:tc>
          <w:tcPr>
            <w:tcW w:w="1037" w:type="dxa"/>
          </w:tcPr>
          <w:p w14:paraId="7B51E290"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NM/PS</w:t>
            </w:r>
          </w:p>
        </w:tc>
        <w:tc>
          <w:tcPr>
            <w:tcW w:w="1037" w:type="dxa"/>
          </w:tcPr>
          <w:p w14:paraId="0F6DB590"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NM/PM</w:t>
            </w:r>
          </w:p>
        </w:tc>
        <w:tc>
          <w:tcPr>
            <w:tcW w:w="1037" w:type="dxa"/>
          </w:tcPr>
          <w:p w14:paraId="7EDB038A"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NM/PM</w:t>
            </w:r>
          </w:p>
        </w:tc>
        <w:tc>
          <w:tcPr>
            <w:tcW w:w="1037" w:type="dxa"/>
          </w:tcPr>
          <w:p w14:paraId="3323C81C"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NB/PB</w:t>
            </w:r>
          </w:p>
        </w:tc>
        <w:tc>
          <w:tcPr>
            <w:tcW w:w="1037" w:type="dxa"/>
          </w:tcPr>
          <w:p w14:paraId="7EC0A120"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NB/PB</w:t>
            </w:r>
          </w:p>
        </w:tc>
      </w:tr>
    </w:tbl>
    <w:p w14:paraId="6FF4DDEE" w14:textId="77777777" w:rsidR="009F469E" w:rsidRPr="004F1BA6" w:rsidRDefault="009F469E" w:rsidP="009F469E">
      <w:pPr>
        <w:rPr>
          <w:rFonts w:ascii="Times New Roman" w:hAnsi="Times New Roman" w:cs="Times New Roman"/>
        </w:rPr>
      </w:pPr>
    </w:p>
    <w:p w14:paraId="1FF2E44E" w14:textId="77777777" w:rsidR="009F469E" w:rsidRPr="004F1BA6" w:rsidRDefault="009F469E" w:rsidP="009F469E">
      <w:pPr>
        <w:pStyle w:val="1"/>
        <w:jc w:val="center"/>
        <w:rPr>
          <w:rFonts w:ascii="Times New Roman" w:hAnsi="Times New Roman" w:cs="Times New Roman"/>
          <w:sz w:val="21"/>
          <w:szCs w:val="21"/>
        </w:rPr>
      </w:pPr>
      <w:r w:rsidRPr="004F1BA6">
        <w:rPr>
          <w:rFonts w:ascii="Times New Roman" w:hAnsi="Times New Roman" w:cs="Times New Roman"/>
          <w:sz w:val="21"/>
          <w:szCs w:val="21"/>
        </w:rPr>
        <w:t>Appendix 2</w:t>
      </w:r>
    </w:p>
    <w:p w14:paraId="442D4D17" w14:textId="77777777" w:rsidR="009F469E" w:rsidRPr="004F1BA6" w:rsidRDefault="009F469E" w:rsidP="009F469E">
      <w:pPr>
        <w:jc w:val="center"/>
        <w:rPr>
          <w:rFonts w:ascii="Times New Roman" w:hAnsi="Times New Roman" w:cs="Times New Roman"/>
          <w:szCs w:val="21"/>
        </w:rPr>
      </w:pPr>
      <w:r w:rsidRPr="004F1BA6">
        <w:rPr>
          <w:rFonts w:ascii="Times New Roman" w:hAnsi="Times New Roman" w:cs="Times New Roman"/>
          <w:b/>
        </w:rPr>
        <w:t>Table 22.</w:t>
      </w:r>
      <w:r w:rsidRPr="004F1BA6">
        <w:rPr>
          <w:rFonts w:ascii="Times New Roman" w:hAnsi="Times New Roman" w:cs="Times New Roman"/>
        </w:rPr>
        <w:t xml:space="preserve"> Key parameters of the DDPG decoupling model</w:t>
      </w:r>
    </w:p>
    <w:tbl>
      <w:tblPr>
        <w:tblStyle w:val="a7"/>
        <w:tblW w:w="0" w:type="auto"/>
        <w:tblLook w:val="04A0" w:firstRow="1" w:lastRow="0" w:firstColumn="1" w:lastColumn="0" w:noHBand="0" w:noVBand="1"/>
      </w:tblPr>
      <w:tblGrid>
        <w:gridCol w:w="2263"/>
        <w:gridCol w:w="6033"/>
      </w:tblGrid>
      <w:tr w:rsidR="009F469E" w:rsidRPr="004F1BA6" w14:paraId="67C2CC3F" w14:textId="77777777" w:rsidTr="00353D83">
        <w:tc>
          <w:tcPr>
            <w:tcW w:w="2263" w:type="dxa"/>
          </w:tcPr>
          <w:p w14:paraId="18F35382"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Relevant parameters in DDPG</w:t>
            </w:r>
          </w:p>
        </w:tc>
        <w:tc>
          <w:tcPr>
            <w:tcW w:w="6033" w:type="dxa"/>
          </w:tcPr>
          <w:p w14:paraId="49D76822"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Value or range</w:t>
            </w:r>
          </w:p>
        </w:tc>
      </w:tr>
      <w:tr w:rsidR="009F469E" w:rsidRPr="004F1BA6" w14:paraId="6342C7A1" w14:textId="77777777" w:rsidTr="00353D83">
        <w:tc>
          <w:tcPr>
            <w:tcW w:w="2263" w:type="dxa"/>
          </w:tcPr>
          <w:p w14:paraId="37227C4E"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Agents</w:t>
            </w:r>
          </w:p>
        </w:tc>
        <w:tc>
          <w:tcPr>
            <w:tcW w:w="6033" w:type="dxa"/>
          </w:tcPr>
          <w:p w14:paraId="410799FF"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 xml:space="preserve">RL Agent 1(For the first loop) </w:t>
            </w:r>
          </w:p>
          <w:p w14:paraId="5BABA76C"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RL Agent 2 (For the second loop)</w:t>
            </w:r>
          </w:p>
        </w:tc>
      </w:tr>
      <w:tr w:rsidR="009F469E" w:rsidRPr="004F1BA6" w14:paraId="3DACF66A" w14:textId="77777777" w:rsidTr="00353D83">
        <w:tc>
          <w:tcPr>
            <w:tcW w:w="2263" w:type="dxa"/>
          </w:tcPr>
          <w:p w14:paraId="13F14CD3"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States of each RL Agent</w:t>
            </w:r>
          </w:p>
        </w:tc>
        <w:tc>
          <w:tcPr>
            <w:tcW w:w="6033" w:type="dxa"/>
          </w:tcPr>
          <w:p w14:paraId="2B1CEC42" w14:textId="77777777" w:rsidR="009F469E" w:rsidRPr="004F1BA6" w:rsidRDefault="009F469E" w:rsidP="00353D83">
            <w:pPr>
              <w:ind w:firstLineChars="200" w:firstLine="420"/>
              <w:rPr>
                <w:rFonts w:ascii="Times New Roman" w:hAnsi="Times New Roman" w:cs="Times New Roman"/>
              </w:rPr>
            </w:pPr>
            <w:r w:rsidRPr="004F1BA6">
              <w:rPr>
                <w:rFonts w:ascii="Times New Roman" w:hAnsi="Times New Roman" w:cs="Times New Roman"/>
              </w:rPr>
              <w:t xml:space="preserve">There are three state variables in each RL Agent: </w:t>
            </w:r>
          </w:p>
          <w:p w14:paraId="0FA05CE6"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rPr>
              <w:t xml:space="preserve">1) Real output value </w:t>
            </w:r>
            <w:r w:rsidRPr="004F1BA6">
              <w:rPr>
                <w:rFonts w:ascii="Times New Roman" w:hAnsi="Times New Roman" w:cs="Times New Roman"/>
                <w:szCs w:val="21"/>
              </w:rPr>
              <w:t>of each loop,</w:t>
            </w:r>
          </w:p>
          <w:p w14:paraId="16188A85" w14:textId="77777777" w:rsidR="009F469E" w:rsidRPr="004F1BA6" w:rsidRDefault="009F469E" w:rsidP="00353D83">
            <w:pPr>
              <w:rPr>
                <w:rFonts w:ascii="Times New Roman" w:hAnsi="Times New Roman" w:cs="Times New Roman"/>
              </w:rPr>
            </w:pPr>
            <w:r w:rsidRPr="004F1BA6">
              <w:rPr>
                <w:rFonts w:ascii="Times New Roman" w:hAnsi="Times New Roman" w:cs="Times New Roman"/>
              </w:rPr>
              <w:t>2) Deviation between real output value and set point value of each loop,</w:t>
            </w:r>
          </w:p>
          <w:p w14:paraId="4686D52D"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rPr>
              <w:t>3) Changing rate of deviation of each loop</w:t>
            </w:r>
          </w:p>
        </w:tc>
      </w:tr>
      <w:tr w:rsidR="009F469E" w:rsidRPr="004F1BA6" w14:paraId="15563AE8" w14:textId="77777777" w:rsidTr="00353D83">
        <w:tc>
          <w:tcPr>
            <w:tcW w:w="2263" w:type="dxa"/>
          </w:tcPr>
          <w:p w14:paraId="2F761CE5"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Actors of each RL Agent</w:t>
            </w:r>
          </w:p>
        </w:tc>
        <w:tc>
          <w:tcPr>
            <w:tcW w:w="6033" w:type="dxa"/>
          </w:tcPr>
          <w:p w14:paraId="613F559B" w14:textId="77777777" w:rsidR="009F469E" w:rsidRPr="004F1BA6" w:rsidRDefault="009F469E" w:rsidP="00353D83">
            <w:pPr>
              <w:rPr>
                <w:rFonts w:ascii="Times New Roman" w:hAnsi="Times New Roman" w:cs="Times New Roman"/>
              </w:rPr>
            </w:pPr>
            <w:r w:rsidRPr="004F1BA6">
              <w:rPr>
                <w:rFonts w:ascii="Times New Roman" w:hAnsi="Times New Roman" w:cs="Times New Roman"/>
                <w:szCs w:val="21"/>
              </w:rPr>
              <w:t xml:space="preserve">There are two actors </w:t>
            </w:r>
            <w:r w:rsidRPr="004F1BA6">
              <w:rPr>
                <w:rFonts w:ascii="Times New Roman" w:hAnsi="Times New Roman" w:cs="Times New Roman"/>
              </w:rPr>
              <w:t>in each RL Agent:</w:t>
            </w:r>
          </w:p>
          <w:p w14:paraId="55C40209"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1) Proportion</w:t>
            </w:r>
            <w:r w:rsidRPr="004F1BA6">
              <w:rPr>
                <w:rFonts w:ascii="Times New Roman" w:hAnsi="Times New Roman" w:cs="Times New Roman"/>
              </w:rPr>
              <w:t xml:space="preserve"> </w:t>
            </w:r>
            <w:r w:rsidRPr="004F1BA6">
              <w:rPr>
                <w:rFonts w:ascii="Times New Roman" w:hAnsi="Times New Roman" w:cs="Times New Roman"/>
                <w:szCs w:val="21"/>
              </w:rPr>
              <w:t>coefficient of PI controller of each loop</w:t>
            </w:r>
          </w:p>
          <w:p w14:paraId="5B8EEE3B"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rPr>
              <w:t xml:space="preserve">2) Integral coefficient </w:t>
            </w:r>
            <w:r w:rsidRPr="004F1BA6">
              <w:rPr>
                <w:rFonts w:ascii="Times New Roman" w:hAnsi="Times New Roman" w:cs="Times New Roman"/>
                <w:szCs w:val="21"/>
              </w:rPr>
              <w:t>of PI controller of each loop</w:t>
            </w:r>
          </w:p>
        </w:tc>
      </w:tr>
      <w:tr w:rsidR="009F469E" w:rsidRPr="004F1BA6" w14:paraId="1C3CC04E" w14:textId="77777777" w:rsidTr="00353D83">
        <w:tc>
          <w:tcPr>
            <w:tcW w:w="2263" w:type="dxa"/>
          </w:tcPr>
          <w:p w14:paraId="281E9838"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Searching range of actor space</w:t>
            </w:r>
          </w:p>
        </w:tc>
        <w:tc>
          <w:tcPr>
            <w:tcW w:w="6033" w:type="dxa"/>
          </w:tcPr>
          <w:p w14:paraId="38C27030"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rPr>
              <w:t>Considering the</w:t>
            </w:r>
            <w:r w:rsidRPr="004F1BA6">
              <w:rPr>
                <w:rFonts w:ascii="Times New Roman" w:hAnsi="Times New Roman" w:cs="Times New Roman"/>
                <w:szCs w:val="21"/>
              </w:rPr>
              <w:t xml:space="preserve"> RL Agent1: </w:t>
            </w:r>
          </w:p>
          <w:p w14:paraId="1656C518"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1)</w:t>
            </w:r>
            <m:oMath>
              <m:r>
                <w:rPr>
                  <w:rFonts w:ascii="Cambria Math" w:hAnsi="Cambria Math" w:cs="Times New Roman"/>
                  <w:szCs w:val="21"/>
                </w:rPr>
                <m:t xml:space="preserve"> </m:t>
              </m:r>
              <m:r>
                <m:rPr>
                  <m:sty m:val="p"/>
                </m:rPr>
                <w:rPr>
                  <w:rFonts w:ascii="Cambria Math" w:hAnsi="Cambria Math" w:cs="Times New Roman"/>
                  <w:szCs w:val="21"/>
                </w:rPr>
                <m:t>Proportion</m:t>
              </m:r>
              <m:r>
                <m:rPr>
                  <m:sty m:val="p"/>
                </m:rPr>
                <w:rPr>
                  <w:rFonts w:ascii="Cambria Math" w:hAnsi="Cambria Math" w:cs="Times New Roman"/>
                </w:rPr>
                <m:t xml:space="preserve"> </m:t>
              </m:r>
              <m:r>
                <m:rPr>
                  <m:sty m:val="p"/>
                </m:rPr>
                <w:rPr>
                  <w:rFonts w:ascii="Cambria Math" w:hAnsi="Cambria Math" w:cs="Times New Roman"/>
                  <w:szCs w:val="21"/>
                </w:rPr>
                <m:t>coefficient∈</m:t>
              </m:r>
              <m:d>
                <m:dPr>
                  <m:ctrlPr>
                    <w:rPr>
                      <w:rFonts w:ascii="Cambria Math" w:hAnsi="Cambria Math" w:cs="Times New Roman"/>
                      <w:szCs w:val="21"/>
                    </w:rPr>
                  </m:ctrlPr>
                </m:dPr>
                <m:e>
                  <m:r>
                    <m:rPr>
                      <m:sty m:val="p"/>
                    </m:rPr>
                    <w:rPr>
                      <w:rFonts w:ascii="Cambria Math" w:hAnsi="Cambria Math" w:cs="Times New Roman"/>
                      <w:szCs w:val="21"/>
                    </w:rPr>
                    <m:t>0.2,0.35</m:t>
                  </m:r>
                </m:e>
              </m:d>
            </m:oMath>
          </w:p>
          <w:p w14:paraId="19D3F387"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2)</w:t>
            </w:r>
            <m:oMath>
              <m:r>
                <m:rPr>
                  <m:sty m:val="p"/>
                </m:rPr>
                <w:rPr>
                  <w:rFonts w:ascii="Cambria Math" w:hAnsi="Cambria Math" w:cs="Times New Roman"/>
                  <w:szCs w:val="21"/>
                </w:rPr>
                <m:t xml:space="preserve"> </m:t>
              </m:r>
              <m:r>
                <m:rPr>
                  <m:sty m:val="p"/>
                </m:rPr>
                <w:rPr>
                  <w:rFonts w:ascii="Cambria Math" w:hAnsi="Cambria Math" w:cs="Times New Roman"/>
                </w:rPr>
                <m:t xml:space="preserve">Integral </m:t>
              </m:r>
              <m:r>
                <m:rPr>
                  <m:sty m:val="p"/>
                </m:rPr>
                <w:rPr>
                  <w:rFonts w:ascii="Cambria Math" w:hAnsi="Cambria Math" w:cs="Times New Roman"/>
                  <w:szCs w:val="21"/>
                </w:rPr>
                <m:t>coefficient∈(0.0001,0.00015)</m:t>
              </m:r>
            </m:oMath>
          </w:p>
          <w:p w14:paraId="7332324B"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rPr>
              <w:t>Considering the</w:t>
            </w:r>
            <w:r w:rsidRPr="004F1BA6">
              <w:rPr>
                <w:rFonts w:ascii="Times New Roman" w:hAnsi="Times New Roman" w:cs="Times New Roman"/>
                <w:szCs w:val="21"/>
              </w:rPr>
              <w:t xml:space="preserve"> RL Agent2:</w:t>
            </w:r>
          </w:p>
          <w:p w14:paraId="67C0668C"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1)</w:t>
            </w:r>
            <m:oMath>
              <m:r>
                <w:rPr>
                  <w:rFonts w:ascii="Cambria Math" w:hAnsi="Cambria Math" w:cs="Times New Roman"/>
                  <w:szCs w:val="21"/>
                </w:rPr>
                <m:t xml:space="preserve"> </m:t>
              </m:r>
              <m:r>
                <m:rPr>
                  <m:sty m:val="p"/>
                </m:rPr>
                <w:rPr>
                  <w:rFonts w:ascii="Cambria Math" w:hAnsi="Cambria Math" w:cs="Times New Roman"/>
                  <w:szCs w:val="21"/>
                </w:rPr>
                <m:t>Proportion</m:t>
              </m:r>
              <m:r>
                <m:rPr>
                  <m:sty m:val="p"/>
                </m:rPr>
                <w:rPr>
                  <w:rFonts w:ascii="Cambria Math" w:hAnsi="Cambria Math" w:cs="Times New Roman"/>
                </w:rPr>
                <m:t xml:space="preserve"> </m:t>
              </m:r>
              <m:r>
                <m:rPr>
                  <m:sty m:val="p"/>
                </m:rPr>
                <w:rPr>
                  <w:rFonts w:ascii="Cambria Math" w:hAnsi="Cambria Math" w:cs="Times New Roman"/>
                  <w:szCs w:val="21"/>
                </w:rPr>
                <m:t>coefficient∈</m:t>
              </m:r>
              <m:d>
                <m:dPr>
                  <m:ctrlPr>
                    <w:rPr>
                      <w:rFonts w:ascii="Cambria Math" w:hAnsi="Cambria Math" w:cs="Times New Roman"/>
                      <w:szCs w:val="21"/>
                    </w:rPr>
                  </m:ctrlPr>
                </m:dPr>
                <m:e>
                  <m:r>
                    <m:rPr>
                      <m:sty m:val="p"/>
                    </m:rPr>
                    <w:rPr>
                      <w:rFonts w:ascii="Cambria Math" w:hAnsi="Cambria Math" w:cs="Times New Roman"/>
                      <w:szCs w:val="21"/>
                    </w:rPr>
                    <m:t>0,1</m:t>
                  </m:r>
                </m:e>
              </m:d>
            </m:oMath>
          </w:p>
          <w:p w14:paraId="5B2AFA13"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2)</w:t>
            </w:r>
            <m:oMath>
              <m:r>
                <m:rPr>
                  <m:sty m:val="p"/>
                </m:rPr>
                <w:rPr>
                  <w:rFonts w:ascii="Cambria Math" w:hAnsi="Cambria Math" w:cs="Times New Roman"/>
                  <w:szCs w:val="21"/>
                </w:rPr>
                <m:t xml:space="preserve"> </m:t>
              </m:r>
              <m:r>
                <m:rPr>
                  <m:sty m:val="p"/>
                </m:rPr>
                <w:rPr>
                  <w:rFonts w:ascii="Cambria Math" w:hAnsi="Cambria Math" w:cs="Times New Roman"/>
                </w:rPr>
                <m:t xml:space="preserve">Integral </m:t>
              </m:r>
              <m:r>
                <m:rPr>
                  <m:sty m:val="p"/>
                </m:rPr>
                <w:rPr>
                  <w:rFonts w:ascii="Cambria Math" w:hAnsi="Cambria Math" w:cs="Times New Roman"/>
                  <w:szCs w:val="21"/>
                </w:rPr>
                <m:t>coefficient∈(0,0.2)</m:t>
              </m:r>
            </m:oMath>
          </w:p>
          <w:p w14:paraId="1AC8965A" w14:textId="77777777" w:rsidR="009F469E" w:rsidRPr="004F1BA6" w:rsidRDefault="009F469E" w:rsidP="00353D83">
            <w:pPr>
              <w:rPr>
                <w:rFonts w:ascii="Times New Roman" w:hAnsi="Times New Roman" w:cs="Times New Roman"/>
                <w:szCs w:val="21"/>
              </w:rPr>
            </w:pPr>
          </w:p>
        </w:tc>
      </w:tr>
      <w:tr w:rsidR="009F469E" w:rsidRPr="004F1BA6" w14:paraId="7787823D" w14:textId="77777777" w:rsidTr="00353D83">
        <w:tc>
          <w:tcPr>
            <w:tcW w:w="2263" w:type="dxa"/>
          </w:tcPr>
          <w:p w14:paraId="61AA405C"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Critic network</w:t>
            </w:r>
          </w:p>
        </w:tc>
        <w:tc>
          <w:tcPr>
            <w:tcW w:w="6033" w:type="dxa"/>
            <w:vMerge w:val="restart"/>
          </w:tcPr>
          <w:p w14:paraId="5B73E2F6"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Each RL Agent in this system has one critic network and one target critic network.</w:t>
            </w:r>
          </w:p>
          <w:p w14:paraId="07D6D388"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Two networks have the same structure, and the specific structure of each network is as follows:</w:t>
            </w:r>
          </w:p>
          <w:p w14:paraId="577DCBEA"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Step 1: Three states and two actions are designed as the network inputs, and Q values correspond to the network outputs.</w:t>
            </w:r>
          </w:p>
          <w:p w14:paraId="1004C31A"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 xml:space="preserve">Step 2: When the 3 states are input to the network, the output result is used as input to the full connection layer of 50 neurons, and then the </w:t>
            </w:r>
            <w:r w:rsidRPr="004F1BA6">
              <w:rPr>
                <w:rFonts w:ascii="Times New Roman" w:hAnsi="Times New Roman" w:cs="Times New Roman"/>
                <w:szCs w:val="21"/>
              </w:rPr>
              <w:lastRenderedPageBreak/>
              <w:t xml:space="preserve">output result is input into the full connection layer of 25 neurons, followed by the </w:t>
            </w:r>
            <w:proofErr w:type="spellStart"/>
            <w:r w:rsidRPr="004F1BA6">
              <w:rPr>
                <w:rFonts w:ascii="Times New Roman" w:hAnsi="Times New Roman" w:cs="Times New Roman"/>
                <w:szCs w:val="21"/>
              </w:rPr>
              <w:t>ReLU</w:t>
            </w:r>
            <w:proofErr w:type="spellEnd"/>
            <w:r w:rsidRPr="004F1BA6">
              <w:rPr>
                <w:rFonts w:ascii="Times New Roman" w:hAnsi="Times New Roman" w:cs="Times New Roman"/>
                <w:szCs w:val="21"/>
              </w:rPr>
              <w:t xml:space="preserve"> activation function. </w:t>
            </w:r>
          </w:p>
          <w:p w14:paraId="21BD6FEC"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Step 3: When the 2 actors are input to the network, it passes through the full connection layer with 25 neurons.</w:t>
            </w:r>
          </w:p>
          <w:p w14:paraId="7B7B8267"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 xml:space="preserve">After that, the results of step 2 and step 3 are input into the added layer of two neurons together, followed by the </w:t>
            </w:r>
            <w:proofErr w:type="spellStart"/>
            <w:r w:rsidRPr="004F1BA6">
              <w:rPr>
                <w:rFonts w:ascii="Times New Roman" w:hAnsi="Times New Roman" w:cs="Times New Roman"/>
                <w:szCs w:val="21"/>
              </w:rPr>
              <w:t>ReLU</w:t>
            </w:r>
            <w:proofErr w:type="spellEnd"/>
            <w:r w:rsidRPr="004F1BA6">
              <w:rPr>
                <w:rFonts w:ascii="Times New Roman" w:hAnsi="Times New Roman" w:cs="Times New Roman"/>
                <w:szCs w:val="21"/>
              </w:rPr>
              <w:t xml:space="preserve"> activation function, and finally, the Q values are output through the full connection layer.</w:t>
            </w:r>
          </w:p>
          <w:p w14:paraId="4C46A92C"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Thereafter, we set the network optimizer as Adam optimizer, set the learning rate to 0.001, and set the L2 regularization to 0.0002.</w:t>
            </w:r>
          </w:p>
          <w:p w14:paraId="4DD4CB49" w14:textId="77777777" w:rsidR="009F469E" w:rsidRPr="004F1BA6" w:rsidRDefault="009F469E" w:rsidP="00353D83">
            <w:pPr>
              <w:rPr>
                <w:rFonts w:ascii="Times New Roman" w:hAnsi="Times New Roman" w:cs="Times New Roman"/>
                <w:szCs w:val="21"/>
              </w:rPr>
            </w:pPr>
          </w:p>
        </w:tc>
      </w:tr>
      <w:tr w:rsidR="009F469E" w:rsidRPr="004F1BA6" w14:paraId="5CA7E701" w14:textId="77777777" w:rsidTr="00353D83">
        <w:tc>
          <w:tcPr>
            <w:tcW w:w="2263" w:type="dxa"/>
          </w:tcPr>
          <w:p w14:paraId="249C4C62"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Target critic network</w:t>
            </w:r>
          </w:p>
        </w:tc>
        <w:tc>
          <w:tcPr>
            <w:tcW w:w="6033" w:type="dxa"/>
            <w:vMerge/>
          </w:tcPr>
          <w:p w14:paraId="1B2B0693" w14:textId="77777777" w:rsidR="009F469E" w:rsidRPr="004F1BA6" w:rsidRDefault="009F469E" w:rsidP="00353D83">
            <w:pPr>
              <w:rPr>
                <w:rFonts w:ascii="Times New Roman" w:hAnsi="Times New Roman" w:cs="Times New Roman"/>
                <w:szCs w:val="21"/>
              </w:rPr>
            </w:pPr>
          </w:p>
        </w:tc>
      </w:tr>
      <w:tr w:rsidR="009F469E" w:rsidRPr="004F1BA6" w14:paraId="3E35C88E" w14:textId="77777777" w:rsidTr="00353D83">
        <w:tc>
          <w:tcPr>
            <w:tcW w:w="2263" w:type="dxa"/>
          </w:tcPr>
          <w:p w14:paraId="3055F4A5"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Actor network</w:t>
            </w:r>
          </w:p>
        </w:tc>
        <w:tc>
          <w:tcPr>
            <w:tcW w:w="6033" w:type="dxa"/>
            <w:vMerge w:val="restart"/>
          </w:tcPr>
          <w:p w14:paraId="6C972B44" w14:textId="77777777" w:rsidR="009F469E" w:rsidRPr="004F1BA6" w:rsidRDefault="009F469E" w:rsidP="00353D83">
            <w:pPr>
              <w:ind w:firstLineChars="200" w:firstLine="420"/>
              <w:rPr>
                <w:rFonts w:ascii="Times New Roman" w:hAnsi="Times New Roman" w:cs="Times New Roman"/>
              </w:rPr>
            </w:pPr>
            <w:r w:rsidRPr="004F1BA6">
              <w:rPr>
                <w:rFonts w:ascii="Times New Roman" w:hAnsi="Times New Roman" w:cs="Times New Roman"/>
              </w:rPr>
              <w:t>Each RL Agent in this system has one a</w:t>
            </w:r>
            <w:r w:rsidRPr="004F1BA6">
              <w:rPr>
                <w:rFonts w:ascii="Times New Roman" w:hAnsi="Times New Roman" w:cs="Times New Roman"/>
                <w:szCs w:val="21"/>
              </w:rPr>
              <w:t>ctor network and one target actor network.</w:t>
            </w:r>
          </w:p>
          <w:p w14:paraId="7E63BAEC"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Two networks have the same structure, and the specific structure of each network is as follows:</w:t>
            </w:r>
          </w:p>
          <w:p w14:paraId="5306ED3D"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 xml:space="preserve">Three states are designed as the network inputs, and two parameters </w:t>
            </w:r>
            <w:r w:rsidRPr="004F1BA6">
              <w:rPr>
                <w:rFonts w:ascii="Times New Roman" w:hAnsi="Times New Roman" w:cs="Times New Roman"/>
                <w:szCs w:val="21"/>
              </w:rPr>
              <w:t>（</w:t>
            </w:r>
            <w:proofErr w:type="spellStart"/>
            <w:r w:rsidRPr="004F1BA6">
              <w:rPr>
                <w:rFonts w:ascii="Times New Roman" w:hAnsi="Times New Roman" w:cs="Times New Roman" w:hint="eastAsia"/>
                <w:szCs w:val="21"/>
              </w:rPr>
              <w:t>K</w:t>
            </w:r>
            <w:r w:rsidRPr="004F1BA6">
              <w:rPr>
                <w:rFonts w:ascii="Times New Roman" w:hAnsi="Times New Roman" w:cs="Times New Roman" w:hint="eastAsia"/>
                <w:szCs w:val="21"/>
                <w:vertAlign w:val="subscript"/>
              </w:rPr>
              <w:t>p</w:t>
            </w:r>
            <w:proofErr w:type="spellEnd"/>
            <w:r w:rsidRPr="004F1BA6">
              <w:rPr>
                <w:rFonts w:ascii="Times New Roman" w:hAnsi="Times New Roman" w:cs="Times New Roman"/>
              </w:rPr>
              <w:t>, K</w:t>
            </w:r>
            <w:r w:rsidRPr="004F1BA6">
              <w:rPr>
                <w:rFonts w:ascii="Times New Roman" w:hAnsi="Times New Roman" w:cs="Times New Roman"/>
                <w:vertAlign w:val="subscript"/>
              </w:rPr>
              <w:t>i</w:t>
            </w:r>
            <w:r w:rsidRPr="004F1BA6">
              <w:rPr>
                <w:rFonts w:ascii="Times New Roman" w:hAnsi="Times New Roman" w:cs="Times New Roman"/>
                <w:szCs w:val="21"/>
              </w:rPr>
              <w:t>）</w:t>
            </w:r>
            <w:r w:rsidRPr="004F1BA6">
              <w:rPr>
                <w:rFonts w:ascii="Times New Roman" w:hAnsi="Times New Roman" w:cs="Times New Roman"/>
                <w:szCs w:val="21"/>
              </w:rPr>
              <w:t>of the PI controller correspond to the network outputs.</w:t>
            </w:r>
          </w:p>
          <w:p w14:paraId="4BC82097"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color w:val="000000"/>
              </w:rPr>
              <w:t>The network mainly includes a three-layer network: 3 full connection layers with</w:t>
            </w:r>
            <w:r w:rsidRPr="004F1BA6">
              <w:rPr>
                <w:rFonts w:ascii="Times New Roman" w:hAnsi="Times New Roman" w:cs="Times New Roman"/>
                <w:szCs w:val="21"/>
              </w:rPr>
              <w:t xml:space="preserve"> 50 neurons, 25 neurons, and 2 neurons, respectively. The activation function of each fully connected layer is </w:t>
            </w:r>
            <w:proofErr w:type="spellStart"/>
            <w:r w:rsidRPr="004F1BA6">
              <w:rPr>
                <w:rFonts w:ascii="Times New Roman" w:hAnsi="Times New Roman" w:cs="Times New Roman"/>
                <w:szCs w:val="21"/>
              </w:rPr>
              <w:t>ReLU</w:t>
            </w:r>
            <w:proofErr w:type="spellEnd"/>
            <w:r w:rsidRPr="004F1BA6">
              <w:rPr>
                <w:rFonts w:ascii="Times New Roman" w:hAnsi="Times New Roman" w:cs="Times New Roman"/>
                <w:szCs w:val="21"/>
              </w:rPr>
              <w:t xml:space="preserve">, </w:t>
            </w:r>
            <w:proofErr w:type="spellStart"/>
            <w:r w:rsidRPr="004F1BA6">
              <w:rPr>
                <w:rFonts w:ascii="Times New Roman" w:hAnsi="Times New Roman" w:cs="Times New Roman"/>
                <w:szCs w:val="21"/>
              </w:rPr>
              <w:t>ReLU</w:t>
            </w:r>
            <w:proofErr w:type="spellEnd"/>
            <w:r w:rsidRPr="004F1BA6">
              <w:rPr>
                <w:rFonts w:ascii="Times New Roman" w:hAnsi="Times New Roman" w:cs="Times New Roman"/>
                <w:szCs w:val="21"/>
              </w:rPr>
              <w:t>, and tanh, respectively.</w:t>
            </w:r>
          </w:p>
          <w:p w14:paraId="57971C1E"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Thereafter, we set Adam optimizer as network optimizer, set the learning rate to 0.0001, and set the L2 regularization to 0.00001.</w:t>
            </w:r>
          </w:p>
          <w:p w14:paraId="5B1E8DE1" w14:textId="77777777" w:rsidR="009F469E" w:rsidRPr="004F1BA6" w:rsidRDefault="009F469E" w:rsidP="00353D83">
            <w:pPr>
              <w:ind w:firstLineChars="200" w:firstLine="420"/>
              <w:rPr>
                <w:rFonts w:ascii="Times New Roman" w:hAnsi="Times New Roman" w:cs="Times New Roman"/>
                <w:szCs w:val="21"/>
              </w:rPr>
            </w:pPr>
          </w:p>
        </w:tc>
      </w:tr>
      <w:tr w:rsidR="009F469E" w:rsidRPr="004F1BA6" w14:paraId="226D5B05" w14:textId="77777777" w:rsidTr="00353D83">
        <w:tc>
          <w:tcPr>
            <w:tcW w:w="2263" w:type="dxa"/>
          </w:tcPr>
          <w:p w14:paraId="305BC4EE"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Target actor network</w:t>
            </w:r>
          </w:p>
        </w:tc>
        <w:tc>
          <w:tcPr>
            <w:tcW w:w="6033" w:type="dxa"/>
            <w:vMerge/>
          </w:tcPr>
          <w:p w14:paraId="4B9EB407" w14:textId="77777777" w:rsidR="009F469E" w:rsidRPr="004F1BA6" w:rsidRDefault="009F469E" w:rsidP="00353D83">
            <w:pPr>
              <w:rPr>
                <w:rFonts w:ascii="Times New Roman" w:hAnsi="Times New Roman" w:cs="Times New Roman"/>
                <w:szCs w:val="21"/>
              </w:rPr>
            </w:pPr>
          </w:p>
        </w:tc>
      </w:tr>
      <w:tr w:rsidR="009F469E" w:rsidRPr="004F1BA6" w14:paraId="6FC90265" w14:textId="77777777" w:rsidTr="00353D83">
        <w:tc>
          <w:tcPr>
            <w:tcW w:w="2263" w:type="dxa"/>
          </w:tcPr>
          <w:p w14:paraId="58498690"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Other key parameters during the Reinforcement learning training process</w:t>
            </w:r>
          </w:p>
        </w:tc>
        <w:tc>
          <w:tcPr>
            <w:tcW w:w="6033" w:type="dxa"/>
          </w:tcPr>
          <w:p w14:paraId="17BC218D"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 xml:space="preserve">1) Each agent sampling time is 1 s, </w:t>
            </w:r>
          </w:p>
          <w:p w14:paraId="275FCC88"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 xml:space="preserve">2) The target update smoothing factor is 0.001 </w:t>
            </w:r>
          </w:p>
          <w:p w14:paraId="21363AA0"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 xml:space="preserve">3) The discount factor is 1 </w:t>
            </w:r>
          </w:p>
          <w:p w14:paraId="3873CEF6"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 xml:space="preserve">4) The Mini </w:t>
            </w:r>
            <w:proofErr w:type="spellStart"/>
            <w:r w:rsidRPr="004F1BA6">
              <w:rPr>
                <w:rFonts w:ascii="Times New Roman" w:hAnsi="Times New Roman" w:cs="Times New Roman"/>
                <w:szCs w:val="21"/>
              </w:rPr>
              <w:t>batch_size</w:t>
            </w:r>
            <w:proofErr w:type="spellEnd"/>
            <w:r w:rsidRPr="004F1BA6">
              <w:rPr>
                <w:rFonts w:ascii="Times New Roman" w:hAnsi="Times New Roman" w:cs="Times New Roman"/>
                <w:szCs w:val="21"/>
              </w:rPr>
              <w:t xml:space="preserve"> is 64 </w:t>
            </w:r>
          </w:p>
          <w:p w14:paraId="4DD78E1B"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5) The experience area is 1 × 10</w:t>
            </w:r>
            <w:r w:rsidRPr="004F1BA6">
              <w:rPr>
                <w:rFonts w:ascii="Times New Roman" w:hAnsi="Times New Roman" w:cs="Times New Roman"/>
                <w:szCs w:val="21"/>
                <w:vertAlign w:val="superscript"/>
              </w:rPr>
              <w:t>6,</w:t>
            </w:r>
          </w:p>
          <w:p w14:paraId="61737A5F"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6) The maximum simulation time in each episode is 200 s</w:t>
            </w:r>
          </w:p>
          <w:p w14:paraId="262A832D"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7) The maximum training episode is 80 times</w:t>
            </w:r>
          </w:p>
          <w:p w14:paraId="47F72811"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8) The training stops when the rewards of the two agents both reach 1500</w:t>
            </w:r>
          </w:p>
        </w:tc>
      </w:tr>
    </w:tbl>
    <w:p w14:paraId="0D6DBDF4" w14:textId="77777777" w:rsidR="009F469E" w:rsidRPr="004F1BA6" w:rsidRDefault="009F469E" w:rsidP="009F469E">
      <w:pPr>
        <w:pStyle w:val="1"/>
        <w:jc w:val="center"/>
        <w:rPr>
          <w:rFonts w:ascii="Times New Roman" w:hAnsi="Times New Roman" w:cs="Times New Roman"/>
          <w:sz w:val="21"/>
          <w:szCs w:val="21"/>
        </w:rPr>
      </w:pPr>
      <w:r w:rsidRPr="004F1BA6">
        <w:rPr>
          <w:rFonts w:ascii="Times New Roman" w:hAnsi="Times New Roman" w:cs="Times New Roman"/>
          <w:sz w:val="21"/>
          <w:szCs w:val="21"/>
        </w:rPr>
        <w:t>Appendix 3</w:t>
      </w:r>
    </w:p>
    <w:p w14:paraId="461CE46D" w14:textId="77777777" w:rsidR="009F469E" w:rsidRPr="004F1BA6" w:rsidRDefault="009F469E" w:rsidP="009F469E">
      <w:pPr>
        <w:rPr>
          <w:rFonts w:ascii="Times New Roman" w:hAnsi="Times New Roman" w:cs="Times New Roman"/>
        </w:rPr>
      </w:pPr>
      <w:r w:rsidRPr="004F1BA6">
        <w:rPr>
          <w:rFonts w:ascii="Times New Roman" w:hAnsi="Times New Roman" w:cs="Times New Roman"/>
          <w:b/>
        </w:rPr>
        <w:t>Table 23.</w:t>
      </w:r>
      <w:r w:rsidRPr="004F1BA6">
        <w:rPr>
          <w:rFonts w:ascii="Times New Roman" w:hAnsi="Times New Roman" w:cs="Times New Roman"/>
        </w:rPr>
        <w:t xml:space="preserve"> Parameters of reinforcement learning system (DDPG) of the </w:t>
      </w:r>
      <w:r w:rsidRPr="004F1BA6">
        <w:rPr>
          <w:rFonts w:ascii="Times New Roman" w:hAnsi="Times New Roman" w:cs="Times New Roman"/>
          <w:bCs/>
        </w:rPr>
        <w:t>batch beer fermentation</w:t>
      </w:r>
    </w:p>
    <w:tbl>
      <w:tblPr>
        <w:tblStyle w:val="a7"/>
        <w:tblW w:w="0" w:type="auto"/>
        <w:tblLook w:val="04A0" w:firstRow="1" w:lastRow="0" w:firstColumn="1" w:lastColumn="0" w:noHBand="0" w:noVBand="1"/>
      </w:tblPr>
      <w:tblGrid>
        <w:gridCol w:w="2263"/>
        <w:gridCol w:w="6033"/>
      </w:tblGrid>
      <w:tr w:rsidR="009F469E" w:rsidRPr="004F1BA6" w14:paraId="2722F5AB" w14:textId="77777777" w:rsidTr="00353D83">
        <w:tc>
          <w:tcPr>
            <w:tcW w:w="2263" w:type="dxa"/>
          </w:tcPr>
          <w:p w14:paraId="5D73F892"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Relevant parameters in DDPG</w:t>
            </w:r>
          </w:p>
        </w:tc>
        <w:tc>
          <w:tcPr>
            <w:tcW w:w="6033" w:type="dxa"/>
          </w:tcPr>
          <w:p w14:paraId="4513E41D"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Value or range</w:t>
            </w:r>
          </w:p>
        </w:tc>
      </w:tr>
      <w:tr w:rsidR="009F469E" w:rsidRPr="004F1BA6" w14:paraId="587D7E42" w14:textId="77777777" w:rsidTr="00353D83">
        <w:tc>
          <w:tcPr>
            <w:tcW w:w="2263" w:type="dxa"/>
          </w:tcPr>
          <w:p w14:paraId="03375F64"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Agents</w:t>
            </w:r>
          </w:p>
        </w:tc>
        <w:tc>
          <w:tcPr>
            <w:tcW w:w="6033" w:type="dxa"/>
          </w:tcPr>
          <w:p w14:paraId="7E5330A1"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 xml:space="preserve">One RL Agent </w:t>
            </w:r>
          </w:p>
        </w:tc>
      </w:tr>
      <w:tr w:rsidR="009F469E" w:rsidRPr="004F1BA6" w14:paraId="4AAA419C" w14:textId="77777777" w:rsidTr="00353D83">
        <w:tc>
          <w:tcPr>
            <w:tcW w:w="2263" w:type="dxa"/>
          </w:tcPr>
          <w:p w14:paraId="61619ECA"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States of each RL Agent</w:t>
            </w:r>
          </w:p>
        </w:tc>
        <w:tc>
          <w:tcPr>
            <w:tcW w:w="6033" w:type="dxa"/>
          </w:tcPr>
          <w:p w14:paraId="79158C0A"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rPr>
              <w:t xml:space="preserve">There are four state variables in the RL Agent: concentrations of </w:t>
            </w:r>
            <w:proofErr w:type="spellStart"/>
            <w:r w:rsidRPr="004F1BA6">
              <w:rPr>
                <w:rFonts w:ascii="Times New Roman" w:hAnsi="Times New Roman" w:cs="Times New Roman"/>
              </w:rPr>
              <w:t>etac</w:t>
            </w:r>
            <w:proofErr w:type="spellEnd"/>
            <w:r w:rsidRPr="004F1BA6">
              <w:rPr>
                <w:rFonts w:ascii="Times New Roman" w:hAnsi="Times New Roman" w:cs="Times New Roman"/>
              </w:rPr>
              <w:t xml:space="preserve">, </w:t>
            </w:r>
            <w:r w:rsidRPr="004F1BA6">
              <w:rPr>
                <w:rFonts w:ascii="Times New Roman" w:hAnsi="Times New Roman" w:cs="Times New Roman"/>
              </w:rPr>
              <w:lastRenderedPageBreak/>
              <w:t>diacetyl, sugar, and ethanol</w:t>
            </w:r>
          </w:p>
        </w:tc>
      </w:tr>
      <w:tr w:rsidR="009F469E" w:rsidRPr="004F1BA6" w14:paraId="0892F9B5" w14:textId="77777777" w:rsidTr="00353D83">
        <w:tc>
          <w:tcPr>
            <w:tcW w:w="2263" w:type="dxa"/>
          </w:tcPr>
          <w:p w14:paraId="00A3DFC2"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lastRenderedPageBreak/>
              <w:t>Actors of RL Agent</w:t>
            </w:r>
          </w:p>
        </w:tc>
        <w:tc>
          <w:tcPr>
            <w:tcW w:w="6033" w:type="dxa"/>
          </w:tcPr>
          <w:p w14:paraId="29CBC00A"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 xml:space="preserve">In this experiment, the actor is a vector </w:t>
            </w:r>
            <m:oMath>
              <m:r>
                <m:rPr>
                  <m:sty m:val="bi"/>
                </m:rPr>
                <w:rPr>
                  <w:rFonts w:ascii="Cambria Math" w:hAnsi="Cambria Math" w:cs="Times New Roman"/>
                  <w:szCs w:val="21"/>
                </w:rPr>
                <m:t>Temp</m:t>
              </m:r>
              <m:r>
                <m:rPr>
                  <m:sty m:val="p"/>
                </m:rPr>
                <w:rPr>
                  <w:rFonts w:ascii="Cambria Math" w:hAnsi="Cambria Math" w:cs="Times New Roman"/>
                  <w:szCs w:val="21"/>
                </w:rPr>
                <m:t>=[</m:t>
              </m:r>
              <m:r>
                <m:rPr>
                  <m:sty m:val="p"/>
                </m:rPr>
                <w:rPr>
                  <w:rFonts w:ascii="Cambria Math" w:hAnsi="Cambria Math" w:cs="Times New Roman"/>
                  <w:lang w:val="en"/>
                </w:rPr>
                <m:t>temp</m:t>
              </m:r>
              <m:r>
                <m:rPr>
                  <m:sty m:val="p"/>
                </m:rPr>
                <w:rPr>
                  <w:rFonts w:ascii="Cambria Math" w:hAnsi="Cambria Math" w:cs="Times New Roman"/>
                  <w:vertAlign w:val="subscript"/>
                  <w:lang w:val="en"/>
                </w:rPr>
                <m:t>1</m:t>
              </m:r>
              <m:r>
                <m:rPr>
                  <m:sty m:val="p"/>
                </m:rPr>
                <w:rPr>
                  <w:rFonts w:ascii="Cambria Math" w:hAnsi="Cambria Math" w:cs="Times New Roman"/>
                  <w:lang w:val="en"/>
                </w:rPr>
                <m:t>, temp</m:t>
              </m:r>
              <m:r>
                <m:rPr>
                  <m:sty m:val="p"/>
                </m:rPr>
                <w:rPr>
                  <w:rFonts w:ascii="Cambria Math" w:hAnsi="Cambria Math" w:cs="Times New Roman"/>
                  <w:vertAlign w:val="subscript"/>
                  <w:lang w:val="en"/>
                </w:rPr>
                <m:t xml:space="preserve"> 2</m:t>
              </m:r>
              <m:r>
                <m:rPr>
                  <m:sty m:val="p"/>
                </m:rPr>
                <w:rPr>
                  <w:rFonts w:ascii="Cambria Math" w:hAnsi="Cambria Math" w:cs="Times New Roman"/>
                  <w:lang w:val="en"/>
                </w:rPr>
                <m:t>, temp</m:t>
              </m:r>
              <m:r>
                <m:rPr>
                  <m:sty m:val="p"/>
                </m:rPr>
                <w:rPr>
                  <w:rFonts w:ascii="Cambria Math" w:hAnsi="Cambria Math" w:cs="Times New Roman"/>
                  <w:vertAlign w:val="subscript"/>
                  <w:lang w:val="en"/>
                </w:rPr>
                <m:t xml:space="preserve"> 3</m:t>
              </m:r>
              <m:r>
                <m:rPr>
                  <m:sty m:val="p"/>
                </m:rPr>
                <w:rPr>
                  <w:rFonts w:ascii="Cambria Math" w:hAnsi="Cambria Math" w:cs="Times New Roman"/>
                  <w:lang w:val="en"/>
                </w:rPr>
                <m:t>, temp</m:t>
              </m:r>
              <m:r>
                <m:rPr>
                  <m:sty m:val="p"/>
                </m:rPr>
                <w:rPr>
                  <w:rFonts w:ascii="Cambria Math" w:hAnsi="Cambria Math" w:cs="Times New Roman"/>
                  <w:vertAlign w:val="subscript"/>
                  <w:lang w:val="en"/>
                </w:rPr>
                <m:t xml:space="preserve"> 4</m:t>
              </m:r>
              <m:r>
                <m:rPr>
                  <m:sty m:val="p"/>
                </m:rPr>
                <w:rPr>
                  <w:rFonts w:ascii="Cambria Math" w:hAnsi="Cambria Math" w:cs="Times New Roman"/>
                  <w:lang w:val="en"/>
                </w:rPr>
                <m:t>, temp</m:t>
              </m:r>
              <m:r>
                <m:rPr>
                  <m:sty m:val="p"/>
                </m:rPr>
                <w:rPr>
                  <w:rFonts w:ascii="Cambria Math" w:hAnsi="Cambria Math" w:cs="Times New Roman"/>
                  <w:vertAlign w:val="subscript"/>
                  <w:lang w:val="en"/>
                </w:rPr>
                <m:t>5</m:t>
              </m:r>
              <m:r>
                <m:rPr>
                  <m:sty m:val="p"/>
                </m:rPr>
                <w:rPr>
                  <w:rFonts w:ascii="Cambria Math" w:hAnsi="Cambria Math" w:cs="Times New Roman"/>
                  <w:lang w:val="en"/>
                </w:rPr>
                <m:t>, temp</m:t>
              </m:r>
              <m:r>
                <m:rPr>
                  <m:sty m:val="p"/>
                </m:rPr>
                <w:rPr>
                  <w:rFonts w:ascii="Cambria Math" w:hAnsi="Cambria Math" w:cs="Times New Roman"/>
                  <w:vertAlign w:val="subscript"/>
                  <w:lang w:val="en"/>
                </w:rPr>
                <m:t>6</m:t>
              </m:r>
              <m:r>
                <m:rPr>
                  <m:sty m:val="p"/>
                </m:rPr>
                <w:rPr>
                  <w:rFonts w:ascii="Cambria Math" w:hAnsi="Cambria Math" w:cs="Times New Roman"/>
                  <w:lang w:val="en"/>
                </w:rPr>
                <m:t>, temp</m:t>
              </m:r>
              <m:r>
                <m:rPr>
                  <m:sty m:val="p"/>
                </m:rPr>
                <w:rPr>
                  <w:rFonts w:ascii="Cambria Math" w:hAnsi="Cambria Math" w:cs="Times New Roman"/>
                  <w:vertAlign w:val="subscript"/>
                  <w:lang w:val="en"/>
                </w:rPr>
                <m:t>7</m:t>
              </m:r>
              <m:r>
                <m:rPr>
                  <m:sty m:val="p"/>
                </m:rPr>
                <w:rPr>
                  <w:rFonts w:ascii="Cambria Math" w:hAnsi="Cambria Math" w:cs="Times New Roman"/>
                  <w:lang w:val="en"/>
                </w:rPr>
                <m:t xml:space="preserve">] </m:t>
              </m:r>
            </m:oMath>
            <w:r w:rsidRPr="004F1BA6">
              <w:rPr>
                <w:rFonts w:ascii="Times New Roman" w:hAnsi="Times New Roman" w:cs="Times New Roman"/>
                <w:szCs w:val="21"/>
              </w:rPr>
              <w:t>, which is a temperature value sequence of seven sampling times (0 s, 44s, 90 s, 120 s, 150 s, 180 s, 200 s) in a whole control process.</w:t>
            </w:r>
          </w:p>
        </w:tc>
      </w:tr>
      <w:tr w:rsidR="009F469E" w:rsidRPr="004F1BA6" w14:paraId="6D8E48E5" w14:textId="77777777" w:rsidTr="00353D83">
        <w:tc>
          <w:tcPr>
            <w:tcW w:w="2263" w:type="dxa"/>
          </w:tcPr>
          <w:p w14:paraId="09824AF8"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Searching range of actors</w:t>
            </w:r>
          </w:p>
        </w:tc>
        <w:tc>
          <w:tcPr>
            <w:tcW w:w="6033" w:type="dxa"/>
          </w:tcPr>
          <w:p w14:paraId="6682BC62"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 xml:space="preserve">For RL Agent, the searching range of each element of </w:t>
            </w:r>
            <w:r w:rsidRPr="004F1BA6">
              <w:rPr>
                <w:rFonts w:ascii="Times New Roman" w:hAnsi="Times New Roman" w:cs="Times New Roman"/>
                <w:b/>
                <w:i/>
                <w:szCs w:val="21"/>
              </w:rPr>
              <w:t>Temp</w:t>
            </w:r>
            <w:r w:rsidRPr="004F1BA6">
              <w:rPr>
                <w:rFonts w:ascii="Times New Roman" w:hAnsi="Times New Roman" w:cs="Times New Roman"/>
                <w:szCs w:val="21"/>
              </w:rPr>
              <w:t xml:space="preserve"> is:</w:t>
            </w:r>
          </w:p>
          <w:p w14:paraId="4081EB35" w14:textId="77777777" w:rsidR="009F469E" w:rsidRPr="004F1BA6" w:rsidRDefault="009F469E" w:rsidP="00353D83">
            <w:pPr>
              <w:rPr>
                <w:rFonts w:ascii="Times New Roman" w:hAnsi="Times New Roman" w:cs="Times New Roman"/>
              </w:rPr>
            </w:pPr>
            <m:oMath>
              <m:r>
                <m:rPr>
                  <m:sty m:val="p"/>
                </m:rPr>
                <w:rPr>
                  <w:rFonts w:ascii="Cambria Math" w:hAnsi="Cambria Math" w:cs="Times New Roman"/>
                  <w:lang w:val="en"/>
                </w:rPr>
                <m:t>temp</m:t>
              </m:r>
              <m:r>
                <m:rPr>
                  <m:sty m:val="p"/>
                </m:rPr>
                <w:rPr>
                  <w:rFonts w:ascii="Cambria Math" w:hAnsi="Cambria Math" w:cs="Times New Roman"/>
                  <w:vertAlign w:val="subscript"/>
                  <w:lang w:val="en"/>
                </w:rPr>
                <m:t>1</m:t>
              </m:r>
              <m:r>
                <w:rPr>
                  <w:rFonts w:ascii="Cambria Math" w:hAnsi="Cambria Math" w:cs="Times New Roman"/>
                  <w:szCs w:val="21"/>
                </w:rPr>
                <m:t>∈(12,13)</m:t>
              </m:r>
            </m:oMath>
            <w:r w:rsidRPr="004F1BA6">
              <w:rPr>
                <w:rFonts w:ascii="Times New Roman" w:hAnsi="Times New Roman" w:cs="Times New Roman"/>
              </w:rPr>
              <w:t>,</w:t>
            </w:r>
            <m:oMath>
              <m:r>
                <m:rPr>
                  <m:sty m:val="p"/>
                </m:rPr>
                <w:rPr>
                  <w:rFonts w:ascii="Cambria Math" w:hAnsi="Cambria Math" w:cs="Times New Roman"/>
                  <w:szCs w:val="21"/>
                </w:rPr>
                <m:t xml:space="preserve"> </m:t>
              </m:r>
              <m:r>
                <m:rPr>
                  <m:sty m:val="p"/>
                </m:rPr>
                <w:rPr>
                  <w:rFonts w:ascii="Cambria Math" w:hAnsi="Cambria Math" w:cs="Times New Roman"/>
                  <w:lang w:val="en"/>
                </w:rPr>
                <m:t>temp</m:t>
              </m:r>
              <m:r>
                <m:rPr>
                  <m:sty m:val="p"/>
                </m:rPr>
                <w:rPr>
                  <w:rFonts w:ascii="Cambria Math" w:hAnsi="Cambria Math" w:cs="Times New Roman"/>
                  <w:vertAlign w:val="subscript"/>
                  <w:lang w:val="en"/>
                </w:rPr>
                <m:t xml:space="preserve"> 2</m:t>
              </m:r>
              <m:r>
                <w:rPr>
                  <w:rFonts w:ascii="Cambria Math" w:hAnsi="Cambria Math" w:cs="Times New Roman"/>
                  <w:szCs w:val="21"/>
                </w:rPr>
                <m:t>∈(13,15)</m:t>
              </m:r>
            </m:oMath>
            <w:r w:rsidRPr="004F1BA6">
              <w:rPr>
                <w:rFonts w:ascii="Times New Roman" w:hAnsi="Times New Roman" w:cs="Times New Roman"/>
              </w:rPr>
              <w:t>,</w:t>
            </w:r>
            <m:oMath>
              <m:r>
                <m:rPr>
                  <m:sty m:val="p"/>
                </m:rPr>
                <w:rPr>
                  <w:rFonts w:ascii="Cambria Math" w:hAnsi="Cambria Math" w:cs="Times New Roman"/>
                  <w:szCs w:val="21"/>
                </w:rPr>
                <m:t xml:space="preserve"> </m:t>
              </m:r>
              <m:r>
                <m:rPr>
                  <m:sty m:val="p"/>
                </m:rPr>
                <w:rPr>
                  <w:rFonts w:ascii="Cambria Math" w:hAnsi="Cambria Math" w:cs="Times New Roman"/>
                  <w:lang w:val="en"/>
                </w:rPr>
                <m:t>temp</m:t>
              </m:r>
              <m:r>
                <m:rPr>
                  <m:sty m:val="p"/>
                </m:rPr>
                <w:rPr>
                  <w:rFonts w:ascii="Cambria Math" w:hAnsi="Cambria Math" w:cs="Times New Roman"/>
                  <w:vertAlign w:val="subscript"/>
                  <w:lang w:val="en"/>
                </w:rPr>
                <m:t xml:space="preserve"> 3</m:t>
              </m:r>
              <m:r>
                <w:rPr>
                  <w:rFonts w:ascii="Cambria Math" w:hAnsi="Cambria Math" w:cs="Times New Roman"/>
                  <w:szCs w:val="21"/>
                </w:rPr>
                <m:t>∈(10,12)</m:t>
              </m:r>
            </m:oMath>
            <w:r w:rsidRPr="004F1BA6">
              <w:rPr>
                <w:rFonts w:ascii="Times New Roman" w:hAnsi="Times New Roman" w:cs="Times New Roman"/>
              </w:rPr>
              <w:t>,</w:t>
            </w:r>
            <m:oMath>
              <m:r>
                <m:rPr>
                  <m:sty m:val="p"/>
                </m:rPr>
                <w:rPr>
                  <w:rFonts w:ascii="Cambria Math" w:hAnsi="Cambria Math" w:cs="Times New Roman"/>
                  <w:lang w:val="en"/>
                </w:rPr>
                <m:t>temp</m:t>
              </m:r>
              <m:r>
                <m:rPr>
                  <m:sty m:val="p"/>
                </m:rPr>
                <w:rPr>
                  <w:rFonts w:ascii="Cambria Math" w:hAnsi="Cambria Math" w:cs="Times New Roman"/>
                  <w:vertAlign w:val="subscript"/>
                  <w:lang w:val="en"/>
                </w:rPr>
                <m:t xml:space="preserve"> 4</m:t>
              </m:r>
              <m:r>
                <w:rPr>
                  <w:rFonts w:ascii="Cambria Math" w:hAnsi="Cambria Math" w:cs="Times New Roman"/>
                  <w:szCs w:val="21"/>
                </w:rPr>
                <m:t>∈(16,18)</m:t>
              </m:r>
            </m:oMath>
            <w:r w:rsidRPr="004F1BA6">
              <w:rPr>
                <w:rFonts w:ascii="Times New Roman" w:hAnsi="Times New Roman" w:cs="Times New Roman" w:hint="eastAsia"/>
                <w:szCs w:val="21"/>
              </w:rPr>
              <w:t>,</w:t>
            </w:r>
            <w:r w:rsidRPr="004F1BA6">
              <w:rPr>
                <w:rFonts w:ascii="Times New Roman" w:hAnsi="Times New Roman" w:cs="Times New Roman"/>
              </w:rPr>
              <w:t xml:space="preserve"> </w:t>
            </w:r>
            <m:oMath>
              <m:r>
                <m:rPr>
                  <m:sty m:val="p"/>
                </m:rPr>
                <w:rPr>
                  <w:rFonts w:ascii="Cambria Math" w:hAnsi="Cambria Math" w:cs="Times New Roman"/>
                  <w:lang w:val="en"/>
                </w:rPr>
                <m:t xml:space="preserve"> temp</m:t>
              </m:r>
              <m:r>
                <m:rPr>
                  <m:sty m:val="p"/>
                </m:rPr>
                <w:rPr>
                  <w:rFonts w:ascii="Cambria Math" w:hAnsi="Cambria Math" w:cs="Times New Roman"/>
                  <w:vertAlign w:val="subscript"/>
                  <w:lang w:val="en"/>
                </w:rPr>
                <m:t>5</m:t>
              </m:r>
              <m:r>
                <w:rPr>
                  <w:rFonts w:ascii="Cambria Math" w:hAnsi="Cambria Math" w:cs="Times New Roman"/>
                  <w:szCs w:val="21"/>
                </w:rPr>
                <m:t>∈(12,13)</m:t>
              </m:r>
            </m:oMath>
            <w:r w:rsidRPr="004F1BA6">
              <w:rPr>
                <w:rFonts w:ascii="Times New Roman" w:hAnsi="Times New Roman" w:cs="Times New Roman"/>
              </w:rPr>
              <w:t>,</w:t>
            </w:r>
            <m:oMath>
              <m:r>
                <m:rPr>
                  <m:sty m:val="p"/>
                </m:rPr>
                <w:rPr>
                  <w:rFonts w:ascii="Cambria Math" w:hAnsi="Cambria Math" w:cs="Times New Roman"/>
                  <w:szCs w:val="21"/>
                </w:rPr>
                <m:t xml:space="preserve"> </m:t>
              </m:r>
              <m:r>
                <m:rPr>
                  <m:sty m:val="p"/>
                </m:rPr>
                <w:rPr>
                  <w:rFonts w:ascii="Cambria Math" w:hAnsi="Cambria Math" w:cs="Times New Roman"/>
                  <w:lang w:val="en"/>
                </w:rPr>
                <m:t>temp</m:t>
              </m:r>
              <m:r>
                <m:rPr>
                  <m:sty m:val="p"/>
                </m:rPr>
                <w:rPr>
                  <w:rFonts w:ascii="Cambria Math" w:hAnsi="Cambria Math" w:cs="Times New Roman"/>
                  <w:vertAlign w:val="subscript"/>
                  <w:lang w:val="en"/>
                </w:rPr>
                <m:t>6</m:t>
              </m:r>
              <m:r>
                <w:rPr>
                  <w:rFonts w:ascii="Cambria Math" w:hAnsi="Cambria Math" w:cs="Times New Roman"/>
                  <w:szCs w:val="21"/>
                </w:rPr>
                <m:t>∈(8,10)</m:t>
              </m:r>
            </m:oMath>
            <w:r w:rsidRPr="004F1BA6">
              <w:rPr>
                <w:rFonts w:ascii="Times New Roman" w:hAnsi="Times New Roman" w:cs="Times New Roman"/>
              </w:rPr>
              <w:t>,</w:t>
            </w:r>
            <m:oMath>
              <m:r>
                <m:rPr>
                  <m:sty m:val="p"/>
                </m:rPr>
                <w:rPr>
                  <w:rFonts w:ascii="Cambria Math" w:hAnsi="Cambria Math" w:cs="Times New Roman"/>
                  <w:szCs w:val="21"/>
                </w:rPr>
                <m:t xml:space="preserve"> </m:t>
              </m:r>
              <m:r>
                <m:rPr>
                  <m:sty m:val="p"/>
                </m:rPr>
                <w:rPr>
                  <w:rFonts w:ascii="Cambria Math" w:hAnsi="Cambria Math" w:cs="Times New Roman"/>
                  <w:lang w:val="en"/>
                </w:rPr>
                <m:t>temp</m:t>
              </m:r>
              <m:r>
                <m:rPr>
                  <m:sty m:val="p"/>
                </m:rPr>
                <w:rPr>
                  <w:rFonts w:ascii="Cambria Math" w:hAnsi="Cambria Math" w:cs="Times New Roman"/>
                  <w:vertAlign w:val="subscript"/>
                  <w:lang w:val="en"/>
                </w:rPr>
                <m:t>7</m:t>
              </m:r>
              <m:r>
                <w:rPr>
                  <w:rFonts w:ascii="Cambria Math" w:hAnsi="Cambria Math" w:cs="Times New Roman"/>
                  <w:szCs w:val="21"/>
                </w:rPr>
                <m:t>∈(3,5)</m:t>
              </m:r>
            </m:oMath>
            <w:r w:rsidRPr="004F1BA6">
              <w:rPr>
                <w:rFonts w:ascii="Times New Roman" w:hAnsi="Times New Roman" w:cs="Times New Roman"/>
              </w:rPr>
              <w:t xml:space="preserve"> </w:t>
            </w:r>
          </w:p>
          <w:p w14:paraId="53292C1D" w14:textId="77777777" w:rsidR="009F469E" w:rsidRPr="004F1BA6" w:rsidRDefault="009F469E" w:rsidP="00353D83">
            <w:pPr>
              <w:rPr>
                <w:rFonts w:ascii="Times New Roman" w:hAnsi="Times New Roman" w:cs="Times New Roman"/>
                <w:szCs w:val="21"/>
              </w:rPr>
            </w:pPr>
          </w:p>
        </w:tc>
      </w:tr>
      <w:tr w:rsidR="009F469E" w:rsidRPr="004F1BA6" w14:paraId="1FFA8463" w14:textId="77777777" w:rsidTr="00353D83">
        <w:tc>
          <w:tcPr>
            <w:tcW w:w="2263" w:type="dxa"/>
          </w:tcPr>
          <w:p w14:paraId="068F7CC5"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Critic network</w:t>
            </w:r>
          </w:p>
        </w:tc>
        <w:tc>
          <w:tcPr>
            <w:tcW w:w="6033" w:type="dxa"/>
            <w:vMerge w:val="restart"/>
          </w:tcPr>
          <w:p w14:paraId="49B2438B"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The RL Agent in this system has one critic network and one target critic network.</w:t>
            </w:r>
          </w:p>
          <w:p w14:paraId="56D60B41"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Two networks have the same structure, and the specific structure of each network is as follows:</w:t>
            </w:r>
          </w:p>
          <w:p w14:paraId="6C7A9BB2"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Step 1: Four states and seven elements of the actor vector</w:t>
            </w:r>
            <w:r w:rsidRPr="004F1BA6">
              <w:rPr>
                <w:rFonts w:ascii="Times New Roman" w:hAnsi="Times New Roman" w:cs="Times New Roman"/>
                <w:b/>
                <w:szCs w:val="21"/>
              </w:rPr>
              <w:t xml:space="preserve"> </w:t>
            </w:r>
            <w:r w:rsidRPr="004F1BA6">
              <w:rPr>
                <w:rFonts w:ascii="Times New Roman" w:hAnsi="Times New Roman" w:cs="Times New Roman"/>
                <w:b/>
                <w:i/>
                <w:szCs w:val="21"/>
              </w:rPr>
              <w:t>Temp</w:t>
            </w:r>
            <w:r w:rsidRPr="004F1BA6">
              <w:rPr>
                <w:rFonts w:ascii="Times New Roman" w:hAnsi="Times New Roman" w:cs="Times New Roman"/>
                <w:szCs w:val="21"/>
              </w:rPr>
              <w:t xml:space="preserve"> are designed as the network inputs, and Q values correspond to the network outputs.</w:t>
            </w:r>
          </w:p>
          <w:p w14:paraId="36B3E8C3"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 xml:space="preserve">Step 2: When the 3 states are input to the network, the output result is input into the full connection layer of 50 neurons, and then the output result is input into the full connection layer of 25 neurons, followed by the </w:t>
            </w:r>
            <w:proofErr w:type="spellStart"/>
            <w:r w:rsidRPr="004F1BA6">
              <w:rPr>
                <w:rFonts w:ascii="Times New Roman" w:hAnsi="Times New Roman" w:cs="Times New Roman"/>
                <w:szCs w:val="21"/>
              </w:rPr>
              <w:t>ReLU</w:t>
            </w:r>
            <w:proofErr w:type="spellEnd"/>
            <w:r w:rsidRPr="004F1BA6">
              <w:rPr>
                <w:rFonts w:ascii="Times New Roman" w:hAnsi="Times New Roman" w:cs="Times New Roman"/>
                <w:szCs w:val="21"/>
              </w:rPr>
              <w:t xml:space="preserve"> activation function. </w:t>
            </w:r>
          </w:p>
          <w:p w14:paraId="2EF5464D"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Step 3: When the 7 elements of the actor vector</w:t>
            </w:r>
            <w:r w:rsidRPr="004F1BA6">
              <w:rPr>
                <w:rFonts w:ascii="Times New Roman" w:hAnsi="Times New Roman" w:cs="Times New Roman"/>
                <w:b/>
                <w:szCs w:val="21"/>
              </w:rPr>
              <w:t xml:space="preserve"> </w:t>
            </w:r>
            <w:r w:rsidRPr="004F1BA6">
              <w:rPr>
                <w:rFonts w:ascii="Times New Roman" w:hAnsi="Times New Roman" w:cs="Times New Roman"/>
                <w:b/>
                <w:i/>
                <w:szCs w:val="21"/>
              </w:rPr>
              <w:t>Temp</w:t>
            </w:r>
            <w:r w:rsidRPr="004F1BA6">
              <w:rPr>
                <w:rFonts w:ascii="Times New Roman" w:hAnsi="Times New Roman" w:cs="Times New Roman"/>
                <w:szCs w:val="21"/>
              </w:rPr>
              <w:t xml:space="preserve"> are input to the network, it passes through the full connection layer with 25 neurons.</w:t>
            </w:r>
          </w:p>
          <w:p w14:paraId="1296BA10"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 xml:space="preserve">Subsequently, the results of step 2 and step 3 are input into the added layer of two neurons together, followed the </w:t>
            </w:r>
            <w:proofErr w:type="spellStart"/>
            <w:r w:rsidRPr="004F1BA6">
              <w:rPr>
                <w:rFonts w:ascii="Times New Roman" w:hAnsi="Times New Roman" w:cs="Times New Roman"/>
                <w:szCs w:val="21"/>
              </w:rPr>
              <w:t>ReLU</w:t>
            </w:r>
            <w:proofErr w:type="spellEnd"/>
            <w:r w:rsidRPr="004F1BA6">
              <w:rPr>
                <w:rFonts w:ascii="Times New Roman" w:hAnsi="Times New Roman" w:cs="Times New Roman"/>
                <w:szCs w:val="21"/>
              </w:rPr>
              <w:t xml:space="preserve"> activation function, and finally the Q values are output through the full connection layer.</w:t>
            </w:r>
          </w:p>
          <w:p w14:paraId="3B6CB33B"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Thereafter, we set network optimizer as Adam optimizer, set the learning rate to 0.001, and set the L2 regularization to 0.0002.</w:t>
            </w:r>
          </w:p>
          <w:p w14:paraId="5424B9D8" w14:textId="77777777" w:rsidR="009F469E" w:rsidRPr="004F1BA6" w:rsidRDefault="009F469E" w:rsidP="00353D83">
            <w:pPr>
              <w:rPr>
                <w:rFonts w:ascii="Times New Roman" w:hAnsi="Times New Roman" w:cs="Times New Roman"/>
                <w:szCs w:val="21"/>
              </w:rPr>
            </w:pPr>
          </w:p>
        </w:tc>
      </w:tr>
      <w:tr w:rsidR="009F469E" w:rsidRPr="004F1BA6" w14:paraId="5F649498" w14:textId="77777777" w:rsidTr="00353D83">
        <w:tc>
          <w:tcPr>
            <w:tcW w:w="2263" w:type="dxa"/>
          </w:tcPr>
          <w:p w14:paraId="68B59989"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Target critic network</w:t>
            </w:r>
          </w:p>
        </w:tc>
        <w:tc>
          <w:tcPr>
            <w:tcW w:w="6033" w:type="dxa"/>
            <w:vMerge/>
          </w:tcPr>
          <w:p w14:paraId="19D0193A" w14:textId="77777777" w:rsidR="009F469E" w:rsidRPr="004F1BA6" w:rsidRDefault="009F469E" w:rsidP="00353D83">
            <w:pPr>
              <w:rPr>
                <w:rFonts w:ascii="Times New Roman" w:hAnsi="Times New Roman" w:cs="Times New Roman"/>
                <w:szCs w:val="21"/>
              </w:rPr>
            </w:pPr>
          </w:p>
        </w:tc>
      </w:tr>
      <w:tr w:rsidR="009F469E" w:rsidRPr="004F1BA6" w14:paraId="4375627D" w14:textId="77777777" w:rsidTr="00353D83">
        <w:tc>
          <w:tcPr>
            <w:tcW w:w="2263" w:type="dxa"/>
          </w:tcPr>
          <w:p w14:paraId="30A572D9"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Actor network</w:t>
            </w:r>
          </w:p>
        </w:tc>
        <w:tc>
          <w:tcPr>
            <w:tcW w:w="6033" w:type="dxa"/>
            <w:vMerge w:val="restart"/>
          </w:tcPr>
          <w:p w14:paraId="5633AA53" w14:textId="77777777" w:rsidR="009F469E" w:rsidRPr="004F1BA6" w:rsidRDefault="009F469E" w:rsidP="00353D83">
            <w:pPr>
              <w:ind w:firstLineChars="200" w:firstLine="420"/>
              <w:rPr>
                <w:rFonts w:ascii="Times New Roman" w:hAnsi="Times New Roman" w:cs="Times New Roman"/>
              </w:rPr>
            </w:pPr>
            <w:r w:rsidRPr="004F1BA6">
              <w:rPr>
                <w:rFonts w:ascii="Times New Roman" w:hAnsi="Times New Roman" w:cs="Times New Roman"/>
              </w:rPr>
              <w:t>The RL Agent in this system has one a</w:t>
            </w:r>
            <w:r w:rsidRPr="004F1BA6">
              <w:rPr>
                <w:rFonts w:ascii="Times New Roman" w:hAnsi="Times New Roman" w:cs="Times New Roman"/>
                <w:szCs w:val="21"/>
              </w:rPr>
              <w:t>ctor network and one target actor network.</w:t>
            </w:r>
          </w:p>
          <w:p w14:paraId="171A1489"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Two networks have the same structure, and the specific structure of each network is as follows:</w:t>
            </w:r>
          </w:p>
          <w:p w14:paraId="5E929233"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Four states are designed as the network inputs, and the seven elements of the actor vector</w:t>
            </w:r>
            <w:r w:rsidRPr="004F1BA6">
              <w:rPr>
                <w:rFonts w:ascii="Times New Roman" w:hAnsi="Times New Roman" w:cs="Times New Roman"/>
                <w:b/>
                <w:szCs w:val="21"/>
              </w:rPr>
              <w:t xml:space="preserve"> </w:t>
            </w:r>
            <w:r w:rsidRPr="004F1BA6">
              <w:rPr>
                <w:rFonts w:ascii="Times New Roman" w:hAnsi="Times New Roman" w:cs="Times New Roman"/>
                <w:b/>
                <w:i/>
                <w:szCs w:val="21"/>
              </w:rPr>
              <w:t>Temp</w:t>
            </w:r>
            <w:r w:rsidRPr="004F1BA6">
              <w:rPr>
                <w:rFonts w:ascii="Times New Roman" w:hAnsi="Times New Roman" w:cs="Times New Roman"/>
                <w:szCs w:val="21"/>
              </w:rPr>
              <w:t xml:space="preserve"> correspond to the network outputs.</w:t>
            </w:r>
          </w:p>
          <w:p w14:paraId="37FFA4D7"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color w:val="000000"/>
              </w:rPr>
              <w:t>The network mainly includes a three-layer network: 3 full connection layers with</w:t>
            </w:r>
            <w:r w:rsidRPr="004F1BA6">
              <w:rPr>
                <w:rFonts w:ascii="Times New Roman" w:hAnsi="Times New Roman" w:cs="Times New Roman"/>
                <w:szCs w:val="21"/>
              </w:rPr>
              <w:t xml:space="preserve"> 50 neurons, 25 neurons, and 2 neurons, respectively. The activation function of each fully connected layer is </w:t>
            </w:r>
            <w:proofErr w:type="spellStart"/>
            <w:r w:rsidRPr="004F1BA6">
              <w:rPr>
                <w:rFonts w:ascii="Times New Roman" w:hAnsi="Times New Roman" w:cs="Times New Roman"/>
                <w:szCs w:val="21"/>
              </w:rPr>
              <w:t>ReLU</w:t>
            </w:r>
            <w:proofErr w:type="spellEnd"/>
            <w:r w:rsidRPr="004F1BA6">
              <w:rPr>
                <w:rFonts w:ascii="Times New Roman" w:hAnsi="Times New Roman" w:cs="Times New Roman"/>
                <w:szCs w:val="21"/>
              </w:rPr>
              <w:t xml:space="preserve">, </w:t>
            </w:r>
            <w:proofErr w:type="spellStart"/>
            <w:r w:rsidRPr="004F1BA6">
              <w:rPr>
                <w:rFonts w:ascii="Times New Roman" w:hAnsi="Times New Roman" w:cs="Times New Roman"/>
                <w:szCs w:val="21"/>
              </w:rPr>
              <w:t>ReLU</w:t>
            </w:r>
            <w:proofErr w:type="spellEnd"/>
            <w:r w:rsidRPr="004F1BA6">
              <w:rPr>
                <w:rFonts w:ascii="Times New Roman" w:hAnsi="Times New Roman" w:cs="Times New Roman"/>
                <w:szCs w:val="21"/>
              </w:rPr>
              <w:t>, and tanh, respectively.</w:t>
            </w:r>
          </w:p>
          <w:p w14:paraId="65639EAD" w14:textId="77777777" w:rsidR="009F469E" w:rsidRPr="004F1BA6" w:rsidRDefault="009F469E" w:rsidP="00353D83">
            <w:pPr>
              <w:ind w:firstLineChars="200" w:firstLine="420"/>
              <w:rPr>
                <w:rFonts w:ascii="Times New Roman" w:hAnsi="Times New Roman" w:cs="Times New Roman"/>
                <w:szCs w:val="21"/>
              </w:rPr>
            </w:pPr>
            <w:r w:rsidRPr="004F1BA6">
              <w:rPr>
                <w:rFonts w:ascii="Times New Roman" w:hAnsi="Times New Roman" w:cs="Times New Roman"/>
                <w:szCs w:val="21"/>
              </w:rPr>
              <w:t>Thereafter, we set Adam optimizer as network optimizer, set the learning rate to 0.0001, and set the L2 regularization to 0.00001.</w:t>
            </w:r>
          </w:p>
          <w:p w14:paraId="39CB3322" w14:textId="77777777" w:rsidR="009F469E" w:rsidRPr="004F1BA6" w:rsidRDefault="009F469E" w:rsidP="00353D83">
            <w:pPr>
              <w:rPr>
                <w:rFonts w:ascii="Times New Roman" w:hAnsi="Times New Roman" w:cs="Times New Roman"/>
                <w:szCs w:val="21"/>
              </w:rPr>
            </w:pPr>
          </w:p>
        </w:tc>
      </w:tr>
      <w:tr w:rsidR="009F469E" w:rsidRPr="004F1BA6" w14:paraId="3636F41F" w14:textId="77777777" w:rsidTr="00353D83">
        <w:tc>
          <w:tcPr>
            <w:tcW w:w="2263" w:type="dxa"/>
          </w:tcPr>
          <w:p w14:paraId="095025A9"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Target actor network</w:t>
            </w:r>
          </w:p>
        </w:tc>
        <w:tc>
          <w:tcPr>
            <w:tcW w:w="6033" w:type="dxa"/>
            <w:vMerge/>
          </w:tcPr>
          <w:p w14:paraId="62C18C79" w14:textId="77777777" w:rsidR="009F469E" w:rsidRPr="004F1BA6" w:rsidRDefault="009F469E" w:rsidP="00353D83">
            <w:pPr>
              <w:rPr>
                <w:rFonts w:ascii="Times New Roman" w:hAnsi="Times New Roman" w:cs="Times New Roman"/>
                <w:szCs w:val="21"/>
              </w:rPr>
            </w:pPr>
          </w:p>
        </w:tc>
      </w:tr>
      <w:tr w:rsidR="009F469E" w:rsidRPr="004F1BA6" w14:paraId="383FF4A5" w14:textId="77777777" w:rsidTr="00353D83">
        <w:tc>
          <w:tcPr>
            <w:tcW w:w="2263" w:type="dxa"/>
          </w:tcPr>
          <w:p w14:paraId="75400DE5"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 xml:space="preserve">Other key parameters during the </w:t>
            </w:r>
            <w:r w:rsidRPr="004F1BA6">
              <w:rPr>
                <w:rFonts w:ascii="Times New Roman" w:hAnsi="Times New Roman" w:cs="Times New Roman"/>
                <w:szCs w:val="21"/>
              </w:rPr>
              <w:lastRenderedPageBreak/>
              <w:t>reinforcement learning training process</w:t>
            </w:r>
          </w:p>
        </w:tc>
        <w:tc>
          <w:tcPr>
            <w:tcW w:w="6033" w:type="dxa"/>
          </w:tcPr>
          <w:p w14:paraId="3561F2B8"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lastRenderedPageBreak/>
              <w:t xml:space="preserve">1) Each agent sampling time is 1 s </w:t>
            </w:r>
          </w:p>
          <w:p w14:paraId="09A93F4F"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 xml:space="preserve">2) The target update smoothing factor is 0.001 </w:t>
            </w:r>
          </w:p>
          <w:p w14:paraId="3CEE7199"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lastRenderedPageBreak/>
              <w:t xml:space="preserve">3) The discount factor is 1 </w:t>
            </w:r>
          </w:p>
          <w:p w14:paraId="2288C164"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 xml:space="preserve">4) The </w:t>
            </w:r>
            <w:proofErr w:type="spellStart"/>
            <w:r w:rsidRPr="004F1BA6">
              <w:rPr>
                <w:rFonts w:ascii="Times New Roman" w:hAnsi="Times New Roman" w:cs="Times New Roman"/>
                <w:szCs w:val="21"/>
              </w:rPr>
              <w:t>MiniBatchSize</w:t>
            </w:r>
            <w:proofErr w:type="spellEnd"/>
            <w:r w:rsidRPr="004F1BA6">
              <w:rPr>
                <w:rFonts w:ascii="Times New Roman" w:hAnsi="Times New Roman" w:cs="Times New Roman"/>
                <w:szCs w:val="21"/>
              </w:rPr>
              <w:t xml:space="preserve"> is 64 </w:t>
            </w:r>
          </w:p>
          <w:p w14:paraId="736FE5C1"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5) The experience area is 1 × 10</w:t>
            </w:r>
            <w:r w:rsidRPr="004F1BA6">
              <w:rPr>
                <w:rFonts w:ascii="Times New Roman" w:hAnsi="Times New Roman" w:cs="Times New Roman"/>
                <w:szCs w:val="21"/>
                <w:vertAlign w:val="superscript"/>
              </w:rPr>
              <w:t>6</w:t>
            </w:r>
          </w:p>
          <w:p w14:paraId="26CE0172"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6) The maximum simulation time in each episode is 200 s</w:t>
            </w:r>
          </w:p>
          <w:p w14:paraId="481A2E48"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7) The maximum training episode is 80 times</w:t>
            </w:r>
          </w:p>
          <w:p w14:paraId="2F6E5F04" w14:textId="77777777" w:rsidR="009F469E" w:rsidRPr="004F1BA6" w:rsidRDefault="009F469E" w:rsidP="00353D83">
            <w:pPr>
              <w:rPr>
                <w:rFonts w:ascii="Times New Roman" w:hAnsi="Times New Roman" w:cs="Times New Roman"/>
                <w:szCs w:val="21"/>
              </w:rPr>
            </w:pPr>
            <w:r w:rsidRPr="004F1BA6">
              <w:rPr>
                <w:rFonts w:ascii="Times New Roman" w:hAnsi="Times New Roman" w:cs="Times New Roman"/>
                <w:szCs w:val="21"/>
              </w:rPr>
              <w:t>8) The training stops when the rewards of the two agents both reach 1500.</w:t>
            </w:r>
          </w:p>
        </w:tc>
      </w:tr>
    </w:tbl>
    <w:p w14:paraId="08992FC4" w14:textId="77777777" w:rsidR="009F469E" w:rsidRPr="004F1BA6" w:rsidRDefault="009F469E" w:rsidP="009F469E">
      <w:pPr>
        <w:jc w:val="center"/>
        <w:rPr>
          <w:rFonts w:ascii="Times New Roman" w:hAnsi="Times New Roman" w:cs="Times New Roman"/>
        </w:rPr>
      </w:pPr>
    </w:p>
    <w:p w14:paraId="37FB6DC4" w14:textId="77777777" w:rsidR="00D23F0D" w:rsidRPr="009F469E" w:rsidRDefault="00D23F0D">
      <w:bookmarkStart w:id="0" w:name="_GoBack"/>
      <w:bookmarkEnd w:id="0"/>
    </w:p>
    <w:sectPr w:rsidR="00D23F0D" w:rsidRPr="009F4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D0148" w14:textId="77777777" w:rsidR="00CB6E19" w:rsidRDefault="00CB6E19" w:rsidP="009F469E">
      <w:r>
        <w:separator/>
      </w:r>
    </w:p>
  </w:endnote>
  <w:endnote w:type="continuationSeparator" w:id="0">
    <w:p w14:paraId="26DEFB11" w14:textId="77777777" w:rsidR="00CB6E19" w:rsidRDefault="00CB6E19" w:rsidP="009F4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FDB94" w14:textId="77777777" w:rsidR="00CB6E19" w:rsidRDefault="00CB6E19" w:rsidP="009F469E">
      <w:r>
        <w:separator/>
      </w:r>
    </w:p>
  </w:footnote>
  <w:footnote w:type="continuationSeparator" w:id="0">
    <w:p w14:paraId="3A5480DC" w14:textId="77777777" w:rsidR="00CB6E19" w:rsidRDefault="00CB6E19" w:rsidP="009F4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85"/>
    <w:rsid w:val="009F469E"/>
    <w:rsid w:val="00AE2585"/>
    <w:rsid w:val="00CB6E19"/>
    <w:rsid w:val="00D23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BC2F19-51DD-44B9-AE79-4581C7B6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469E"/>
    <w:pPr>
      <w:widowControl w:val="0"/>
      <w:jc w:val="both"/>
    </w:pPr>
  </w:style>
  <w:style w:type="paragraph" w:styleId="1">
    <w:name w:val="heading 1"/>
    <w:basedOn w:val="a"/>
    <w:next w:val="a"/>
    <w:link w:val="10"/>
    <w:uiPriority w:val="9"/>
    <w:qFormat/>
    <w:rsid w:val="009F46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46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69E"/>
    <w:rPr>
      <w:sz w:val="18"/>
      <w:szCs w:val="18"/>
    </w:rPr>
  </w:style>
  <w:style w:type="paragraph" w:styleId="a5">
    <w:name w:val="footer"/>
    <w:basedOn w:val="a"/>
    <w:link w:val="a6"/>
    <w:uiPriority w:val="99"/>
    <w:unhideWhenUsed/>
    <w:rsid w:val="009F469E"/>
    <w:pPr>
      <w:tabs>
        <w:tab w:val="center" w:pos="4153"/>
        <w:tab w:val="right" w:pos="8306"/>
      </w:tabs>
      <w:snapToGrid w:val="0"/>
      <w:jc w:val="left"/>
    </w:pPr>
    <w:rPr>
      <w:sz w:val="18"/>
      <w:szCs w:val="18"/>
    </w:rPr>
  </w:style>
  <w:style w:type="character" w:customStyle="1" w:styleId="a6">
    <w:name w:val="页脚 字符"/>
    <w:basedOn w:val="a0"/>
    <w:link w:val="a5"/>
    <w:uiPriority w:val="99"/>
    <w:rsid w:val="009F469E"/>
    <w:rPr>
      <w:sz w:val="18"/>
      <w:szCs w:val="18"/>
    </w:rPr>
  </w:style>
  <w:style w:type="character" w:customStyle="1" w:styleId="10">
    <w:name w:val="标题 1 字符"/>
    <w:basedOn w:val="a0"/>
    <w:link w:val="1"/>
    <w:uiPriority w:val="9"/>
    <w:rsid w:val="009F469E"/>
    <w:rPr>
      <w:b/>
      <w:bCs/>
      <w:kern w:val="44"/>
      <w:sz w:val="44"/>
      <w:szCs w:val="44"/>
    </w:rPr>
  </w:style>
  <w:style w:type="table" w:styleId="a7">
    <w:name w:val="Table Grid"/>
    <w:basedOn w:val="a1"/>
    <w:uiPriority w:val="39"/>
    <w:rsid w:val="009F4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贱乐逍遥</dc:creator>
  <cp:keywords/>
  <dc:description/>
  <cp:lastModifiedBy>小 贱乐逍遥</cp:lastModifiedBy>
  <cp:revision>2</cp:revision>
  <dcterms:created xsi:type="dcterms:W3CDTF">2021-11-04T08:52:00Z</dcterms:created>
  <dcterms:modified xsi:type="dcterms:W3CDTF">2021-11-04T08:53:00Z</dcterms:modified>
</cp:coreProperties>
</file>