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02E5" w14:textId="77777777" w:rsidR="00000000" w:rsidRDefault="004D08D4">
      <w:pPr>
        <w:pStyle w:val="af6"/>
        <w:numPr>
          <w:ilvl w:val="0"/>
          <w:numId w:val="18"/>
        </w:numPr>
        <w:ind w:left="0" w:firstLineChars="0" w:firstLine="0"/>
        <w:jc w:val="both"/>
        <w:outlineLvl w:val="1"/>
        <w:rPr>
          <w:rFonts w:ascii="黑体" w:eastAsia="黑体" w:hAnsi="黑体"/>
          <w:sz w:val="28"/>
          <w:szCs w:val="28"/>
        </w:rPr>
      </w:pPr>
      <w:bookmarkStart w:id="0" w:name="_Toc7968929"/>
      <w:r>
        <w:rPr>
          <w:rFonts w:ascii="黑体" w:eastAsia="黑体" w:hAnsi="黑体" w:hint="eastAsia"/>
          <w:sz w:val="28"/>
          <w:szCs w:val="28"/>
        </w:rPr>
        <w:t>检测框图</w:t>
      </w:r>
      <w:bookmarkEnd w:id="0"/>
    </w:p>
    <w:p w14:paraId="7325C495" w14:textId="77777777" w:rsidR="00000000" w:rsidRDefault="004D08D4">
      <w:pPr>
        <w:jc w:val="center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38A3FF17" wp14:editId="067DE2E9">
            <wp:extent cx="4774565" cy="73279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56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38D94" w14:textId="77777777" w:rsidR="00000000" w:rsidRDefault="004D08D4">
      <w:pPr>
        <w:jc w:val="center"/>
        <w:rPr>
          <w:szCs w:val="21"/>
        </w:rPr>
      </w:pPr>
    </w:p>
    <w:p w14:paraId="3C8B2D93" w14:textId="77777777" w:rsidR="00000000" w:rsidRDefault="004D08D4"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szCs w:val="21"/>
        </w:rPr>
        <w:t>5-1</w:t>
      </w:r>
    </w:p>
    <w:p w14:paraId="42602CD4" w14:textId="77777777" w:rsidR="00000000" w:rsidRDefault="004D08D4">
      <w:pPr>
        <w:jc w:val="center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315"/>
      </w:tblGrid>
      <w:tr w:rsidR="00000000" w14:paraId="6A4CBAAA" w14:textId="77777777">
        <w:trPr>
          <w:trHeight w:val="340"/>
        </w:trPr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4A557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检测框图</w:t>
            </w: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80321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对应检测项目</w:t>
            </w:r>
          </w:p>
        </w:tc>
      </w:tr>
      <w:tr w:rsidR="00000000" w14:paraId="77D75D0E" w14:textId="77777777">
        <w:trPr>
          <w:trHeight w:val="340"/>
        </w:trPr>
        <w:tc>
          <w:tcPr>
            <w:tcW w:w="13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F602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图</w:t>
            </w:r>
            <w:r>
              <w:rPr>
                <w:szCs w:val="21"/>
              </w:rPr>
              <w:t>5-1</w:t>
            </w: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73EF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${eirp}</w:t>
            </w:r>
          </w:p>
        </w:tc>
      </w:tr>
      <w:tr w:rsidR="00000000" w14:paraId="1A55FC08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9DBFF" w14:textId="77777777" w:rsidR="00000000" w:rsidRDefault="004D08D4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98D7F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${maxpow}</w:t>
            </w:r>
          </w:p>
        </w:tc>
      </w:tr>
      <w:tr w:rsidR="00000000" w14:paraId="40DFAEBE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28FE7" w14:textId="77777777" w:rsidR="00000000" w:rsidRDefault="004D08D4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77852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${oob}</w:t>
            </w:r>
          </w:p>
        </w:tc>
      </w:tr>
      <w:tr w:rsidR="00000000" w14:paraId="5F8ECADE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F7767" w14:textId="77777777" w:rsidR="00000000" w:rsidRDefault="004D08D4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49616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${freq}</w:t>
            </w:r>
          </w:p>
        </w:tc>
      </w:tr>
      <w:tr w:rsidR="00000000" w14:paraId="5ED31066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990AD" w14:textId="77777777" w:rsidR="00000000" w:rsidRDefault="004D08D4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FF125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${obw}</w:t>
            </w:r>
          </w:p>
        </w:tc>
      </w:tr>
      <w:tr w:rsidR="00000000" w14:paraId="2B089269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911EA" w14:textId="77777777" w:rsidR="00000000" w:rsidRDefault="004D08D4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11752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${cft}</w:t>
            </w:r>
          </w:p>
        </w:tc>
      </w:tr>
      <w:tr w:rsidR="00000000" w14:paraId="21AB3248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9606" w14:textId="77777777" w:rsidR="00000000" w:rsidRDefault="004D08D4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9096B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${se}</w:t>
            </w:r>
          </w:p>
        </w:tc>
      </w:tr>
      <w:tr w:rsidR="00000000" w14:paraId="08065B2F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4A78F" w14:textId="77777777" w:rsidR="00000000" w:rsidRDefault="004D08D4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CE3A8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${tp}</w:t>
            </w:r>
          </w:p>
        </w:tc>
      </w:tr>
      <w:tr w:rsidR="00000000" w14:paraId="4C6BDB39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4C18F" w14:textId="77777777" w:rsidR="00000000" w:rsidRDefault="004D08D4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8096" w14:textId="77777777" w:rsidR="00000000" w:rsidRDefault="004D08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${mp}</w:t>
            </w:r>
          </w:p>
        </w:tc>
      </w:tr>
    </w:tbl>
    <w:p w14:paraId="60C606A7" w14:textId="77777777" w:rsidR="00000000" w:rsidRDefault="004D08D4">
      <w:pPr>
        <w:jc w:val="center"/>
      </w:pPr>
    </w:p>
    <w:p w14:paraId="27FA128E" w14:textId="77777777" w:rsidR="00000000" w:rsidRDefault="004D08D4">
      <w:pPr>
        <w:widowControl/>
      </w:pPr>
    </w:p>
    <w:p w14:paraId="3FA69BEA" w14:textId="77777777" w:rsidR="00000000" w:rsidRDefault="004D08D4">
      <w:pPr>
        <w:widowControl/>
      </w:pPr>
      <w:r>
        <w:br w:type="page"/>
      </w:r>
    </w:p>
    <w:p w14:paraId="75B84109" w14:textId="77777777" w:rsidR="004D08D4" w:rsidRDefault="004D08D4"/>
    <w:sectPr w:rsidR="004D08D4">
      <w:headerReference w:type="default" r:id="rId8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C9EB4" w14:textId="77777777" w:rsidR="004D08D4" w:rsidRDefault="004D08D4">
      <w:r>
        <w:separator/>
      </w:r>
    </w:p>
  </w:endnote>
  <w:endnote w:type="continuationSeparator" w:id="0">
    <w:p w14:paraId="2127624D" w14:textId="77777777" w:rsidR="004D08D4" w:rsidRDefault="004D0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SimSun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5389E" w14:textId="77777777" w:rsidR="004D08D4" w:rsidRDefault="004D08D4">
      <w:r>
        <w:separator/>
      </w:r>
    </w:p>
  </w:footnote>
  <w:footnote w:type="continuationSeparator" w:id="0">
    <w:p w14:paraId="5FAA5217" w14:textId="77777777" w:rsidR="004D08D4" w:rsidRDefault="004D0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8D21F" w14:textId="77777777" w:rsidR="00000000" w:rsidRDefault="004D08D4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1" w:name="ReportNoPageHeader"/>
    <w:bookmarkEnd w:id="1"/>
    <w:r>
      <w:rPr>
        <w:sz w:val="18"/>
        <w:szCs w:val="18"/>
      </w:rPr>
      <w:t>${TA-GZTD0000-0000-0}</w:t>
    </w:r>
  </w:p>
  <w:p w14:paraId="3721D757" w14:textId="77777777" w:rsidR="00000000" w:rsidRDefault="004D08D4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05"/>
    <w:rsid w:val="004D08D4"/>
    <w:rsid w:val="00C2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9BF1B50"/>
  <w15:chartTrackingRefBased/>
  <w15:docId w15:val="{E533ABD4-E37B-4841-B06F-944ECA49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08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locked/>
    <w:rPr>
      <w:rFonts w:ascii="Times New Roman" w:hAnsi="Times New Roman" w:cs="Times New Roman" w:hint="default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locked/>
    <w:rPr>
      <w:rFonts w:asciiTheme="majorHAnsi" w:eastAsiaTheme="majorEastAsia" w:hAnsiTheme="majorHAnsi" w:cstheme="majorBidi" w:hint="eastAsia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locked/>
    <w:rPr>
      <w:rFonts w:ascii="Times New Roman" w:hAnsi="Times New Roman" w:cs="Times New Roman" w:hint="default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Normal (Web)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6">
    <w:name w:val="annotation text"/>
    <w:basedOn w:val="a0"/>
    <w:link w:val="a7"/>
    <w:semiHidden/>
  </w:style>
  <w:style w:type="character" w:customStyle="1" w:styleId="a7">
    <w:name w:val="批注文字 字符"/>
    <w:basedOn w:val="a2"/>
    <w:link w:val="a6"/>
    <w:semiHidden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8">
    <w:name w:val="header"/>
    <w:basedOn w:val="a0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9">
    <w:name w:val="页眉 字符"/>
    <w:basedOn w:val="a2"/>
    <w:link w:val="a8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a">
    <w:name w:val="footer"/>
    <w:basedOn w:val="a0"/>
    <w:link w:val="ab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b">
    <w:name w:val="页脚 字符"/>
    <w:basedOn w:val="a2"/>
    <w:link w:val="aa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c">
    <w:name w:val="Body Text"/>
    <w:basedOn w:val="a0"/>
    <w:link w:val="ad"/>
    <w:rPr>
      <w:rFonts w:ascii="黑体" w:eastAsia="黑体"/>
      <w:sz w:val="22"/>
      <w:szCs w:val="20"/>
    </w:rPr>
  </w:style>
  <w:style w:type="character" w:customStyle="1" w:styleId="ad">
    <w:name w:val="正文文本 字符"/>
    <w:basedOn w:val="a2"/>
    <w:link w:val="ac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e">
    <w:name w:val="Body Text Indent"/>
    <w:basedOn w:val="a0"/>
    <w:link w:val="af"/>
    <w:pPr>
      <w:ind w:firstLine="420"/>
    </w:pPr>
    <w:rPr>
      <w:color w:val="FF0000"/>
      <w:sz w:val="24"/>
      <w:szCs w:val="20"/>
    </w:rPr>
  </w:style>
  <w:style w:type="character" w:customStyle="1" w:styleId="af">
    <w:name w:val="正文文本缩进 字符"/>
    <w:basedOn w:val="a2"/>
    <w:link w:val="ae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f0">
    <w:name w:val="Document Map"/>
    <w:basedOn w:val="a0"/>
    <w:link w:val="af1"/>
    <w:semiHidden/>
    <w:pPr>
      <w:shd w:val="clear" w:color="auto" w:fill="000080"/>
    </w:pPr>
  </w:style>
  <w:style w:type="character" w:customStyle="1" w:styleId="af1">
    <w:name w:val="文档结构图 字符"/>
    <w:basedOn w:val="a2"/>
    <w:link w:val="af0"/>
    <w:semiHidden/>
    <w:locked/>
    <w:rPr>
      <w:rFonts w:ascii="Microsoft YaHei UI" w:eastAsia="Microsoft YaHei UI" w:hAnsi="Times New Roman" w:cs="Times New Roman" w:hint="eastAsia"/>
      <w:kern w:val="2"/>
      <w:sz w:val="18"/>
      <w:szCs w:val="18"/>
    </w:rPr>
  </w:style>
  <w:style w:type="paragraph" w:styleId="af2">
    <w:name w:val="annotation subject"/>
    <w:basedOn w:val="a6"/>
    <w:next w:val="a6"/>
    <w:link w:val="af3"/>
    <w:semiHidden/>
    <w:unhideWhenUsed/>
    <w:rPr>
      <w:b/>
      <w:bCs/>
    </w:rPr>
  </w:style>
  <w:style w:type="character" w:customStyle="1" w:styleId="af3">
    <w:name w:val="批注主题 字符"/>
    <w:basedOn w:val="a7"/>
    <w:link w:val="af2"/>
    <w:semiHidden/>
    <w:locked/>
    <w:rPr>
      <w:rFonts w:ascii="Times New Roman" w:hAnsi="Times New Roman" w:cs="Times New Roman" w:hint="default"/>
      <w:b/>
      <w:bCs/>
      <w:kern w:val="2"/>
      <w:sz w:val="21"/>
      <w:szCs w:val="24"/>
    </w:rPr>
  </w:style>
  <w:style w:type="paragraph" w:styleId="af4">
    <w:name w:val="Balloon Text"/>
    <w:basedOn w:val="a0"/>
    <w:link w:val="af5"/>
    <w:semiHidden/>
    <w:unhideWhenUsed/>
    <w:rPr>
      <w:sz w:val="18"/>
      <w:szCs w:val="18"/>
    </w:rPr>
  </w:style>
  <w:style w:type="character" w:customStyle="1" w:styleId="af5">
    <w:name w:val="批注框文本 字符"/>
    <w:basedOn w:val="a2"/>
    <w:link w:val="af4"/>
    <w:semiHidden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f6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0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7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7"/>
    <w:qFormat/>
    <w:pPr>
      <w:numPr>
        <w:numId w:val="8"/>
      </w:numPr>
      <w:jc w:val="center"/>
    </w:pPr>
  </w:style>
  <w:style w:type="character" w:customStyle="1" w:styleId="af8">
    <w:name w:val="专用居中 字符"/>
    <w:link w:val="af9"/>
    <w:locked/>
    <w:rPr>
      <w:kern w:val="2"/>
      <w:sz w:val="21"/>
      <w:szCs w:val="24"/>
    </w:rPr>
  </w:style>
  <w:style w:type="paragraph" w:customStyle="1" w:styleId="af9">
    <w:name w:val="专用居中"/>
    <w:basedOn w:val="a0"/>
    <w:next w:val="a0"/>
    <w:link w:val="af8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a">
    <w:name w:val="annotation reference"/>
    <w:semiHidden/>
    <w:rPr>
      <w:sz w:val="21"/>
      <w:szCs w:val="21"/>
    </w:rPr>
  </w:style>
  <w:style w:type="table" w:styleId="afb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102</Characters>
  <Application>Microsoft Office Word</Application>
  <DocSecurity>0</DocSecurity>
  <Lines>1</Lines>
  <Paragraphs>1</Paragraphs>
  <ScaleCrop>false</ScaleCrop>
  <Company>世纪德辰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sucia</cp:lastModifiedBy>
  <cp:revision>2</cp:revision>
  <cp:lastPrinted>2010-06-30T06:30:00Z</cp:lastPrinted>
  <dcterms:created xsi:type="dcterms:W3CDTF">2021-05-11T07:48:00Z</dcterms:created>
  <dcterms:modified xsi:type="dcterms:W3CDTF">2021-05-11T07:48:00Z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