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3676" w:rsidRPr="00FB3676" w:rsidRDefault="00FB3676" w:rsidP="00FB3676">
      <w:pPr>
        <w:pStyle w:val="2"/>
      </w:pPr>
      <w:r w:rsidRPr="00FB3676">
        <w:t>词向量化有两种方式：</w:t>
      </w:r>
      <w:r w:rsidRPr="00FB3676">
        <w:t> </w:t>
      </w:r>
    </w:p>
    <w:p w:rsidR="00FB3676" w:rsidRPr="00FB3676" w:rsidRDefault="00FB3676" w:rsidP="00FB3676">
      <w:pPr>
        <w:widowControl/>
        <w:rPr>
          <w:rStyle w:val="Bullets"/>
          <w:rFonts w:ascii="微软雅黑" w:eastAsia="微软雅黑" w:hAnsi="微软雅黑" w:cs="微软雅黑"/>
        </w:rPr>
      </w:pPr>
      <w:r w:rsidRPr="00FB3676">
        <w:rPr>
          <w:rStyle w:val="Bullets"/>
          <w:rFonts w:ascii="微软雅黑" w:eastAsia="微软雅黑" w:hAnsi="微软雅黑" w:cs="微软雅黑"/>
        </w:rPr>
        <w:t>1. one-hot编码  (缺点是：词越多维度越大， 词与词之间没有相关性，无法理解语义)</w:t>
      </w:r>
    </w:p>
    <w:p w:rsidR="00FB3676" w:rsidRDefault="00FB3676" w:rsidP="00FB3676">
      <w:pPr>
        <w:widowControl/>
        <w:rPr>
          <w:rStyle w:val="Bullets"/>
          <w:rFonts w:ascii="微软雅黑" w:eastAsia="微软雅黑" w:hAnsi="微软雅黑" w:cs="微软雅黑"/>
        </w:rPr>
      </w:pPr>
      <w:r w:rsidRPr="00FB3676">
        <w:rPr>
          <w:rStyle w:val="Bullets"/>
          <w:rFonts w:ascii="微软雅黑" w:eastAsia="微软雅黑" w:hAnsi="微软雅黑" w:cs="微软雅黑"/>
        </w:rPr>
        <w:t>2. word embedding： 词嵌入。 优点是降低维度(将vector每一个元素由整形改为浮点型，变为整个实数范围的表示；将原来稀疏的巨大维度压缩嵌入到一个更小维度的空间)</w:t>
      </w:r>
    </w:p>
    <w:p w:rsidR="00E20071" w:rsidRDefault="00E20071" w:rsidP="00FB3676">
      <w:pPr>
        <w:widowControl/>
        <w:rPr>
          <w:rStyle w:val="Bullets"/>
          <w:rFonts w:ascii="微软雅黑" w:eastAsia="微软雅黑" w:hAnsi="微软雅黑" w:cs="微软雅黑"/>
        </w:rPr>
      </w:pPr>
    </w:p>
    <w:p w:rsidR="00E20071" w:rsidRDefault="00E20071" w:rsidP="00FB3676">
      <w:pPr>
        <w:widowControl/>
        <w:rPr>
          <w:rStyle w:val="Bullets"/>
          <w:rFonts w:ascii="微软雅黑" w:eastAsia="微软雅黑" w:hAnsi="微软雅黑" w:cs="微软雅黑"/>
        </w:rPr>
      </w:pPr>
    </w:p>
    <w:p w:rsidR="00E20071" w:rsidRPr="00FB3676" w:rsidRDefault="00E20071" w:rsidP="00FB3676">
      <w:pPr>
        <w:widowControl/>
        <w:rPr>
          <w:rStyle w:val="Bullets"/>
          <w:rFonts w:ascii="微软雅黑" w:eastAsia="微软雅黑" w:hAnsi="微软雅黑" w:cs="微软雅黑"/>
        </w:rPr>
      </w:pPr>
      <w:r>
        <w:rPr>
          <w:noProof/>
        </w:rPr>
        <w:drawing>
          <wp:inline distT="0" distB="0" distL="114300" distR="114300" wp14:anchorId="3CA1821F" wp14:editId="1B09A7DF">
            <wp:extent cx="5111087" cy="2977557"/>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6"/>
                    <a:stretch>
                      <a:fillRect/>
                    </a:stretch>
                  </pic:blipFill>
                  <pic:spPr>
                    <a:xfrm>
                      <a:off x="0" y="0"/>
                      <a:ext cx="5120461" cy="2983018"/>
                    </a:xfrm>
                    <a:prstGeom prst="rect">
                      <a:avLst/>
                    </a:prstGeom>
                    <a:noFill/>
                    <a:ln w="9525">
                      <a:noFill/>
                    </a:ln>
                  </pic:spPr>
                </pic:pic>
              </a:graphicData>
            </a:graphic>
          </wp:inline>
        </w:drawing>
      </w:r>
    </w:p>
    <w:p w:rsidR="00761510" w:rsidRPr="00DB35B1" w:rsidRDefault="00E20071" w:rsidP="00DB35B1">
      <w:pPr>
        <w:pStyle w:val="3"/>
        <w:rPr>
          <w:sz w:val="36"/>
        </w:rPr>
      </w:pPr>
      <w:r w:rsidRPr="00DB35B1">
        <w:rPr>
          <w:rFonts w:ascii="宋体" w:eastAsia="宋体" w:hAnsi="宋体" w:cs="宋体" w:hint="eastAsia"/>
        </w:rPr>
        <w:t>什么是词嵌入</w:t>
      </w:r>
      <w:r w:rsidRPr="00DB35B1">
        <w:rPr>
          <w:rFonts w:eastAsia="Arial;sans-serif"/>
        </w:rPr>
        <w:t xml:space="preserve"> </w:t>
      </w:r>
      <w:r w:rsidRPr="00DB35B1">
        <w:t>| word embedding</w:t>
      </w:r>
      <w:r w:rsidRPr="00DB35B1">
        <w:rPr>
          <w:rFonts w:ascii="宋体" w:eastAsia="宋体" w:hAnsi="宋体" w:cs="宋体" w:hint="eastAsia"/>
        </w:rPr>
        <w:t>？</w:t>
      </w:r>
    </w:p>
    <w:p w:rsidR="00761510" w:rsidRDefault="00761510">
      <w:pPr>
        <w:widowControl/>
        <w:rPr>
          <w:rFonts w:eastAsia="Arial;sans-serif"/>
          <w:color w:val="575863"/>
          <w:sz w:val="24"/>
        </w:rPr>
      </w:pPr>
    </w:p>
    <w:p w:rsidR="00761510" w:rsidRPr="00DB35B1" w:rsidRDefault="00E20071" w:rsidP="00DB35B1">
      <w:pPr>
        <w:widowControl/>
        <w:rPr>
          <w:rStyle w:val="Bullets"/>
          <w:rFonts w:eastAsiaTheme="minorEastAsia"/>
        </w:rPr>
      </w:pPr>
      <w:r w:rsidRPr="00DB35B1">
        <w:rPr>
          <w:rStyle w:val="Bullets"/>
          <w:rFonts w:ascii="微软雅黑" w:eastAsia="微软雅黑" w:hAnsi="微软雅黑" w:cs="微软雅黑" w:hint="eastAsia"/>
        </w:rPr>
        <w:t>它就是将「不可计算」「非结构化」的词转化为「可计算」「结构化」的向量。</w:t>
      </w:r>
    </w:p>
    <w:p w:rsidR="00761510" w:rsidRDefault="00E20071" w:rsidP="00DB35B1">
      <w:pPr>
        <w:widowControl/>
        <w:rPr>
          <w:rStyle w:val="Bullets"/>
          <w:rFonts w:ascii="微软雅黑" w:eastAsia="微软雅黑" w:hAnsi="微软雅黑" w:cs="微软雅黑"/>
        </w:rPr>
      </w:pPr>
      <w:r w:rsidRPr="00DB35B1">
        <w:rPr>
          <w:rStyle w:val="Bullets"/>
          <w:rFonts w:ascii="微软雅黑" w:eastAsia="微软雅黑" w:hAnsi="微软雅黑" w:cs="微软雅黑"/>
          <w:bCs/>
        </w:rPr>
        <w:t>这一步解决的是”将现实问题转化为数学问题“</w:t>
      </w:r>
      <w:r w:rsidRPr="00DB35B1">
        <w:rPr>
          <w:rStyle w:val="Bullets"/>
          <w:rFonts w:ascii="微软雅黑" w:eastAsia="微软雅黑" w:hAnsi="微软雅黑" w:cs="微软雅黑"/>
        </w:rPr>
        <w:t>，是人工智能非常关键的一步。</w:t>
      </w:r>
    </w:p>
    <w:p w:rsidR="00E20071" w:rsidRDefault="00E20071" w:rsidP="00DB35B1">
      <w:pPr>
        <w:widowControl/>
        <w:rPr>
          <w:rStyle w:val="Bullets"/>
          <w:rFonts w:ascii="微软雅黑" w:eastAsia="微软雅黑" w:hAnsi="微软雅黑" w:cs="微软雅黑"/>
        </w:rPr>
      </w:pPr>
    </w:p>
    <w:p w:rsidR="00E20071" w:rsidRDefault="00E20071" w:rsidP="00DB35B1">
      <w:pPr>
        <w:widowControl/>
        <w:rPr>
          <w:rStyle w:val="Bullets"/>
          <w:rFonts w:ascii="微软雅黑" w:eastAsia="微软雅黑" w:hAnsi="微软雅黑" w:cs="微软雅黑"/>
        </w:rPr>
      </w:pPr>
    </w:p>
    <w:p w:rsidR="00E20071" w:rsidRPr="00DB35B1" w:rsidRDefault="00E20071" w:rsidP="00DB35B1">
      <w:pPr>
        <w:widowControl/>
        <w:rPr>
          <w:rStyle w:val="Bullets"/>
          <w:rFonts w:ascii="微软雅黑" w:eastAsia="微软雅黑" w:hAnsi="微软雅黑" w:cs="微软雅黑"/>
        </w:rPr>
      </w:pPr>
      <w:r>
        <w:rPr>
          <w:noProof/>
        </w:rPr>
        <w:lastRenderedPageBreak/>
        <w:drawing>
          <wp:inline distT="0" distB="0" distL="114300" distR="114300" wp14:anchorId="47D81A79" wp14:editId="487C640E">
            <wp:extent cx="4618990" cy="4133215"/>
            <wp:effectExtent l="0" t="0" r="10160"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7"/>
                    <a:stretch>
                      <a:fillRect/>
                    </a:stretch>
                  </pic:blipFill>
                  <pic:spPr>
                    <a:xfrm>
                      <a:off x="0" y="0"/>
                      <a:ext cx="4618990" cy="4133215"/>
                    </a:xfrm>
                    <a:prstGeom prst="rect">
                      <a:avLst/>
                    </a:prstGeom>
                    <a:noFill/>
                    <a:ln w="9525">
                      <a:noFill/>
                    </a:ln>
                  </pic:spPr>
                </pic:pic>
              </a:graphicData>
            </a:graphic>
          </wp:inline>
        </w:drawing>
      </w:r>
    </w:p>
    <w:p w:rsidR="00761510" w:rsidRDefault="00761510">
      <w:pPr>
        <w:widowControl/>
        <w:rPr>
          <w:color w:val="575863"/>
        </w:rPr>
      </w:pPr>
    </w:p>
    <w:p w:rsidR="00E20071" w:rsidRPr="000900B3" w:rsidRDefault="00E20071" w:rsidP="00E20071">
      <w:pPr>
        <w:widowControl/>
        <w:rPr>
          <w:rStyle w:val="Bullets"/>
        </w:rPr>
      </w:pPr>
      <w:r w:rsidRPr="000900B3">
        <w:rPr>
          <w:rStyle w:val="Bullets"/>
          <w:rFonts w:ascii="MS Mincho" w:eastAsia="MS Mincho" w:hAnsi="MS Mincho" w:cs="MS Mincho" w:hint="eastAsia"/>
        </w:rPr>
        <w:t>把</w:t>
      </w:r>
      <w:r w:rsidRPr="000900B3">
        <w:rPr>
          <w:rStyle w:val="Bullets"/>
          <w:rFonts w:ascii="微软雅黑" w:eastAsia="微软雅黑" w:hAnsi="微软雅黑" w:cs="微软雅黑" w:hint="eastAsia"/>
        </w:rPr>
        <w:t>词映射为实数域向量的技术也叫词嵌入（</w:t>
      </w:r>
      <w:r w:rsidRPr="000900B3">
        <w:rPr>
          <w:rStyle w:val="Bullets"/>
        </w:rPr>
        <w:t>word embedding</w:t>
      </w:r>
      <w:r w:rsidRPr="000900B3">
        <w:rPr>
          <w:rStyle w:val="Bullets"/>
          <w:rFonts w:ascii="MS Mincho" w:eastAsia="MS Mincho" w:hAnsi="MS Mincho" w:cs="MS Mincho" w:hint="eastAsia"/>
        </w:rPr>
        <w:t>），核心思想就是</w:t>
      </w:r>
      <w:r w:rsidRPr="000900B3">
        <w:rPr>
          <w:rStyle w:val="Bullets"/>
          <w:rFonts w:ascii="微软雅黑" w:eastAsia="微软雅黑" w:hAnsi="微软雅黑" w:cs="微软雅黑" w:hint="eastAsia"/>
        </w:rPr>
        <w:t>见每个词映射成低维空间（通常</w:t>
      </w:r>
      <w:r w:rsidRPr="000900B3">
        <w:rPr>
          <w:rStyle w:val="Bullets"/>
        </w:rPr>
        <w:t>K=50-300</w:t>
      </w:r>
      <w:r w:rsidRPr="000900B3">
        <w:rPr>
          <w:rStyle w:val="Bullets"/>
          <w:rFonts w:ascii="微软雅黑" w:eastAsia="微软雅黑" w:hAnsi="微软雅黑" w:cs="微软雅黑" w:hint="eastAsia"/>
        </w:rPr>
        <w:t>维）上的一个稠密向量（</w:t>
      </w:r>
      <w:r w:rsidRPr="000900B3">
        <w:rPr>
          <w:rStyle w:val="Bullets"/>
        </w:rPr>
        <w:t>Dense Vector</w:t>
      </w:r>
      <w:r w:rsidRPr="000900B3">
        <w:rPr>
          <w:rStyle w:val="Bullets"/>
          <w:rFonts w:ascii="MS Mincho" w:eastAsia="MS Mincho" w:hAnsi="MS Mincho" w:cs="MS Mincho" w:hint="eastAsia"/>
        </w:rPr>
        <w:t>）。</w:t>
      </w:r>
    </w:p>
    <w:p w:rsidR="00E20071" w:rsidRPr="000900B3" w:rsidRDefault="00E20071">
      <w:pPr>
        <w:widowControl/>
        <w:rPr>
          <w:rStyle w:val="Bullets"/>
        </w:rPr>
      </w:pPr>
    </w:p>
    <w:p w:rsidR="000900B3" w:rsidRPr="000900B3" w:rsidRDefault="000900B3" w:rsidP="000900B3">
      <w:pPr>
        <w:widowControl/>
        <w:rPr>
          <w:rStyle w:val="Bullets"/>
        </w:rPr>
      </w:pPr>
      <w:r w:rsidRPr="000900B3">
        <w:rPr>
          <w:rStyle w:val="Bullets"/>
          <w:rFonts w:ascii="微软雅黑" w:eastAsia="微软雅黑" w:hAnsi="微软雅黑" w:cs="微软雅黑" w:hint="eastAsia"/>
        </w:rPr>
        <w:t>词向量既能够降低维度，又能够</w:t>
      </w:r>
      <w:r w:rsidRPr="000900B3">
        <w:rPr>
          <w:rStyle w:val="Bullets"/>
        </w:rPr>
        <w:t>capture</w:t>
      </w:r>
      <w:r w:rsidRPr="000900B3">
        <w:rPr>
          <w:rStyle w:val="Bullets"/>
          <w:rFonts w:ascii="MS Mincho" w:eastAsia="MS Mincho" w:hAnsi="MS Mincho" w:cs="MS Mincho" w:hint="eastAsia"/>
        </w:rPr>
        <w:t>到当前</w:t>
      </w:r>
      <w:r w:rsidRPr="000900B3">
        <w:rPr>
          <w:rStyle w:val="Bullets"/>
          <w:rFonts w:ascii="微软雅黑" w:eastAsia="微软雅黑" w:hAnsi="微软雅黑" w:cs="微软雅黑" w:hint="eastAsia"/>
        </w:rPr>
        <w:t>词在本句子中上下文的信息（表现为前后距离关系）</w:t>
      </w:r>
    </w:p>
    <w:p w:rsidR="00E20071" w:rsidRPr="000900B3" w:rsidRDefault="00E20071">
      <w:pPr>
        <w:widowControl/>
        <w:rPr>
          <w:color w:val="575863"/>
        </w:rPr>
      </w:pPr>
    </w:p>
    <w:p w:rsidR="00E20071" w:rsidRDefault="00E20071">
      <w:pPr>
        <w:widowControl/>
        <w:rPr>
          <w:color w:val="575863"/>
        </w:rPr>
      </w:pPr>
    </w:p>
    <w:p w:rsidR="00761510" w:rsidRPr="00234BD5" w:rsidRDefault="00FB06B3" w:rsidP="00234BD5">
      <w:pPr>
        <w:pStyle w:val="3"/>
        <w:rPr>
          <w:rFonts w:ascii="宋体" w:eastAsia="宋体" w:hAnsi="宋体" w:cs="宋体"/>
        </w:rPr>
      </w:pPr>
      <w:r>
        <w:rPr>
          <w:rFonts w:ascii="宋体" w:eastAsia="宋体" w:hAnsi="宋体" w:cs="宋体" w:hint="eastAsia"/>
        </w:rPr>
        <w:t>词嵌入</w:t>
      </w:r>
      <w:r w:rsidR="00E20071" w:rsidRPr="00234BD5">
        <w:rPr>
          <w:rFonts w:ascii="宋体" w:eastAsia="宋体" w:hAnsi="宋体" w:cs="宋体"/>
        </w:rPr>
        <w:t>优势</w:t>
      </w:r>
    </w:p>
    <w:p w:rsidR="00761510" w:rsidRDefault="00761510">
      <w:pPr>
        <w:widowControl/>
        <w:rPr>
          <w:rFonts w:eastAsia="Arial;sans-serif"/>
          <w:sz w:val="24"/>
        </w:rPr>
      </w:pPr>
    </w:p>
    <w:p w:rsidR="00761510" w:rsidRPr="00234BD5" w:rsidRDefault="00E20071" w:rsidP="00234BD5">
      <w:pPr>
        <w:widowControl/>
        <w:rPr>
          <w:rStyle w:val="Bullets"/>
          <w:rFonts w:ascii="微软雅黑" w:eastAsia="微软雅黑" w:hAnsi="微软雅黑" w:cs="微软雅黑"/>
          <w:bCs/>
        </w:rPr>
      </w:pPr>
      <w:r w:rsidRPr="00234BD5">
        <w:rPr>
          <w:rStyle w:val="Bullets"/>
          <w:rFonts w:ascii="微软雅黑" w:eastAsia="微软雅黑" w:hAnsi="微软雅黑" w:cs="微软雅黑"/>
          <w:bCs/>
        </w:rPr>
        <w:t>他可以将文本通过一个低维向量来表达，不像 one-hot 那么长。</w:t>
      </w:r>
    </w:p>
    <w:p w:rsidR="00761510" w:rsidRPr="00234BD5" w:rsidRDefault="00E20071" w:rsidP="00234BD5">
      <w:pPr>
        <w:widowControl/>
        <w:rPr>
          <w:rStyle w:val="Bullets"/>
          <w:rFonts w:ascii="微软雅黑" w:eastAsia="微软雅黑" w:hAnsi="微软雅黑" w:cs="微软雅黑"/>
          <w:bCs/>
        </w:rPr>
      </w:pPr>
      <w:r w:rsidRPr="00234BD5">
        <w:rPr>
          <w:rStyle w:val="Bullets"/>
          <w:rFonts w:ascii="微软雅黑" w:eastAsia="微软雅黑" w:hAnsi="微软雅黑" w:cs="微软雅黑"/>
          <w:bCs/>
        </w:rPr>
        <w:t>语意相似的词在向量空间上也会比较相近。</w:t>
      </w:r>
    </w:p>
    <w:p w:rsidR="00761510" w:rsidRPr="00234BD5" w:rsidRDefault="00E20071" w:rsidP="00234BD5">
      <w:pPr>
        <w:widowControl/>
        <w:rPr>
          <w:rStyle w:val="Bullets"/>
          <w:rFonts w:ascii="微软雅黑" w:eastAsia="微软雅黑" w:hAnsi="微软雅黑" w:cs="微软雅黑"/>
          <w:bCs/>
        </w:rPr>
      </w:pPr>
      <w:r w:rsidRPr="00234BD5">
        <w:rPr>
          <w:rStyle w:val="Bullets"/>
          <w:rFonts w:ascii="微软雅黑" w:eastAsia="微软雅黑" w:hAnsi="微软雅黑" w:cs="微软雅黑"/>
          <w:bCs/>
        </w:rPr>
        <w:t>通用性很强，可以用在不同的任务中。</w:t>
      </w:r>
    </w:p>
    <w:p w:rsidR="00761510" w:rsidRDefault="00761510">
      <w:pPr>
        <w:pStyle w:val="a0"/>
        <w:widowControl/>
        <w:rPr>
          <w:color w:val="575863"/>
        </w:rPr>
      </w:pPr>
    </w:p>
    <w:p w:rsidR="00761510" w:rsidRDefault="00761510">
      <w:pPr>
        <w:pStyle w:val="a0"/>
        <w:widowControl/>
        <w:rPr>
          <w:color w:val="575863"/>
        </w:rPr>
      </w:pPr>
    </w:p>
    <w:p w:rsidR="00322DBC" w:rsidRDefault="00E20071" w:rsidP="00322DBC">
      <w:pPr>
        <w:pStyle w:val="3"/>
        <w:rPr>
          <w:rFonts w:ascii="宋体" w:eastAsia="宋体" w:hAnsi="宋体" w:cs="宋体"/>
        </w:rPr>
      </w:pPr>
      <w:bookmarkStart w:id="0" w:name="2suanfa"/>
      <w:bookmarkEnd w:id="0"/>
      <w:r w:rsidRPr="00DB35B1">
        <w:rPr>
          <w:rFonts w:ascii="宋体" w:eastAsia="宋体" w:hAnsi="宋体" w:cs="宋体"/>
        </w:rPr>
        <w:t>word embedding 算法</w:t>
      </w:r>
    </w:p>
    <w:p w:rsidR="004727ED" w:rsidRDefault="004727ED" w:rsidP="004727ED">
      <w:pPr>
        <w:pStyle w:val="a0"/>
      </w:pPr>
    </w:p>
    <w:p w:rsidR="004727ED" w:rsidRPr="000F4EB5" w:rsidRDefault="004727ED" w:rsidP="004727ED">
      <w:pPr>
        <w:widowControl/>
        <w:shd w:val="clear" w:color="auto" w:fill="FEFEF2"/>
        <w:suppressAutoHyphens w:val="0"/>
        <w:rPr>
          <w:rStyle w:val="Bullets"/>
        </w:rPr>
      </w:pPr>
      <w:r w:rsidRPr="000F4EB5">
        <w:rPr>
          <w:rStyle w:val="Bullets"/>
          <w:rFonts w:ascii="微软雅黑" w:eastAsia="微软雅黑" w:hAnsi="微软雅黑" w:cs="微软雅黑" w:hint="eastAsia"/>
        </w:rPr>
        <w:t>词嵌入模型</w:t>
      </w:r>
      <w:r w:rsidRPr="000F4EB5">
        <w:rPr>
          <w:rStyle w:val="Bullets"/>
          <w:rFonts w:ascii="MS Mincho" w:eastAsia="MS Mincho" w:hAnsi="MS Mincho" w:cs="MS Mincho" w:hint="eastAsia"/>
        </w:rPr>
        <w:t>：</w:t>
      </w:r>
    </w:p>
    <w:p w:rsidR="004727ED" w:rsidRPr="000F4EB5" w:rsidRDefault="004727ED" w:rsidP="004727ED">
      <w:pPr>
        <w:widowControl/>
        <w:shd w:val="clear" w:color="auto" w:fill="FEFEF2"/>
        <w:suppressAutoHyphens w:val="0"/>
        <w:rPr>
          <w:rStyle w:val="Bullets"/>
        </w:rPr>
      </w:pPr>
      <w:r w:rsidRPr="000F4EB5">
        <w:rPr>
          <w:rStyle w:val="Bullets"/>
        </w:rPr>
        <w:t>   1. CBOW</w:t>
      </w:r>
      <w:r w:rsidRPr="000F4EB5">
        <w:rPr>
          <w:rStyle w:val="Bullets"/>
          <w:rFonts w:ascii="MS Mincho" w:eastAsia="MS Mincho" w:hAnsi="MS Mincho" w:cs="MS Mincho" w:hint="eastAsia"/>
        </w:rPr>
        <w:t>模型</w:t>
      </w:r>
      <w:r w:rsidRPr="000F4EB5">
        <w:rPr>
          <w:rStyle w:val="Bullets"/>
        </w:rPr>
        <w:t xml:space="preserve"> (Continuous Bag-of-Words Model)</w:t>
      </w:r>
      <w:r w:rsidRPr="000F4EB5">
        <w:rPr>
          <w:rStyle w:val="Bullets"/>
          <w:rFonts w:ascii="MS Mincho" w:eastAsia="MS Mincho" w:hAnsi="MS Mincho" w:cs="MS Mincho" w:hint="eastAsia"/>
        </w:rPr>
        <w:t>：</w:t>
      </w:r>
      <w:r w:rsidRPr="000F4EB5">
        <w:rPr>
          <w:rStyle w:val="Bullets"/>
        </w:rPr>
        <w:t> </w:t>
      </w:r>
      <w:r w:rsidRPr="000F4EB5">
        <w:rPr>
          <w:rStyle w:val="Bullets"/>
          <w:rFonts w:ascii="MS Mincho" w:eastAsia="MS Mincho" w:hAnsi="MS Mincho" w:cs="MS Mincho" w:hint="eastAsia"/>
        </w:rPr>
        <w:t>上下文来</w:t>
      </w:r>
      <w:r w:rsidRPr="000F4EB5">
        <w:rPr>
          <w:rStyle w:val="Bullets"/>
          <w:rFonts w:ascii="微软雅黑" w:eastAsia="微软雅黑" w:hAnsi="微软雅黑" w:cs="微软雅黑" w:hint="eastAsia"/>
        </w:rPr>
        <w:t>预测当前词</w:t>
      </w:r>
    </w:p>
    <w:p w:rsidR="004727ED" w:rsidRPr="000F4EB5" w:rsidRDefault="004727ED" w:rsidP="004727ED">
      <w:pPr>
        <w:widowControl/>
        <w:shd w:val="clear" w:color="auto" w:fill="FEFEF2"/>
        <w:suppressAutoHyphens w:val="0"/>
        <w:rPr>
          <w:rStyle w:val="Bullets"/>
        </w:rPr>
      </w:pPr>
      <w:r w:rsidRPr="000F4EB5">
        <w:rPr>
          <w:rStyle w:val="Bullets"/>
        </w:rPr>
        <w:t>   2. Skip-gram</w:t>
      </w:r>
      <w:r w:rsidRPr="000F4EB5">
        <w:rPr>
          <w:rStyle w:val="Bullets"/>
          <w:rFonts w:ascii="MS Mincho" w:eastAsia="MS Mincho" w:hAnsi="MS Mincho" w:cs="MS Mincho" w:hint="eastAsia"/>
        </w:rPr>
        <w:t>模型</w:t>
      </w:r>
      <w:r w:rsidRPr="000F4EB5">
        <w:rPr>
          <w:rStyle w:val="Bullets"/>
        </w:rPr>
        <w:t>(Continuous Skip-gram Model)</w:t>
      </w:r>
      <w:r w:rsidRPr="000F4EB5">
        <w:rPr>
          <w:rStyle w:val="Bullets"/>
          <w:rFonts w:ascii="MS Mincho" w:eastAsia="MS Mincho" w:hAnsi="MS Mincho" w:cs="MS Mincho" w:hint="eastAsia"/>
        </w:rPr>
        <w:t>：当前</w:t>
      </w:r>
      <w:r w:rsidRPr="000F4EB5">
        <w:rPr>
          <w:rStyle w:val="Bullets"/>
          <w:rFonts w:ascii="微软雅黑" w:eastAsia="微软雅黑" w:hAnsi="微软雅黑" w:cs="微软雅黑" w:hint="eastAsia"/>
        </w:rPr>
        <w:t>词预测上下文</w:t>
      </w:r>
    </w:p>
    <w:p w:rsidR="004727ED" w:rsidRPr="004727ED" w:rsidRDefault="004727ED" w:rsidP="004727ED">
      <w:pPr>
        <w:pStyle w:val="a0"/>
      </w:pPr>
    </w:p>
    <w:p w:rsidR="00796421" w:rsidRPr="000F4EB5" w:rsidRDefault="00796421" w:rsidP="00796421">
      <w:pPr>
        <w:pStyle w:val="a6"/>
        <w:widowControl/>
        <w:shd w:val="clear" w:color="auto" w:fill="FFFFFF"/>
        <w:spacing w:beforeAutospacing="0" w:after="450" w:afterAutospacing="0" w:line="354" w:lineRule="atLeast"/>
        <w:rPr>
          <w:rStyle w:val="Bullets"/>
        </w:rPr>
      </w:pPr>
      <w:r w:rsidRPr="000F4EB5">
        <w:rPr>
          <w:rStyle w:val="Bullets"/>
          <w:rFonts w:ascii="微软雅黑" w:eastAsia="微软雅黑" w:hAnsi="微软雅黑" w:cs="微软雅黑" w:hint="eastAsia"/>
        </w:rPr>
        <w:lastRenderedPageBreak/>
        <w:t>优化方法</w:t>
      </w:r>
    </w:p>
    <w:p w:rsidR="00796421" w:rsidRPr="000F4EB5" w:rsidRDefault="00796421" w:rsidP="00796421">
      <w:pPr>
        <w:pStyle w:val="a6"/>
        <w:widowControl/>
        <w:shd w:val="clear" w:color="auto" w:fill="FFFFFF"/>
        <w:spacing w:beforeAutospacing="0" w:after="450" w:afterAutospacing="0" w:line="354" w:lineRule="atLeast"/>
        <w:rPr>
          <w:rStyle w:val="Bullets"/>
        </w:rPr>
      </w:pPr>
      <w:r w:rsidRPr="000F4EB5">
        <w:rPr>
          <w:rStyle w:val="Bullets"/>
          <w:rFonts w:ascii="微软雅黑" w:eastAsia="微软雅黑" w:hAnsi="微软雅黑" w:cs="微软雅黑" w:hint="eastAsia"/>
        </w:rPr>
        <w:t>为了提高速度，</w:t>
      </w:r>
      <w:r w:rsidRPr="000F4EB5">
        <w:rPr>
          <w:rStyle w:val="Bullets"/>
        </w:rPr>
        <w:t xml:space="preserve">Word2vec </w:t>
      </w:r>
      <w:r w:rsidRPr="000F4EB5">
        <w:rPr>
          <w:rStyle w:val="Bullets"/>
          <w:rFonts w:ascii="微软雅黑" w:eastAsia="微软雅黑" w:hAnsi="微软雅黑" w:cs="微软雅黑" w:hint="eastAsia"/>
        </w:rPr>
        <w:t>经常采用</w:t>
      </w:r>
      <w:r w:rsidRPr="000F4EB5">
        <w:rPr>
          <w:rStyle w:val="Bullets"/>
        </w:rPr>
        <w:t xml:space="preserve"> 2 </w:t>
      </w:r>
      <w:r w:rsidRPr="000F4EB5">
        <w:rPr>
          <w:rStyle w:val="Bullets"/>
          <w:rFonts w:ascii="MS Mincho" w:eastAsia="MS Mincho" w:hAnsi="MS Mincho" w:cs="MS Mincho" w:hint="eastAsia"/>
        </w:rPr>
        <w:t>种加速方式：</w:t>
      </w:r>
    </w:p>
    <w:p w:rsidR="00796421" w:rsidRPr="000F4EB5" w:rsidRDefault="00796421" w:rsidP="00796421">
      <w:pPr>
        <w:widowControl/>
        <w:numPr>
          <w:ilvl w:val="0"/>
          <w:numId w:val="11"/>
        </w:numPr>
        <w:spacing w:afterAutospacing="1" w:line="315" w:lineRule="atLeast"/>
        <w:ind w:left="0"/>
        <w:rPr>
          <w:rStyle w:val="Bullets"/>
        </w:rPr>
      </w:pPr>
      <w:r w:rsidRPr="000F4EB5">
        <w:rPr>
          <w:rStyle w:val="Bullets"/>
        </w:rPr>
        <w:t>Negative Sample</w:t>
      </w:r>
      <w:r w:rsidRPr="000F4EB5">
        <w:rPr>
          <w:rStyle w:val="Bullets"/>
          <w:rFonts w:ascii="MS Mincho" w:eastAsia="MS Mincho" w:hAnsi="MS Mincho" w:cs="MS Mincho" w:hint="eastAsia"/>
        </w:rPr>
        <w:t>（</w:t>
      </w:r>
      <w:r w:rsidRPr="000F4EB5">
        <w:rPr>
          <w:rStyle w:val="Bullets"/>
          <w:rFonts w:ascii="微软雅黑" w:eastAsia="微软雅黑" w:hAnsi="微软雅黑" w:cs="微软雅黑" w:hint="eastAsia"/>
        </w:rPr>
        <w:t>负采样）</w:t>
      </w:r>
    </w:p>
    <w:p w:rsidR="00796421" w:rsidRPr="000F4EB5" w:rsidRDefault="00796421" w:rsidP="00796421">
      <w:pPr>
        <w:widowControl/>
        <w:numPr>
          <w:ilvl w:val="0"/>
          <w:numId w:val="11"/>
        </w:numPr>
        <w:spacing w:before="105" w:afterAutospacing="1" w:line="315" w:lineRule="atLeast"/>
        <w:ind w:left="0"/>
        <w:rPr>
          <w:rStyle w:val="Bullets"/>
        </w:rPr>
      </w:pPr>
      <w:r w:rsidRPr="000F4EB5">
        <w:rPr>
          <w:rStyle w:val="Bullets"/>
        </w:rPr>
        <w:t xml:space="preserve">Hierarchical </w:t>
      </w:r>
      <w:proofErr w:type="spellStart"/>
      <w:r w:rsidRPr="000F4EB5">
        <w:rPr>
          <w:rStyle w:val="Bullets"/>
        </w:rPr>
        <w:t>Softmax</w:t>
      </w:r>
      <w:proofErr w:type="spellEnd"/>
    </w:p>
    <w:p w:rsidR="00796421" w:rsidRDefault="00796421" w:rsidP="006A2050">
      <w:pPr>
        <w:pStyle w:val="a0"/>
        <w:widowControl/>
        <w:tabs>
          <w:tab w:val="left" w:pos="0"/>
        </w:tabs>
        <w:spacing w:after="0" w:line="408" w:lineRule="auto"/>
        <w:rPr>
          <w:rFonts w:ascii="MS Mincho" w:hAnsi="MS Mincho" w:cs="MS Mincho"/>
          <w:color w:val="444444"/>
          <w:sz w:val="18"/>
          <w:szCs w:val="18"/>
        </w:rPr>
      </w:pPr>
    </w:p>
    <w:p w:rsidR="00796421" w:rsidRDefault="00796421" w:rsidP="006A2050">
      <w:pPr>
        <w:pStyle w:val="a0"/>
        <w:widowControl/>
        <w:tabs>
          <w:tab w:val="left" w:pos="0"/>
        </w:tabs>
        <w:spacing w:after="0" w:line="408" w:lineRule="auto"/>
        <w:rPr>
          <w:rFonts w:ascii="MS Mincho" w:hAnsi="MS Mincho" w:cs="MS Mincho"/>
          <w:color w:val="444444"/>
          <w:sz w:val="18"/>
          <w:szCs w:val="18"/>
        </w:rPr>
      </w:pPr>
    </w:p>
    <w:p w:rsidR="00796421" w:rsidRDefault="00796421" w:rsidP="006A2050">
      <w:pPr>
        <w:pStyle w:val="a0"/>
        <w:widowControl/>
        <w:tabs>
          <w:tab w:val="left" w:pos="0"/>
        </w:tabs>
        <w:spacing w:after="0" w:line="408" w:lineRule="auto"/>
        <w:rPr>
          <w:rFonts w:ascii="MS Mincho" w:hAnsi="MS Mincho" w:cs="MS Mincho"/>
          <w:color w:val="444444"/>
          <w:sz w:val="18"/>
          <w:szCs w:val="18"/>
        </w:rPr>
      </w:pPr>
    </w:p>
    <w:p w:rsidR="00796421" w:rsidRDefault="00796421" w:rsidP="006A2050">
      <w:pPr>
        <w:pStyle w:val="a0"/>
        <w:widowControl/>
        <w:tabs>
          <w:tab w:val="left" w:pos="0"/>
        </w:tabs>
        <w:spacing w:after="0" w:line="408" w:lineRule="auto"/>
        <w:rPr>
          <w:rFonts w:ascii="MS Mincho" w:hAnsi="MS Mincho" w:cs="MS Mincho"/>
          <w:color w:val="444444"/>
          <w:sz w:val="18"/>
          <w:szCs w:val="18"/>
        </w:rPr>
      </w:pPr>
    </w:p>
    <w:p w:rsidR="00796421" w:rsidRPr="00796421" w:rsidRDefault="00796421" w:rsidP="006A2050">
      <w:pPr>
        <w:pStyle w:val="a0"/>
        <w:widowControl/>
        <w:tabs>
          <w:tab w:val="left" w:pos="0"/>
        </w:tabs>
        <w:spacing w:after="0" w:line="408" w:lineRule="auto"/>
        <w:rPr>
          <w:rFonts w:ascii="MS Mincho" w:hAnsi="MS Mincho" w:cs="MS Mincho"/>
          <w:color w:val="444444"/>
          <w:sz w:val="18"/>
          <w:szCs w:val="18"/>
        </w:rPr>
      </w:pPr>
    </w:p>
    <w:p w:rsidR="00761510" w:rsidRPr="006A2050" w:rsidRDefault="00E20071" w:rsidP="006A2050">
      <w:pPr>
        <w:pStyle w:val="a0"/>
        <w:widowControl/>
        <w:tabs>
          <w:tab w:val="left" w:pos="0"/>
        </w:tabs>
        <w:spacing w:after="0" w:line="408" w:lineRule="auto"/>
        <w:rPr>
          <w:color w:val="575863"/>
          <w:sz w:val="18"/>
          <w:szCs w:val="18"/>
        </w:rPr>
      </w:pPr>
      <w:r w:rsidRPr="00322DBC">
        <w:rPr>
          <w:color w:val="000000" w:themeColor="text1"/>
        </w:rPr>
        <w:t>COBW</w:t>
      </w:r>
    </w:p>
    <w:p w:rsidR="00761510" w:rsidRDefault="00761510">
      <w:pPr>
        <w:pStyle w:val="a0"/>
        <w:rPr>
          <w:rStyle w:val="StrongEmphasis"/>
          <w:color w:val="575863"/>
        </w:rPr>
      </w:pPr>
    </w:p>
    <w:p w:rsidR="00796421" w:rsidRDefault="00796421">
      <w:pPr>
        <w:pStyle w:val="a0"/>
        <w:rPr>
          <w:rStyle w:val="StrongEmphasis"/>
          <w:color w:val="575863"/>
        </w:rPr>
      </w:pPr>
    </w:p>
    <w:p w:rsidR="00796421" w:rsidRDefault="00796421">
      <w:pPr>
        <w:pStyle w:val="a0"/>
        <w:rPr>
          <w:rStyle w:val="StrongEmphasis"/>
          <w:color w:val="575863"/>
        </w:rPr>
      </w:pPr>
    </w:p>
    <w:p w:rsidR="00761510" w:rsidRDefault="00E20071">
      <w:pPr>
        <w:pStyle w:val="a0"/>
        <w:rPr>
          <w:rStyle w:val="StrongEmphasis"/>
          <w:color w:val="575863"/>
        </w:rPr>
      </w:pPr>
      <w:r>
        <w:rPr>
          <w:noProof/>
          <w:color w:val="575863"/>
        </w:rPr>
        <w:drawing>
          <wp:anchor distT="0" distB="0" distL="0" distR="0" simplePos="0" relativeHeight="251657216" behindDoc="0" locked="0" layoutInCell="1" allowOverlap="1">
            <wp:simplePos x="0" y="0"/>
            <wp:positionH relativeFrom="column">
              <wp:align>center</wp:align>
            </wp:positionH>
            <wp:positionV relativeFrom="paragraph">
              <wp:posOffset>635</wp:posOffset>
            </wp:positionV>
            <wp:extent cx="5274310" cy="29159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a:xfrm>
                      <a:off x="0" y="0"/>
                      <a:ext cx="5274310" cy="2915920"/>
                    </a:xfrm>
                    <a:prstGeom prst="rect">
                      <a:avLst/>
                    </a:prstGeom>
                  </pic:spPr>
                </pic:pic>
              </a:graphicData>
            </a:graphic>
          </wp:anchor>
        </w:drawing>
      </w:r>
    </w:p>
    <w:p w:rsidR="00761510" w:rsidRDefault="00E20071">
      <w:pPr>
        <w:pStyle w:val="a0"/>
        <w:rPr>
          <w:color w:val="575863"/>
        </w:rPr>
      </w:pPr>
      <w:r>
        <w:rPr>
          <w:noProof/>
        </w:rPr>
        <w:lastRenderedPageBreak/>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5274310" cy="61036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a:xfrm>
                      <a:off x="0" y="0"/>
                      <a:ext cx="5274310" cy="6103620"/>
                    </a:xfrm>
                    <a:prstGeom prst="rect">
                      <a:avLst/>
                    </a:prstGeom>
                  </pic:spPr>
                </pic:pic>
              </a:graphicData>
            </a:graphic>
            <wp14:sizeRelH relativeFrom="margin">
              <wp14:pctWidth>0</wp14:pctWidth>
            </wp14:sizeRelH>
            <wp14:sizeRelV relativeFrom="margin">
              <wp14:pctHeight>0</wp14:pctHeight>
            </wp14:sizeRelV>
          </wp:anchor>
        </w:drawing>
      </w:r>
      <w:r>
        <w:br/>
      </w:r>
    </w:p>
    <w:p w:rsidR="00761510" w:rsidRDefault="00761510">
      <w:pPr>
        <w:pStyle w:val="a0"/>
        <w:rPr>
          <w:rStyle w:val="StrongEmphasis"/>
          <w:color w:val="575863"/>
        </w:rPr>
      </w:pPr>
    </w:p>
    <w:p w:rsidR="00761510" w:rsidRDefault="00761510">
      <w:pPr>
        <w:pStyle w:val="a0"/>
        <w:rPr>
          <w:rStyle w:val="StrongEmphasis"/>
          <w:color w:val="575863"/>
        </w:rPr>
      </w:pPr>
    </w:p>
    <w:p w:rsidR="00761510" w:rsidRDefault="00761510">
      <w:pPr>
        <w:pStyle w:val="a0"/>
        <w:rPr>
          <w:rStyle w:val="StrongEmphasis"/>
          <w:color w:val="575863"/>
        </w:rPr>
      </w:pPr>
    </w:p>
    <w:p w:rsidR="00761510" w:rsidRDefault="00761510">
      <w:pPr>
        <w:pStyle w:val="a0"/>
        <w:rPr>
          <w:rStyle w:val="StrongEmphasis"/>
          <w:color w:val="575863"/>
        </w:rPr>
      </w:pPr>
    </w:p>
    <w:p w:rsidR="00761510" w:rsidRDefault="00761510">
      <w:pPr>
        <w:pStyle w:val="a0"/>
        <w:rPr>
          <w:rStyle w:val="StrongEmphasis"/>
          <w:color w:val="575863"/>
        </w:rPr>
      </w:pPr>
    </w:p>
    <w:p w:rsidR="00761510" w:rsidRDefault="00761510">
      <w:pPr>
        <w:pStyle w:val="a0"/>
        <w:rPr>
          <w:rStyle w:val="StrongEmphasis"/>
          <w:color w:val="575863"/>
        </w:rPr>
      </w:pPr>
    </w:p>
    <w:p w:rsidR="00761510" w:rsidRDefault="00761510">
      <w:pPr>
        <w:pStyle w:val="a0"/>
        <w:rPr>
          <w:rStyle w:val="StrongEmphasis"/>
          <w:color w:val="575863"/>
        </w:rPr>
      </w:pPr>
    </w:p>
    <w:p w:rsidR="00761510" w:rsidRDefault="00E20071">
      <w:pPr>
        <w:pStyle w:val="a0"/>
        <w:rPr>
          <w:color w:val="575863"/>
        </w:rPr>
      </w:pPr>
      <w:r>
        <w:rPr>
          <w:rStyle w:val="StrongEmphasis"/>
          <w:rFonts w:ascii="Arial;sans-serif" w:hAnsi="Arial;sans-serif"/>
          <w:b w:val="0"/>
          <w:color w:val="575863"/>
          <w:sz w:val="24"/>
        </w:rPr>
        <w:br/>
      </w:r>
      <w:r>
        <w:rPr>
          <w:rStyle w:val="StrongEmphasis"/>
          <w:rFonts w:ascii="Arial;sans-serif" w:eastAsia="Open Sans;Helvetica;Arial;sans-" w:hAnsi="Arial;sans-serif"/>
          <w:b w:val="0"/>
          <w:i/>
          <w:color w:val="444444"/>
          <w:sz w:val="21"/>
        </w:rPr>
        <w:t>表示词库的大小；输入向量的大小为，它是这个</w:t>
      </w:r>
      <w:r>
        <w:rPr>
          <w:rStyle w:val="StrongEmphasis"/>
          <w:rFonts w:ascii="Open Sans;Helvetica;Arial;sans-" w:hAnsi="Open Sans;Helvetica;Arial;sans-"/>
          <w:b w:val="0"/>
          <w:i/>
          <w:color w:val="444444"/>
          <w:sz w:val="21"/>
        </w:rPr>
        <w:t>word</w:t>
      </w:r>
      <w:r>
        <w:rPr>
          <w:rStyle w:val="StrongEmphasis"/>
          <w:rFonts w:ascii="Arial;sans-serif" w:eastAsia="Open Sans;Helvetica;Arial;sans-" w:hAnsi="Arial;sans-serif"/>
          <w:b w:val="0"/>
          <w:i/>
          <w:color w:val="444444"/>
          <w:sz w:val="21"/>
        </w:rPr>
        <w:t>的</w:t>
      </w:r>
      <w:r>
        <w:rPr>
          <w:rStyle w:val="StrongEmphasis"/>
          <w:rFonts w:ascii="Open Sans;Helvetica;Arial;sans-" w:hAnsi="Open Sans;Helvetica;Arial;sans-"/>
          <w:b w:val="0"/>
          <w:i/>
          <w:color w:val="444444"/>
          <w:sz w:val="21"/>
        </w:rPr>
        <w:t>one-hot encoding</w:t>
      </w:r>
      <w:r>
        <w:rPr>
          <w:rStyle w:val="StrongEmphasis"/>
          <w:rFonts w:ascii="Arial;sans-serif" w:eastAsia="Open Sans;Helvetica;Arial;sans-" w:hAnsi="Arial;sans-serif"/>
          <w:b w:val="0"/>
          <w:i/>
          <w:color w:val="444444"/>
          <w:sz w:val="21"/>
        </w:rPr>
        <w:t>；神经元表示</w:t>
      </w:r>
      <w:r>
        <w:rPr>
          <w:rStyle w:val="StrongEmphasis"/>
          <w:rFonts w:ascii="Open Sans;Helvetica;Arial;sans-" w:hAnsi="Open Sans;Helvetica;Arial;sans-"/>
          <w:b w:val="0"/>
          <w:i/>
          <w:color w:val="444444"/>
          <w:sz w:val="21"/>
        </w:rPr>
        <w:lastRenderedPageBreak/>
        <w:t>Hidden Layer</w:t>
      </w:r>
      <w:r>
        <w:rPr>
          <w:rStyle w:val="StrongEmphasis"/>
          <w:rFonts w:ascii="Arial;sans-serif" w:eastAsia="Open Sans;Helvetica;Arial;sans-" w:hAnsi="Arial;sans-serif"/>
          <w:b w:val="0"/>
          <w:i/>
          <w:color w:val="444444"/>
          <w:sz w:val="21"/>
        </w:rPr>
        <w:t>，大小为；输出向量表示的是一个概率分布向量，大小和输入向量一致。</w:t>
      </w:r>
    </w:p>
    <w:p w:rsidR="00761510" w:rsidRDefault="00761510">
      <w:pPr>
        <w:pStyle w:val="a0"/>
        <w:rPr>
          <w:rStyle w:val="StrongEmphasis"/>
          <w:color w:val="575863"/>
        </w:rPr>
      </w:pPr>
    </w:p>
    <w:p w:rsidR="00761510" w:rsidRDefault="00761510">
      <w:pPr>
        <w:pStyle w:val="a0"/>
        <w:rPr>
          <w:rStyle w:val="StrongEmphasis"/>
          <w:color w:val="575863"/>
        </w:rPr>
      </w:pPr>
    </w:p>
    <w:p w:rsidR="00761510" w:rsidRPr="00B52119" w:rsidRDefault="00642857">
      <w:pPr>
        <w:pStyle w:val="a0"/>
        <w:rPr>
          <w:rFonts w:ascii="Open Sans;Helvetica;Arial;sans-" w:hAnsi="Open Sans;Helvetica;Arial;sans-" w:hint="eastAsia"/>
          <w:color w:val="444444"/>
          <w:sz w:val="21"/>
        </w:rPr>
      </w:pPr>
      <w:r>
        <w:rPr>
          <w:rFonts w:ascii="Open Sans;Helvetica;Arial;sans-" w:hAnsi="Open Sans;Helvetica;Arial;sans-" w:hint="eastAsia"/>
          <w:color w:val="444444"/>
          <w:sz w:val="21"/>
        </w:rPr>
        <w:t>W</w:t>
      </w:r>
      <w:r>
        <w:rPr>
          <w:rFonts w:ascii="Open Sans;Helvetica;Arial;sans-" w:hAnsi="Open Sans;Helvetica;Arial;sans-"/>
          <w:color w:val="444444"/>
          <w:sz w:val="21"/>
        </w:rPr>
        <w:t>ord</w:t>
      </w:r>
      <w:r>
        <w:rPr>
          <w:rFonts w:ascii="Open Sans;Helvetica;Arial;sans-" w:hAnsi="Open Sans;Helvetica;Arial;sans-" w:hint="eastAsia"/>
          <w:color w:val="444444"/>
          <w:sz w:val="21"/>
        </w:rPr>
        <w:t>2vec</w:t>
      </w:r>
      <w:r>
        <w:rPr>
          <w:rFonts w:ascii="Open Sans;Helvetica;Arial;sans-" w:hAnsi="Open Sans;Helvetica;Arial;sans-" w:hint="eastAsia"/>
          <w:color w:val="444444"/>
          <w:sz w:val="21"/>
        </w:rPr>
        <w:t>的</w:t>
      </w:r>
      <w:r w:rsidR="00E20071" w:rsidRPr="00B52119">
        <w:rPr>
          <w:rFonts w:ascii="Open Sans;Helvetica;Arial;sans-" w:hAnsi="Open Sans;Helvetica;Arial;sans-"/>
          <w:color w:val="444444"/>
          <w:sz w:val="21"/>
        </w:rPr>
        <w:t>缺点：</w:t>
      </w:r>
    </w:p>
    <w:p w:rsidR="00761510" w:rsidRPr="00B52119" w:rsidRDefault="00E20071">
      <w:pPr>
        <w:pStyle w:val="a0"/>
        <w:widowControl/>
        <w:numPr>
          <w:ilvl w:val="0"/>
          <w:numId w:val="3"/>
        </w:numPr>
        <w:rPr>
          <w:rFonts w:ascii="Open Sans;Helvetica;Arial;sans-" w:hAnsi="Open Sans;Helvetica;Arial;sans-" w:hint="eastAsia"/>
          <w:color w:val="444444"/>
          <w:sz w:val="21"/>
        </w:rPr>
      </w:pPr>
      <w:r w:rsidRPr="00B52119">
        <w:rPr>
          <w:rFonts w:ascii="Open Sans;Helvetica;Arial;sans-" w:hAnsi="Open Sans;Helvetica;Arial;sans-"/>
          <w:color w:val="444444"/>
          <w:sz w:val="21"/>
        </w:rPr>
        <w:t>由于词和向量是一对一的关系，所以多义词的问题无法解决。</w:t>
      </w:r>
    </w:p>
    <w:p w:rsidR="00761510" w:rsidRPr="00B52119" w:rsidRDefault="00E20071">
      <w:pPr>
        <w:pStyle w:val="a0"/>
        <w:widowControl/>
        <w:numPr>
          <w:ilvl w:val="0"/>
          <w:numId w:val="3"/>
        </w:numPr>
        <w:spacing w:before="105"/>
        <w:rPr>
          <w:rFonts w:ascii="Open Sans;Helvetica;Arial;sans-" w:hAnsi="Open Sans;Helvetica;Arial;sans-" w:hint="eastAsia"/>
          <w:color w:val="444444"/>
          <w:sz w:val="21"/>
        </w:rPr>
      </w:pPr>
      <w:r w:rsidRPr="00B52119">
        <w:rPr>
          <w:rFonts w:ascii="Open Sans;Helvetica;Arial;sans-" w:hAnsi="Open Sans;Helvetica;Arial;sans-"/>
          <w:color w:val="444444"/>
          <w:sz w:val="21"/>
        </w:rPr>
        <w:t xml:space="preserve">Word2vec </w:t>
      </w:r>
      <w:r w:rsidRPr="00B52119">
        <w:rPr>
          <w:rFonts w:ascii="Open Sans;Helvetica;Arial;sans-" w:hAnsi="Open Sans;Helvetica;Arial;sans-"/>
          <w:color w:val="444444"/>
          <w:sz w:val="21"/>
        </w:rPr>
        <w:t>是一种静态的方式，虽然通用性强，但是无法针对特定任务做动态优化</w:t>
      </w:r>
    </w:p>
    <w:p w:rsidR="00761510" w:rsidRDefault="00761510">
      <w:pPr>
        <w:pStyle w:val="a0"/>
        <w:rPr>
          <w:color w:val="575863"/>
        </w:rPr>
      </w:pPr>
    </w:p>
    <w:p w:rsidR="00761510" w:rsidRDefault="00761510">
      <w:pPr>
        <w:pStyle w:val="a0"/>
        <w:rPr>
          <w:color w:val="575863"/>
        </w:rPr>
      </w:pPr>
    </w:p>
    <w:p w:rsidR="00761510" w:rsidRPr="006A2050" w:rsidRDefault="00E20071" w:rsidP="006A2050">
      <w:pPr>
        <w:pStyle w:val="3"/>
        <w:numPr>
          <w:ilvl w:val="0"/>
          <w:numId w:val="10"/>
        </w:numPr>
        <w:rPr>
          <w:rFonts w:ascii="Open Sans;Helvetica;Arial;sans-" w:eastAsiaTheme="minorEastAsia" w:hAnsi="Open Sans;Helvetica;Arial;sans-" w:cstheme="minorBidi" w:hint="eastAsia"/>
          <w:b w:val="0"/>
          <w:bCs w:val="0"/>
          <w:color w:val="000000" w:themeColor="text1"/>
        </w:rPr>
      </w:pPr>
      <w:proofErr w:type="spellStart"/>
      <w:r w:rsidRPr="006A2050">
        <w:rPr>
          <w:rFonts w:ascii="Open Sans;Helvetica;Arial;sans-" w:eastAsiaTheme="minorEastAsia" w:hAnsi="Open Sans;Helvetica;Arial;sans-" w:cstheme="minorBidi"/>
          <w:b w:val="0"/>
          <w:bCs w:val="0"/>
          <w:color w:val="000000" w:themeColor="text1"/>
        </w:rPr>
        <w:t>GloVe</w:t>
      </w:r>
      <w:proofErr w:type="spellEnd"/>
    </w:p>
    <w:p w:rsidR="00761510" w:rsidRDefault="00E20071">
      <w:pPr>
        <w:pStyle w:val="a0"/>
        <w:rPr>
          <w:color w:val="575863"/>
        </w:rPr>
      </w:pPr>
      <w:r>
        <w:rPr>
          <w:rFonts w:eastAsia="Open Sans;Helvetica;Arial;sans-"/>
          <w:color w:val="444444"/>
          <w:sz w:val="21"/>
        </w:rPr>
        <w:t>根据语料库（</w:t>
      </w:r>
      <w:r>
        <w:rPr>
          <w:rFonts w:ascii="Open Sans;Helvetica;Arial;sans-" w:hAnsi="Open Sans;Helvetica;Arial;sans-"/>
          <w:color w:val="444444"/>
          <w:sz w:val="21"/>
        </w:rPr>
        <w:t>corpus</w:t>
      </w:r>
      <w:r>
        <w:rPr>
          <w:rFonts w:eastAsia="Open Sans;Helvetica;Arial;sans-"/>
          <w:color w:val="444444"/>
          <w:sz w:val="21"/>
        </w:rPr>
        <w:t>）构建一个共现矩阵（</w:t>
      </w:r>
      <w:r>
        <w:rPr>
          <w:rFonts w:ascii="Open Sans;Helvetica;Arial;sans-" w:hAnsi="Open Sans;Helvetica;Arial;sans-"/>
          <w:color w:val="444444"/>
          <w:sz w:val="21"/>
        </w:rPr>
        <w:t>Co-</w:t>
      </w:r>
      <w:proofErr w:type="spellStart"/>
      <w:r>
        <w:rPr>
          <w:rFonts w:ascii="Open Sans;Helvetica;Arial;sans-" w:hAnsi="Open Sans;Helvetica;Arial;sans-"/>
          <w:color w:val="444444"/>
          <w:sz w:val="21"/>
        </w:rPr>
        <w:t>ocurrence</w:t>
      </w:r>
      <w:proofErr w:type="spellEnd"/>
      <w:r>
        <w:rPr>
          <w:rFonts w:ascii="Open Sans;Helvetica;Arial;sans-" w:hAnsi="Open Sans;Helvetica;Arial;sans-"/>
          <w:color w:val="444444"/>
          <w:sz w:val="21"/>
        </w:rPr>
        <w:t xml:space="preserve"> Matrix</w:t>
      </w:r>
      <w:r>
        <w:rPr>
          <w:rFonts w:eastAsia="Open Sans;Helvetica;Arial;sans-"/>
          <w:color w:val="444444"/>
          <w:sz w:val="21"/>
        </w:rPr>
        <w:t>），</w:t>
      </w:r>
      <w:r>
        <w:rPr>
          <w:rStyle w:val="StrongEmphasis"/>
          <w:rFonts w:eastAsia="Open Sans;Helvetica;Arial;sans-"/>
          <w:b w:val="0"/>
          <w:color w:val="444444"/>
          <w:sz w:val="21"/>
        </w:rPr>
        <w:t>矩阵中的每一个元素代表单词和上下文单词在特定大小的上下文窗口（</w:t>
      </w:r>
      <w:r>
        <w:rPr>
          <w:rStyle w:val="StrongEmphasis"/>
          <w:rFonts w:ascii="Open Sans;Helvetica;Arial;sans-" w:hAnsi="Open Sans;Helvetica;Arial;sans-"/>
          <w:b w:val="0"/>
          <w:color w:val="444444"/>
          <w:sz w:val="21"/>
        </w:rPr>
        <w:t>context window</w:t>
      </w:r>
      <w:r>
        <w:rPr>
          <w:rStyle w:val="StrongEmphasis"/>
          <w:rFonts w:eastAsia="Open Sans;Helvetica;Arial;sans-"/>
          <w:b w:val="0"/>
          <w:color w:val="444444"/>
          <w:sz w:val="21"/>
        </w:rPr>
        <w:t>）内共同出现的次数。</w:t>
      </w:r>
      <w:r>
        <w:rPr>
          <w:rFonts w:eastAsia="Open Sans;Helvetica;Arial;sans-"/>
          <w:color w:val="444444"/>
          <w:sz w:val="21"/>
        </w:rPr>
        <w:t>一般而言，这个次数的最小单位是</w:t>
      </w:r>
      <w:r>
        <w:rPr>
          <w:rFonts w:ascii="Open Sans;Helvetica;Arial;sans-" w:hAnsi="Open Sans;Helvetica;Arial;sans-"/>
          <w:color w:val="444444"/>
          <w:sz w:val="21"/>
        </w:rPr>
        <w:t>1</w:t>
      </w:r>
      <w:r>
        <w:rPr>
          <w:rFonts w:eastAsia="Open Sans;Helvetica;Arial;sans-"/>
          <w:color w:val="444444"/>
          <w:sz w:val="21"/>
        </w:rPr>
        <w:t>，但是</w:t>
      </w:r>
      <w:proofErr w:type="spellStart"/>
      <w:r>
        <w:rPr>
          <w:rFonts w:ascii="Open Sans;Helvetica;Arial;sans-" w:hAnsi="Open Sans;Helvetica;Arial;sans-"/>
          <w:color w:val="444444"/>
          <w:sz w:val="21"/>
        </w:rPr>
        <w:t>GloVe</w:t>
      </w:r>
      <w:proofErr w:type="spellEnd"/>
      <w:r>
        <w:rPr>
          <w:rFonts w:eastAsia="Open Sans;Helvetica;Arial;sans-"/>
          <w:color w:val="444444"/>
          <w:sz w:val="21"/>
        </w:rPr>
        <w:t>不这么认为：它根据两个单词在上下文窗口的距离，提出了一个衰减函数（</w:t>
      </w:r>
      <w:r>
        <w:rPr>
          <w:rFonts w:ascii="Open Sans;Helvetica;Arial;sans-" w:hAnsi="Open Sans;Helvetica;Arial;sans-"/>
          <w:color w:val="444444"/>
          <w:sz w:val="21"/>
        </w:rPr>
        <w:t>decreasing weighting</w:t>
      </w:r>
      <w:r>
        <w:rPr>
          <w:rFonts w:eastAsia="Open Sans;Helvetica;Arial;sans-"/>
          <w:color w:val="444444"/>
          <w:sz w:val="21"/>
        </w:rPr>
        <w:t>）：用于计算权重，也就是说</w:t>
      </w:r>
      <w:r>
        <w:rPr>
          <w:rStyle w:val="StrongEmphasis"/>
          <w:rFonts w:eastAsia="Open Sans;Helvetica;Arial;sans-"/>
          <w:b w:val="0"/>
          <w:color w:val="444444"/>
          <w:sz w:val="21"/>
        </w:rPr>
        <w:t>距离越远的两个单词所占总计数（</w:t>
      </w:r>
      <w:r>
        <w:rPr>
          <w:rStyle w:val="StrongEmphasis"/>
          <w:rFonts w:ascii="Open Sans;Helvetica;Arial;sans-" w:hAnsi="Open Sans;Helvetica;Arial;sans-"/>
          <w:b w:val="0"/>
          <w:color w:val="444444"/>
          <w:sz w:val="21"/>
        </w:rPr>
        <w:t>total count</w:t>
      </w:r>
      <w:r>
        <w:rPr>
          <w:rStyle w:val="StrongEmphasis"/>
          <w:rFonts w:eastAsia="Open Sans;Helvetica;Arial;sans-"/>
          <w:b w:val="0"/>
          <w:color w:val="444444"/>
          <w:sz w:val="21"/>
        </w:rPr>
        <w:t>）的权重越小</w:t>
      </w:r>
      <w:r>
        <w:rPr>
          <w:rFonts w:eastAsia="Open Sans;Helvetica;Arial;sans-"/>
          <w:color w:val="444444"/>
          <w:sz w:val="21"/>
        </w:rPr>
        <w:t>。</w:t>
      </w:r>
      <w:r>
        <w:br/>
      </w:r>
    </w:p>
    <w:p w:rsidR="00761510" w:rsidRDefault="00E20071">
      <w:pPr>
        <w:widowControl/>
        <w:rPr>
          <w:rFonts w:eastAsia="Open Sans;Helvetica;Arial;sans-"/>
          <w:color w:val="444444"/>
          <w:sz w:val="21"/>
        </w:rPr>
      </w:pPr>
      <w:proofErr w:type="spellStart"/>
      <w:r>
        <w:rPr>
          <w:rFonts w:ascii="Open Sans;Helvetica;Arial;sans-" w:hAnsi="Open Sans;Helvetica;Arial;sans-"/>
          <w:color w:val="444444"/>
          <w:sz w:val="21"/>
        </w:rPr>
        <w:t>GloVe</w:t>
      </w:r>
      <w:proofErr w:type="spellEnd"/>
      <w:r>
        <w:rPr>
          <w:rFonts w:eastAsia="Open Sans;Helvetica;Arial;sans-"/>
          <w:color w:val="444444"/>
          <w:sz w:val="21"/>
        </w:rPr>
        <w:t>的全称叫</w:t>
      </w:r>
      <w:r>
        <w:rPr>
          <w:rFonts w:ascii="Open Sans;Helvetica;Arial;sans-" w:hAnsi="Open Sans;Helvetica;Arial;sans-"/>
          <w:color w:val="444444"/>
          <w:sz w:val="21"/>
        </w:rPr>
        <w:t>Global Vectors for Word Representation</w:t>
      </w:r>
      <w:r>
        <w:rPr>
          <w:rFonts w:eastAsia="Open Sans;Helvetica;Arial;sans-"/>
          <w:color w:val="444444"/>
          <w:sz w:val="21"/>
        </w:rPr>
        <w:t>，它是一个基于</w:t>
      </w:r>
      <w:r>
        <w:rPr>
          <w:rStyle w:val="StrongEmphasis"/>
          <w:rFonts w:eastAsia="Open Sans;Helvetica;Arial;sans-"/>
          <w:b w:val="0"/>
          <w:color w:val="444444"/>
          <w:sz w:val="21"/>
        </w:rPr>
        <w:t>全局词频统计</w:t>
      </w:r>
      <w:r>
        <w:rPr>
          <w:rFonts w:eastAsia="Open Sans;Helvetica;Arial;sans-"/>
          <w:color w:val="444444"/>
          <w:sz w:val="21"/>
        </w:rPr>
        <w:t>（</w:t>
      </w:r>
      <w:r>
        <w:rPr>
          <w:rFonts w:ascii="Open Sans;Helvetica;Arial;sans-" w:hAnsi="Open Sans;Helvetica;Arial;sans-"/>
          <w:color w:val="444444"/>
          <w:sz w:val="21"/>
        </w:rPr>
        <w:t>count-based &amp; overall statistics</w:t>
      </w:r>
      <w:r>
        <w:rPr>
          <w:rFonts w:eastAsia="Open Sans;Helvetica;Arial;sans-"/>
          <w:color w:val="444444"/>
          <w:sz w:val="21"/>
        </w:rPr>
        <w:t>）的词表征（</w:t>
      </w:r>
      <w:r>
        <w:rPr>
          <w:rFonts w:ascii="Open Sans;Helvetica;Arial;sans-" w:hAnsi="Open Sans;Helvetica;Arial;sans-"/>
          <w:color w:val="444444"/>
          <w:sz w:val="21"/>
        </w:rPr>
        <w:t>word representation</w:t>
      </w:r>
      <w:r>
        <w:rPr>
          <w:rFonts w:eastAsia="Open Sans;Helvetica;Arial;sans-"/>
          <w:color w:val="444444"/>
          <w:sz w:val="21"/>
        </w:rPr>
        <w:t>）工具，它可以把一个单词表达成一个由实数组成的向量，这些向量捕捉到了单词之间一些语义特性，比如相似性（</w:t>
      </w:r>
      <w:r>
        <w:rPr>
          <w:rFonts w:ascii="Open Sans;Helvetica;Arial;sans-" w:hAnsi="Open Sans;Helvetica;Arial;sans-"/>
          <w:color w:val="444444"/>
          <w:sz w:val="21"/>
        </w:rPr>
        <w:t>similarity</w:t>
      </w:r>
      <w:r>
        <w:rPr>
          <w:rFonts w:eastAsia="Open Sans;Helvetica;Arial;sans-"/>
          <w:color w:val="444444"/>
          <w:sz w:val="21"/>
        </w:rPr>
        <w:t>）、类比性（</w:t>
      </w:r>
      <w:r>
        <w:rPr>
          <w:rFonts w:ascii="Open Sans;Helvetica;Arial;sans-" w:hAnsi="Open Sans;Helvetica;Arial;sans-"/>
          <w:color w:val="444444"/>
          <w:sz w:val="21"/>
        </w:rPr>
        <w:t>analogy</w:t>
      </w:r>
      <w:r>
        <w:rPr>
          <w:rFonts w:eastAsia="Open Sans;Helvetica;Arial;sans-"/>
          <w:color w:val="444444"/>
          <w:sz w:val="21"/>
        </w:rPr>
        <w:t>）等。我们通过对向量的运算，比如欧几里得距离或者</w:t>
      </w:r>
      <w:r>
        <w:rPr>
          <w:rFonts w:ascii="Open Sans;Helvetica;Arial;sans-" w:hAnsi="Open Sans;Helvetica;Arial;sans-"/>
          <w:color w:val="444444"/>
          <w:sz w:val="21"/>
        </w:rPr>
        <w:t>cosine</w:t>
      </w:r>
      <w:r>
        <w:rPr>
          <w:rFonts w:eastAsia="Open Sans;Helvetica;Arial;sans-"/>
          <w:color w:val="444444"/>
          <w:sz w:val="21"/>
        </w:rPr>
        <w:t>相似度，可以计算出两个单词之间的语义相似性。</w:t>
      </w:r>
    </w:p>
    <w:p w:rsidR="00761510" w:rsidRDefault="00761510">
      <w:pPr>
        <w:widowControl/>
        <w:rPr>
          <w:rFonts w:eastAsia="Open Sans;Helvetica;Arial;sans-"/>
          <w:color w:val="444444"/>
          <w:sz w:val="21"/>
        </w:rPr>
      </w:pPr>
    </w:p>
    <w:p w:rsidR="00290823" w:rsidRPr="003330E1" w:rsidRDefault="00290823" w:rsidP="00290823">
      <w:pPr>
        <w:widowControl/>
        <w:shd w:val="clear" w:color="auto" w:fill="FFFFFF"/>
        <w:suppressAutoHyphens w:val="0"/>
        <w:spacing w:before="336" w:after="336"/>
        <w:rPr>
          <w:rFonts w:ascii="微软雅黑" w:eastAsia="微软雅黑" w:hAnsi="微软雅黑" w:cs="宋体"/>
          <w:color w:val="121212"/>
          <w:sz w:val="18"/>
          <w:szCs w:val="18"/>
        </w:rPr>
      </w:pPr>
      <w:proofErr w:type="spellStart"/>
      <w:r w:rsidRPr="003330E1">
        <w:rPr>
          <w:rFonts w:ascii="微软雅黑" w:eastAsia="微软雅黑" w:hAnsi="微软雅黑" w:cs="宋体" w:hint="eastAsia"/>
          <w:color w:val="121212"/>
          <w:sz w:val="18"/>
          <w:szCs w:val="18"/>
        </w:rPr>
        <w:t>GloVe</w:t>
      </w:r>
      <w:proofErr w:type="spellEnd"/>
      <w:r w:rsidRPr="003330E1">
        <w:rPr>
          <w:rFonts w:ascii="微软雅黑" w:eastAsia="微软雅黑" w:hAnsi="微软雅黑" w:cs="宋体" w:hint="eastAsia"/>
          <w:color w:val="121212"/>
          <w:sz w:val="18"/>
          <w:szCs w:val="18"/>
        </w:rPr>
        <w:t>方法比较简单，全称是Global vectors of word representation。它计算目标target有多少次出现在上下文context中。对于每一个句子，其中的词a出现时词b出现与b出现时a也出现的次数是一致的，因此二者具有对称性。</w:t>
      </w:r>
    </w:p>
    <w:p w:rsidR="00290823" w:rsidRPr="003330E1" w:rsidRDefault="00290823" w:rsidP="00290823">
      <w:pPr>
        <w:widowControl/>
        <w:shd w:val="clear" w:color="auto" w:fill="FFFFFF"/>
        <w:suppressAutoHyphens w:val="0"/>
        <w:spacing w:before="336" w:after="336"/>
        <w:rPr>
          <w:rFonts w:ascii="微软雅黑" w:eastAsia="微软雅黑" w:hAnsi="微软雅黑" w:cs="宋体"/>
          <w:color w:val="121212"/>
          <w:sz w:val="18"/>
          <w:szCs w:val="18"/>
        </w:rPr>
      </w:pPr>
      <w:r w:rsidRPr="003330E1">
        <w:rPr>
          <w:rFonts w:ascii="微软雅黑" w:eastAsia="微软雅黑" w:hAnsi="微软雅黑" w:cs="宋体" w:hint="eastAsia"/>
          <w:color w:val="121212"/>
          <w:sz w:val="18"/>
          <w:szCs w:val="18"/>
        </w:rPr>
        <w:t>比如k是单词orange，那么它juice（设为单词</w:t>
      </w:r>
      <w:proofErr w:type="spellStart"/>
      <w:r w:rsidRPr="003330E1">
        <w:rPr>
          <w:rFonts w:ascii="微软雅黑" w:eastAsia="微软雅黑" w:hAnsi="微软雅黑" w:cs="宋体" w:hint="eastAsia"/>
          <w:color w:val="121212"/>
          <w:sz w:val="18"/>
          <w:szCs w:val="18"/>
        </w:rPr>
        <w:t>i</w:t>
      </w:r>
      <w:proofErr w:type="spellEnd"/>
      <w:r w:rsidRPr="003330E1">
        <w:rPr>
          <w:rFonts w:ascii="微软雅黑" w:eastAsia="微软雅黑" w:hAnsi="微软雅黑" w:cs="宋体" w:hint="eastAsia"/>
          <w:color w:val="121212"/>
          <w:sz w:val="18"/>
          <w:szCs w:val="18"/>
        </w:rPr>
        <w:t>）同时与它出现的概率肯定比它与book（设为单词j）同时出现的概率高。相比单词同时出现的概率，单词同时出现的概率的比率能够更好地区分单词。经过推导，最终得到公式：</w:t>
      </w:r>
    </w:p>
    <w:p w:rsidR="00290823" w:rsidRPr="00290823" w:rsidRDefault="00290823" w:rsidP="00290823">
      <w:pPr>
        <w:widowControl/>
        <w:suppressAutoHyphens w:val="0"/>
        <w:rPr>
          <w:rFonts w:ascii="宋体" w:eastAsia="宋体" w:hAnsi="宋体" w:cs="宋体"/>
          <w:sz w:val="24"/>
          <w:szCs w:val="24"/>
        </w:rPr>
      </w:pPr>
      <w:r w:rsidRPr="00290823">
        <w:rPr>
          <w:rFonts w:ascii="宋体" w:eastAsia="宋体" w:hAnsi="宋体" w:cs="宋体"/>
          <w:noProof/>
          <w:sz w:val="24"/>
          <w:szCs w:val="24"/>
        </w:rPr>
        <w:drawing>
          <wp:inline distT="0" distB="0" distL="0" distR="0">
            <wp:extent cx="2545080" cy="552450"/>
            <wp:effectExtent l="0" t="0" r="7620" b="0"/>
            <wp:docPr id="13" name="Picture 13" descr="https://pic4.zhimg.com/80/v2-8a53d7d041b602eaf510f4fe90ca11c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8a53d7d041b602eaf510f4fe90ca11cb_72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5080" cy="552450"/>
                    </a:xfrm>
                    <a:prstGeom prst="rect">
                      <a:avLst/>
                    </a:prstGeom>
                    <a:noFill/>
                    <a:ln>
                      <a:noFill/>
                    </a:ln>
                  </pic:spPr>
                </pic:pic>
              </a:graphicData>
            </a:graphic>
          </wp:inline>
        </w:drawing>
      </w:r>
    </w:p>
    <w:p w:rsidR="00290823" w:rsidRPr="003330E1" w:rsidRDefault="00290823" w:rsidP="00290823">
      <w:pPr>
        <w:widowControl/>
        <w:shd w:val="clear" w:color="auto" w:fill="FFFFFF"/>
        <w:suppressAutoHyphens w:val="0"/>
        <w:spacing w:before="336"/>
        <w:rPr>
          <w:rFonts w:ascii="微软雅黑" w:eastAsia="微软雅黑" w:hAnsi="微软雅黑" w:cs="宋体"/>
          <w:color w:val="121212"/>
          <w:sz w:val="18"/>
          <w:szCs w:val="18"/>
        </w:rPr>
      </w:pPr>
      <w:r w:rsidRPr="003330E1">
        <w:rPr>
          <w:rFonts w:ascii="微软雅黑" w:eastAsia="微软雅黑" w:hAnsi="微软雅黑" w:cs="宋体" w:hint="eastAsia"/>
          <w:color w:val="121212"/>
          <w:sz w:val="18"/>
          <w:szCs w:val="18"/>
        </w:rPr>
        <w:t>其中V为词库中的所有词，X为词汇共现矩阵，</w:t>
      </w:r>
      <w:r w:rsidRPr="003330E1">
        <w:rPr>
          <w:rFonts w:ascii="MS Gothic" w:eastAsia="MS Gothic" w:hAnsi="MS Gothic" w:cs="MS Gothic" w:hint="eastAsia"/>
          <w:color w:val="121212"/>
          <w:sz w:val="18"/>
          <w:szCs w:val="18"/>
        </w:rPr>
        <w:t>​</w:t>
      </w:r>
      <w:proofErr w:type="spellStart"/>
      <w:r w:rsidRPr="003330E1">
        <w:rPr>
          <w:rFonts w:ascii="微软雅黑" w:eastAsia="微软雅黑" w:hAnsi="微软雅黑" w:cs="宋体" w:hint="eastAsia"/>
          <w:color w:val="121212"/>
          <w:sz w:val="18"/>
          <w:szCs w:val="18"/>
        </w:rPr>
        <w:t>Xik</w:t>
      </w:r>
      <w:proofErr w:type="spellEnd"/>
      <w:r w:rsidRPr="003330E1">
        <w:rPr>
          <w:rFonts w:ascii="微软雅黑" w:eastAsia="微软雅黑" w:hAnsi="微软雅黑" w:cs="宋体" w:hint="eastAsia"/>
          <w:color w:val="121212"/>
          <w:sz w:val="18"/>
          <w:szCs w:val="18"/>
        </w:rPr>
        <w:t>表示词k出现在词汇</w:t>
      </w:r>
      <w:proofErr w:type="spellStart"/>
      <w:r w:rsidRPr="003330E1">
        <w:rPr>
          <w:rFonts w:ascii="微软雅黑" w:eastAsia="微软雅黑" w:hAnsi="微软雅黑" w:cs="宋体" w:hint="eastAsia"/>
          <w:color w:val="121212"/>
          <w:sz w:val="18"/>
          <w:szCs w:val="18"/>
        </w:rPr>
        <w:t>i</w:t>
      </w:r>
      <w:proofErr w:type="spellEnd"/>
      <w:r w:rsidRPr="003330E1">
        <w:rPr>
          <w:rFonts w:ascii="微软雅黑" w:eastAsia="微软雅黑" w:hAnsi="微软雅黑" w:cs="宋体" w:hint="eastAsia"/>
          <w:color w:val="121212"/>
          <w:sz w:val="18"/>
          <w:szCs w:val="18"/>
        </w:rPr>
        <w:t>上下文中的次数总和，</w:t>
      </w:r>
      <w:proofErr w:type="spellStart"/>
      <w:r w:rsidRPr="003330E1">
        <w:rPr>
          <w:rFonts w:ascii="微软雅黑" w:eastAsia="微软雅黑" w:hAnsi="微软雅黑" w:cs="宋体" w:hint="eastAsia"/>
          <w:color w:val="121212"/>
          <w:sz w:val="18"/>
          <w:szCs w:val="18"/>
        </w:rPr>
        <w:t>wi,wk</w:t>
      </w:r>
      <w:proofErr w:type="spellEnd"/>
      <w:r w:rsidRPr="003330E1">
        <w:rPr>
          <w:rFonts w:ascii="微软雅黑" w:eastAsia="微软雅黑" w:hAnsi="微软雅黑" w:cs="宋体" w:hint="eastAsia"/>
          <w:color w:val="121212"/>
          <w:sz w:val="18"/>
          <w:szCs w:val="18"/>
        </w:rPr>
        <w:t>分别为词</w:t>
      </w:r>
      <w:proofErr w:type="spellStart"/>
      <w:r w:rsidRPr="003330E1">
        <w:rPr>
          <w:rFonts w:ascii="微软雅黑" w:eastAsia="微软雅黑" w:hAnsi="微软雅黑" w:cs="宋体" w:hint="eastAsia"/>
          <w:color w:val="121212"/>
          <w:sz w:val="18"/>
          <w:szCs w:val="18"/>
        </w:rPr>
        <w:t>i</w:t>
      </w:r>
      <w:proofErr w:type="spellEnd"/>
      <w:r w:rsidRPr="003330E1">
        <w:rPr>
          <w:rFonts w:ascii="微软雅黑" w:eastAsia="微软雅黑" w:hAnsi="微软雅黑" w:cs="宋体" w:hint="eastAsia"/>
          <w:color w:val="121212"/>
          <w:sz w:val="18"/>
          <w:szCs w:val="18"/>
        </w:rPr>
        <w:t>和k对应的词向量，f是权重函数，如果</w:t>
      </w:r>
      <w:proofErr w:type="spellStart"/>
      <w:r w:rsidRPr="003330E1">
        <w:rPr>
          <w:rFonts w:ascii="微软雅黑" w:eastAsia="微软雅黑" w:hAnsi="微软雅黑" w:cs="宋体" w:hint="eastAsia"/>
          <w:color w:val="121212"/>
          <w:sz w:val="18"/>
          <w:szCs w:val="18"/>
        </w:rPr>
        <w:t>ik</w:t>
      </w:r>
      <w:proofErr w:type="spellEnd"/>
      <w:r w:rsidRPr="003330E1">
        <w:rPr>
          <w:rFonts w:ascii="微软雅黑" w:eastAsia="微软雅黑" w:hAnsi="微软雅黑" w:cs="宋体" w:hint="eastAsia"/>
          <w:color w:val="121212"/>
          <w:sz w:val="18"/>
          <w:szCs w:val="18"/>
        </w:rPr>
        <w:t>未同时出现过，则f(</w:t>
      </w:r>
      <w:proofErr w:type="spellStart"/>
      <w:r w:rsidRPr="003330E1">
        <w:rPr>
          <w:rFonts w:ascii="微软雅黑" w:eastAsia="微软雅黑" w:hAnsi="微软雅黑" w:cs="宋体" w:hint="eastAsia"/>
          <w:color w:val="121212"/>
          <w:sz w:val="18"/>
          <w:szCs w:val="18"/>
        </w:rPr>
        <w:t>Xik</w:t>
      </w:r>
      <w:proofErr w:type="spellEnd"/>
      <w:r w:rsidRPr="003330E1">
        <w:rPr>
          <w:rFonts w:ascii="微软雅黑" w:eastAsia="微软雅黑" w:hAnsi="微软雅黑" w:cs="宋体" w:hint="eastAsia"/>
          <w:color w:val="121212"/>
          <w:sz w:val="18"/>
          <w:szCs w:val="18"/>
        </w:rPr>
        <w:t>)=0，不将其计入目标函数，f还用于均衡高频词于低频词的影响。通过统计词库中各个词组合同时出现的概率训练模型</w:t>
      </w:r>
    </w:p>
    <w:p w:rsidR="00761510" w:rsidRPr="00290823" w:rsidRDefault="00761510">
      <w:pPr>
        <w:widowControl/>
      </w:pPr>
    </w:p>
    <w:p w:rsidR="00761510" w:rsidRDefault="00761510">
      <w:pPr>
        <w:widowControl/>
        <w:rPr>
          <w:rFonts w:eastAsia="Open Sans;Helvetica;Arial;sans-"/>
          <w:color w:val="444444"/>
          <w:sz w:val="21"/>
        </w:rPr>
      </w:pPr>
    </w:p>
    <w:p w:rsidR="00761510" w:rsidRDefault="00761510">
      <w:pPr>
        <w:widowControl/>
        <w:rPr>
          <w:rFonts w:eastAsia="Open Sans;Helvetica;Arial;sans-"/>
          <w:color w:val="444444"/>
          <w:sz w:val="21"/>
        </w:rPr>
      </w:pPr>
    </w:p>
    <w:p w:rsidR="00761510" w:rsidRDefault="00E20071">
      <w:pPr>
        <w:pStyle w:val="3"/>
        <w:keepNext w:val="0"/>
        <w:widowControl/>
        <w:shd w:val="clear" w:color="auto" w:fill="FFFFFF"/>
        <w:spacing w:before="120" w:after="240" w:line="450" w:lineRule="atLeast"/>
        <w:rPr>
          <w:rFonts w:ascii="宋体" w:eastAsia="宋体" w:hAnsi="宋体" w:cs="宋体"/>
          <w:color w:val="4F4F4F"/>
          <w:sz w:val="33"/>
          <w:szCs w:val="33"/>
        </w:rPr>
      </w:pPr>
      <w:r>
        <w:rPr>
          <w:rFonts w:ascii="宋体" w:eastAsia="宋体" w:hAnsi="宋体" w:cs="宋体"/>
          <w:color w:val="4F4F4F"/>
          <w:sz w:val="33"/>
          <w:szCs w:val="33"/>
          <w:shd w:val="clear" w:color="auto" w:fill="FFFFFF"/>
        </w:rPr>
        <w:t>与word2Vec 的区别与联系</w:t>
      </w:r>
    </w:p>
    <w:p w:rsidR="00761510" w:rsidRPr="00851B08" w:rsidRDefault="00E20071">
      <w:pPr>
        <w:widowControl/>
        <w:numPr>
          <w:ilvl w:val="0"/>
          <w:numId w:val="5"/>
        </w:numPr>
        <w:spacing w:before="120"/>
        <w:ind w:left="480"/>
        <w:rPr>
          <w:rFonts w:ascii="微软雅黑" w:eastAsia="微软雅黑" w:hAnsi="微软雅黑" w:cs="宋体"/>
          <w:color w:val="121212"/>
          <w:sz w:val="18"/>
          <w:szCs w:val="18"/>
        </w:rPr>
      </w:pPr>
      <w:proofErr w:type="spellStart"/>
      <w:r w:rsidRPr="00851B08">
        <w:rPr>
          <w:rFonts w:ascii="微软雅黑" w:eastAsia="微软雅黑" w:hAnsi="微软雅黑" w:cs="宋体"/>
          <w:color w:val="121212"/>
          <w:sz w:val="18"/>
          <w:szCs w:val="18"/>
        </w:rPr>
        <w:lastRenderedPageBreak/>
        <w:t>skip_gram</w:t>
      </w:r>
      <w:proofErr w:type="spellEnd"/>
      <w:r w:rsidRPr="00851B08">
        <w:rPr>
          <w:rFonts w:ascii="微软雅黑" w:eastAsia="微软雅黑" w:hAnsi="微软雅黑" w:cs="宋体"/>
          <w:color w:val="121212"/>
          <w:sz w:val="18"/>
          <w:szCs w:val="18"/>
        </w:rPr>
        <w:t>方法中最后一步的</w:t>
      </w:r>
      <w:proofErr w:type="spellStart"/>
      <w:r w:rsidRPr="00851B08">
        <w:rPr>
          <w:rFonts w:ascii="微软雅黑" w:eastAsia="微软雅黑" w:hAnsi="微软雅黑" w:cs="宋体"/>
          <w:color w:val="121212"/>
          <w:sz w:val="18"/>
          <w:szCs w:val="18"/>
        </w:rPr>
        <w:t>softmax</w:t>
      </w:r>
      <w:proofErr w:type="spellEnd"/>
      <w:r w:rsidRPr="00851B08">
        <w:rPr>
          <w:rFonts w:ascii="微软雅黑" w:eastAsia="微软雅黑" w:hAnsi="微软雅黑" w:cs="宋体"/>
          <w:color w:val="121212"/>
          <w:sz w:val="18"/>
          <w:szCs w:val="18"/>
        </w:rPr>
        <w:t>后，我们希望其周边的词的概率越大越好，这体现在word2Vec 的损失函数上面，我个人感觉这样没有考虑</w:t>
      </w:r>
      <w:proofErr w:type="spellStart"/>
      <w:r w:rsidRPr="00851B08">
        <w:rPr>
          <w:rFonts w:ascii="微软雅黑" w:eastAsia="微软雅黑" w:hAnsi="微软雅黑" w:cs="宋体"/>
          <w:color w:val="121212"/>
          <w:sz w:val="18"/>
          <w:szCs w:val="18"/>
        </w:rPr>
        <w:t>word_pairs</w:t>
      </w:r>
      <w:proofErr w:type="spellEnd"/>
      <w:r w:rsidRPr="00851B08">
        <w:rPr>
          <w:rFonts w:ascii="微软雅黑" w:eastAsia="微软雅黑" w:hAnsi="微软雅黑" w:cs="宋体"/>
          <w:color w:val="121212"/>
          <w:sz w:val="18"/>
          <w:szCs w:val="18"/>
        </w:rPr>
        <w:t>之间的距离因素，而在glove中考虑到了，上述代码中有体现。</w:t>
      </w:r>
    </w:p>
    <w:p w:rsidR="00761510" w:rsidRPr="00851B08" w:rsidRDefault="00E20071">
      <w:pPr>
        <w:widowControl/>
        <w:numPr>
          <w:ilvl w:val="0"/>
          <w:numId w:val="5"/>
        </w:numPr>
        <w:spacing w:before="120"/>
        <w:ind w:left="480"/>
        <w:rPr>
          <w:rFonts w:ascii="微软雅黑" w:eastAsia="微软雅黑" w:hAnsi="微软雅黑" w:cs="宋体"/>
          <w:color w:val="121212"/>
          <w:sz w:val="18"/>
          <w:szCs w:val="18"/>
        </w:rPr>
      </w:pPr>
      <w:r w:rsidRPr="00851B08">
        <w:rPr>
          <w:rFonts w:ascii="微软雅黑" w:eastAsia="微软雅黑" w:hAnsi="微软雅黑" w:cs="宋体"/>
          <w:color w:val="121212"/>
          <w:sz w:val="18"/>
          <w:szCs w:val="18"/>
        </w:rPr>
        <w:t>感觉word2Vec、glove 都是在考虑了共现矩阵的基础上建立模型，只是word2Vec 是一种预测型模型，而glove 是基于计数的模型。</w:t>
      </w:r>
    </w:p>
    <w:p w:rsidR="00761510" w:rsidRPr="00851B08" w:rsidRDefault="00E20071">
      <w:pPr>
        <w:widowControl/>
        <w:numPr>
          <w:ilvl w:val="0"/>
          <w:numId w:val="5"/>
        </w:numPr>
        <w:spacing w:before="120"/>
        <w:ind w:left="480"/>
        <w:rPr>
          <w:rFonts w:ascii="微软雅黑" w:eastAsia="微软雅黑" w:hAnsi="微软雅黑" w:cs="宋体"/>
          <w:color w:val="121212"/>
          <w:sz w:val="18"/>
          <w:szCs w:val="18"/>
        </w:rPr>
      </w:pPr>
      <w:r w:rsidRPr="00851B08">
        <w:rPr>
          <w:rFonts w:ascii="微软雅黑" w:eastAsia="微软雅黑" w:hAnsi="微软雅黑" w:cs="宋体"/>
          <w:color w:val="121212"/>
          <w:sz w:val="18"/>
          <w:szCs w:val="18"/>
        </w:rPr>
        <w:t>word2Vec是一种预测型模型，在计算loss时，我们希望其</w:t>
      </w:r>
      <w:proofErr w:type="spellStart"/>
      <w:r w:rsidRPr="00851B08">
        <w:rPr>
          <w:rFonts w:ascii="微软雅黑" w:eastAsia="微软雅黑" w:hAnsi="微软雅黑" w:cs="宋体"/>
          <w:color w:val="121212"/>
          <w:sz w:val="18"/>
          <w:szCs w:val="18"/>
        </w:rPr>
        <w:t>window_size</w:t>
      </w:r>
      <w:proofErr w:type="spellEnd"/>
      <w:r w:rsidRPr="00851B08">
        <w:rPr>
          <w:rFonts w:ascii="微软雅黑" w:eastAsia="微软雅黑" w:hAnsi="微软雅黑" w:cs="宋体"/>
          <w:color w:val="121212"/>
          <w:sz w:val="18"/>
          <w:szCs w:val="18"/>
        </w:rPr>
        <w:t> 内的单词的概率能够尽可能的高，我们可以用SGD不断训练这个前向神经网络，使其能够学习到较好的</w:t>
      </w:r>
      <w:proofErr w:type="spellStart"/>
      <w:r w:rsidRPr="00851B08">
        <w:rPr>
          <w:rFonts w:ascii="微软雅黑" w:eastAsia="微软雅黑" w:hAnsi="微软雅黑" w:cs="宋体"/>
          <w:color w:val="121212"/>
          <w:sz w:val="18"/>
          <w:szCs w:val="18"/>
        </w:rPr>
        <w:t>word_repesentation</w:t>
      </w:r>
      <w:proofErr w:type="spellEnd"/>
      <w:r w:rsidRPr="00851B08">
        <w:rPr>
          <w:rFonts w:ascii="微软雅黑" w:eastAsia="微软雅黑" w:hAnsi="微软雅黑" w:cs="宋体"/>
          <w:color w:val="121212"/>
          <w:sz w:val="18"/>
          <w:szCs w:val="18"/>
        </w:rPr>
        <w:t>。</w:t>
      </w:r>
    </w:p>
    <w:p w:rsidR="00761510" w:rsidRPr="00851B08" w:rsidRDefault="00E20071">
      <w:pPr>
        <w:widowControl/>
        <w:numPr>
          <w:ilvl w:val="0"/>
          <w:numId w:val="5"/>
        </w:numPr>
        <w:spacing w:before="120"/>
        <w:ind w:left="480"/>
        <w:rPr>
          <w:rFonts w:ascii="微软雅黑" w:eastAsia="微软雅黑" w:hAnsi="微软雅黑" w:cs="宋体"/>
          <w:color w:val="121212"/>
          <w:sz w:val="18"/>
          <w:szCs w:val="18"/>
        </w:rPr>
      </w:pPr>
      <w:r w:rsidRPr="00851B08">
        <w:rPr>
          <w:rFonts w:ascii="微软雅黑" w:eastAsia="微软雅黑" w:hAnsi="微软雅黑" w:cs="宋体"/>
          <w:color w:val="121212"/>
          <w:sz w:val="18"/>
          <w:szCs w:val="18"/>
        </w:rPr>
        <w:t>而Glove 呢？是一种基于计数的模型，首先会构造一个很大的共现矩阵，就是上述代码中的cooccurrences 矩阵，其shape为[</w:t>
      </w:r>
      <w:proofErr w:type="spellStart"/>
      <w:r w:rsidRPr="00851B08">
        <w:rPr>
          <w:rFonts w:ascii="微软雅黑" w:eastAsia="微软雅黑" w:hAnsi="微软雅黑" w:cs="宋体"/>
          <w:color w:val="121212"/>
          <w:sz w:val="18"/>
          <w:szCs w:val="18"/>
        </w:rPr>
        <w:t>vocab_size,vocab_size</w:t>
      </w:r>
      <w:proofErr w:type="spellEnd"/>
      <w:r w:rsidRPr="00851B08">
        <w:rPr>
          <w:rFonts w:ascii="微软雅黑" w:eastAsia="微软雅黑" w:hAnsi="微软雅黑" w:cs="宋体"/>
          <w:color w:val="121212"/>
          <w:sz w:val="18"/>
          <w:szCs w:val="18"/>
        </w:rPr>
        <w:t>]，因此我们需要对其进行降纬，降维后的shape为[</w:t>
      </w:r>
      <w:proofErr w:type="spellStart"/>
      <w:r w:rsidRPr="00851B08">
        <w:rPr>
          <w:rFonts w:ascii="微软雅黑" w:eastAsia="微软雅黑" w:hAnsi="微软雅黑" w:cs="宋体"/>
          <w:color w:val="121212"/>
          <w:sz w:val="18"/>
          <w:szCs w:val="18"/>
        </w:rPr>
        <w:t>vocab_size,dim</w:t>
      </w:r>
      <w:proofErr w:type="spellEnd"/>
      <w:r w:rsidRPr="00851B08">
        <w:rPr>
          <w:rFonts w:ascii="微软雅黑" w:eastAsia="微软雅黑" w:hAnsi="微软雅黑" w:cs="宋体"/>
          <w:color w:val="121212"/>
          <w:sz w:val="18"/>
          <w:szCs w:val="18"/>
        </w:rPr>
        <w:t>]，该矩阵的每一行的向量可以看做该单词的表示，我们可以不断的最小化reconstruction loss 来寻找这样一个矩阵。</w:t>
      </w:r>
    </w:p>
    <w:p w:rsidR="00761510" w:rsidRDefault="00761510">
      <w:pPr>
        <w:widowControl/>
        <w:rPr>
          <w:rFonts w:eastAsia="Open Sans;Helvetica;Arial;sans-"/>
          <w:color w:val="444444"/>
          <w:sz w:val="21"/>
        </w:rPr>
      </w:pPr>
    </w:p>
    <w:p w:rsidR="00761510" w:rsidRDefault="00761510">
      <w:pPr>
        <w:widowControl/>
        <w:rPr>
          <w:rFonts w:eastAsia="Open Sans;Helvetica;Arial;sans-"/>
          <w:color w:val="444444"/>
          <w:sz w:val="21"/>
        </w:rPr>
      </w:pPr>
    </w:p>
    <w:p w:rsidR="00761510" w:rsidRDefault="00761510">
      <w:pPr>
        <w:widowControl/>
        <w:rPr>
          <w:rFonts w:eastAsia="Open Sans;Helvetica;Arial;sans-"/>
          <w:color w:val="444444"/>
          <w:sz w:val="21"/>
        </w:rPr>
      </w:pPr>
    </w:p>
    <w:p w:rsidR="00851B08" w:rsidRDefault="00E20071" w:rsidP="00851B08">
      <w:pPr>
        <w:pStyle w:val="3"/>
        <w:rPr>
          <w:shd w:val="clear" w:color="auto" w:fill="FFFFFF"/>
          <w:lang w:bidi="ar"/>
        </w:rPr>
      </w:pPr>
      <w:r>
        <w:rPr>
          <w:shd w:val="clear" w:color="auto" w:fill="FFFFFF"/>
          <w:lang w:bidi="ar"/>
        </w:rPr>
        <w:t>损失函数</w:t>
      </w:r>
    </w:p>
    <w:p w:rsidR="00761510" w:rsidRPr="00851B08" w:rsidRDefault="00E20071">
      <w:pPr>
        <w:widowControl/>
        <w:rPr>
          <w:rFonts w:eastAsia="Open Sans;Helvetica;Arial;sans-"/>
          <w:color w:val="444444"/>
        </w:rPr>
      </w:pPr>
      <w:r w:rsidRPr="00851B08">
        <w:rPr>
          <w:rFonts w:ascii="Noto Sans CJK SC" w:eastAsia="Noto Sans CJK SC" w:hAnsi="Noto Sans CJK SC" w:cs="Noto Sans CJK SC"/>
          <w:color w:val="121212"/>
          <w:shd w:val="clear" w:color="auto" w:fill="FFFFFF"/>
          <w:lang w:bidi="ar"/>
        </w:rPr>
        <w:t>用来评价模型的</w:t>
      </w:r>
      <w:r w:rsidRPr="00851B08">
        <w:rPr>
          <w:rFonts w:ascii="Noto Sans CJK SC" w:eastAsia="Noto Sans CJK SC" w:hAnsi="Noto Sans CJK SC" w:cs="Noto Sans CJK SC"/>
          <w:b/>
          <w:color w:val="121212"/>
          <w:shd w:val="clear" w:color="auto" w:fill="FFFFFF"/>
          <w:lang w:bidi="ar"/>
        </w:rPr>
        <w:t>预测值</w:t>
      </w:r>
      <w:r w:rsidRPr="00851B08">
        <w:rPr>
          <w:rFonts w:ascii="Noto Sans CJK SC" w:eastAsia="Noto Sans CJK SC" w:hAnsi="Noto Sans CJK SC" w:cs="Noto Sans CJK SC"/>
          <w:color w:val="121212"/>
          <w:shd w:val="clear" w:color="auto" w:fill="FFFFFF"/>
          <w:lang w:bidi="ar"/>
        </w:rPr>
        <w:t>和</w:t>
      </w:r>
      <w:r w:rsidRPr="00851B08">
        <w:rPr>
          <w:rFonts w:ascii="Noto Sans CJK SC" w:eastAsia="Noto Sans CJK SC" w:hAnsi="Noto Sans CJK SC" w:cs="Noto Sans CJK SC"/>
          <w:b/>
          <w:color w:val="121212"/>
          <w:shd w:val="clear" w:color="auto" w:fill="FFFFFF"/>
          <w:lang w:bidi="ar"/>
        </w:rPr>
        <w:t>真实值</w:t>
      </w:r>
      <w:r w:rsidRPr="00851B08">
        <w:rPr>
          <w:rFonts w:ascii="Noto Sans CJK SC" w:eastAsia="Noto Sans CJK SC" w:hAnsi="Noto Sans CJK SC" w:cs="Noto Sans CJK SC"/>
          <w:color w:val="121212"/>
          <w:shd w:val="clear" w:color="auto" w:fill="FFFFFF"/>
          <w:lang w:bidi="ar"/>
        </w:rPr>
        <w:t>不一样的程度，损失函数越好，通常模型的性能越好。不同的模型用的损失函数一般也不一样。</w:t>
      </w:r>
    </w:p>
    <w:p w:rsidR="00761510" w:rsidRPr="00851B08" w:rsidRDefault="00E20071">
      <w:pPr>
        <w:widowControl/>
      </w:pPr>
      <w:r w:rsidRPr="00851B08">
        <w:rPr>
          <w:rFonts w:eastAsia="Open Sans;Helvetica;Arial;sans-"/>
          <w:color w:val="444444"/>
        </w:rPr>
        <w:t xml:space="preserve"> </w:t>
      </w:r>
    </w:p>
    <w:p w:rsidR="00761510" w:rsidRDefault="00761510">
      <w:pPr>
        <w:widowControl/>
        <w:tabs>
          <w:tab w:val="left" w:pos="720"/>
        </w:tabs>
        <w:spacing w:beforeAutospacing="1" w:afterAutospacing="1" w:line="360" w:lineRule="atLeast"/>
      </w:pPr>
    </w:p>
    <w:p w:rsidR="00761510" w:rsidRDefault="00F01E6F" w:rsidP="00F01E6F">
      <w:pPr>
        <w:pStyle w:val="2"/>
      </w:pPr>
      <w:r>
        <w:rPr>
          <w:rFonts w:hint="eastAsia"/>
        </w:rPr>
        <w:lastRenderedPageBreak/>
        <w:t>神经网络</w:t>
      </w:r>
    </w:p>
    <w:p w:rsidR="00761510" w:rsidRDefault="00E20071">
      <w:pPr>
        <w:widowControl/>
        <w:tabs>
          <w:tab w:val="left" w:pos="720"/>
        </w:tabs>
        <w:spacing w:beforeAutospacing="1" w:afterAutospacing="1" w:line="360" w:lineRule="atLeast"/>
      </w:pPr>
      <w:r>
        <w:rPr>
          <w:noProof/>
        </w:rPr>
        <w:drawing>
          <wp:inline distT="0" distB="0" distL="114300" distR="114300">
            <wp:extent cx="4923790" cy="3904615"/>
            <wp:effectExtent l="0" t="0" r="1016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4923790" cy="3904615"/>
                    </a:xfrm>
                    <a:prstGeom prst="rect">
                      <a:avLst/>
                    </a:prstGeom>
                    <a:noFill/>
                    <a:ln w="9525">
                      <a:noFill/>
                    </a:ln>
                  </pic:spPr>
                </pic:pic>
              </a:graphicData>
            </a:graphic>
          </wp:inline>
        </w:drawing>
      </w:r>
    </w:p>
    <w:p w:rsidR="00761510" w:rsidRDefault="00761510">
      <w:pPr>
        <w:widowControl/>
        <w:tabs>
          <w:tab w:val="left" w:pos="720"/>
        </w:tabs>
        <w:spacing w:beforeAutospacing="1" w:afterAutospacing="1" w:line="360" w:lineRule="atLeast"/>
      </w:pPr>
    </w:p>
    <w:p w:rsidR="00761510" w:rsidRDefault="00E20071">
      <w:pPr>
        <w:widowControl/>
      </w:pPr>
      <w:r>
        <w:rPr>
          <w:rFonts w:ascii="Symbol" w:eastAsia="Symbol" w:hAnsi="Symbol" w:cs="Symbol"/>
          <w:sz w:val="24"/>
        </w:rPr>
        <w:t></w:t>
      </w:r>
      <w:r>
        <w:rPr>
          <w:rFonts w:ascii="宋体" w:eastAsia="宋体" w:hAnsi="宋体" w:cs="宋体" w:hint="eastAsia"/>
          <w:sz w:val="24"/>
        </w:rPr>
        <w:t xml:space="preserve">  </w:t>
      </w:r>
      <w:r>
        <w:t>z</w:t>
      </w:r>
      <w:r>
        <w:t>是</w:t>
      </w:r>
      <w:r>
        <w:t>x</w:t>
      </w:r>
      <w:r>
        <w:t>和</w:t>
      </w:r>
      <w:r>
        <w:t>w</w:t>
      </w:r>
      <w:r>
        <w:t>、</w:t>
      </w:r>
      <w:r>
        <w:t>b</w:t>
      </w:r>
      <w:r>
        <w:t>线性运算的结果，</w:t>
      </w:r>
      <w:r>
        <w:t>z=</w:t>
      </w:r>
      <w:proofErr w:type="spellStart"/>
      <w:r>
        <w:t>wx+b</w:t>
      </w:r>
      <w:proofErr w:type="spellEnd"/>
      <w:r>
        <w:t>；</w:t>
      </w:r>
    </w:p>
    <w:p w:rsidR="00761510" w:rsidRDefault="00E20071">
      <w:pPr>
        <w:widowControl/>
      </w:pPr>
      <w:r>
        <w:rPr>
          <w:rFonts w:ascii="Symbol" w:eastAsia="Symbol" w:hAnsi="Symbol" w:cs="Symbol"/>
          <w:sz w:val="24"/>
        </w:rPr>
        <w:t></w:t>
      </w:r>
      <w:r>
        <w:rPr>
          <w:rFonts w:ascii="宋体" w:eastAsia="宋体" w:hAnsi="宋体" w:cs="宋体" w:hint="eastAsia"/>
          <w:sz w:val="24"/>
        </w:rPr>
        <w:t xml:space="preserve">  </w:t>
      </w:r>
      <w:r>
        <w:t>a</w:t>
      </w:r>
      <w:r>
        <w:t>是</w:t>
      </w:r>
      <w:r>
        <w:t>z</w:t>
      </w:r>
      <w:r>
        <w:t>的激活值；</w:t>
      </w:r>
    </w:p>
    <w:p w:rsidR="00761510" w:rsidRDefault="00E20071">
      <w:pPr>
        <w:widowControl/>
      </w:pPr>
      <w:r>
        <w:rPr>
          <w:rFonts w:ascii="Symbol" w:eastAsia="Symbol" w:hAnsi="Symbol" w:cs="Symbol"/>
          <w:sz w:val="24"/>
        </w:rPr>
        <w:t></w:t>
      </w:r>
      <w:r>
        <w:rPr>
          <w:rFonts w:ascii="宋体" w:eastAsia="宋体" w:hAnsi="宋体" w:cs="宋体" w:hint="eastAsia"/>
          <w:sz w:val="24"/>
        </w:rPr>
        <w:t xml:space="preserve">  </w:t>
      </w:r>
      <w:r>
        <w:rPr>
          <w:rStyle w:val="a9"/>
        </w:rPr>
        <w:t>下标</w:t>
      </w:r>
      <w:r>
        <w:t>的</w:t>
      </w:r>
      <w:r>
        <w:t>1,2,3,4</w:t>
      </w:r>
      <w:r>
        <w:t>代表该层的</w:t>
      </w:r>
      <w:r>
        <w:rPr>
          <w:rStyle w:val="a9"/>
        </w:rPr>
        <w:t>第</w:t>
      </w:r>
      <w:proofErr w:type="spellStart"/>
      <w:r>
        <w:rPr>
          <w:rStyle w:val="a9"/>
        </w:rPr>
        <w:t>i</w:t>
      </w:r>
      <w:proofErr w:type="spellEnd"/>
      <w:r>
        <w:rPr>
          <w:rStyle w:val="a9"/>
        </w:rPr>
        <w:t>个神经元</w:t>
      </w:r>
      <w:r>
        <w:t>（</w:t>
      </w:r>
      <w:r>
        <w:t>unit</w:t>
      </w:r>
      <w:r>
        <w:t>）；</w:t>
      </w:r>
    </w:p>
    <w:p w:rsidR="00761510" w:rsidRDefault="00E20071">
      <w:pPr>
        <w:widowControl/>
      </w:pPr>
      <w:r>
        <w:rPr>
          <w:rFonts w:ascii="Symbol" w:eastAsia="Symbol" w:hAnsi="Symbol" w:cs="Symbol"/>
          <w:sz w:val="24"/>
        </w:rPr>
        <w:t></w:t>
      </w:r>
      <w:r>
        <w:rPr>
          <w:rFonts w:ascii="宋体" w:eastAsia="宋体" w:hAnsi="宋体" w:cs="宋体" w:hint="eastAsia"/>
          <w:sz w:val="24"/>
        </w:rPr>
        <w:t xml:space="preserve">  </w:t>
      </w:r>
      <w:r>
        <w:rPr>
          <w:rStyle w:val="a9"/>
        </w:rPr>
        <w:t>上标</w:t>
      </w:r>
      <w:r>
        <w:t>的</w:t>
      </w:r>
      <w:r>
        <w:t>[1],[2]</w:t>
      </w:r>
      <w:r>
        <w:t>等代表当前是</w:t>
      </w:r>
      <w:r>
        <w:rPr>
          <w:rStyle w:val="a9"/>
        </w:rPr>
        <w:t>第几层</w:t>
      </w:r>
      <w:r>
        <w:t>。</w:t>
      </w:r>
    </w:p>
    <w:p w:rsidR="00761510" w:rsidRDefault="00E20071">
      <w:pPr>
        <w:widowControl/>
      </w:pPr>
      <w:r>
        <w:rPr>
          <w:rFonts w:ascii="Symbol" w:eastAsia="Symbol" w:hAnsi="Symbol" w:cs="Symbol"/>
          <w:sz w:val="24"/>
        </w:rPr>
        <w:t></w:t>
      </w:r>
      <w:r>
        <w:rPr>
          <w:rFonts w:ascii="宋体" w:eastAsia="宋体" w:hAnsi="宋体" w:cs="宋体" w:hint="eastAsia"/>
          <w:sz w:val="24"/>
        </w:rPr>
        <w:t xml:space="preserve">  </w:t>
      </w:r>
      <w:r>
        <w:t>y^</w:t>
      </w:r>
      <w:r>
        <w:t>代表模型的输出，</w:t>
      </w:r>
      <w:r>
        <w:t>y</w:t>
      </w:r>
      <w:r>
        <w:t>才是真实值，也就是标签</w:t>
      </w:r>
    </w:p>
    <w:p w:rsidR="00761510" w:rsidRDefault="00761510">
      <w:pPr>
        <w:widowControl/>
      </w:pPr>
    </w:p>
    <w:p w:rsidR="00761510" w:rsidRDefault="00E20071">
      <w:pPr>
        <w:widowControl/>
        <w:rPr>
          <w:color w:val="0000FF"/>
        </w:rPr>
      </w:pPr>
      <w:r>
        <w:rPr>
          <w:rFonts w:ascii="sans-serif" w:eastAsia="sans-serif" w:hAnsi="sans-serif" w:cs="sans-serif"/>
          <w:color w:val="0000FF"/>
          <w:sz w:val="24"/>
          <w:szCs w:val="24"/>
          <w:shd w:val="clear" w:color="auto" w:fill="FFFFFF"/>
          <w:lang w:bidi="ar"/>
        </w:rPr>
        <w:t>上图中的x1，x2，x3，x4</w:t>
      </w:r>
      <w:r>
        <w:rPr>
          <w:rStyle w:val="a9"/>
          <w:rFonts w:ascii="sans-serif" w:eastAsia="sans-serif" w:hAnsi="sans-serif" w:cs="sans-serif"/>
          <w:color w:val="0000FF"/>
          <w:sz w:val="24"/>
          <w:szCs w:val="24"/>
          <w:shd w:val="clear" w:color="auto" w:fill="FFFFFF"/>
          <w:lang w:bidi="ar"/>
        </w:rPr>
        <w:t>不是代表4个样本！</w:t>
      </w:r>
      <w:r>
        <w:rPr>
          <w:rFonts w:ascii="sans-serif" w:eastAsia="sans-serif" w:hAnsi="sans-serif" w:cs="sans-serif"/>
          <w:color w:val="0000FF"/>
          <w:sz w:val="24"/>
          <w:szCs w:val="24"/>
          <w:shd w:val="clear" w:color="auto" w:fill="FFFFFF"/>
          <w:lang w:bidi="ar"/>
        </w:rPr>
        <w:br/>
        <w:t>而</w:t>
      </w:r>
      <w:r>
        <w:rPr>
          <w:rStyle w:val="a9"/>
          <w:rFonts w:ascii="sans-serif" w:eastAsia="sans-serif" w:hAnsi="sans-serif" w:cs="sans-serif"/>
          <w:color w:val="0000FF"/>
          <w:sz w:val="24"/>
          <w:szCs w:val="24"/>
          <w:shd w:val="clear" w:color="auto" w:fill="FFFFFF"/>
          <w:lang w:bidi="ar"/>
        </w:rPr>
        <w:t>是一个样本的四个特征</w:t>
      </w:r>
      <w:r>
        <w:rPr>
          <w:rFonts w:ascii="sans-serif" w:eastAsia="sans-serif" w:hAnsi="sans-serif" w:cs="sans-serif"/>
          <w:color w:val="0000FF"/>
          <w:sz w:val="24"/>
          <w:szCs w:val="24"/>
          <w:shd w:val="clear" w:color="auto" w:fill="FFFFFF"/>
          <w:lang w:bidi="ar"/>
        </w:rPr>
        <w:t>（4个维度的值）！</w:t>
      </w:r>
      <w:r>
        <w:rPr>
          <w:rFonts w:ascii="sans-serif" w:eastAsia="sans-serif" w:hAnsi="sans-serif" w:cs="sans-serif"/>
          <w:color w:val="0000FF"/>
          <w:sz w:val="24"/>
          <w:szCs w:val="24"/>
          <w:shd w:val="clear" w:color="auto" w:fill="FFFFFF"/>
          <w:lang w:bidi="ar"/>
        </w:rPr>
        <w:br/>
        <w:t>你如果有m个样本，代表要把上图的过程重复m次</w:t>
      </w:r>
    </w:p>
    <w:p w:rsidR="00761510" w:rsidRDefault="00761510">
      <w:pPr>
        <w:widowControl/>
      </w:pPr>
    </w:p>
    <w:p w:rsidR="00761510" w:rsidRDefault="00E20071">
      <w:pPr>
        <w:pStyle w:val="4"/>
        <w:rPr>
          <w:rFonts w:hint="default"/>
        </w:rPr>
      </w:pPr>
      <w:r>
        <w:rPr>
          <w:rFonts w:cs="宋体"/>
          <w:lang w:bidi="ar"/>
        </w:rPr>
        <w:br/>
      </w:r>
      <w:r>
        <w:rPr>
          <w:sz w:val="32"/>
          <w:szCs w:val="32"/>
        </w:rPr>
        <w:t>神经网络的“两个传播”：</w:t>
      </w:r>
    </w:p>
    <w:p w:rsidR="00761510" w:rsidRDefault="00E20071">
      <w:pPr>
        <w:widowControl/>
        <w:numPr>
          <w:ilvl w:val="0"/>
          <w:numId w:val="6"/>
        </w:numPr>
        <w:spacing w:beforeAutospacing="1" w:afterAutospacing="1"/>
        <w:rPr>
          <w:sz w:val="24"/>
          <w:szCs w:val="24"/>
        </w:rPr>
      </w:pPr>
      <w:r>
        <w:rPr>
          <w:rStyle w:val="a9"/>
          <w:sz w:val="24"/>
          <w:szCs w:val="24"/>
        </w:rPr>
        <w:t>前向传播（</w:t>
      </w:r>
      <w:r>
        <w:rPr>
          <w:rStyle w:val="a9"/>
          <w:sz w:val="24"/>
          <w:szCs w:val="24"/>
        </w:rPr>
        <w:t>Forward Propagation</w:t>
      </w:r>
      <w:r>
        <w:rPr>
          <w:rStyle w:val="a9"/>
          <w:sz w:val="24"/>
          <w:szCs w:val="24"/>
        </w:rPr>
        <w:t>）</w:t>
      </w:r>
      <w:r>
        <w:rPr>
          <w:sz w:val="24"/>
          <w:szCs w:val="24"/>
        </w:rPr>
        <w:br/>
      </w:r>
      <w:r>
        <w:rPr>
          <w:sz w:val="24"/>
          <w:szCs w:val="24"/>
        </w:rPr>
        <w:t>前向传播就是从</w:t>
      </w:r>
      <w:r>
        <w:rPr>
          <w:sz w:val="24"/>
          <w:szCs w:val="24"/>
        </w:rPr>
        <w:t>input</w:t>
      </w:r>
      <w:r>
        <w:rPr>
          <w:sz w:val="24"/>
          <w:szCs w:val="24"/>
        </w:rPr>
        <w:t>，经过一层层的</w:t>
      </w:r>
      <w:r>
        <w:rPr>
          <w:sz w:val="24"/>
          <w:szCs w:val="24"/>
        </w:rPr>
        <w:t>layer</w:t>
      </w:r>
      <w:r>
        <w:rPr>
          <w:sz w:val="24"/>
          <w:szCs w:val="24"/>
        </w:rPr>
        <w:t>，不断计算每一层的</w:t>
      </w:r>
      <w:r>
        <w:rPr>
          <w:sz w:val="24"/>
          <w:szCs w:val="24"/>
        </w:rPr>
        <w:t>z</w:t>
      </w:r>
      <w:r>
        <w:rPr>
          <w:sz w:val="24"/>
          <w:szCs w:val="24"/>
        </w:rPr>
        <w:t>和</w:t>
      </w:r>
      <w:r>
        <w:rPr>
          <w:sz w:val="24"/>
          <w:szCs w:val="24"/>
        </w:rPr>
        <w:t>a</w:t>
      </w:r>
      <w:r>
        <w:rPr>
          <w:sz w:val="24"/>
          <w:szCs w:val="24"/>
        </w:rPr>
        <w:t>，最后得到输出</w:t>
      </w:r>
      <w:r>
        <w:rPr>
          <w:sz w:val="24"/>
          <w:szCs w:val="24"/>
        </w:rPr>
        <w:t xml:space="preserve">y^ </w:t>
      </w:r>
      <w:r>
        <w:rPr>
          <w:sz w:val="24"/>
          <w:szCs w:val="24"/>
        </w:rPr>
        <w:t>的过程，计算出了</w:t>
      </w:r>
      <w:r>
        <w:rPr>
          <w:sz w:val="24"/>
          <w:szCs w:val="24"/>
        </w:rPr>
        <w:t>y^</w:t>
      </w:r>
      <w:r>
        <w:rPr>
          <w:sz w:val="24"/>
          <w:szCs w:val="24"/>
        </w:rPr>
        <w:t>，就可以根据它和真实值</w:t>
      </w:r>
      <w:r>
        <w:rPr>
          <w:sz w:val="24"/>
          <w:szCs w:val="24"/>
        </w:rPr>
        <w:t>y</w:t>
      </w:r>
      <w:r>
        <w:rPr>
          <w:sz w:val="24"/>
          <w:szCs w:val="24"/>
        </w:rPr>
        <w:t>的差别来计算损失（</w:t>
      </w:r>
      <w:r>
        <w:rPr>
          <w:sz w:val="24"/>
          <w:szCs w:val="24"/>
        </w:rPr>
        <w:t>loss</w:t>
      </w:r>
      <w:r>
        <w:rPr>
          <w:sz w:val="24"/>
          <w:szCs w:val="24"/>
        </w:rPr>
        <w:t>）。</w:t>
      </w:r>
    </w:p>
    <w:p w:rsidR="00761510" w:rsidRDefault="00E20071">
      <w:pPr>
        <w:widowControl/>
        <w:numPr>
          <w:ilvl w:val="0"/>
          <w:numId w:val="6"/>
        </w:numPr>
        <w:spacing w:beforeAutospacing="1" w:afterAutospacing="1"/>
        <w:rPr>
          <w:sz w:val="24"/>
          <w:szCs w:val="24"/>
        </w:rPr>
      </w:pPr>
      <w:r>
        <w:rPr>
          <w:rStyle w:val="a9"/>
          <w:sz w:val="24"/>
          <w:szCs w:val="24"/>
        </w:rPr>
        <w:lastRenderedPageBreak/>
        <w:t>反向传播（</w:t>
      </w:r>
      <w:r>
        <w:rPr>
          <w:rStyle w:val="a9"/>
          <w:sz w:val="24"/>
          <w:szCs w:val="24"/>
        </w:rPr>
        <w:t>Backward Propagation</w:t>
      </w:r>
      <w:r>
        <w:rPr>
          <w:rStyle w:val="a9"/>
          <w:sz w:val="24"/>
          <w:szCs w:val="24"/>
        </w:rPr>
        <w:t>）</w:t>
      </w:r>
      <w:r>
        <w:rPr>
          <w:sz w:val="24"/>
          <w:szCs w:val="24"/>
        </w:rPr>
        <w:br/>
      </w:r>
      <w:r>
        <w:rPr>
          <w:sz w:val="24"/>
          <w:szCs w:val="24"/>
        </w:rPr>
        <w:t>反向传播就是根据损失函数</w:t>
      </w:r>
      <w:r>
        <w:rPr>
          <w:sz w:val="24"/>
          <w:szCs w:val="24"/>
        </w:rPr>
        <w:t>L(</w:t>
      </w:r>
      <w:proofErr w:type="spellStart"/>
      <w:r>
        <w:rPr>
          <w:sz w:val="24"/>
          <w:szCs w:val="24"/>
        </w:rPr>
        <w:t>y^,y</w:t>
      </w:r>
      <w:proofErr w:type="spellEnd"/>
      <w:r>
        <w:rPr>
          <w:sz w:val="24"/>
          <w:szCs w:val="24"/>
        </w:rPr>
        <w:t>)</w:t>
      </w:r>
      <w:r>
        <w:rPr>
          <w:sz w:val="24"/>
          <w:szCs w:val="24"/>
        </w:rPr>
        <w:t>来反方向地计算每一层的</w:t>
      </w:r>
      <w:r>
        <w:rPr>
          <w:sz w:val="24"/>
          <w:szCs w:val="24"/>
        </w:rPr>
        <w:t>z</w:t>
      </w:r>
      <w:r>
        <w:rPr>
          <w:sz w:val="24"/>
          <w:szCs w:val="24"/>
        </w:rPr>
        <w:t>、</w:t>
      </w:r>
      <w:r>
        <w:rPr>
          <w:sz w:val="24"/>
          <w:szCs w:val="24"/>
        </w:rPr>
        <w:t>a</w:t>
      </w:r>
      <w:r>
        <w:rPr>
          <w:sz w:val="24"/>
          <w:szCs w:val="24"/>
        </w:rPr>
        <w:t>、</w:t>
      </w:r>
      <w:r>
        <w:rPr>
          <w:sz w:val="24"/>
          <w:szCs w:val="24"/>
        </w:rPr>
        <w:t>w</w:t>
      </w:r>
      <w:r>
        <w:rPr>
          <w:sz w:val="24"/>
          <w:szCs w:val="24"/>
        </w:rPr>
        <w:t>、</w:t>
      </w:r>
      <w:r>
        <w:rPr>
          <w:sz w:val="24"/>
          <w:szCs w:val="24"/>
        </w:rPr>
        <w:t>b</w:t>
      </w:r>
      <w:r>
        <w:rPr>
          <w:sz w:val="24"/>
          <w:szCs w:val="24"/>
        </w:rPr>
        <w:t>的偏导数（梯度），从而更新参数。</w:t>
      </w:r>
    </w:p>
    <w:p w:rsidR="00761510" w:rsidRDefault="00761510">
      <w:pPr>
        <w:widowControl/>
        <w:rPr>
          <w:rFonts w:ascii="宋体" w:eastAsia="宋体" w:hAnsi="宋体" w:cs="宋体"/>
          <w:sz w:val="24"/>
          <w:szCs w:val="24"/>
          <w:lang w:bidi="ar"/>
        </w:rPr>
      </w:pPr>
    </w:p>
    <w:p w:rsidR="00761510" w:rsidRDefault="00E20071">
      <w:pPr>
        <w:widowControl/>
        <w:spacing w:beforeAutospacing="1" w:afterAutospacing="1" w:line="360" w:lineRule="atLeast"/>
      </w:pPr>
      <w:r>
        <w:rPr>
          <w:rFonts w:ascii="sans-serif" w:eastAsia="sans-serif" w:hAnsi="sans-serif" w:cs="sans-serif"/>
          <w:sz w:val="24"/>
          <w:szCs w:val="24"/>
          <w:shd w:val="clear" w:color="auto" w:fill="FAFAFA"/>
        </w:rPr>
        <w:t>在训练深度学习模型时，正向传播和反向传播相互依赖</w:t>
      </w:r>
      <w:r>
        <w:rPr>
          <w:rFonts w:ascii="宋体" w:eastAsia="宋体" w:hAnsi="宋体" w:cs="宋体"/>
          <w:sz w:val="24"/>
          <w:szCs w:val="24"/>
          <w:lang w:bidi="ar"/>
        </w:rPr>
        <w:br/>
      </w:r>
      <w:r>
        <w:rPr>
          <w:rFonts w:ascii="sans-serif" w:eastAsia="sans-serif" w:hAnsi="sans-serif" w:cs="sans-serif"/>
          <w:color w:val="404040"/>
          <w:sz w:val="24"/>
          <w:szCs w:val="24"/>
          <w:shd w:val="clear" w:color="auto" w:fill="FFFFFF"/>
          <w:lang w:bidi="ar"/>
        </w:rPr>
        <w:t>像各种</w:t>
      </w:r>
      <w:r>
        <w:rPr>
          <w:rStyle w:val="a9"/>
          <w:rFonts w:ascii="sans-serif" w:eastAsia="sans-serif" w:hAnsi="sans-serif" w:cs="sans-serif"/>
          <w:color w:val="404040"/>
          <w:sz w:val="24"/>
          <w:szCs w:val="24"/>
          <w:shd w:val="clear" w:color="auto" w:fill="FFFFFF"/>
          <w:lang w:bidi="ar"/>
        </w:rPr>
        <w:t>深度学习框架TensorFlow、</w:t>
      </w:r>
      <w:proofErr w:type="spellStart"/>
      <w:r>
        <w:rPr>
          <w:rStyle w:val="a9"/>
          <w:rFonts w:ascii="sans-serif" w:eastAsia="sans-serif" w:hAnsi="sans-serif" w:cs="sans-serif"/>
          <w:color w:val="404040"/>
          <w:sz w:val="24"/>
          <w:szCs w:val="24"/>
          <w:shd w:val="clear" w:color="auto" w:fill="FFFFFF"/>
          <w:lang w:bidi="ar"/>
        </w:rPr>
        <w:t>Keras</w:t>
      </w:r>
      <w:proofErr w:type="spellEnd"/>
      <w:r>
        <w:rPr>
          <w:rFonts w:ascii="sans-serif" w:eastAsia="sans-serif" w:hAnsi="sans-serif" w:cs="sans-serif"/>
          <w:color w:val="404040"/>
          <w:sz w:val="24"/>
          <w:szCs w:val="24"/>
          <w:shd w:val="clear" w:color="auto" w:fill="FFFFFF"/>
          <w:lang w:bidi="ar"/>
        </w:rPr>
        <w:t>，它们都是</w:t>
      </w:r>
      <w:r>
        <w:rPr>
          <w:rStyle w:val="a9"/>
          <w:rFonts w:ascii="sans-serif" w:eastAsia="sans-serif" w:hAnsi="sans-serif" w:cs="sans-serif"/>
          <w:color w:val="404040"/>
          <w:sz w:val="24"/>
          <w:szCs w:val="24"/>
          <w:shd w:val="clear" w:color="auto" w:fill="FFFFFF"/>
          <w:lang w:bidi="ar"/>
        </w:rPr>
        <w:t>只需要我们自己构建正向传播过程</w:t>
      </w:r>
      <w:r>
        <w:rPr>
          <w:rFonts w:ascii="sans-serif" w:eastAsia="sans-serif" w:hAnsi="sans-serif" w:cs="sans-serif"/>
          <w:color w:val="404040"/>
          <w:sz w:val="24"/>
          <w:szCs w:val="24"/>
          <w:shd w:val="clear" w:color="auto" w:fill="FFFFFF"/>
          <w:lang w:bidi="ar"/>
        </w:rPr>
        <w:t>，</w:t>
      </w:r>
      <w:r>
        <w:rPr>
          <w:rStyle w:val="a9"/>
          <w:rFonts w:ascii="sans-serif" w:eastAsia="sans-serif" w:hAnsi="sans-serif" w:cs="sans-serif"/>
          <w:color w:val="404040"/>
          <w:sz w:val="24"/>
          <w:szCs w:val="24"/>
          <w:shd w:val="clear" w:color="auto" w:fill="FFFFFF"/>
          <w:lang w:bidi="ar"/>
        </w:rPr>
        <w:t>反向传播的过程是自动完成的</w:t>
      </w:r>
    </w:p>
    <w:p w:rsidR="00761510" w:rsidRDefault="00E20071">
      <w:pPr>
        <w:widowControl/>
      </w:pPr>
      <w:r>
        <w:rPr>
          <w:rFonts w:ascii="宋体" w:eastAsia="宋体" w:hAnsi="宋体" w:cs="宋体"/>
          <w:sz w:val="24"/>
          <w:szCs w:val="24"/>
          <w:lang w:bidi="ar"/>
        </w:rPr>
        <w:br/>
      </w:r>
    </w:p>
    <w:p w:rsidR="00761510" w:rsidRDefault="00761510">
      <w:pPr>
        <w:widowControl/>
        <w:tabs>
          <w:tab w:val="left" w:pos="720"/>
        </w:tabs>
        <w:spacing w:beforeAutospacing="1" w:afterAutospacing="1" w:line="360" w:lineRule="atLeast"/>
      </w:pPr>
    </w:p>
    <w:p w:rsidR="00761510" w:rsidRDefault="00761510">
      <w:pPr>
        <w:widowControl/>
        <w:tabs>
          <w:tab w:val="left" w:pos="720"/>
        </w:tabs>
        <w:spacing w:beforeAutospacing="1" w:afterAutospacing="1" w:line="360" w:lineRule="atLeast"/>
      </w:pPr>
    </w:p>
    <w:p w:rsidR="00761510" w:rsidRDefault="00761510">
      <w:pPr>
        <w:widowControl/>
        <w:tabs>
          <w:tab w:val="left" w:pos="720"/>
        </w:tabs>
        <w:spacing w:beforeAutospacing="1" w:afterAutospacing="1" w:line="360" w:lineRule="atLeast"/>
      </w:pPr>
    </w:p>
    <w:p w:rsidR="00761510" w:rsidRDefault="00761510">
      <w:pPr>
        <w:widowControl/>
        <w:tabs>
          <w:tab w:val="left" w:pos="720"/>
        </w:tabs>
        <w:spacing w:beforeAutospacing="1" w:afterAutospacing="1" w:line="360" w:lineRule="atLeast"/>
      </w:pPr>
    </w:p>
    <w:p w:rsidR="00761510" w:rsidRDefault="00761510"/>
    <w:p w:rsidR="00761510" w:rsidRDefault="00761510"/>
    <w:p w:rsidR="00761510" w:rsidRDefault="00761510"/>
    <w:p w:rsidR="00761510" w:rsidRDefault="00E20071">
      <w:pPr>
        <w:pStyle w:val="a6"/>
        <w:widowControl/>
        <w:shd w:val="clear" w:color="auto" w:fill="FFFFFF"/>
        <w:spacing w:beforeAutospacing="0" w:after="240" w:afterAutospacing="0" w:line="390" w:lineRule="atLeast"/>
        <w:rPr>
          <w:rFonts w:ascii="sans-serif" w:eastAsia="sans-serif" w:hAnsi="sans-serif" w:cs="sans-serif"/>
          <w:color w:val="4D4D4D"/>
        </w:rPr>
      </w:pPr>
      <w:r>
        <w:rPr>
          <w:rStyle w:val="a9"/>
          <w:rFonts w:ascii="sans-serif" w:eastAsia="sans-serif" w:hAnsi="sans-serif" w:cs="sans-serif"/>
          <w:color w:val="4D4D4D"/>
          <w:shd w:val="clear" w:color="auto" w:fill="FFFFFF"/>
        </w:rPr>
        <w:t>对DNN的损失函数用梯度下降法进行迭代优化求极小值的过程即为我们的反向传播算法。</w:t>
      </w:r>
    </w:p>
    <w:p w:rsidR="00761510" w:rsidRDefault="00761510">
      <w:pPr>
        <w:widowControl/>
      </w:pPr>
    </w:p>
    <w:p w:rsidR="00761510" w:rsidRDefault="00E20071">
      <w:pPr>
        <w:widowControl/>
      </w:pPr>
      <w:r>
        <w:rPr>
          <w:rFonts w:ascii="sans-serif" w:eastAsia="sans-serif" w:hAnsi="sans-serif" w:cs="sans-serif"/>
          <w:color w:val="4D4D4D"/>
          <w:sz w:val="24"/>
          <w:szCs w:val="24"/>
          <w:shd w:val="clear" w:color="auto" w:fill="FFFFFF"/>
          <w:lang w:bidi="ar"/>
        </w:rPr>
        <w:t>有了DNN反向传播算法，我们就可以很方便的用DNN的模型去解决各种监督学习的分类回归问题</w:t>
      </w:r>
    </w:p>
    <w:p w:rsidR="00761510" w:rsidRDefault="00761510"/>
    <w:p w:rsidR="00761510" w:rsidRDefault="00761510"/>
    <w:p w:rsidR="00761510" w:rsidRDefault="00761510"/>
    <w:p w:rsidR="00761510" w:rsidRDefault="00761510"/>
    <w:p w:rsidR="00761510" w:rsidRDefault="00761510"/>
    <w:p w:rsidR="00761510" w:rsidRDefault="00761510"/>
    <w:p w:rsidR="00761510" w:rsidRDefault="00761510"/>
    <w:p w:rsidR="00761510" w:rsidRDefault="00761510"/>
    <w:p w:rsidR="00761510" w:rsidRDefault="00761510">
      <w:pPr>
        <w:pStyle w:val="2"/>
      </w:pPr>
    </w:p>
    <w:p w:rsidR="00761510" w:rsidRDefault="00761510">
      <w:pPr>
        <w:pStyle w:val="a0"/>
      </w:pPr>
    </w:p>
    <w:p w:rsidR="00761510" w:rsidRDefault="00E20071">
      <w:pPr>
        <w:pStyle w:val="a0"/>
      </w:pPr>
      <w:r>
        <w:rPr>
          <w:noProof/>
        </w:rPr>
        <w:lastRenderedPageBreak/>
        <w:drawing>
          <wp:inline distT="0" distB="0" distL="114300" distR="114300">
            <wp:extent cx="5271770" cy="2301240"/>
            <wp:effectExtent l="0" t="0" r="5080" b="381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2"/>
                    <a:stretch>
                      <a:fillRect/>
                    </a:stretch>
                  </pic:blipFill>
                  <pic:spPr>
                    <a:xfrm>
                      <a:off x="0" y="0"/>
                      <a:ext cx="5271770" cy="2301240"/>
                    </a:xfrm>
                    <a:prstGeom prst="rect">
                      <a:avLst/>
                    </a:prstGeom>
                    <a:noFill/>
                    <a:ln w="9525">
                      <a:noFill/>
                    </a:ln>
                  </pic:spPr>
                </pic:pic>
              </a:graphicData>
            </a:graphic>
          </wp:inline>
        </w:drawing>
      </w:r>
    </w:p>
    <w:p w:rsidR="00761510" w:rsidRDefault="00E20071">
      <w:pPr>
        <w:pStyle w:val="a0"/>
      </w:pPr>
      <w:r>
        <w:rPr>
          <w:noProof/>
        </w:rPr>
        <w:drawing>
          <wp:inline distT="0" distB="0" distL="114300" distR="114300">
            <wp:extent cx="5273675" cy="895350"/>
            <wp:effectExtent l="0" t="0" r="317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13"/>
                    <a:stretch>
                      <a:fillRect/>
                    </a:stretch>
                  </pic:blipFill>
                  <pic:spPr>
                    <a:xfrm>
                      <a:off x="0" y="0"/>
                      <a:ext cx="5273675" cy="895350"/>
                    </a:xfrm>
                    <a:prstGeom prst="rect">
                      <a:avLst/>
                    </a:prstGeom>
                    <a:noFill/>
                    <a:ln w="9525">
                      <a:noFill/>
                    </a:ln>
                  </pic:spPr>
                </pic:pic>
              </a:graphicData>
            </a:graphic>
          </wp:inline>
        </w:drawing>
      </w:r>
    </w:p>
    <w:p w:rsidR="00761510" w:rsidRDefault="00E20071">
      <w:pPr>
        <w:pStyle w:val="a0"/>
      </w:pPr>
      <w:r>
        <w:rPr>
          <w:noProof/>
        </w:rPr>
        <w:drawing>
          <wp:inline distT="0" distB="0" distL="114300" distR="114300">
            <wp:extent cx="3771900" cy="497840"/>
            <wp:effectExtent l="0" t="0" r="0" b="1651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14"/>
                    <a:stretch>
                      <a:fillRect/>
                    </a:stretch>
                  </pic:blipFill>
                  <pic:spPr>
                    <a:xfrm>
                      <a:off x="0" y="0"/>
                      <a:ext cx="3771900" cy="497840"/>
                    </a:xfrm>
                    <a:prstGeom prst="rect">
                      <a:avLst/>
                    </a:prstGeom>
                    <a:noFill/>
                    <a:ln w="9525">
                      <a:noFill/>
                    </a:ln>
                  </pic:spPr>
                </pic:pic>
              </a:graphicData>
            </a:graphic>
          </wp:inline>
        </w:drawing>
      </w:r>
    </w:p>
    <w:p w:rsidR="00761510" w:rsidRDefault="00E20071">
      <w:r>
        <w:rPr>
          <w:noProof/>
        </w:rPr>
        <w:drawing>
          <wp:inline distT="0" distB="0" distL="114300" distR="114300">
            <wp:extent cx="1733550" cy="772795"/>
            <wp:effectExtent l="0" t="0" r="0" b="825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15"/>
                    <a:stretch>
                      <a:fillRect/>
                    </a:stretch>
                  </pic:blipFill>
                  <pic:spPr>
                    <a:xfrm>
                      <a:off x="0" y="0"/>
                      <a:ext cx="1733550" cy="772795"/>
                    </a:xfrm>
                    <a:prstGeom prst="rect">
                      <a:avLst/>
                    </a:prstGeom>
                    <a:noFill/>
                    <a:ln w="9525">
                      <a:noFill/>
                    </a:ln>
                  </pic:spPr>
                </pic:pic>
              </a:graphicData>
            </a:graphic>
          </wp:inline>
        </w:drawing>
      </w:r>
    </w:p>
    <w:p w:rsidR="00761510" w:rsidRDefault="00761510"/>
    <w:p w:rsidR="00761510" w:rsidRDefault="00761510"/>
    <w:p w:rsidR="00761510" w:rsidRDefault="00E20071">
      <w:r>
        <w:rPr>
          <w:noProof/>
        </w:rPr>
        <w:drawing>
          <wp:inline distT="0" distB="0" distL="114300" distR="114300">
            <wp:extent cx="4918075" cy="1477645"/>
            <wp:effectExtent l="0" t="0" r="15875" b="825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16"/>
                    <a:stretch>
                      <a:fillRect/>
                    </a:stretch>
                  </pic:blipFill>
                  <pic:spPr>
                    <a:xfrm>
                      <a:off x="0" y="0"/>
                      <a:ext cx="4918075" cy="1477645"/>
                    </a:xfrm>
                    <a:prstGeom prst="rect">
                      <a:avLst/>
                    </a:prstGeom>
                    <a:noFill/>
                    <a:ln w="9525">
                      <a:noFill/>
                    </a:ln>
                  </pic:spPr>
                </pic:pic>
              </a:graphicData>
            </a:graphic>
          </wp:inline>
        </w:drawing>
      </w:r>
    </w:p>
    <w:p w:rsidR="00761510" w:rsidRDefault="00761510">
      <w:pPr>
        <w:rPr>
          <w:sz w:val="16"/>
          <w:szCs w:val="16"/>
        </w:rPr>
      </w:pPr>
    </w:p>
    <w:p w:rsidR="00761510" w:rsidRDefault="00761510">
      <w:pPr>
        <w:rPr>
          <w:sz w:val="16"/>
          <w:szCs w:val="16"/>
        </w:rPr>
      </w:pPr>
    </w:p>
    <w:p w:rsidR="00761510" w:rsidRDefault="00E20071">
      <w:pPr>
        <w:rPr>
          <w:sz w:val="16"/>
          <w:szCs w:val="16"/>
        </w:rPr>
      </w:pPr>
      <w:r>
        <w:rPr>
          <w:sz w:val="16"/>
          <w:szCs w:val="16"/>
        </w:rPr>
        <w:t>均方误差（</w:t>
      </w:r>
      <w:r>
        <w:rPr>
          <w:sz w:val="16"/>
          <w:szCs w:val="16"/>
        </w:rPr>
        <w:t>MSE</w:t>
      </w:r>
      <w:r>
        <w:rPr>
          <w:sz w:val="16"/>
          <w:szCs w:val="16"/>
        </w:rPr>
        <w:t>）来作为损失函数</w:t>
      </w:r>
    </w:p>
    <w:p w:rsidR="00761510" w:rsidRDefault="00E20071">
      <w:pPr>
        <w:widowControl/>
        <w:shd w:val="clear" w:color="auto" w:fill="FFFFFF"/>
      </w:pPr>
      <w:r>
        <w:rPr>
          <w:noProof/>
        </w:rPr>
        <w:drawing>
          <wp:inline distT="0" distB="0" distL="114300" distR="114300">
            <wp:extent cx="1735455" cy="481330"/>
            <wp:effectExtent l="0" t="0" r="17145" b="1397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17"/>
                    <a:stretch>
                      <a:fillRect/>
                    </a:stretch>
                  </pic:blipFill>
                  <pic:spPr>
                    <a:xfrm>
                      <a:off x="0" y="0"/>
                      <a:ext cx="1735455" cy="481330"/>
                    </a:xfrm>
                    <a:prstGeom prst="rect">
                      <a:avLst/>
                    </a:prstGeom>
                    <a:noFill/>
                    <a:ln w="9525">
                      <a:noFill/>
                    </a:ln>
                  </pic:spPr>
                </pic:pic>
              </a:graphicData>
            </a:graphic>
          </wp:inline>
        </w:drawing>
      </w:r>
    </w:p>
    <w:p w:rsidR="00761510" w:rsidRDefault="00761510">
      <w:pPr>
        <w:widowControl/>
        <w:shd w:val="clear" w:color="auto" w:fill="FFFFFF"/>
      </w:pPr>
    </w:p>
    <w:p w:rsidR="00761510" w:rsidRDefault="00E20071">
      <w:pPr>
        <w:pStyle w:val="a6"/>
        <w:widowControl/>
        <w:shd w:val="clear" w:color="auto" w:fill="FFFFFF"/>
        <w:spacing w:before="294" w:beforeAutospacing="0" w:after="294" w:afterAutospacing="0"/>
        <w:rPr>
          <w:sz w:val="20"/>
          <w:szCs w:val="20"/>
        </w:rPr>
      </w:pPr>
      <w:r>
        <w:rPr>
          <w:rFonts w:hint="eastAsia"/>
          <w:sz w:val="20"/>
          <w:szCs w:val="20"/>
        </w:rPr>
        <w:t xml:space="preserve">(1) </w:t>
      </w:r>
      <w:r>
        <w:rPr>
          <w:rFonts w:hint="eastAsia"/>
          <w:sz w:val="20"/>
          <w:szCs w:val="20"/>
        </w:rPr>
        <w:t>输出层的梯度</w:t>
      </w:r>
    </w:p>
    <w:p w:rsidR="00761510" w:rsidRDefault="00761510">
      <w:pPr>
        <w:widowControl/>
        <w:shd w:val="clear" w:color="auto" w:fill="FFFFFF"/>
      </w:pPr>
    </w:p>
    <w:p w:rsidR="00761510" w:rsidRDefault="00E20071">
      <w:pPr>
        <w:widowControl/>
        <w:shd w:val="clear" w:color="auto" w:fill="FFFFFF"/>
      </w:pPr>
      <w:r>
        <w:rPr>
          <w:noProof/>
        </w:rPr>
        <w:lastRenderedPageBreak/>
        <w:drawing>
          <wp:inline distT="0" distB="0" distL="114300" distR="114300">
            <wp:extent cx="2475230" cy="1598930"/>
            <wp:effectExtent l="0" t="0" r="1270" b="127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18"/>
                    <a:stretch>
                      <a:fillRect/>
                    </a:stretch>
                  </pic:blipFill>
                  <pic:spPr>
                    <a:xfrm>
                      <a:off x="0" y="0"/>
                      <a:ext cx="2475230" cy="1598930"/>
                    </a:xfrm>
                    <a:prstGeom prst="rect">
                      <a:avLst/>
                    </a:prstGeom>
                    <a:noFill/>
                    <a:ln w="9525">
                      <a:noFill/>
                    </a:ln>
                  </pic:spPr>
                </pic:pic>
              </a:graphicData>
            </a:graphic>
          </wp:inline>
        </w:drawing>
      </w:r>
    </w:p>
    <w:p w:rsidR="00761510" w:rsidRDefault="00761510">
      <w:pPr>
        <w:widowControl/>
        <w:shd w:val="clear" w:color="auto" w:fill="FFFFFF"/>
      </w:pPr>
    </w:p>
    <w:p w:rsidR="00761510" w:rsidRDefault="00761510"/>
    <w:p w:rsidR="00761510" w:rsidRDefault="00761510"/>
    <w:p w:rsidR="00761510" w:rsidRDefault="00E20071">
      <w:pPr>
        <w:pStyle w:val="a6"/>
        <w:widowControl/>
        <w:shd w:val="clear" w:color="auto" w:fill="FFFFFF"/>
        <w:spacing w:before="294" w:beforeAutospacing="0" w:after="294" w:afterAutospacing="0"/>
        <w:rPr>
          <w:rFonts w:ascii="Noto Sans CJK SC" w:eastAsia="Noto Sans CJK SC" w:hAnsi="Noto Sans CJK SC" w:cs="Noto Sans CJK SC"/>
          <w:color w:val="121212"/>
          <w:sz w:val="16"/>
          <w:szCs w:val="16"/>
        </w:rPr>
      </w:pPr>
      <w:r>
        <w:rPr>
          <w:rFonts w:ascii="Noto Sans CJK SC" w:eastAsia="Noto Sans CJK SC" w:hAnsi="Noto Sans CJK SC" w:cs="Noto Sans CJK SC" w:hint="eastAsia"/>
          <w:color w:val="121212"/>
          <w:sz w:val="16"/>
          <w:szCs w:val="16"/>
          <w:shd w:val="clear" w:color="auto" w:fill="FFFFFF"/>
        </w:rPr>
        <w:t>我们注意到在求解输出层梯度的时候有公共的部分，记为</w:t>
      </w:r>
    </w:p>
    <w:p w:rsidR="00761510" w:rsidRDefault="00E20071">
      <w:pPr>
        <w:widowControl/>
      </w:pPr>
      <w:r>
        <w:rPr>
          <w:noProof/>
        </w:rPr>
        <w:drawing>
          <wp:inline distT="0" distB="0" distL="114300" distR="114300">
            <wp:extent cx="2465705" cy="491490"/>
            <wp:effectExtent l="0" t="0" r="10795" b="381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19"/>
                    <a:stretch>
                      <a:fillRect/>
                    </a:stretch>
                  </pic:blipFill>
                  <pic:spPr>
                    <a:xfrm>
                      <a:off x="0" y="0"/>
                      <a:ext cx="2465705" cy="491490"/>
                    </a:xfrm>
                    <a:prstGeom prst="rect">
                      <a:avLst/>
                    </a:prstGeom>
                    <a:noFill/>
                    <a:ln w="9525">
                      <a:noFill/>
                    </a:ln>
                  </pic:spPr>
                </pic:pic>
              </a:graphicData>
            </a:graphic>
          </wp:inline>
        </w:drawing>
      </w:r>
    </w:p>
    <w:p w:rsidR="00761510" w:rsidRDefault="00761510">
      <w:pPr>
        <w:widowControl/>
      </w:pPr>
    </w:p>
    <w:p w:rsidR="00761510" w:rsidRDefault="00761510"/>
    <w:p w:rsidR="00761510" w:rsidRDefault="00761510"/>
    <w:p w:rsidR="00761510" w:rsidRDefault="00761510"/>
    <w:p w:rsidR="00761510" w:rsidRDefault="00E20071">
      <w:pPr>
        <w:widowControl/>
      </w:pPr>
      <w:r>
        <w:rPr>
          <w:rFonts w:ascii="Noto Sans CJK SC" w:eastAsia="Noto Sans CJK SC" w:hAnsi="Noto Sans CJK SC" w:cs="Noto Sans CJK SC"/>
          <w:b/>
          <w:color w:val="121212"/>
          <w:sz w:val="27"/>
          <w:szCs w:val="27"/>
          <w:shd w:val="clear" w:color="auto" w:fill="FFFFFF"/>
          <w:lang w:bidi="ar"/>
        </w:rPr>
        <w:t>对反向传播算法的过程进行一下总结：</w:t>
      </w:r>
    </w:p>
    <w:p w:rsidR="00761510" w:rsidRDefault="00E20071">
      <w:pPr>
        <w:pStyle w:val="a6"/>
        <w:widowControl/>
        <w:shd w:val="clear" w:color="auto" w:fill="FFFFFF"/>
        <w:spacing w:before="294" w:beforeAutospacing="0" w:after="294" w:afterAutospacing="0"/>
        <w:rPr>
          <w:rFonts w:ascii="Noto Sans CJK SC" w:eastAsia="Noto Sans CJK SC" w:hAnsi="Noto Sans CJK SC" w:cs="Noto Sans CJK SC"/>
          <w:color w:val="121212"/>
          <w:sz w:val="27"/>
          <w:szCs w:val="27"/>
        </w:rPr>
      </w:pPr>
      <w:r>
        <w:rPr>
          <w:rFonts w:ascii="Noto Sans CJK SC" w:eastAsia="Noto Sans CJK SC" w:hAnsi="Noto Sans CJK SC" w:cs="Noto Sans CJK SC" w:hint="eastAsia"/>
          <w:b/>
          <w:color w:val="121212"/>
          <w:sz w:val="27"/>
          <w:szCs w:val="27"/>
          <w:shd w:val="clear" w:color="auto" w:fill="FFFFFF"/>
        </w:rPr>
        <w:t>1. 初始化参数W，b</w:t>
      </w:r>
    </w:p>
    <w:p w:rsidR="00761510" w:rsidRDefault="00E20071">
      <w:pPr>
        <w:pStyle w:val="a6"/>
        <w:widowControl/>
        <w:shd w:val="clear" w:color="auto" w:fill="FFFFFF"/>
        <w:spacing w:before="294" w:beforeAutospacing="0" w:after="294" w:afterAutospacing="0"/>
        <w:rPr>
          <w:rFonts w:ascii="Noto Sans CJK SC" w:eastAsia="Noto Sans CJK SC" w:hAnsi="Noto Sans CJK SC" w:cs="Noto Sans CJK SC"/>
          <w:color w:val="121212"/>
          <w:sz w:val="27"/>
          <w:szCs w:val="27"/>
          <w:shd w:val="clear" w:color="auto" w:fill="FFFFFF"/>
        </w:rPr>
      </w:pPr>
      <w:r>
        <w:rPr>
          <w:rFonts w:ascii="Noto Sans CJK SC" w:eastAsia="Noto Sans CJK SC" w:hAnsi="Noto Sans CJK SC" w:cs="Noto Sans CJK SC" w:hint="eastAsia"/>
          <w:b/>
          <w:color w:val="121212"/>
          <w:sz w:val="27"/>
          <w:szCs w:val="27"/>
          <w:shd w:val="clear" w:color="auto" w:fill="FFFFFF"/>
        </w:rPr>
        <w:t>2. 进行前向传播算法计算</w:t>
      </w:r>
      <w:r>
        <w:rPr>
          <w:rFonts w:ascii="Noto Sans CJK SC" w:eastAsia="Noto Sans CJK SC" w:hAnsi="Noto Sans CJK SC" w:cs="Noto Sans CJK SC" w:hint="eastAsia"/>
          <w:color w:val="121212"/>
          <w:sz w:val="27"/>
          <w:szCs w:val="27"/>
          <w:shd w:val="clear" w:color="auto" w:fill="FFFFFF"/>
        </w:rPr>
        <w:t>，for </w:t>
      </w:r>
      <w:r>
        <w:rPr>
          <w:rFonts w:ascii="Noto Sans CJK SC" w:eastAsia="Noto Sans CJK SC" w:hAnsi="Noto Sans CJK SC" w:cs="Noto Sans CJK SC"/>
          <w:color w:val="121212"/>
          <w:sz w:val="27"/>
          <w:szCs w:val="27"/>
          <w:shd w:val="clear" w:color="auto" w:fill="FFFFFF"/>
        </w:rPr>
        <w:t>l=2</w:t>
      </w:r>
      <w:r>
        <w:rPr>
          <w:rFonts w:ascii="Noto Sans CJK SC" w:eastAsia="Noto Sans CJK SC" w:hAnsi="Noto Sans CJK SC" w:cs="Noto Sans CJK SC" w:hint="eastAsia"/>
          <w:color w:val="121212"/>
          <w:sz w:val="27"/>
          <w:szCs w:val="27"/>
          <w:shd w:val="clear" w:color="auto" w:fill="FFFFFF"/>
        </w:rPr>
        <w:t> to L</w:t>
      </w:r>
    </w:p>
    <w:p w:rsidR="00761510" w:rsidRDefault="00761510">
      <w:pPr>
        <w:pStyle w:val="a6"/>
        <w:widowControl/>
        <w:shd w:val="clear" w:color="auto" w:fill="FFFFFF"/>
        <w:spacing w:before="294" w:beforeAutospacing="0" w:after="294" w:afterAutospacing="0"/>
        <w:rPr>
          <w:rFonts w:ascii="Noto Sans CJK SC" w:eastAsia="Noto Sans CJK SC" w:hAnsi="Noto Sans CJK SC" w:cs="Noto Sans CJK SC"/>
          <w:color w:val="121212"/>
          <w:sz w:val="27"/>
          <w:szCs w:val="27"/>
          <w:shd w:val="clear" w:color="auto" w:fill="FFFFFF"/>
        </w:rPr>
      </w:pPr>
    </w:p>
    <w:p w:rsidR="00761510" w:rsidRDefault="00E20071">
      <w:pPr>
        <w:pStyle w:val="a6"/>
        <w:widowControl/>
        <w:shd w:val="clear" w:color="auto" w:fill="FFFFFF"/>
        <w:spacing w:before="294" w:beforeAutospacing="0" w:after="294" w:afterAutospacing="0"/>
        <w:rPr>
          <w:rFonts w:ascii="Noto Sans CJK SC" w:eastAsia="Noto Sans CJK SC" w:hAnsi="Noto Sans CJK SC" w:cs="Noto Sans CJK SC"/>
          <w:color w:val="121212"/>
          <w:sz w:val="27"/>
          <w:szCs w:val="27"/>
          <w:shd w:val="clear" w:color="auto" w:fill="FFFFFF"/>
        </w:rPr>
      </w:pPr>
      <w:r>
        <w:rPr>
          <w:noProof/>
        </w:rPr>
        <w:drawing>
          <wp:inline distT="0" distB="0" distL="114300" distR="114300">
            <wp:extent cx="1447800" cy="703580"/>
            <wp:effectExtent l="0" t="0" r="0" b="127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pic:cNvPicPr>
                      <a:picLocks noChangeAspect="1"/>
                    </pic:cNvPicPr>
                  </pic:nvPicPr>
                  <pic:blipFill>
                    <a:blip r:embed="rId20"/>
                    <a:stretch>
                      <a:fillRect/>
                    </a:stretch>
                  </pic:blipFill>
                  <pic:spPr>
                    <a:xfrm>
                      <a:off x="0" y="0"/>
                      <a:ext cx="1447800" cy="703580"/>
                    </a:xfrm>
                    <a:prstGeom prst="rect">
                      <a:avLst/>
                    </a:prstGeom>
                    <a:noFill/>
                    <a:ln w="9525">
                      <a:noFill/>
                    </a:ln>
                  </pic:spPr>
                </pic:pic>
              </a:graphicData>
            </a:graphic>
          </wp:inline>
        </w:drawing>
      </w:r>
    </w:p>
    <w:p w:rsidR="00761510" w:rsidRDefault="00E20071">
      <w:pPr>
        <w:pStyle w:val="a6"/>
        <w:widowControl/>
        <w:shd w:val="clear" w:color="auto" w:fill="FFFFFF"/>
        <w:spacing w:before="294" w:beforeAutospacing="0" w:after="294" w:afterAutospacing="0"/>
        <w:rPr>
          <w:rFonts w:ascii="Noto Sans CJK SC" w:eastAsia="Noto Sans CJK SC" w:hAnsi="Noto Sans CJK SC" w:cs="Noto Sans CJK SC"/>
          <w:b/>
          <w:color w:val="121212"/>
          <w:sz w:val="27"/>
          <w:szCs w:val="27"/>
          <w:shd w:val="clear" w:color="auto" w:fill="FFFFFF"/>
        </w:rPr>
      </w:pPr>
      <w:r>
        <w:rPr>
          <w:rFonts w:ascii="Noto Sans CJK SC" w:eastAsia="Noto Sans CJK SC" w:hAnsi="Noto Sans CJK SC" w:cs="Noto Sans CJK SC" w:hint="eastAsia"/>
          <w:b/>
          <w:color w:val="121212"/>
          <w:sz w:val="27"/>
          <w:szCs w:val="27"/>
          <w:shd w:val="clear" w:color="auto" w:fill="FFFFFF"/>
        </w:rPr>
        <w:t>3. 通过损失函数计算输出层的梯度</w:t>
      </w:r>
    </w:p>
    <w:p w:rsidR="00761510" w:rsidRDefault="00E20071">
      <w:pPr>
        <w:pStyle w:val="a6"/>
        <w:widowControl/>
        <w:shd w:val="clear" w:color="auto" w:fill="FFFFFF"/>
        <w:spacing w:before="294" w:beforeAutospacing="0" w:after="294" w:afterAutospacing="0"/>
        <w:rPr>
          <w:rFonts w:ascii="Noto Sans CJK SC" w:eastAsia="Noto Sans CJK SC" w:hAnsi="Noto Sans CJK SC" w:cs="Noto Sans CJK SC"/>
          <w:color w:val="121212"/>
          <w:sz w:val="27"/>
          <w:szCs w:val="27"/>
        </w:rPr>
      </w:pPr>
      <w:r>
        <w:rPr>
          <w:rFonts w:ascii="Noto Sans CJK SC" w:eastAsia="Noto Sans CJK SC" w:hAnsi="Noto Sans CJK SC" w:cs="Noto Sans CJK SC" w:hint="eastAsia"/>
          <w:b/>
          <w:color w:val="121212"/>
          <w:sz w:val="27"/>
          <w:szCs w:val="27"/>
          <w:shd w:val="clear" w:color="auto" w:fill="FFFFFF"/>
        </w:rPr>
        <w:t>4. 进行反向传播算法计算</w:t>
      </w:r>
      <w:r>
        <w:rPr>
          <w:rFonts w:ascii="Noto Sans CJK SC" w:eastAsia="Noto Sans CJK SC" w:hAnsi="Noto Sans CJK SC" w:cs="Noto Sans CJK SC" w:hint="eastAsia"/>
          <w:color w:val="121212"/>
          <w:sz w:val="27"/>
          <w:szCs w:val="27"/>
          <w:shd w:val="clear" w:color="auto" w:fill="FFFFFF"/>
        </w:rPr>
        <w:t>，for </w:t>
      </w:r>
      <w:r>
        <w:rPr>
          <w:rFonts w:ascii="Noto Sans CJK SC" w:eastAsia="Noto Sans CJK SC" w:hAnsi="Noto Sans CJK SC" w:cs="Noto Sans CJK SC"/>
          <w:color w:val="121212"/>
          <w:sz w:val="27"/>
          <w:szCs w:val="27"/>
          <w:shd w:val="clear" w:color="auto" w:fill="FFFFFF"/>
        </w:rPr>
        <w:t>l=L-1</w:t>
      </w:r>
      <w:r>
        <w:rPr>
          <w:rFonts w:ascii="Noto Sans CJK SC" w:eastAsia="Noto Sans CJK SC" w:hAnsi="Noto Sans CJK SC" w:cs="Noto Sans CJK SC" w:hint="eastAsia"/>
          <w:color w:val="121212"/>
          <w:sz w:val="27"/>
          <w:szCs w:val="27"/>
          <w:shd w:val="clear" w:color="auto" w:fill="FFFFFF"/>
        </w:rPr>
        <w:t> to 2</w:t>
      </w:r>
    </w:p>
    <w:p w:rsidR="00761510" w:rsidRDefault="00E20071">
      <w:pPr>
        <w:widowControl/>
      </w:pPr>
      <w:r>
        <w:rPr>
          <w:noProof/>
        </w:rPr>
        <w:drawing>
          <wp:inline distT="0" distB="0" distL="114300" distR="114300">
            <wp:extent cx="2087880" cy="352425"/>
            <wp:effectExtent l="0" t="0" r="7620" b="952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pic:cNvPicPr>
                      <a:picLocks noChangeAspect="1"/>
                    </pic:cNvPicPr>
                  </pic:nvPicPr>
                  <pic:blipFill>
                    <a:blip r:embed="rId21"/>
                    <a:stretch>
                      <a:fillRect/>
                    </a:stretch>
                  </pic:blipFill>
                  <pic:spPr>
                    <a:xfrm>
                      <a:off x="0" y="0"/>
                      <a:ext cx="2087880" cy="352425"/>
                    </a:xfrm>
                    <a:prstGeom prst="rect">
                      <a:avLst/>
                    </a:prstGeom>
                    <a:noFill/>
                    <a:ln w="9525">
                      <a:noFill/>
                    </a:ln>
                  </pic:spPr>
                </pic:pic>
              </a:graphicData>
            </a:graphic>
          </wp:inline>
        </w:drawing>
      </w:r>
    </w:p>
    <w:p w:rsidR="00761510" w:rsidRDefault="00761510">
      <w:pPr>
        <w:widowControl/>
      </w:pPr>
    </w:p>
    <w:p w:rsidR="00761510" w:rsidRDefault="00E20071">
      <w:pPr>
        <w:widowControl/>
      </w:pPr>
      <w:r>
        <w:rPr>
          <w:noProof/>
        </w:rPr>
        <w:drawing>
          <wp:inline distT="0" distB="0" distL="114300" distR="114300">
            <wp:extent cx="5273040" cy="357505"/>
            <wp:effectExtent l="0" t="0" r="3810" b="4445"/>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pic:cNvPicPr>
                  </pic:nvPicPr>
                  <pic:blipFill>
                    <a:blip r:embed="rId22"/>
                    <a:stretch>
                      <a:fillRect/>
                    </a:stretch>
                  </pic:blipFill>
                  <pic:spPr>
                    <a:xfrm>
                      <a:off x="0" y="0"/>
                      <a:ext cx="5273040" cy="357505"/>
                    </a:xfrm>
                    <a:prstGeom prst="rect">
                      <a:avLst/>
                    </a:prstGeom>
                    <a:noFill/>
                    <a:ln w="9525">
                      <a:noFill/>
                    </a:ln>
                  </pic:spPr>
                </pic:pic>
              </a:graphicData>
            </a:graphic>
          </wp:inline>
        </w:drawing>
      </w:r>
    </w:p>
    <w:p w:rsidR="00761510" w:rsidRDefault="00761510">
      <w:pPr>
        <w:widowControl/>
      </w:pPr>
    </w:p>
    <w:p w:rsidR="00761510" w:rsidRDefault="00761510">
      <w:pPr>
        <w:widowControl/>
      </w:pPr>
    </w:p>
    <w:p w:rsidR="00761510" w:rsidRDefault="00E20071">
      <w:pPr>
        <w:widowControl/>
      </w:pPr>
      <w:r>
        <w:rPr>
          <w:noProof/>
        </w:rPr>
        <w:lastRenderedPageBreak/>
        <w:drawing>
          <wp:inline distT="0" distB="0" distL="114300" distR="114300">
            <wp:extent cx="2042160" cy="1414780"/>
            <wp:effectExtent l="0" t="0" r="15240" b="13970"/>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pic:cNvPicPr>
                      <a:picLocks noChangeAspect="1"/>
                    </pic:cNvPicPr>
                  </pic:nvPicPr>
                  <pic:blipFill>
                    <a:blip r:embed="rId23"/>
                    <a:stretch>
                      <a:fillRect/>
                    </a:stretch>
                  </pic:blipFill>
                  <pic:spPr>
                    <a:xfrm>
                      <a:off x="0" y="0"/>
                      <a:ext cx="2042160" cy="1414780"/>
                    </a:xfrm>
                    <a:prstGeom prst="rect">
                      <a:avLst/>
                    </a:prstGeom>
                    <a:noFill/>
                    <a:ln w="9525">
                      <a:noFill/>
                    </a:ln>
                  </pic:spPr>
                </pic:pic>
              </a:graphicData>
            </a:graphic>
          </wp:inline>
        </w:drawing>
      </w:r>
    </w:p>
    <w:p w:rsidR="00761510" w:rsidRDefault="00761510">
      <w:pPr>
        <w:widowControl/>
      </w:pPr>
    </w:p>
    <w:p w:rsidR="00761510" w:rsidRDefault="00761510">
      <w:pPr>
        <w:widowControl/>
      </w:pPr>
    </w:p>
    <w:p w:rsidR="00761510" w:rsidRDefault="00761510">
      <w:pPr>
        <w:pStyle w:val="a6"/>
        <w:widowControl/>
        <w:shd w:val="clear" w:color="auto" w:fill="FFFFFF"/>
        <w:spacing w:before="294" w:beforeAutospacing="0" w:after="294" w:afterAutospacing="0"/>
        <w:rPr>
          <w:rFonts w:ascii="Noto Sans CJK SC" w:eastAsia="Noto Sans CJK SC" w:hAnsi="Noto Sans CJK SC" w:cs="Noto Sans CJK SC"/>
          <w:b/>
          <w:color w:val="121212"/>
          <w:sz w:val="27"/>
          <w:szCs w:val="27"/>
          <w:shd w:val="clear" w:color="auto" w:fill="FFFFFF"/>
        </w:rPr>
      </w:pPr>
    </w:p>
    <w:p w:rsidR="00761510" w:rsidRDefault="00761510">
      <w:pPr>
        <w:widowControl/>
      </w:pPr>
    </w:p>
    <w:p w:rsidR="00761510" w:rsidRDefault="00761510"/>
    <w:p w:rsidR="00761510" w:rsidRDefault="00E20071">
      <w:r>
        <w:rPr>
          <w:noProof/>
        </w:rPr>
        <w:drawing>
          <wp:inline distT="0" distB="0" distL="114300" distR="114300">
            <wp:extent cx="5271770" cy="2028190"/>
            <wp:effectExtent l="0" t="0" r="5080"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4"/>
                    <a:stretch>
                      <a:fillRect/>
                    </a:stretch>
                  </pic:blipFill>
                  <pic:spPr>
                    <a:xfrm>
                      <a:off x="0" y="0"/>
                      <a:ext cx="5271770" cy="2028190"/>
                    </a:xfrm>
                    <a:prstGeom prst="rect">
                      <a:avLst/>
                    </a:prstGeom>
                    <a:noFill/>
                    <a:ln w="9525">
                      <a:noFill/>
                    </a:ln>
                  </pic:spPr>
                </pic:pic>
              </a:graphicData>
            </a:graphic>
          </wp:inline>
        </w:drawing>
      </w:r>
    </w:p>
    <w:p w:rsidR="00761510" w:rsidRDefault="00E20071">
      <w:r>
        <w:rPr>
          <w:noProof/>
        </w:rPr>
        <w:drawing>
          <wp:inline distT="0" distB="0" distL="114300" distR="114300">
            <wp:extent cx="5269230" cy="1896745"/>
            <wp:effectExtent l="0" t="0" r="7620"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5"/>
                    <a:stretch>
                      <a:fillRect/>
                    </a:stretch>
                  </pic:blipFill>
                  <pic:spPr>
                    <a:xfrm>
                      <a:off x="0" y="0"/>
                      <a:ext cx="5269230" cy="1896745"/>
                    </a:xfrm>
                    <a:prstGeom prst="rect">
                      <a:avLst/>
                    </a:prstGeom>
                    <a:noFill/>
                    <a:ln w="9525">
                      <a:noFill/>
                    </a:ln>
                  </pic:spPr>
                </pic:pic>
              </a:graphicData>
            </a:graphic>
          </wp:inline>
        </w:drawing>
      </w:r>
    </w:p>
    <w:p w:rsidR="00761510" w:rsidRDefault="00761510"/>
    <w:p w:rsidR="00761510" w:rsidRDefault="00761510"/>
    <w:p w:rsidR="00761510" w:rsidRDefault="00761510"/>
    <w:p w:rsidR="00761510" w:rsidRDefault="00761510"/>
    <w:p w:rsidR="00761510" w:rsidRDefault="00761510"/>
    <w:p w:rsidR="00761510" w:rsidRDefault="00761510"/>
    <w:p w:rsidR="00761510" w:rsidRPr="009272D5" w:rsidRDefault="00E20071" w:rsidP="009272D5">
      <w:pPr>
        <w:pStyle w:val="3"/>
        <w:rPr>
          <w:shd w:val="clear" w:color="auto" w:fill="FFFFFF"/>
          <w:lang w:bidi="ar"/>
        </w:rPr>
      </w:pPr>
      <w:r w:rsidRPr="009272D5">
        <w:rPr>
          <w:shd w:val="clear" w:color="auto" w:fill="FFFFFF"/>
          <w:lang w:bidi="ar"/>
        </w:rPr>
        <w:t>激活函数</w:t>
      </w:r>
    </w:p>
    <w:p w:rsidR="00761510" w:rsidRPr="009272D5" w:rsidRDefault="00E20071">
      <w:pPr>
        <w:widowControl/>
      </w:pPr>
      <w:r w:rsidRPr="009272D5">
        <w:rPr>
          <w:rFonts w:ascii="Noto Sans CJK SC" w:eastAsia="Noto Sans CJK SC" w:hAnsi="Noto Sans CJK SC" w:cs="Noto Sans CJK SC"/>
          <w:color w:val="121212"/>
          <w:shd w:val="clear" w:color="auto" w:fill="FFFFFF"/>
          <w:lang w:bidi="ar"/>
        </w:rPr>
        <w:t>激活函数可以引入非线性因素，解决线性模型所不能解决的问题</w:t>
      </w:r>
    </w:p>
    <w:p w:rsidR="00761510" w:rsidRPr="009272D5" w:rsidRDefault="00E20071">
      <w:pPr>
        <w:widowControl/>
        <w:rPr>
          <w:rFonts w:ascii="Noto Sans CJK SC" w:eastAsia="Noto Sans CJK SC" w:hAnsi="Noto Sans CJK SC" w:cs="Noto Sans CJK SC"/>
          <w:color w:val="121212"/>
          <w:shd w:val="clear" w:color="auto" w:fill="FFFFFF"/>
          <w:lang w:bidi="ar"/>
        </w:rPr>
      </w:pPr>
      <w:r w:rsidRPr="009272D5">
        <w:rPr>
          <w:rFonts w:ascii="Noto Sans CJK SC" w:eastAsia="Noto Sans CJK SC" w:hAnsi="Noto Sans CJK SC" w:cs="Noto Sans CJK SC"/>
          <w:color w:val="121212"/>
          <w:shd w:val="clear" w:color="auto" w:fill="FFFFFF"/>
          <w:lang w:bidi="ar"/>
        </w:rPr>
        <w:t>神经网络的激活函数</w:t>
      </w:r>
      <w:r w:rsidRPr="009272D5">
        <w:rPr>
          <w:rFonts w:ascii="Noto Sans CJK SC" w:eastAsia="Noto Sans CJK SC" w:hAnsi="Noto Sans CJK SC" w:cs="Noto Sans CJK SC" w:hint="eastAsia"/>
          <w:b/>
          <w:color w:val="121212"/>
          <w:shd w:val="clear" w:color="auto" w:fill="FFFFFF"/>
          <w:lang w:bidi="ar"/>
        </w:rPr>
        <w:t>（activation function）</w:t>
      </w:r>
      <w:r w:rsidRPr="009272D5">
        <w:rPr>
          <w:rFonts w:ascii="Noto Sans CJK SC" w:eastAsia="Noto Sans CJK SC" w:hAnsi="Noto Sans CJK SC" w:cs="Noto Sans CJK SC" w:hint="eastAsia"/>
          <w:color w:val="121212"/>
          <w:shd w:val="clear" w:color="auto" w:fill="FFFFFF"/>
          <w:lang w:bidi="ar"/>
        </w:rPr>
        <w:t>是一群空间魔法师，扭曲翻转特征空间，在其中寻找线性的边界。</w:t>
      </w:r>
    </w:p>
    <w:p w:rsidR="00761510" w:rsidRDefault="00761510">
      <w:pPr>
        <w:widowControl/>
        <w:rPr>
          <w:rFonts w:ascii="Noto Sans CJK SC" w:eastAsia="Noto Sans CJK SC" w:hAnsi="Noto Sans CJK SC" w:cs="Noto Sans CJK SC"/>
          <w:color w:val="121212"/>
          <w:sz w:val="22"/>
          <w:szCs w:val="22"/>
          <w:shd w:val="clear" w:color="auto" w:fill="FFFFFF"/>
          <w:lang w:bidi="ar"/>
        </w:rPr>
      </w:pPr>
    </w:p>
    <w:p w:rsidR="00761510" w:rsidRDefault="00E20071">
      <w:pPr>
        <w:pStyle w:val="2"/>
        <w:keepNext w:val="0"/>
        <w:widowControl/>
        <w:shd w:val="clear" w:color="auto" w:fill="FFFFFF"/>
        <w:spacing w:before="490" w:after="245" w:line="23" w:lineRule="atLeast"/>
        <w:rPr>
          <w:rFonts w:ascii="Noto Sans CJK SC" w:eastAsia="Noto Sans CJK SC" w:hAnsi="Noto Sans CJK SC" w:cs="Noto Sans CJK SC"/>
          <w:color w:val="121212"/>
          <w:sz w:val="25"/>
          <w:szCs w:val="25"/>
        </w:rPr>
      </w:pPr>
      <w:r>
        <w:rPr>
          <w:rFonts w:ascii="Noto Sans CJK SC" w:eastAsia="Noto Sans CJK SC" w:hAnsi="Noto Sans CJK SC" w:cs="Noto Sans CJK SC" w:hint="eastAsia"/>
          <w:color w:val="121212"/>
          <w:sz w:val="25"/>
          <w:szCs w:val="25"/>
          <w:shd w:val="clear" w:color="auto" w:fill="FFFFFF"/>
        </w:rPr>
        <w:lastRenderedPageBreak/>
        <w:t>sigmoid</w:t>
      </w:r>
    </w:p>
    <w:p w:rsidR="00761510" w:rsidRDefault="00E20071">
      <w:pPr>
        <w:widowControl/>
        <w:rPr>
          <w:rFonts w:ascii="Noto Sans CJK SC" w:eastAsia="Noto Sans CJK SC" w:hAnsi="Noto Sans CJK SC" w:cs="Noto Sans CJK SC"/>
          <w:color w:val="121212"/>
          <w:sz w:val="22"/>
          <w:szCs w:val="22"/>
          <w:shd w:val="clear" w:color="auto" w:fill="FFFFFF"/>
          <w:lang w:bidi="ar"/>
        </w:rPr>
      </w:pPr>
      <w:r>
        <w:rPr>
          <w:noProof/>
        </w:rPr>
        <w:drawing>
          <wp:inline distT="0" distB="0" distL="114300" distR="114300">
            <wp:extent cx="2685415" cy="847725"/>
            <wp:effectExtent l="0" t="0" r="63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2685415" cy="847725"/>
                    </a:xfrm>
                    <a:prstGeom prst="rect">
                      <a:avLst/>
                    </a:prstGeom>
                    <a:noFill/>
                    <a:ln w="9525">
                      <a:noFill/>
                    </a:ln>
                  </pic:spPr>
                </pic:pic>
              </a:graphicData>
            </a:graphic>
          </wp:inline>
        </w:drawing>
      </w:r>
    </w:p>
    <w:p w:rsidR="00761510" w:rsidRDefault="00761510"/>
    <w:p w:rsidR="00761510" w:rsidRDefault="00761510"/>
    <w:p w:rsidR="00761510" w:rsidRDefault="00E20071">
      <w:r>
        <w:rPr>
          <w:noProof/>
        </w:rPr>
        <w:drawing>
          <wp:inline distT="0" distB="0" distL="114300" distR="114300">
            <wp:extent cx="2114550" cy="16668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7"/>
                    <a:stretch>
                      <a:fillRect/>
                    </a:stretch>
                  </pic:blipFill>
                  <pic:spPr>
                    <a:xfrm>
                      <a:off x="0" y="0"/>
                      <a:ext cx="2114550" cy="1666875"/>
                    </a:xfrm>
                    <a:prstGeom prst="rect">
                      <a:avLst/>
                    </a:prstGeom>
                    <a:noFill/>
                    <a:ln w="9525">
                      <a:noFill/>
                    </a:ln>
                  </pic:spPr>
                </pic:pic>
              </a:graphicData>
            </a:graphic>
          </wp:inline>
        </w:drawing>
      </w:r>
    </w:p>
    <w:p w:rsidR="00761510" w:rsidRDefault="00761510"/>
    <w:p w:rsidR="00761510" w:rsidRDefault="00E20071">
      <w:r>
        <w:rPr>
          <w:noProof/>
        </w:rPr>
        <w:drawing>
          <wp:inline distT="0" distB="0" distL="114300" distR="114300">
            <wp:extent cx="3504565" cy="1562100"/>
            <wp:effectExtent l="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8"/>
                    <a:stretch>
                      <a:fillRect/>
                    </a:stretch>
                  </pic:blipFill>
                  <pic:spPr>
                    <a:xfrm>
                      <a:off x="0" y="0"/>
                      <a:ext cx="3504565" cy="1562100"/>
                    </a:xfrm>
                    <a:prstGeom prst="rect">
                      <a:avLst/>
                    </a:prstGeom>
                    <a:noFill/>
                    <a:ln w="9525">
                      <a:noFill/>
                    </a:ln>
                  </pic:spPr>
                </pic:pic>
              </a:graphicData>
            </a:graphic>
          </wp:inline>
        </w:drawing>
      </w:r>
      <w:r>
        <w:rPr>
          <w:noProof/>
        </w:rPr>
        <w:drawing>
          <wp:inline distT="0" distB="0" distL="114300" distR="114300">
            <wp:extent cx="2647315" cy="1657350"/>
            <wp:effectExtent l="0" t="0" r="63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9"/>
                    <a:stretch>
                      <a:fillRect/>
                    </a:stretch>
                  </pic:blipFill>
                  <pic:spPr>
                    <a:xfrm>
                      <a:off x="0" y="0"/>
                      <a:ext cx="2647315" cy="1657350"/>
                    </a:xfrm>
                    <a:prstGeom prst="rect">
                      <a:avLst/>
                    </a:prstGeom>
                    <a:noFill/>
                    <a:ln w="9525">
                      <a:noFill/>
                    </a:ln>
                  </pic:spPr>
                </pic:pic>
              </a:graphicData>
            </a:graphic>
          </wp:inline>
        </w:drawing>
      </w:r>
    </w:p>
    <w:p w:rsidR="00761510" w:rsidRDefault="00761510"/>
    <w:p w:rsidR="00761510" w:rsidRDefault="00E20071">
      <w:r>
        <w:rPr>
          <w:noProof/>
        </w:rPr>
        <w:drawing>
          <wp:inline distT="0" distB="0" distL="114300" distR="114300">
            <wp:extent cx="2885440" cy="342900"/>
            <wp:effectExtent l="0" t="0" r="1016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0"/>
                    <a:stretch>
                      <a:fillRect/>
                    </a:stretch>
                  </pic:blipFill>
                  <pic:spPr>
                    <a:xfrm>
                      <a:off x="0" y="0"/>
                      <a:ext cx="2885440" cy="342900"/>
                    </a:xfrm>
                    <a:prstGeom prst="rect">
                      <a:avLst/>
                    </a:prstGeom>
                    <a:noFill/>
                    <a:ln w="9525">
                      <a:noFill/>
                    </a:ln>
                  </pic:spPr>
                </pic:pic>
              </a:graphicData>
            </a:graphic>
          </wp:inline>
        </w:drawing>
      </w:r>
    </w:p>
    <w:p w:rsidR="00761510" w:rsidRDefault="00761510"/>
    <w:p w:rsidR="00761510" w:rsidRDefault="00E20071">
      <w:r>
        <w:rPr>
          <w:noProof/>
        </w:rPr>
        <w:drawing>
          <wp:inline distT="0" distB="0" distL="114300" distR="114300">
            <wp:extent cx="5267325" cy="837565"/>
            <wp:effectExtent l="0" t="0" r="9525"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1"/>
                    <a:stretch>
                      <a:fillRect/>
                    </a:stretch>
                  </pic:blipFill>
                  <pic:spPr>
                    <a:xfrm>
                      <a:off x="0" y="0"/>
                      <a:ext cx="5267325" cy="837565"/>
                    </a:xfrm>
                    <a:prstGeom prst="rect">
                      <a:avLst/>
                    </a:prstGeom>
                    <a:noFill/>
                    <a:ln w="9525">
                      <a:noFill/>
                    </a:ln>
                  </pic:spPr>
                </pic:pic>
              </a:graphicData>
            </a:graphic>
          </wp:inline>
        </w:drawing>
      </w:r>
    </w:p>
    <w:p w:rsidR="00761510" w:rsidRDefault="00761510"/>
    <w:p w:rsidR="00761510" w:rsidRDefault="00761510"/>
    <w:p w:rsidR="00761510" w:rsidRDefault="00761510"/>
    <w:p w:rsidR="00761510" w:rsidRDefault="00761510"/>
    <w:p w:rsidR="00761510" w:rsidRDefault="00761510"/>
    <w:p w:rsidR="00761510" w:rsidRDefault="00761510"/>
    <w:p w:rsidR="00761510" w:rsidRDefault="00761510"/>
    <w:p w:rsidR="00761510" w:rsidRDefault="00761510"/>
    <w:p w:rsidR="00761510" w:rsidRDefault="00761510"/>
    <w:p w:rsidR="00761510" w:rsidRDefault="00E20071">
      <w:pPr>
        <w:widowControl/>
        <w:numPr>
          <w:ilvl w:val="0"/>
          <w:numId w:val="7"/>
        </w:numPr>
      </w:pPr>
      <w:r>
        <w:rPr>
          <w:rFonts w:ascii="sans-serif" w:eastAsia="sans-serif" w:hAnsi="sans-serif" w:cs="sans-serif"/>
          <w:sz w:val="27"/>
          <w:szCs w:val="27"/>
          <w:shd w:val="clear" w:color="auto" w:fill="FFFFFF"/>
          <w:lang w:bidi="ar"/>
        </w:rPr>
        <w:t>查准率（precision），指的是</w:t>
      </w:r>
      <w:r>
        <w:rPr>
          <w:rStyle w:val="a9"/>
          <w:rFonts w:ascii="sans-serif" w:eastAsia="sans-serif" w:hAnsi="sans-serif" w:cs="sans-serif"/>
          <w:sz w:val="27"/>
          <w:szCs w:val="27"/>
          <w:shd w:val="clear" w:color="auto" w:fill="FFFFFF"/>
          <w:lang w:bidi="ar"/>
        </w:rPr>
        <w:t>预测值为1</w:t>
      </w:r>
      <w:r>
        <w:rPr>
          <w:rFonts w:ascii="sans-serif" w:eastAsia="sans-serif" w:hAnsi="sans-serif" w:cs="sans-serif"/>
          <w:sz w:val="27"/>
          <w:szCs w:val="27"/>
          <w:shd w:val="clear" w:color="auto" w:fill="FFFFFF"/>
          <w:lang w:bidi="ar"/>
        </w:rPr>
        <w:t>且</w:t>
      </w:r>
      <w:r>
        <w:rPr>
          <w:rStyle w:val="a9"/>
          <w:rFonts w:ascii="sans-serif" w:eastAsia="sans-serif" w:hAnsi="sans-serif" w:cs="sans-serif"/>
          <w:sz w:val="27"/>
          <w:szCs w:val="27"/>
          <w:shd w:val="clear" w:color="auto" w:fill="FFFFFF"/>
          <w:lang w:bidi="ar"/>
        </w:rPr>
        <w:t>真实值也为1</w:t>
      </w:r>
      <w:r>
        <w:rPr>
          <w:rFonts w:ascii="sans-serif" w:eastAsia="sans-serif" w:hAnsi="sans-serif" w:cs="sans-serif"/>
          <w:sz w:val="27"/>
          <w:szCs w:val="27"/>
          <w:shd w:val="clear" w:color="auto" w:fill="FFFFFF"/>
          <w:lang w:bidi="ar"/>
        </w:rPr>
        <w:t>的样本在</w:t>
      </w:r>
      <w:r>
        <w:rPr>
          <w:rStyle w:val="a7"/>
          <w:rFonts w:ascii="sans-serif" w:eastAsia="sans-serif" w:hAnsi="sans-serif" w:cs="sans-serif"/>
          <w:b/>
          <w:sz w:val="27"/>
          <w:szCs w:val="27"/>
          <w:shd w:val="clear" w:color="auto" w:fill="FFFFFF"/>
          <w:lang w:bidi="ar"/>
        </w:rPr>
        <w:t>预测值</w:t>
      </w:r>
      <w:r>
        <w:rPr>
          <w:rStyle w:val="a9"/>
          <w:rFonts w:ascii="sans-serif" w:eastAsia="sans-serif" w:hAnsi="sans-serif" w:cs="sans-serif"/>
          <w:sz w:val="27"/>
          <w:szCs w:val="27"/>
          <w:shd w:val="clear" w:color="auto" w:fill="FFFFFF"/>
          <w:lang w:bidi="ar"/>
        </w:rPr>
        <w:t>为1的所有样本</w:t>
      </w:r>
    </w:p>
    <w:p w:rsidR="00761510" w:rsidRDefault="00E20071">
      <w:r>
        <w:rPr>
          <w:noProof/>
        </w:rPr>
        <w:drawing>
          <wp:inline distT="0" distB="0" distL="114300" distR="114300">
            <wp:extent cx="1249680" cy="621030"/>
            <wp:effectExtent l="0" t="0" r="7620" b="762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32"/>
                    <a:stretch>
                      <a:fillRect/>
                    </a:stretch>
                  </pic:blipFill>
                  <pic:spPr>
                    <a:xfrm>
                      <a:off x="0" y="0"/>
                      <a:ext cx="1249680" cy="621030"/>
                    </a:xfrm>
                    <a:prstGeom prst="rect">
                      <a:avLst/>
                    </a:prstGeom>
                    <a:noFill/>
                    <a:ln w="9525">
                      <a:noFill/>
                    </a:ln>
                  </pic:spPr>
                </pic:pic>
              </a:graphicData>
            </a:graphic>
          </wp:inline>
        </w:drawing>
      </w:r>
    </w:p>
    <w:p w:rsidR="00761510" w:rsidRDefault="00761510"/>
    <w:p w:rsidR="00761510" w:rsidRDefault="00761510"/>
    <w:p w:rsidR="00761510" w:rsidRDefault="00E20071">
      <w:pPr>
        <w:widowControl/>
        <w:numPr>
          <w:ilvl w:val="0"/>
          <w:numId w:val="8"/>
        </w:numPr>
      </w:pPr>
      <w:r>
        <w:rPr>
          <w:rFonts w:ascii="sans-serif" w:eastAsia="sans-serif" w:hAnsi="sans-serif" w:cs="sans-serif"/>
          <w:sz w:val="27"/>
          <w:szCs w:val="27"/>
          <w:shd w:val="clear" w:color="auto" w:fill="FFFFFF"/>
          <w:lang w:bidi="ar"/>
        </w:rPr>
        <w:t>召回率（recall），也叫查全率，指的是</w:t>
      </w:r>
      <w:r>
        <w:rPr>
          <w:rStyle w:val="a9"/>
          <w:rFonts w:ascii="sans-serif" w:eastAsia="sans-serif" w:hAnsi="sans-serif" w:cs="sans-serif"/>
          <w:sz w:val="27"/>
          <w:szCs w:val="27"/>
          <w:shd w:val="clear" w:color="auto" w:fill="FFFFFF"/>
          <w:lang w:bidi="ar"/>
        </w:rPr>
        <w:t>预测值为1</w:t>
      </w:r>
      <w:r>
        <w:rPr>
          <w:rFonts w:ascii="sans-serif" w:eastAsia="sans-serif" w:hAnsi="sans-serif" w:cs="sans-serif"/>
          <w:sz w:val="27"/>
          <w:szCs w:val="27"/>
          <w:shd w:val="clear" w:color="auto" w:fill="FFFFFF"/>
          <w:lang w:bidi="ar"/>
        </w:rPr>
        <w:t>且</w:t>
      </w:r>
      <w:r>
        <w:rPr>
          <w:rStyle w:val="a9"/>
          <w:rFonts w:ascii="sans-serif" w:eastAsia="sans-serif" w:hAnsi="sans-serif" w:cs="sans-serif"/>
          <w:sz w:val="27"/>
          <w:szCs w:val="27"/>
          <w:shd w:val="clear" w:color="auto" w:fill="FFFFFF"/>
          <w:lang w:bidi="ar"/>
        </w:rPr>
        <w:t>真实值也为1</w:t>
      </w:r>
      <w:r>
        <w:rPr>
          <w:rFonts w:ascii="sans-serif" w:eastAsia="sans-serif" w:hAnsi="sans-serif" w:cs="sans-serif"/>
          <w:sz w:val="27"/>
          <w:szCs w:val="27"/>
          <w:shd w:val="clear" w:color="auto" w:fill="FFFFFF"/>
          <w:lang w:bidi="ar"/>
        </w:rPr>
        <w:t>的样本在</w:t>
      </w:r>
      <w:r>
        <w:rPr>
          <w:rStyle w:val="a7"/>
          <w:rFonts w:ascii="sans-serif" w:eastAsia="sans-serif" w:hAnsi="sans-serif" w:cs="sans-serif"/>
          <w:b/>
          <w:sz w:val="27"/>
          <w:szCs w:val="27"/>
          <w:shd w:val="clear" w:color="auto" w:fill="FFFFFF"/>
          <w:lang w:bidi="ar"/>
        </w:rPr>
        <w:t>真实值</w:t>
      </w:r>
      <w:r>
        <w:rPr>
          <w:rStyle w:val="a9"/>
          <w:rFonts w:ascii="sans-serif" w:eastAsia="sans-serif" w:hAnsi="sans-serif" w:cs="sans-serif"/>
          <w:sz w:val="27"/>
          <w:szCs w:val="27"/>
          <w:shd w:val="clear" w:color="auto" w:fill="FFFFFF"/>
          <w:lang w:bidi="ar"/>
        </w:rPr>
        <w:t>为1的所有样本</w:t>
      </w:r>
      <w:r>
        <w:rPr>
          <w:rFonts w:ascii="sans-serif" w:eastAsia="sans-serif" w:hAnsi="sans-serif" w:cs="sans-serif"/>
          <w:sz w:val="27"/>
          <w:szCs w:val="27"/>
          <w:shd w:val="clear" w:color="auto" w:fill="FFFFFF"/>
          <w:lang w:bidi="ar"/>
        </w:rPr>
        <w:t>中所占的比例</w:t>
      </w:r>
    </w:p>
    <w:p w:rsidR="00761510" w:rsidRDefault="00E20071">
      <w:r>
        <w:rPr>
          <w:noProof/>
        </w:rPr>
        <w:drawing>
          <wp:inline distT="0" distB="0" distL="114300" distR="114300">
            <wp:extent cx="2333625" cy="733425"/>
            <wp:effectExtent l="0" t="0" r="9525"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3"/>
                    <a:stretch>
                      <a:fillRect/>
                    </a:stretch>
                  </pic:blipFill>
                  <pic:spPr>
                    <a:xfrm>
                      <a:off x="0" y="0"/>
                      <a:ext cx="2333625" cy="733425"/>
                    </a:xfrm>
                    <a:prstGeom prst="rect">
                      <a:avLst/>
                    </a:prstGeom>
                    <a:noFill/>
                    <a:ln w="9525">
                      <a:noFill/>
                    </a:ln>
                  </pic:spPr>
                </pic:pic>
              </a:graphicData>
            </a:graphic>
          </wp:inline>
        </w:drawing>
      </w:r>
    </w:p>
    <w:p w:rsidR="00761510" w:rsidRDefault="00761510"/>
    <w:p w:rsidR="00761510" w:rsidRDefault="00E20071">
      <w:pPr>
        <w:widowControl/>
        <w:numPr>
          <w:ilvl w:val="0"/>
          <w:numId w:val="8"/>
        </w:numPr>
      </w:pPr>
      <w:r>
        <w:rPr>
          <w:rFonts w:ascii="sans-serif" w:eastAsia="sans-serif" w:hAnsi="sans-serif" w:cs="sans-serif"/>
          <w:sz w:val="27"/>
          <w:szCs w:val="27"/>
          <w:shd w:val="clear" w:color="auto" w:fill="FFFFFF"/>
          <w:lang w:bidi="ar"/>
        </w:rPr>
        <w:t>F1分数（F1-Score），又称为平衡F分数（</w:t>
      </w:r>
      <w:proofErr w:type="spellStart"/>
      <w:r>
        <w:rPr>
          <w:rFonts w:ascii="sans-serif" w:eastAsia="sans-serif" w:hAnsi="sans-serif" w:cs="sans-serif"/>
          <w:sz w:val="27"/>
          <w:szCs w:val="27"/>
          <w:shd w:val="clear" w:color="auto" w:fill="FFFFFF"/>
          <w:lang w:bidi="ar"/>
        </w:rPr>
        <w:t>BalancedScore</w:t>
      </w:r>
      <w:proofErr w:type="spellEnd"/>
      <w:r>
        <w:rPr>
          <w:rFonts w:ascii="sans-serif" w:eastAsia="sans-serif" w:hAnsi="sans-serif" w:cs="sans-serif"/>
          <w:sz w:val="27"/>
          <w:szCs w:val="27"/>
          <w:shd w:val="clear" w:color="auto" w:fill="FFFFFF"/>
          <w:lang w:bidi="ar"/>
        </w:rPr>
        <w:t>），它被定义为精确率和召回率的调和平均数。</w:t>
      </w:r>
    </w:p>
    <w:p w:rsidR="00761510" w:rsidRDefault="00761510"/>
    <w:p w:rsidR="00761510" w:rsidRDefault="00761510"/>
    <w:p w:rsidR="00761510" w:rsidRDefault="00E20071">
      <w:r>
        <w:rPr>
          <w:noProof/>
        </w:rPr>
        <w:drawing>
          <wp:inline distT="0" distB="0" distL="114300" distR="114300">
            <wp:extent cx="3561715" cy="762000"/>
            <wp:effectExtent l="0" t="0" r="63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4"/>
                    <a:stretch>
                      <a:fillRect/>
                    </a:stretch>
                  </pic:blipFill>
                  <pic:spPr>
                    <a:xfrm>
                      <a:off x="0" y="0"/>
                      <a:ext cx="3561715" cy="762000"/>
                    </a:xfrm>
                    <a:prstGeom prst="rect">
                      <a:avLst/>
                    </a:prstGeom>
                    <a:noFill/>
                    <a:ln w="9525">
                      <a:noFill/>
                    </a:ln>
                  </pic:spPr>
                </pic:pic>
              </a:graphicData>
            </a:graphic>
          </wp:inline>
        </w:drawing>
      </w:r>
    </w:p>
    <w:p w:rsidR="00761510" w:rsidRDefault="00761510"/>
    <w:p w:rsidR="00761510" w:rsidRDefault="00761510"/>
    <w:p w:rsidR="00761510" w:rsidRDefault="00761510"/>
    <w:p w:rsidR="00761510" w:rsidRDefault="00761510"/>
    <w:p w:rsidR="00761510" w:rsidRDefault="00E20071">
      <w:r>
        <w:t>https://blog.csdn.net/zjn295771349/article/details/84961596</w:t>
      </w:r>
    </w:p>
    <w:p w:rsidR="00761510" w:rsidRDefault="00761510"/>
    <w:p w:rsidR="00761510" w:rsidRDefault="00761510"/>
    <w:p w:rsidR="00761510" w:rsidRDefault="00E20071">
      <w:r>
        <w:rPr>
          <w:noProof/>
        </w:rPr>
        <w:drawing>
          <wp:inline distT="0" distB="0" distL="114300" distR="114300">
            <wp:extent cx="5273040" cy="1149985"/>
            <wp:effectExtent l="0" t="0" r="3810" b="1206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35"/>
                    <a:stretch>
                      <a:fillRect/>
                    </a:stretch>
                  </pic:blipFill>
                  <pic:spPr>
                    <a:xfrm>
                      <a:off x="0" y="0"/>
                      <a:ext cx="5273040" cy="1149985"/>
                    </a:xfrm>
                    <a:prstGeom prst="rect">
                      <a:avLst/>
                    </a:prstGeom>
                    <a:noFill/>
                    <a:ln w="9525">
                      <a:noFill/>
                    </a:ln>
                  </pic:spPr>
                </pic:pic>
              </a:graphicData>
            </a:graphic>
          </wp:inline>
        </w:drawing>
      </w:r>
    </w:p>
    <w:p w:rsidR="00761510" w:rsidRDefault="00E20071">
      <w:r>
        <w:rPr>
          <w:noProof/>
        </w:rPr>
        <w:lastRenderedPageBreak/>
        <w:drawing>
          <wp:inline distT="0" distB="0" distL="114300" distR="114300">
            <wp:extent cx="5267325" cy="2585085"/>
            <wp:effectExtent l="0" t="0" r="9525"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6"/>
                    <a:stretch>
                      <a:fillRect/>
                    </a:stretch>
                  </pic:blipFill>
                  <pic:spPr>
                    <a:xfrm>
                      <a:off x="0" y="0"/>
                      <a:ext cx="5267325" cy="2585085"/>
                    </a:xfrm>
                    <a:prstGeom prst="rect">
                      <a:avLst/>
                    </a:prstGeom>
                    <a:noFill/>
                    <a:ln w="9525">
                      <a:noFill/>
                    </a:ln>
                  </pic:spPr>
                </pic:pic>
              </a:graphicData>
            </a:graphic>
          </wp:inline>
        </w:drawing>
      </w:r>
    </w:p>
    <w:p w:rsidR="00761510" w:rsidRDefault="00761510"/>
    <w:p w:rsidR="00761510" w:rsidRDefault="00761510"/>
    <w:p w:rsidR="00761510" w:rsidRDefault="00761510"/>
    <w:p w:rsidR="00761510" w:rsidRDefault="00E20071">
      <w:pPr>
        <w:widowControl/>
      </w:pPr>
      <w:r>
        <w:rPr>
          <w:rFonts w:ascii="sans-serif" w:eastAsia="sans-serif" w:hAnsi="sans-serif" w:cs="sans-serif"/>
          <w:color w:val="202124"/>
          <w:sz w:val="24"/>
          <w:szCs w:val="24"/>
          <w:shd w:val="clear" w:color="auto" w:fill="FFFFFF"/>
          <w:lang w:bidi="ar"/>
        </w:rPr>
        <w:t>ROC 曲线用于绘制采用不同分类阈值时的 TPR 与 FPR。降低分类阈值会导致将更多样本归为正类别，从而增加假正例和真正例的个数。下图显示了一个典型的 ROC 曲线。</w:t>
      </w:r>
    </w:p>
    <w:p w:rsidR="00761510" w:rsidRDefault="00E20071">
      <w:r>
        <w:rPr>
          <w:noProof/>
        </w:rPr>
        <w:drawing>
          <wp:inline distT="0" distB="0" distL="114300" distR="114300">
            <wp:extent cx="3409315" cy="2505075"/>
            <wp:effectExtent l="0" t="0" r="635"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37"/>
                    <a:stretch>
                      <a:fillRect/>
                    </a:stretch>
                  </pic:blipFill>
                  <pic:spPr>
                    <a:xfrm>
                      <a:off x="0" y="0"/>
                      <a:ext cx="3409315" cy="2505075"/>
                    </a:xfrm>
                    <a:prstGeom prst="rect">
                      <a:avLst/>
                    </a:prstGeom>
                    <a:noFill/>
                    <a:ln w="9525">
                      <a:noFill/>
                    </a:ln>
                  </pic:spPr>
                </pic:pic>
              </a:graphicData>
            </a:graphic>
          </wp:inline>
        </w:drawing>
      </w:r>
    </w:p>
    <w:p w:rsidR="00761510" w:rsidRDefault="00E20071">
      <w:r>
        <w:rPr>
          <w:noProof/>
        </w:rPr>
        <w:lastRenderedPageBreak/>
        <w:drawing>
          <wp:inline distT="0" distB="0" distL="114300" distR="114300">
            <wp:extent cx="5269230" cy="3178175"/>
            <wp:effectExtent l="0" t="0" r="7620" b="317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38"/>
                    <a:stretch>
                      <a:fillRect/>
                    </a:stretch>
                  </pic:blipFill>
                  <pic:spPr>
                    <a:xfrm>
                      <a:off x="0" y="0"/>
                      <a:ext cx="5269230" cy="3178175"/>
                    </a:xfrm>
                    <a:prstGeom prst="rect">
                      <a:avLst/>
                    </a:prstGeom>
                    <a:noFill/>
                    <a:ln w="9525">
                      <a:noFill/>
                    </a:ln>
                  </pic:spPr>
                </pic:pic>
              </a:graphicData>
            </a:graphic>
          </wp:inline>
        </w:drawing>
      </w:r>
    </w:p>
    <w:p w:rsidR="00761510" w:rsidRDefault="00761510"/>
    <w:p w:rsidR="00761510" w:rsidRDefault="00761510"/>
    <w:p w:rsidR="00761510" w:rsidRDefault="00761510"/>
    <w:p w:rsidR="00761510" w:rsidRDefault="00761510"/>
    <w:p w:rsidR="00761510" w:rsidRDefault="00E20071">
      <w:pPr>
        <w:pStyle w:val="a6"/>
        <w:widowControl/>
        <w:shd w:val="clear" w:color="auto" w:fill="FFFFFF"/>
        <w:spacing w:before="294" w:beforeAutospacing="0" w:after="294" w:afterAutospacing="0"/>
      </w:pPr>
      <w:r>
        <w:rPr>
          <w:noProof/>
        </w:rPr>
        <w:drawing>
          <wp:inline distT="0" distB="0" distL="114300" distR="114300">
            <wp:extent cx="6436995" cy="1214120"/>
            <wp:effectExtent l="0" t="0" r="1905" b="508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9"/>
                    <a:stretch>
                      <a:fillRect/>
                    </a:stretch>
                  </pic:blipFill>
                  <pic:spPr>
                    <a:xfrm>
                      <a:off x="0" y="0"/>
                      <a:ext cx="6436995" cy="1214120"/>
                    </a:xfrm>
                    <a:prstGeom prst="rect">
                      <a:avLst/>
                    </a:prstGeom>
                    <a:noFill/>
                    <a:ln w="9525">
                      <a:noFill/>
                    </a:ln>
                  </pic:spPr>
                </pic:pic>
              </a:graphicData>
            </a:graphic>
          </wp:inline>
        </w:drawing>
      </w:r>
    </w:p>
    <w:p w:rsidR="00761510" w:rsidRDefault="00E20071">
      <w:pPr>
        <w:pStyle w:val="a6"/>
        <w:widowControl/>
        <w:shd w:val="clear" w:color="auto" w:fill="FFFFFF"/>
        <w:spacing w:before="294" w:beforeAutospacing="0" w:after="294" w:afterAutospacing="0"/>
        <w:rPr>
          <w:rFonts w:ascii="Noto Sans CJK SC" w:eastAsia="Noto Sans CJK SC" w:hAnsi="Noto Sans CJK SC" w:cs="Noto Sans CJK SC"/>
          <w:color w:val="121212"/>
          <w:sz w:val="27"/>
          <w:szCs w:val="27"/>
        </w:rPr>
      </w:pPr>
      <w:r>
        <w:rPr>
          <w:rFonts w:ascii="Noto Sans CJK SC" w:eastAsia="Noto Sans CJK SC" w:hAnsi="Noto Sans CJK SC" w:cs="Noto Sans CJK SC" w:hint="eastAsia"/>
          <w:b/>
          <w:bCs/>
          <w:color w:val="121212"/>
          <w:sz w:val="21"/>
          <w:szCs w:val="21"/>
          <w:shd w:val="clear" w:color="auto" w:fill="FFFFFF"/>
        </w:rPr>
        <w:t>CIFAR10 数据集有 50000 张训练图片，10000 张测试图片。现在选择 Batch Size = 256 对模型进行训练。</w:t>
      </w:r>
    </w:p>
    <w:p w:rsidR="00761510" w:rsidRDefault="00E20071">
      <w:pPr>
        <w:numPr>
          <w:ilvl w:val="0"/>
          <w:numId w:val="9"/>
        </w:numPr>
      </w:pPr>
      <w:r>
        <w:rPr>
          <w:rFonts w:hint="eastAsia"/>
        </w:rPr>
        <w:t>每个</w:t>
      </w:r>
      <w:r>
        <w:rPr>
          <w:rFonts w:hint="eastAsia"/>
        </w:rPr>
        <w:t xml:space="preserve"> Epoch </w:t>
      </w:r>
      <w:r>
        <w:rPr>
          <w:rFonts w:hint="eastAsia"/>
        </w:rPr>
        <w:t>要训练的图片数量：</w:t>
      </w:r>
      <w:r>
        <w:t>500</w:t>
      </w:r>
      <w:r w:rsidR="003F7250">
        <w:rPr>
          <w:rFonts w:hint="eastAsia"/>
        </w:rPr>
        <w:t>0</w:t>
      </w:r>
      <w:r>
        <w:t>0</w:t>
      </w:r>
      <w:r w:rsidR="00F15558">
        <w:rPr>
          <w:rFonts w:hint="eastAsia"/>
        </w:rPr>
        <w:t>s</w:t>
      </w:r>
    </w:p>
    <w:p w:rsidR="00761510" w:rsidRDefault="00E20071">
      <w:pPr>
        <w:numPr>
          <w:ilvl w:val="0"/>
          <w:numId w:val="9"/>
        </w:numPr>
      </w:pPr>
      <w:r>
        <w:rPr>
          <w:rFonts w:hint="eastAsia"/>
        </w:rPr>
        <w:t>训练集具有的</w:t>
      </w:r>
      <w:r>
        <w:rPr>
          <w:rFonts w:hint="eastAsia"/>
        </w:rPr>
        <w:t xml:space="preserve"> Batch </w:t>
      </w:r>
      <w:r>
        <w:rPr>
          <w:rFonts w:hint="eastAsia"/>
        </w:rPr>
        <w:t>个数：</w:t>
      </w:r>
      <w:r>
        <w:t>5000</w:t>
      </w:r>
      <w:r w:rsidR="003F7250">
        <w:rPr>
          <w:rFonts w:hint="eastAsia"/>
        </w:rPr>
        <w:t>0</w:t>
      </w:r>
      <w:r>
        <w:t>/2</w:t>
      </w:r>
      <w:r w:rsidR="003F7250">
        <w:rPr>
          <w:rFonts w:hint="eastAsia"/>
        </w:rPr>
        <w:t>56</w:t>
      </w:r>
      <w:r>
        <w:t>=195+1=196</w:t>
      </w:r>
    </w:p>
    <w:p w:rsidR="00761510" w:rsidRDefault="00E20071">
      <w:pPr>
        <w:numPr>
          <w:ilvl w:val="0"/>
          <w:numId w:val="9"/>
        </w:numPr>
      </w:pPr>
      <w:r>
        <w:rPr>
          <w:rFonts w:hint="eastAsia"/>
        </w:rPr>
        <w:t>每个</w:t>
      </w:r>
      <w:r>
        <w:rPr>
          <w:rFonts w:hint="eastAsia"/>
        </w:rPr>
        <w:t xml:space="preserve"> Epoch </w:t>
      </w:r>
      <w:r>
        <w:rPr>
          <w:rFonts w:hint="eastAsia"/>
        </w:rPr>
        <w:t>需要完成的</w:t>
      </w:r>
      <w:r>
        <w:rPr>
          <w:rFonts w:hint="eastAsia"/>
        </w:rPr>
        <w:t xml:space="preserve"> Batch </w:t>
      </w:r>
      <w:r>
        <w:rPr>
          <w:rFonts w:hint="eastAsia"/>
        </w:rPr>
        <w:t>个数：</w:t>
      </w:r>
      <w:r>
        <w:t>196</w:t>
      </w:r>
    </w:p>
    <w:p w:rsidR="00761510" w:rsidRDefault="00E20071">
      <w:pPr>
        <w:numPr>
          <w:ilvl w:val="0"/>
          <w:numId w:val="9"/>
        </w:numPr>
      </w:pPr>
      <w:r>
        <w:rPr>
          <w:rFonts w:hint="eastAsia"/>
        </w:rPr>
        <w:t>每个</w:t>
      </w:r>
      <w:r>
        <w:rPr>
          <w:rFonts w:hint="eastAsia"/>
        </w:rPr>
        <w:t xml:space="preserve"> E</w:t>
      </w:r>
      <w:bookmarkStart w:id="1" w:name="_GoBack"/>
      <w:bookmarkEnd w:id="1"/>
      <w:r>
        <w:rPr>
          <w:rFonts w:hint="eastAsia"/>
        </w:rPr>
        <w:t xml:space="preserve">poch </w:t>
      </w:r>
      <w:r>
        <w:rPr>
          <w:rFonts w:hint="eastAsia"/>
        </w:rPr>
        <w:t>具有的</w:t>
      </w:r>
      <w:r>
        <w:rPr>
          <w:rFonts w:hint="eastAsia"/>
        </w:rPr>
        <w:t xml:space="preserve"> Iteration </w:t>
      </w:r>
      <w:r>
        <w:rPr>
          <w:rFonts w:hint="eastAsia"/>
        </w:rPr>
        <w:t>个数：</w:t>
      </w:r>
      <w:r>
        <w:t>196</w:t>
      </w:r>
    </w:p>
    <w:p w:rsidR="00761510" w:rsidRDefault="00E20071">
      <w:pPr>
        <w:numPr>
          <w:ilvl w:val="0"/>
          <w:numId w:val="9"/>
        </w:numPr>
      </w:pPr>
      <w:r>
        <w:rPr>
          <w:rFonts w:hint="eastAsia"/>
        </w:rPr>
        <w:t>每个</w:t>
      </w:r>
      <w:r>
        <w:rPr>
          <w:rFonts w:hint="eastAsia"/>
        </w:rPr>
        <w:t xml:space="preserve"> Epoch </w:t>
      </w:r>
      <w:r>
        <w:rPr>
          <w:rFonts w:hint="eastAsia"/>
        </w:rPr>
        <w:t>中发生模型权重更新的次数：</w:t>
      </w:r>
      <w:r>
        <w:t>196</w:t>
      </w:r>
    </w:p>
    <w:p w:rsidR="00761510" w:rsidRDefault="00E20071">
      <w:pPr>
        <w:numPr>
          <w:ilvl w:val="0"/>
          <w:numId w:val="9"/>
        </w:numPr>
      </w:pPr>
      <w:r>
        <w:rPr>
          <w:rFonts w:hint="eastAsia"/>
        </w:rPr>
        <w:t>训练</w:t>
      </w:r>
      <w:r>
        <w:rPr>
          <w:rFonts w:hint="eastAsia"/>
        </w:rPr>
        <w:t> </w:t>
      </w:r>
      <w:r>
        <w:t>10</w:t>
      </w:r>
      <w:r>
        <w:rPr>
          <w:rFonts w:hint="eastAsia"/>
        </w:rPr>
        <w:t>代后，模型权重更新的次数：</w:t>
      </w:r>
      <w:r>
        <w:t>196*10=1960</w:t>
      </w:r>
    </w:p>
    <w:p w:rsidR="00761510" w:rsidRDefault="00E20071">
      <w:pPr>
        <w:numPr>
          <w:ilvl w:val="0"/>
          <w:numId w:val="9"/>
        </w:numPr>
      </w:pPr>
      <w:r>
        <w:rPr>
          <w:rFonts w:hint="eastAsia"/>
        </w:rPr>
        <w:t>不同代的训练，其实用的是同一个训练集的数据。第</w:t>
      </w:r>
      <w:r>
        <w:rPr>
          <w:rFonts w:hint="eastAsia"/>
        </w:rPr>
        <w:t> </w:t>
      </w:r>
      <w:r>
        <w:t>1</w:t>
      </w:r>
      <w:r>
        <w:rPr>
          <w:rFonts w:hint="eastAsia"/>
        </w:rPr>
        <w:t>代和第</w:t>
      </w:r>
      <w:r>
        <w:rPr>
          <w:rFonts w:hint="eastAsia"/>
        </w:rPr>
        <w:t> </w:t>
      </w:r>
      <w:r>
        <w:t>10</w:t>
      </w:r>
      <w:r>
        <w:rPr>
          <w:rFonts w:hint="eastAsia"/>
        </w:rPr>
        <w:t>代虽然用的都是训练集的五万张图片，但是对模型的权重更新值却是完全不同的。因为不同代的模型处于代价函数空间上的不同位置，模型的训练代越靠后，越接近谷底，其代价越小。</w:t>
      </w:r>
    </w:p>
    <w:p w:rsidR="00761510" w:rsidRDefault="00761510"/>
    <w:p w:rsidR="001D2E29" w:rsidRDefault="001D2E29"/>
    <w:p w:rsidR="001D2E29" w:rsidRPr="00265027" w:rsidRDefault="009272D5" w:rsidP="00265027">
      <w:pPr>
        <w:widowControl/>
        <w:rPr>
          <w:color w:val="5B9BD5" w:themeColor="accent1"/>
        </w:rPr>
      </w:pPr>
      <w:r w:rsidRPr="009272D5">
        <w:rPr>
          <w:rFonts w:hint="eastAsia"/>
          <w:color w:val="5B9BD5" w:themeColor="accent1"/>
        </w:rPr>
        <w:t>ROC:</w:t>
      </w:r>
      <w:r>
        <w:rPr>
          <w:color w:val="5B9BD5" w:themeColor="accent1"/>
        </w:rPr>
        <w:t xml:space="preserve"> </w:t>
      </w:r>
      <w:r w:rsidRPr="009272D5">
        <w:rPr>
          <w:color w:val="5B9BD5" w:themeColor="accent1"/>
        </w:rPr>
        <w:t xml:space="preserve"> </w:t>
      </w:r>
      <w:hyperlink r:id="rId40" w:history="1">
        <w:r w:rsidRPr="009272D5">
          <w:rPr>
            <w:color w:val="5B9BD5" w:themeColor="accent1"/>
          </w:rPr>
          <w:t>https://segmentfault.com/a/1190000016686335</w:t>
        </w:r>
      </w:hyperlink>
    </w:p>
    <w:p w:rsidR="001D2E29" w:rsidRPr="00CB02BE" w:rsidRDefault="001D2E29" w:rsidP="001D2E29">
      <w:pPr>
        <w:widowControl/>
        <w:rPr>
          <w:rFonts w:eastAsia="Arial;sans-serif"/>
          <w:color w:val="5B9BD5" w:themeColor="accent1"/>
        </w:rPr>
      </w:pPr>
      <w:r w:rsidRPr="00CB02BE">
        <w:rPr>
          <w:rFonts w:hint="eastAsia"/>
          <w:color w:val="5B9BD5" w:themeColor="accent1"/>
        </w:rPr>
        <w:t>向前传播，向后传播</w:t>
      </w:r>
      <w:r w:rsidR="00EF4675" w:rsidRPr="00CB02BE">
        <w:rPr>
          <w:rFonts w:asciiTheme="minorEastAsia" w:hAnsiTheme="minorEastAsia" w:hint="eastAsia"/>
          <w:color w:val="5B9BD5" w:themeColor="accent1"/>
        </w:rPr>
        <w:t>：</w:t>
      </w:r>
      <w:r w:rsidRPr="00CB02BE">
        <w:rPr>
          <w:rFonts w:eastAsia="Arial;sans-serif" w:hint="eastAsia"/>
          <w:color w:val="5B9BD5" w:themeColor="accent1"/>
        </w:rPr>
        <w:t>https://www.jianshu.com/p/765d603c76a0</w:t>
      </w:r>
    </w:p>
    <w:p w:rsidR="001D2E29" w:rsidRPr="001D2E29" w:rsidRDefault="001D2E29"/>
    <w:sectPr w:rsidR="001D2E29" w:rsidRPr="001D2E29">
      <w:pgSz w:w="11906" w:h="16838"/>
      <w:pgMar w:top="1440" w:right="1800" w:bottom="1440" w:left="180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1"/>
    <w:family w:val="roman"/>
    <w:pitch w:val="default"/>
    <w:sig w:usb0="E0000AFF" w:usb1="500078FF" w:usb2="00000021" w:usb3="00000000" w:csb0="600001BF" w:csb1="DFF70000"/>
  </w:font>
  <w:font w:name="Noto Serif CJK SC">
    <w:altName w:val="微软雅黑"/>
    <w:charset w:val="86"/>
    <w:family w:val="auto"/>
    <w:pitch w:val="default"/>
    <w:sig w:usb0="30000083" w:usb1="2BDF3C10" w:usb2="00000016" w:usb3="00000000" w:csb0="602E0107" w:csb1="00000000"/>
  </w:font>
  <w:font w:name="Lohit Devanagari">
    <w:altName w:val="Arial"/>
    <w:charset w:val="00"/>
    <w:family w:val="auto"/>
    <w:pitch w:val="default"/>
    <w:sig w:usb0="80008023" w:usb1="00002042" w:usb2="00000000" w:usb3="00000000" w:csb0="00000001" w:csb1="00000000"/>
  </w:font>
  <w:font w:name="Liberation Sans">
    <w:altName w:val="Arial"/>
    <w:charset w:val="01"/>
    <w:family w:val="roman"/>
    <w:pitch w:val="default"/>
    <w:sig w:usb0="E0000AFF" w:usb1="500078FF" w:usb2="00000021" w:usb3="00000000" w:csb0="600001BF" w:csb1="DFF70000"/>
  </w:font>
  <w:font w:name="Noto Sans CJK SC">
    <w:altName w:val="宋体"/>
    <w:charset w:val="86"/>
    <w:family w:val="roman"/>
    <w:pitch w:val="default"/>
    <w:sig w:usb0="30000083" w:usb1="2BDF3C10" w:usb2="00000016" w:usb3="00000000" w:csb0="602E0107" w:csb1="00000000"/>
  </w:font>
  <w:font w:name="OpenSymbol">
    <w:altName w:val="Courier New"/>
    <w:charset w:val="01"/>
    <w:family w:val="roman"/>
    <w:pitch w:val="default"/>
    <w:sig w:usb0="800000AF" w:usb1="1001ECEA" w:usb2="00000000" w:usb3="00000000" w:csb0="00000001" w:csb1="00000000"/>
  </w:font>
  <w:font w:name="微软雅黑">
    <w:altName w:val="Microsoft YaHei"/>
    <w:panose1 w:val="020B0503020204020204"/>
    <w:charset w:val="86"/>
    <w:family w:val="swiss"/>
    <w:pitch w:val="variable"/>
    <w:sig w:usb0="80000287" w:usb1="2ACF3C50" w:usb2="00000016" w:usb3="00000000" w:csb0="0004001F" w:csb1="00000000"/>
  </w:font>
  <w:font w:name="Arial;sans-serif">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Open Sans;Helvetica;Arial;san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ans-serif">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9B74CA"/>
    <w:multiLevelType w:val="multilevel"/>
    <w:tmpl w:val="B79B74C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ADA7B4"/>
    <w:multiLevelType w:val="multilevel"/>
    <w:tmpl w:val="D7ADA7B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DFF71A26"/>
    <w:multiLevelType w:val="multilevel"/>
    <w:tmpl w:val="DFF71A2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440"/>
        </w:tabs>
        <w:ind w:left="1440" w:hanging="360"/>
      </w:pPr>
      <w:rPr>
        <w:rFonts w:ascii="Symbol" w:hAnsi="Symbol" w:cs="Symbol" w:hint="default"/>
      </w:rPr>
    </w:lvl>
    <w:lvl w:ilvl="2">
      <w:start w:val="1"/>
      <w:numFmt w:val="bullet"/>
      <w:lvlText w:val=""/>
      <w:lvlJc w:val="left"/>
      <w:pPr>
        <w:tabs>
          <w:tab w:val="left" w:pos="2160"/>
        </w:tabs>
        <w:ind w:left="2160" w:hanging="360"/>
      </w:pPr>
      <w:rPr>
        <w:rFonts w:ascii="Symbol" w:hAnsi="Symbol" w:cs="Symbol"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
      <w:lvlJc w:val="left"/>
      <w:pPr>
        <w:tabs>
          <w:tab w:val="left" w:pos="3600"/>
        </w:tabs>
        <w:ind w:left="3600" w:hanging="360"/>
      </w:pPr>
      <w:rPr>
        <w:rFonts w:ascii="Symbol" w:hAnsi="Symbol" w:cs="Symbol" w:hint="default"/>
      </w:rPr>
    </w:lvl>
    <w:lvl w:ilvl="5">
      <w:start w:val="1"/>
      <w:numFmt w:val="bullet"/>
      <w:lvlText w:val=""/>
      <w:lvlJc w:val="left"/>
      <w:pPr>
        <w:tabs>
          <w:tab w:val="left" w:pos="4320"/>
        </w:tabs>
        <w:ind w:left="4320" w:hanging="360"/>
      </w:pPr>
      <w:rPr>
        <w:rFonts w:ascii="Symbol" w:hAnsi="Symbol" w:cs="Symbol"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
      <w:lvlJc w:val="left"/>
      <w:pPr>
        <w:tabs>
          <w:tab w:val="left" w:pos="5760"/>
        </w:tabs>
        <w:ind w:left="5760" w:hanging="360"/>
      </w:pPr>
      <w:rPr>
        <w:rFonts w:ascii="Symbol" w:hAnsi="Symbol" w:cs="Symbol" w:hint="default"/>
      </w:rPr>
    </w:lvl>
    <w:lvl w:ilvl="8">
      <w:start w:val="1"/>
      <w:numFmt w:val="bullet"/>
      <w:lvlText w:val=""/>
      <w:lvlJc w:val="left"/>
      <w:pPr>
        <w:tabs>
          <w:tab w:val="left" w:pos="6480"/>
        </w:tabs>
        <w:ind w:left="6480" w:hanging="360"/>
      </w:pPr>
      <w:rPr>
        <w:rFonts w:ascii="Symbol" w:hAnsi="Symbol" w:cs="Symbol" w:hint="default"/>
      </w:rPr>
    </w:lvl>
  </w:abstractNum>
  <w:abstractNum w:abstractNumId="3" w15:restartNumberingAfterBreak="0">
    <w:nsid w:val="DFFFF3C2"/>
    <w:multiLevelType w:val="multilevel"/>
    <w:tmpl w:val="DFFFF3C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7FEA341"/>
    <w:multiLevelType w:val="multilevel"/>
    <w:tmpl w:val="E7FEA341"/>
    <w:lvl w:ilvl="0">
      <w:numFmt w:val="decimal"/>
      <w:suff w:val="nothing"/>
      <w:lvlText w:val="%1."/>
      <w:lvlJc w:val="left"/>
      <w:pPr>
        <w:tabs>
          <w:tab w:val="left" w:pos="0"/>
        </w:tabs>
        <w:ind w:left="0" w:firstLine="0"/>
      </w:pPr>
    </w:lvl>
    <w:lvl w:ilvl="1">
      <w:start w:val="1"/>
      <w:numFmt w:val="decimal"/>
      <w:lvlText w:val="%2."/>
      <w:lvlJc w:val="left"/>
      <w:pPr>
        <w:tabs>
          <w:tab w:val="left" w:pos="1414"/>
        </w:tabs>
        <w:ind w:left="1414" w:hanging="283"/>
      </w:pPr>
    </w:lvl>
    <w:lvl w:ilvl="2">
      <w:start w:val="1"/>
      <w:numFmt w:val="decimal"/>
      <w:lvlText w:val="%3."/>
      <w:lvlJc w:val="left"/>
      <w:pPr>
        <w:tabs>
          <w:tab w:val="left" w:pos="2121"/>
        </w:tabs>
        <w:ind w:left="2121" w:hanging="283"/>
      </w:pPr>
    </w:lvl>
    <w:lvl w:ilvl="3">
      <w:start w:val="1"/>
      <w:numFmt w:val="decimal"/>
      <w:lvlText w:val="%4."/>
      <w:lvlJc w:val="left"/>
      <w:pPr>
        <w:tabs>
          <w:tab w:val="left" w:pos="2828"/>
        </w:tabs>
        <w:ind w:left="2828" w:hanging="283"/>
      </w:pPr>
    </w:lvl>
    <w:lvl w:ilvl="4">
      <w:start w:val="1"/>
      <w:numFmt w:val="decimal"/>
      <w:lvlText w:val="%5."/>
      <w:lvlJc w:val="left"/>
      <w:pPr>
        <w:tabs>
          <w:tab w:val="left" w:pos="3535"/>
        </w:tabs>
        <w:ind w:left="3535" w:hanging="283"/>
      </w:pPr>
    </w:lvl>
    <w:lvl w:ilvl="5">
      <w:start w:val="1"/>
      <w:numFmt w:val="decimal"/>
      <w:lvlText w:val="%6."/>
      <w:lvlJc w:val="left"/>
      <w:pPr>
        <w:tabs>
          <w:tab w:val="left" w:pos="4242"/>
        </w:tabs>
        <w:ind w:left="4242" w:hanging="283"/>
      </w:pPr>
    </w:lvl>
    <w:lvl w:ilvl="6">
      <w:start w:val="1"/>
      <w:numFmt w:val="decimal"/>
      <w:lvlText w:val="%7."/>
      <w:lvlJc w:val="left"/>
      <w:pPr>
        <w:tabs>
          <w:tab w:val="left" w:pos="4949"/>
        </w:tabs>
        <w:ind w:left="4949" w:hanging="283"/>
      </w:pPr>
    </w:lvl>
    <w:lvl w:ilvl="7">
      <w:start w:val="1"/>
      <w:numFmt w:val="decimal"/>
      <w:lvlText w:val="%8."/>
      <w:lvlJc w:val="left"/>
      <w:pPr>
        <w:tabs>
          <w:tab w:val="left" w:pos="5656"/>
        </w:tabs>
        <w:ind w:left="5656" w:hanging="283"/>
      </w:pPr>
    </w:lvl>
    <w:lvl w:ilvl="8">
      <w:start w:val="1"/>
      <w:numFmt w:val="decimal"/>
      <w:lvlText w:val="%9."/>
      <w:lvlJc w:val="left"/>
      <w:pPr>
        <w:tabs>
          <w:tab w:val="left" w:pos="6363"/>
        </w:tabs>
        <w:ind w:left="6363" w:hanging="283"/>
      </w:pPr>
    </w:lvl>
  </w:abstractNum>
  <w:abstractNum w:abstractNumId="5" w15:restartNumberingAfterBreak="0">
    <w:nsid w:val="EACDB1AC"/>
    <w:multiLevelType w:val="multilevel"/>
    <w:tmpl w:val="EACDB1AC"/>
    <w:lvl w:ilvl="0">
      <w:start w:val="1"/>
      <w:numFmt w:val="bullet"/>
      <w:suff w:val="nothing"/>
      <w:lvlText w:val=""/>
      <w:lvlJc w:val="left"/>
      <w:pPr>
        <w:tabs>
          <w:tab w:val="left" w:pos="0"/>
        </w:tabs>
        <w:ind w:left="0" w:firstLine="0"/>
      </w:pPr>
      <w:rPr>
        <w:rFonts w:ascii="Symbol" w:hAnsi="Symbol" w:cs="Symbol" w:hint="default"/>
      </w:rPr>
    </w:lvl>
    <w:lvl w:ilvl="1">
      <w:start w:val="1"/>
      <w:numFmt w:val="bullet"/>
      <w:lvlText w:val=""/>
      <w:lvlJc w:val="left"/>
      <w:pPr>
        <w:tabs>
          <w:tab w:val="left" w:pos="1414"/>
        </w:tabs>
        <w:ind w:left="1414" w:hanging="283"/>
      </w:pPr>
      <w:rPr>
        <w:rFonts w:ascii="Symbol" w:hAnsi="Symbol" w:cs="Symbol" w:hint="default"/>
      </w:rPr>
    </w:lvl>
    <w:lvl w:ilvl="2">
      <w:start w:val="1"/>
      <w:numFmt w:val="bullet"/>
      <w:lvlText w:val=""/>
      <w:lvlJc w:val="left"/>
      <w:pPr>
        <w:tabs>
          <w:tab w:val="left" w:pos="2121"/>
        </w:tabs>
        <w:ind w:left="2121" w:hanging="283"/>
      </w:pPr>
      <w:rPr>
        <w:rFonts w:ascii="Symbol" w:hAnsi="Symbol" w:cs="Symbol" w:hint="default"/>
      </w:rPr>
    </w:lvl>
    <w:lvl w:ilvl="3">
      <w:start w:val="1"/>
      <w:numFmt w:val="bullet"/>
      <w:lvlText w:val=""/>
      <w:lvlJc w:val="left"/>
      <w:pPr>
        <w:tabs>
          <w:tab w:val="left" w:pos="2828"/>
        </w:tabs>
        <w:ind w:left="2828" w:hanging="283"/>
      </w:pPr>
      <w:rPr>
        <w:rFonts w:ascii="Symbol" w:hAnsi="Symbol" w:cs="Symbol" w:hint="default"/>
      </w:rPr>
    </w:lvl>
    <w:lvl w:ilvl="4">
      <w:start w:val="1"/>
      <w:numFmt w:val="bullet"/>
      <w:lvlText w:val=""/>
      <w:lvlJc w:val="left"/>
      <w:pPr>
        <w:tabs>
          <w:tab w:val="left" w:pos="3535"/>
        </w:tabs>
        <w:ind w:left="3535" w:hanging="283"/>
      </w:pPr>
      <w:rPr>
        <w:rFonts w:ascii="Symbol" w:hAnsi="Symbol" w:cs="Symbol" w:hint="default"/>
      </w:rPr>
    </w:lvl>
    <w:lvl w:ilvl="5">
      <w:start w:val="1"/>
      <w:numFmt w:val="bullet"/>
      <w:lvlText w:val=""/>
      <w:lvlJc w:val="left"/>
      <w:pPr>
        <w:tabs>
          <w:tab w:val="left" w:pos="4242"/>
        </w:tabs>
        <w:ind w:left="4242" w:hanging="283"/>
      </w:pPr>
      <w:rPr>
        <w:rFonts w:ascii="Symbol" w:hAnsi="Symbol" w:cs="Symbol" w:hint="default"/>
      </w:rPr>
    </w:lvl>
    <w:lvl w:ilvl="6">
      <w:start w:val="1"/>
      <w:numFmt w:val="bullet"/>
      <w:lvlText w:val=""/>
      <w:lvlJc w:val="left"/>
      <w:pPr>
        <w:tabs>
          <w:tab w:val="left" w:pos="4949"/>
        </w:tabs>
        <w:ind w:left="4949" w:hanging="283"/>
      </w:pPr>
      <w:rPr>
        <w:rFonts w:ascii="Symbol" w:hAnsi="Symbol" w:cs="Symbol" w:hint="default"/>
      </w:rPr>
    </w:lvl>
    <w:lvl w:ilvl="7">
      <w:start w:val="1"/>
      <w:numFmt w:val="bullet"/>
      <w:lvlText w:val=""/>
      <w:lvlJc w:val="left"/>
      <w:pPr>
        <w:tabs>
          <w:tab w:val="left" w:pos="5656"/>
        </w:tabs>
        <w:ind w:left="5656" w:hanging="283"/>
      </w:pPr>
      <w:rPr>
        <w:rFonts w:ascii="Symbol" w:hAnsi="Symbol" w:cs="Symbol" w:hint="default"/>
      </w:rPr>
    </w:lvl>
    <w:lvl w:ilvl="8">
      <w:start w:val="1"/>
      <w:numFmt w:val="bullet"/>
      <w:lvlText w:val=""/>
      <w:lvlJc w:val="left"/>
      <w:pPr>
        <w:tabs>
          <w:tab w:val="left" w:pos="6363"/>
        </w:tabs>
        <w:ind w:left="6363" w:hanging="283"/>
      </w:pPr>
      <w:rPr>
        <w:rFonts w:ascii="Symbol" w:hAnsi="Symbol" w:cs="Symbol" w:hint="default"/>
      </w:rPr>
    </w:lvl>
  </w:abstractNum>
  <w:abstractNum w:abstractNumId="6" w15:restartNumberingAfterBreak="0">
    <w:nsid w:val="EFDA76BF"/>
    <w:multiLevelType w:val="singleLevel"/>
    <w:tmpl w:val="EFDA76BF"/>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1BE3669"/>
    <w:multiLevelType w:val="multilevel"/>
    <w:tmpl w:val="F1BE3669"/>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440"/>
        </w:tabs>
        <w:ind w:left="1440" w:hanging="360"/>
      </w:pPr>
      <w:rPr>
        <w:rFonts w:ascii="Symbol" w:hAnsi="Symbol" w:cs="Symbol" w:hint="default"/>
      </w:rPr>
    </w:lvl>
    <w:lvl w:ilvl="2">
      <w:start w:val="1"/>
      <w:numFmt w:val="bullet"/>
      <w:lvlText w:val=""/>
      <w:lvlJc w:val="left"/>
      <w:pPr>
        <w:tabs>
          <w:tab w:val="left" w:pos="2160"/>
        </w:tabs>
        <w:ind w:left="2160" w:hanging="360"/>
      </w:pPr>
      <w:rPr>
        <w:rFonts w:ascii="Symbol" w:hAnsi="Symbol" w:cs="Symbol"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
      <w:lvlJc w:val="left"/>
      <w:pPr>
        <w:tabs>
          <w:tab w:val="left" w:pos="3600"/>
        </w:tabs>
        <w:ind w:left="3600" w:hanging="360"/>
      </w:pPr>
      <w:rPr>
        <w:rFonts w:ascii="Symbol" w:hAnsi="Symbol" w:cs="Symbol" w:hint="default"/>
      </w:rPr>
    </w:lvl>
    <w:lvl w:ilvl="5">
      <w:start w:val="1"/>
      <w:numFmt w:val="bullet"/>
      <w:lvlText w:val=""/>
      <w:lvlJc w:val="left"/>
      <w:pPr>
        <w:tabs>
          <w:tab w:val="left" w:pos="4320"/>
        </w:tabs>
        <w:ind w:left="4320" w:hanging="360"/>
      </w:pPr>
      <w:rPr>
        <w:rFonts w:ascii="Symbol" w:hAnsi="Symbol" w:cs="Symbol"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
      <w:lvlJc w:val="left"/>
      <w:pPr>
        <w:tabs>
          <w:tab w:val="left" w:pos="5760"/>
        </w:tabs>
        <w:ind w:left="5760" w:hanging="360"/>
      </w:pPr>
      <w:rPr>
        <w:rFonts w:ascii="Symbol" w:hAnsi="Symbol" w:cs="Symbol" w:hint="default"/>
      </w:rPr>
    </w:lvl>
    <w:lvl w:ilvl="8">
      <w:start w:val="1"/>
      <w:numFmt w:val="bullet"/>
      <w:lvlText w:val=""/>
      <w:lvlJc w:val="left"/>
      <w:pPr>
        <w:tabs>
          <w:tab w:val="left" w:pos="6480"/>
        </w:tabs>
        <w:ind w:left="6480" w:hanging="360"/>
      </w:pPr>
      <w:rPr>
        <w:rFonts w:ascii="Symbol" w:hAnsi="Symbol" w:cs="Symbol" w:hint="default"/>
      </w:rPr>
    </w:lvl>
  </w:abstractNum>
  <w:abstractNum w:abstractNumId="8" w15:restartNumberingAfterBreak="0">
    <w:nsid w:val="F9BFA019"/>
    <w:multiLevelType w:val="singleLevel"/>
    <w:tmpl w:val="F9BFA019"/>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D420591"/>
    <w:multiLevelType w:val="hybridMultilevel"/>
    <w:tmpl w:val="931E4C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F6FB4C"/>
    <w:multiLevelType w:val="multilevel"/>
    <w:tmpl w:val="6FF6FB4C"/>
    <w:lvl w:ilvl="0">
      <w:start w:val="1"/>
      <w:numFmt w:val="decimal"/>
      <w:suff w:val="nothing"/>
      <w:lvlText w:val="%1."/>
      <w:lvlJc w:val="left"/>
      <w:pPr>
        <w:tabs>
          <w:tab w:val="left" w:pos="0"/>
        </w:tabs>
        <w:ind w:left="0" w:firstLine="0"/>
      </w:pPr>
    </w:lvl>
    <w:lvl w:ilvl="1">
      <w:start w:val="1"/>
      <w:numFmt w:val="decimal"/>
      <w:lvlText w:val="%2."/>
      <w:lvlJc w:val="left"/>
      <w:pPr>
        <w:tabs>
          <w:tab w:val="left" w:pos="1414"/>
        </w:tabs>
        <w:ind w:left="1414" w:hanging="283"/>
      </w:pPr>
    </w:lvl>
    <w:lvl w:ilvl="2">
      <w:start w:val="1"/>
      <w:numFmt w:val="decimal"/>
      <w:lvlText w:val="%3."/>
      <w:lvlJc w:val="left"/>
      <w:pPr>
        <w:tabs>
          <w:tab w:val="left" w:pos="2121"/>
        </w:tabs>
        <w:ind w:left="2121" w:hanging="283"/>
      </w:pPr>
    </w:lvl>
    <w:lvl w:ilvl="3">
      <w:start w:val="1"/>
      <w:numFmt w:val="decimal"/>
      <w:lvlText w:val="%4."/>
      <w:lvlJc w:val="left"/>
      <w:pPr>
        <w:tabs>
          <w:tab w:val="left" w:pos="2828"/>
        </w:tabs>
        <w:ind w:left="2828" w:hanging="283"/>
      </w:pPr>
    </w:lvl>
    <w:lvl w:ilvl="4">
      <w:start w:val="1"/>
      <w:numFmt w:val="decimal"/>
      <w:lvlText w:val="%5."/>
      <w:lvlJc w:val="left"/>
      <w:pPr>
        <w:tabs>
          <w:tab w:val="left" w:pos="3535"/>
        </w:tabs>
        <w:ind w:left="3535" w:hanging="283"/>
      </w:pPr>
    </w:lvl>
    <w:lvl w:ilvl="5">
      <w:start w:val="1"/>
      <w:numFmt w:val="decimal"/>
      <w:lvlText w:val="%6."/>
      <w:lvlJc w:val="left"/>
      <w:pPr>
        <w:tabs>
          <w:tab w:val="left" w:pos="4242"/>
        </w:tabs>
        <w:ind w:left="4242" w:hanging="283"/>
      </w:pPr>
    </w:lvl>
    <w:lvl w:ilvl="6">
      <w:start w:val="1"/>
      <w:numFmt w:val="decimal"/>
      <w:lvlText w:val="%7."/>
      <w:lvlJc w:val="left"/>
      <w:pPr>
        <w:tabs>
          <w:tab w:val="left" w:pos="4949"/>
        </w:tabs>
        <w:ind w:left="4949" w:hanging="283"/>
      </w:pPr>
    </w:lvl>
    <w:lvl w:ilvl="7">
      <w:start w:val="1"/>
      <w:numFmt w:val="decimal"/>
      <w:lvlText w:val="%8."/>
      <w:lvlJc w:val="left"/>
      <w:pPr>
        <w:tabs>
          <w:tab w:val="left" w:pos="5656"/>
        </w:tabs>
        <w:ind w:left="5656" w:hanging="283"/>
      </w:pPr>
    </w:lvl>
    <w:lvl w:ilvl="8">
      <w:start w:val="1"/>
      <w:numFmt w:val="decimal"/>
      <w:lvlText w:val="%9."/>
      <w:lvlJc w:val="left"/>
      <w:pPr>
        <w:tabs>
          <w:tab w:val="left" w:pos="6363"/>
        </w:tabs>
        <w:ind w:left="6363" w:hanging="283"/>
      </w:pPr>
    </w:lvl>
  </w:abstractNum>
  <w:num w:numId="1">
    <w:abstractNumId w:val="10"/>
  </w:num>
  <w:num w:numId="2">
    <w:abstractNumId w:val="5"/>
  </w:num>
  <w:num w:numId="3">
    <w:abstractNumId w:val="4"/>
  </w:num>
  <w:num w:numId="4">
    <w:abstractNumId w:val="7"/>
  </w:num>
  <w:num w:numId="5">
    <w:abstractNumId w:val="2"/>
  </w:num>
  <w:num w:numId="6">
    <w:abstractNumId w:val="3"/>
  </w:num>
  <w:num w:numId="7">
    <w:abstractNumId w:val="6"/>
  </w:num>
  <w:num w:numId="8">
    <w:abstractNumId w:val="8"/>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autoHyphenation/>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1510"/>
    <w:rsid w:val="8EB7D2D2"/>
    <w:rsid w:val="96BD4764"/>
    <w:rsid w:val="96FB87C6"/>
    <w:rsid w:val="97F84A67"/>
    <w:rsid w:val="99FAF632"/>
    <w:rsid w:val="9D49C29B"/>
    <w:rsid w:val="9DEA1BB2"/>
    <w:rsid w:val="9DFBBF00"/>
    <w:rsid w:val="9F7AEAA1"/>
    <w:rsid w:val="9FFF8B1F"/>
    <w:rsid w:val="9FFFFA2B"/>
    <w:rsid w:val="A5B9DFA5"/>
    <w:rsid w:val="AFFAD364"/>
    <w:rsid w:val="B67F4FF7"/>
    <w:rsid w:val="B6ED9DD7"/>
    <w:rsid w:val="B76546B0"/>
    <w:rsid w:val="BBFA70F8"/>
    <w:rsid w:val="BCEBDA61"/>
    <w:rsid w:val="BDBDF578"/>
    <w:rsid w:val="BF7DB997"/>
    <w:rsid w:val="BFA8B9D9"/>
    <w:rsid w:val="BFBF43FA"/>
    <w:rsid w:val="BFF52D33"/>
    <w:rsid w:val="BFFA736B"/>
    <w:rsid w:val="C2D73E5A"/>
    <w:rsid w:val="C4FFD38D"/>
    <w:rsid w:val="CEB6D2B7"/>
    <w:rsid w:val="CF7EF005"/>
    <w:rsid w:val="D3F27AA6"/>
    <w:rsid w:val="D5FA8277"/>
    <w:rsid w:val="D7F61A29"/>
    <w:rsid w:val="DBFD61C0"/>
    <w:rsid w:val="DD15FF32"/>
    <w:rsid w:val="DDFFDFA0"/>
    <w:rsid w:val="DF72813B"/>
    <w:rsid w:val="DF7F5F50"/>
    <w:rsid w:val="DFAD9E7F"/>
    <w:rsid w:val="DFFFE8E0"/>
    <w:rsid w:val="E1FF699E"/>
    <w:rsid w:val="E77DE3CB"/>
    <w:rsid w:val="E79FB77C"/>
    <w:rsid w:val="EABBB62D"/>
    <w:rsid w:val="EBBB78CB"/>
    <w:rsid w:val="EBC57DCB"/>
    <w:rsid w:val="EC2F069A"/>
    <w:rsid w:val="ED9EC7D6"/>
    <w:rsid w:val="EDFF307D"/>
    <w:rsid w:val="EEEFD844"/>
    <w:rsid w:val="EF7D8DBE"/>
    <w:rsid w:val="EFE4921F"/>
    <w:rsid w:val="EFFBA2FA"/>
    <w:rsid w:val="EFFF0BFF"/>
    <w:rsid w:val="F14E1DD5"/>
    <w:rsid w:val="F2DE3ACD"/>
    <w:rsid w:val="F3F54342"/>
    <w:rsid w:val="F4FDAEAA"/>
    <w:rsid w:val="F5DE0EE3"/>
    <w:rsid w:val="F6FECA49"/>
    <w:rsid w:val="F73912EE"/>
    <w:rsid w:val="F78F9466"/>
    <w:rsid w:val="F7CD8C4A"/>
    <w:rsid w:val="F7FBFD68"/>
    <w:rsid w:val="F7FF21B5"/>
    <w:rsid w:val="FAEF7411"/>
    <w:rsid w:val="FB36CF86"/>
    <w:rsid w:val="FBFF5A5B"/>
    <w:rsid w:val="FCFC4C22"/>
    <w:rsid w:val="FD1F28CD"/>
    <w:rsid w:val="FDBF12B3"/>
    <w:rsid w:val="FDD7086D"/>
    <w:rsid w:val="FDDDC564"/>
    <w:rsid w:val="FDF7D648"/>
    <w:rsid w:val="FE734CDE"/>
    <w:rsid w:val="FE7B471C"/>
    <w:rsid w:val="FEAF2110"/>
    <w:rsid w:val="FEBE3F1E"/>
    <w:rsid w:val="FEECF044"/>
    <w:rsid w:val="FEFF2E30"/>
    <w:rsid w:val="FF1B45E5"/>
    <w:rsid w:val="FF397849"/>
    <w:rsid w:val="FF46A45C"/>
    <w:rsid w:val="FF774A82"/>
    <w:rsid w:val="FF7FD241"/>
    <w:rsid w:val="FFA78F7F"/>
    <w:rsid w:val="FFBA6F60"/>
    <w:rsid w:val="FFDF574C"/>
    <w:rsid w:val="FFDF8CB7"/>
    <w:rsid w:val="FFDFB9F3"/>
    <w:rsid w:val="FFEE2ACA"/>
    <w:rsid w:val="FFF5EF64"/>
    <w:rsid w:val="FFF629D3"/>
    <w:rsid w:val="FFFA4EAA"/>
    <w:rsid w:val="FFFFB71C"/>
    <w:rsid w:val="0000680C"/>
    <w:rsid w:val="0001189D"/>
    <w:rsid w:val="00013EF3"/>
    <w:rsid w:val="00016590"/>
    <w:rsid w:val="000900B3"/>
    <w:rsid w:val="000F4EB5"/>
    <w:rsid w:val="0014193B"/>
    <w:rsid w:val="001D2E29"/>
    <w:rsid w:val="00234BD5"/>
    <w:rsid w:val="00265027"/>
    <w:rsid w:val="00290823"/>
    <w:rsid w:val="002B1934"/>
    <w:rsid w:val="002E5261"/>
    <w:rsid w:val="00317CE0"/>
    <w:rsid w:val="00322DBC"/>
    <w:rsid w:val="003330E1"/>
    <w:rsid w:val="00372F10"/>
    <w:rsid w:val="003B014E"/>
    <w:rsid w:val="003C0159"/>
    <w:rsid w:val="003F7250"/>
    <w:rsid w:val="0043716F"/>
    <w:rsid w:val="004727ED"/>
    <w:rsid w:val="004953C3"/>
    <w:rsid w:val="00555D07"/>
    <w:rsid w:val="00595E9D"/>
    <w:rsid w:val="00642857"/>
    <w:rsid w:val="006A2050"/>
    <w:rsid w:val="006A33E4"/>
    <w:rsid w:val="006A677C"/>
    <w:rsid w:val="007322B4"/>
    <w:rsid w:val="00761510"/>
    <w:rsid w:val="00796421"/>
    <w:rsid w:val="007A0B87"/>
    <w:rsid w:val="007B3E89"/>
    <w:rsid w:val="0082006A"/>
    <w:rsid w:val="00851B08"/>
    <w:rsid w:val="00857574"/>
    <w:rsid w:val="008A3BBE"/>
    <w:rsid w:val="009272D5"/>
    <w:rsid w:val="00944C67"/>
    <w:rsid w:val="009F4762"/>
    <w:rsid w:val="00AA6339"/>
    <w:rsid w:val="00B22DA8"/>
    <w:rsid w:val="00B52119"/>
    <w:rsid w:val="00B613C8"/>
    <w:rsid w:val="00CB02BE"/>
    <w:rsid w:val="00CD5170"/>
    <w:rsid w:val="00D8426E"/>
    <w:rsid w:val="00DB35B1"/>
    <w:rsid w:val="00E20071"/>
    <w:rsid w:val="00E4652A"/>
    <w:rsid w:val="00E50D1C"/>
    <w:rsid w:val="00EF4675"/>
    <w:rsid w:val="00F01E6F"/>
    <w:rsid w:val="00F15558"/>
    <w:rsid w:val="00FB06B3"/>
    <w:rsid w:val="00FB3676"/>
    <w:rsid w:val="059CAC1A"/>
    <w:rsid w:val="06A5EE64"/>
    <w:rsid w:val="07E7C3AF"/>
    <w:rsid w:val="097FBEF7"/>
    <w:rsid w:val="0BCF3148"/>
    <w:rsid w:val="1FDF6E5F"/>
    <w:rsid w:val="2BFBB15E"/>
    <w:rsid w:val="2D27173B"/>
    <w:rsid w:val="2DDD74BC"/>
    <w:rsid w:val="2EFDF3B3"/>
    <w:rsid w:val="2F4B3BEC"/>
    <w:rsid w:val="2FCF2C91"/>
    <w:rsid w:val="2FEB8125"/>
    <w:rsid w:val="2FF75DEF"/>
    <w:rsid w:val="30AF5D1B"/>
    <w:rsid w:val="39D85612"/>
    <w:rsid w:val="3B7F22E4"/>
    <w:rsid w:val="3CDD4379"/>
    <w:rsid w:val="3EB7825B"/>
    <w:rsid w:val="3EF569C1"/>
    <w:rsid w:val="3F5E7B73"/>
    <w:rsid w:val="3F6FD379"/>
    <w:rsid w:val="3FBB467C"/>
    <w:rsid w:val="3FF35094"/>
    <w:rsid w:val="3FF86575"/>
    <w:rsid w:val="41EE6E62"/>
    <w:rsid w:val="43F98422"/>
    <w:rsid w:val="4BFF433C"/>
    <w:rsid w:val="4EAA7166"/>
    <w:rsid w:val="4FCF1BE3"/>
    <w:rsid w:val="4FFFAE18"/>
    <w:rsid w:val="53D9C654"/>
    <w:rsid w:val="56F5FF36"/>
    <w:rsid w:val="57F17E23"/>
    <w:rsid w:val="57FF4FBB"/>
    <w:rsid w:val="5BE593D4"/>
    <w:rsid w:val="5BFF3149"/>
    <w:rsid w:val="5D3723B9"/>
    <w:rsid w:val="5E7F65D1"/>
    <w:rsid w:val="5EFBF964"/>
    <w:rsid w:val="5F5B11F2"/>
    <w:rsid w:val="5FAF121F"/>
    <w:rsid w:val="5FEF6063"/>
    <w:rsid w:val="5FF6AFD4"/>
    <w:rsid w:val="5FF9370B"/>
    <w:rsid w:val="61E7EF69"/>
    <w:rsid w:val="63FF96EB"/>
    <w:rsid w:val="65ED09F4"/>
    <w:rsid w:val="66FE8FCA"/>
    <w:rsid w:val="67BF0076"/>
    <w:rsid w:val="6ADF357A"/>
    <w:rsid w:val="6B3EFDC5"/>
    <w:rsid w:val="6BDD591A"/>
    <w:rsid w:val="6BF7B75C"/>
    <w:rsid w:val="6DE74EA3"/>
    <w:rsid w:val="6DFE8790"/>
    <w:rsid w:val="6F973B16"/>
    <w:rsid w:val="6FBB09C5"/>
    <w:rsid w:val="6FD04206"/>
    <w:rsid w:val="6FD73E32"/>
    <w:rsid w:val="6FE75E83"/>
    <w:rsid w:val="6FFE2304"/>
    <w:rsid w:val="6FFE8AF6"/>
    <w:rsid w:val="700F8FCA"/>
    <w:rsid w:val="73F7BCD4"/>
    <w:rsid w:val="74FBBB43"/>
    <w:rsid w:val="75DF110D"/>
    <w:rsid w:val="75FD8364"/>
    <w:rsid w:val="75FF69ED"/>
    <w:rsid w:val="76F710AA"/>
    <w:rsid w:val="772D2B8C"/>
    <w:rsid w:val="77AE9C6A"/>
    <w:rsid w:val="77B3821B"/>
    <w:rsid w:val="77FB24BA"/>
    <w:rsid w:val="77FEAB8E"/>
    <w:rsid w:val="78FE481A"/>
    <w:rsid w:val="79FE1109"/>
    <w:rsid w:val="7A76D03A"/>
    <w:rsid w:val="7A7F674E"/>
    <w:rsid w:val="7AB71AB5"/>
    <w:rsid w:val="7ABDD3E8"/>
    <w:rsid w:val="7B7C4BCB"/>
    <w:rsid w:val="7BBFD7F8"/>
    <w:rsid w:val="7BF4ED81"/>
    <w:rsid w:val="7BF72B14"/>
    <w:rsid w:val="7BFDC158"/>
    <w:rsid w:val="7CAF863B"/>
    <w:rsid w:val="7D5C9D8C"/>
    <w:rsid w:val="7D7EE540"/>
    <w:rsid w:val="7DBF1A34"/>
    <w:rsid w:val="7DCF2C0C"/>
    <w:rsid w:val="7DDC0B55"/>
    <w:rsid w:val="7DF77713"/>
    <w:rsid w:val="7DFE18F8"/>
    <w:rsid w:val="7EF7E776"/>
    <w:rsid w:val="7EFBB885"/>
    <w:rsid w:val="7F07ECB2"/>
    <w:rsid w:val="7F0FD784"/>
    <w:rsid w:val="7F2B5DFA"/>
    <w:rsid w:val="7F6DD565"/>
    <w:rsid w:val="7F7BE313"/>
    <w:rsid w:val="7F7F13E4"/>
    <w:rsid w:val="7FC5E823"/>
    <w:rsid w:val="7FCDFF81"/>
    <w:rsid w:val="7FD14ACB"/>
    <w:rsid w:val="7FE9858A"/>
    <w:rsid w:val="7FEEEDD1"/>
    <w:rsid w:val="7FEF5AF8"/>
    <w:rsid w:val="7FEF8E34"/>
    <w:rsid w:val="7FF7E0AA"/>
    <w:rsid w:val="7FFB5EAC"/>
    <w:rsid w:val="7FFE91F9"/>
    <w:rsid w:val="7FFF9D09"/>
    <w:rsid w:val="7FFFCA1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2216FD"/>
  <w15:docId w15:val="{EBA1632D-03D8-4693-9F79-D99FC412A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pPr>
    <w:rPr>
      <w:rFonts w:asciiTheme="minorHAnsi" w:eastAsiaTheme="minorEastAsia" w:hAnsiTheme="minorHAnsi" w:cstheme="minorBidi"/>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Heading"/>
    <w:next w:val="a0"/>
    <w:qFormat/>
    <w:pPr>
      <w:spacing w:before="200"/>
      <w:outlineLvl w:val="1"/>
    </w:pPr>
    <w:rPr>
      <w:rFonts w:ascii="Liberation Serif" w:eastAsia="Noto Serif CJK SC" w:hAnsi="Liberation Serif"/>
      <w:b/>
      <w:bCs/>
      <w:sz w:val="36"/>
      <w:szCs w:val="36"/>
    </w:rPr>
  </w:style>
  <w:style w:type="paragraph" w:styleId="3">
    <w:name w:val="heading 3"/>
    <w:basedOn w:val="Heading"/>
    <w:next w:val="a0"/>
    <w:qFormat/>
    <w:pPr>
      <w:spacing w:before="140"/>
      <w:outlineLvl w:val="2"/>
    </w:pPr>
    <w:rPr>
      <w:rFonts w:ascii="Liberation Serif" w:eastAsia="Noto Serif CJK SC" w:hAnsi="Liberation Serif"/>
      <w:b/>
      <w:bCs/>
    </w:rPr>
  </w:style>
  <w:style w:type="paragraph" w:styleId="4">
    <w:name w:val="heading 4"/>
    <w:next w:val="a"/>
    <w:semiHidden/>
    <w:unhideWhenUsed/>
    <w:qFormat/>
    <w:pPr>
      <w:spacing w:beforeAutospacing="1" w:afterAutospacing="1"/>
      <w:outlineLvl w:val="3"/>
    </w:pPr>
    <w:rPr>
      <w:rFonts w:ascii="宋体" w:hAnsi="宋体" w:hint="eastAsia"/>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4">
    <w:name w:val="caption"/>
    <w:basedOn w:val="a"/>
    <w:next w:val="a"/>
    <w:qFormat/>
    <w:pPr>
      <w:suppressLineNumbers/>
      <w:spacing w:before="120" w:after="120"/>
    </w:pPr>
    <w:rPr>
      <w:rFonts w:cs="Lohit Devanagari"/>
      <w:i/>
      <w:iCs/>
      <w:sz w:val="24"/>
      <w:szCs w:val="24"/>
    </w:rPr>
  </w:style>
  <w:style w:type="paragraph" w:styleId="a5">
    <w:name w:val="List"/>
    <w:basedOn w:val="a0"/>
    <w:rPr>
      <w:rFonts w:cs="Lohit Devanagari"/>
    </w:rPr>
  </w:style>
  <w:style w:type="paragraph" w:styleId="a6">
    <w:name w:val="Normal (Web)"/>
    <w:qFormat/>
    <w:pPr>
      <w:widowControl w:val="0"/>
      <w:suppressAutoHyphens/>
      <w:spacing w:beforeAutospacing="1" w:afterAutospacing="1"/>
    </w:pPr>
    <w:rPr>
      <w:sz w:val="24"/>
      <w:szCs w:val="24"/>
    </w:rPr>
  </w:style>
  <w:style w:type="character" w:styleId="a7">
    <w:name w:val="Emphasis"/>
    <w:basedOn w:val="a1"/>
    <w:qFormat/>
    <w:rPr>
      <w:i/>
      <w:iCs/>
    </w:rPr>
  </w:style>
  <w:style w:type="character" w:styleId="a8">
    <w:name w:val="Hyperlink"/>
    <w:rPr>
      <w:color w:val="000080"/>
      <w:u w:val="single"/>
      <w:lang w:val="zh-CN" w:eastAsia="zh-CN" w:bidi="zh-CN"/>
    </w:rPr>
  </w:style>
  <w:style w:type="character" w:styleId="a9">
    <w:name w:val="Strong"/>
    <w:basedOn w:val="a1"/>
    <w:qFormat/>
    <w:rPr>
      <w:b/>
      <w:bCs/>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Index">
    <w:name w:val="Index"/>
    <w:basedOn w:val="a"/>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00828">
      <w:bodyDiv w:val="1"/>
      <w:marLeft w:val="0"/>
      <w:marRight w:val="0"/>
      <w:marTop w:val="0"/>
      <w:marBottom w:val="0"/>
      <w:divBdr>
        <w:top w:val="none" w:sz="0" w:space="0" w:color="auto"/>
        <w:left w:val="none" w:sz="0" w:space="0" w:color="auto"/>
        <w:bottom w:val="none" w:sz="0" w:space="0" w:color="auto"/>
        <w:right w:val="none" w:sz="0" w:space="0" w:color="auto"/>
      </w:divBdr>
    </w:div>
    <w:div w:id="508913792">
      <w:bodyDiv w:val="1"/>
      <w:marLeft w:val="0"/>
      <w:marRight w:val="0"/>
      <w:marTop w:val="0"/>
      <w:marBottom w:val="0"/>
      <w:divBdr>
        <w:top w:val="none" w:sz="0" w:space="0" w:color="auto"/>
        <w:left w:val="none" w:sz="0" w:space="0" w:color="auto"/>
        <w:bottom w:val="none" w:sz="0" w:space="0" w:color="auto"/>
        <w:right w:val="none" w:sz="0" w:space="0" w:color="auto"/>
      </w:divBdr>
    </w:div>
    <w:div w:id="1034623858">
      <w:bodyDiv w:val="1"/>
      <w:marLeft w:val="0"/>
      <w:marRight w:val="0"/>
      <w:marTop w:val="0"/>
      <w:marBottom w:val="0"/>
      <w:divBdr>
        <w:top w:val="none" w:sz="0" w:space="0" w:color="auto"/>
        <w:left w:val="none" w:sz="0" w:space="0" w:color="auto"/>
        <w:bottom w:val="none" w:sz="0" w:space="0" w:color="auto"/>
        <w:right w:val="none" w:sz="0" w:space="0" w:color="auto"/>
      </w:divBdr>
    </w:div>
    <w:div w:id="1201821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segmentfault.com/a/119000001668633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15</Pages>
  <Words>616</Words>
  <Characters>3514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zmn</dc:creator>
  <cp:lastModifiedBy>Zhou, Xiang</cp:lastModifiedBy>
  <cp:revision>89</cp:revision>
  <dcterms:created xsi:type="dcterms:W3CDTF">2020-11-08T07:23:00Z</dcterms:created>
  <dcterms:modified xsi:type="dcterms:W3CDTF">2020-12-17T06:53:00Z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1033-10.1.0.6757</vt:lpwstr>
  </property>
  <property fmtid="{D5CDD505-2E9C-101B-9397-08002B2CF9AE}" pid="4" name="LinksUpToDate">
    <vt:bool>false</vt:bool>
  </property>
  <property fmtid="{D5CDD505-2E9C-101B-9397-08002B2CF9AE}" pid="5" name="ScaleCrop">
    <vt:bool>false</vt:bool>
  </property>
</Properties>
</file>