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4B2EE6"/>
          <w:sz w:val="48"/>
        </w:rPr>
        <w:t>Execution evidence</w:t>
      </w:r>
    </w:p>
    <w:p>
      <w:r>
        <w:rPr>
          <w:color w:val="666677"/>
          <w:sz w:val="22"/>
        </w:rPr>
        <w:t>Execution evidence · updated 2026-10-19</w:t>
      </w:r>
    </w:p>
    <w:p>
      <w:pPr>
        <w:spacing w:after="120"/>
      </w:pPr>
      <w:r>
        <w:rPr>
          <w:b w:val="0"/>
        </w:rPr>
        <w:t>Kravii (formerly Agentic Wallet / MilestonePay). Updated 2026-10-19: the desktop releases below were added; the chain transactions are unchanged.</w:t>
      </w:r>
    </w:p>
    <w:p>
      <w:pPr>
        <w:spacing w:after="120"/>
      </w:pPr>
      <w:r>
        <w:rPr>
          <w:b w:val="0"/>
        </w:rPr>
        <w:t xml:space="preserve">Real transactions on the Kravii (Agentic Wallet) private chain (Hyperledger Besu, chain id 20261020), collected at block #37901 on 2026-10-15. Every hash opens in the public explorer at https://agentic-wallet-inky.vercel.app/explorer (no sign-in), and can be checked independently over read-only JSON-RPC at </w:t>
      </w:r>
      <w:r>
        <w:rPr>
          <w:rFonts w:ascii="Consolas" w:hAnsi="Consolas"/>
          <w:b w:val="0"/>
          <w:color w:val="8A2B6E"/>
          <w:sz w:val="19"/>
        </w:rPr>
        <w:t>https://agentic-wallet-inky.vercel.app/api/rpc</w:t>
      </w:r>
      <w:r>
        <w:rPr>
          <w:b w:val="0"/>
        </w:rPr>
        <w:t>:</w:t>
      </w:r>
    </w:p>
    <w:p>
      <w:pPr>
        <w:spacing w:after="120"/>
        <w:ind w:left="113"/>
        <w:shd w:val="clear" w:color="auto" w:fill="F4F4F6"/>
      </w:pPr>
      <w:r>
        <w:rPr>
          <w:rFonts w:ascii="Consolas" w:hAnsi="Consolas" w:eastAsia="Consolas"/>
          <w:sz w:val="12"/>
        </w:rPr>
        <w:t>cast receipt &lt;tx hash&gt; --rpc-url https://agentic-wallet-inky.vercel.app/api/rpc</w:t>
        <w:br/>
      </w:r>
      <w:r>
        <w:rPr>
          <w:rFonts w:ascii="Consolas" w:hAnsi="Consolas" w:eastAsia="Consolas"/>
          <w:sz w:val="12"/>
        </w:rPr>
        <w:t>curl -s https://agentic-wallet-inky.vercel.app/api/rpc -H 'content-type: application/json' -d '{"jsonrpc":"2.0","id":1,"method":"eth_getTransactionReceipt","params":["&lt;tx hash&gt;"]}'</w:t>
      </w:r>
    </w:p>
    <w:p>
      <w:pPr>
        <w:pStyle w:val="Heading2"/>
      </w:pPr>
      <w:r>
        <w:rPr>
          <w:b w:val="0"/>
        </w:rPr>
        <w:t>Contracts</w:t>
      </w:r>
    </w:p>
    <w:tbl>
      <w:tblPr>
        <w:tblStyle w:val="TableGrid"/>
        <w:tblW w:type="auto" w:w="0"/>
        <w:jc w:val="center"/>
        <w:tblLook w:firstColumn="1" w:firstRow="1" w:lastColumn="0" w:lastRow="0" w:noHBand="0" w:noVBand="1" w:val="04A0"/>
      </w:tblPr>
      <w:tblGrid>
        <w:gridCol w:w="4986"/>
        <w:gridCol w:w="4986"/>
      </w:tblGrid>
      <w:tr>
        <w:tc>
          <w:tcPr>
            <w:tcW w:type="dxa" w:w="4986"/>
            <w:shd w:val="clear" w:color="auto" w:fill="ECE8FF"/>
          </w:tcPr>
          <w:p>
            <w:pPr>
              <w:spacing w:after="0"/>
            </w:pPr>
            <w:r>
              <w:rPr>
                <w:sz w:val="18"/>
              </w:rPr>
            </w:r>
            <w:r>
              <w:rPr>
                <w:b/>
                <w:sz w:val="18"/>
              </w:rPr>
              <w:t>Contract</w:t>
            </w:r>
          </w:p>
        </w:tc>
        <w:tc>
          <w:tcPr>
            <w:tcW w:type="dxa" w:w="4986"/>
            <w:shd w:val="clear" w:color="auto" w:fill="ECE8FF"/>
          </w:tcPr>
          <w:p>
            <w:pPr>
              <w:spacing w:after="0"/>
            </w:pPr>
            <w:r>
              <w:rPr>
                <w:sz w:val="18"/>
              </w:rPr>
            </w:r>
            <w:r>
              <w:rPr>
                <w:b/>
                <w:sz w:val="18"/>
              </w:rPr>
              <w:t>Address</w:t>
            </w:r>
          </w:p>
        </w:tc>
      </w:tr>
      <w:tr>
        <w:tc>
          <w:tcPr>
            <w:tcW w:type="dxa" w:w="4986"/>
          </w:tcPr>
          <w:p>
            <w:pPr>
              <w:spacing w:after="0"/>
            </w:pPr>
            <w:r>
              <w:rPr>
                <w:sz w:val="18"/>
              </w:rPr>
            </w:r>
            <w:r>
              <w:rPr>
                <w:b w:val="0"/>
                <w:sz w:val="18"/>
              </w:rPr>
              <w:t>AgentWalletFactory</w:t>
            </w:r>
          </w:p>
        </w:tc>
        <w:tc>
          <w:tcPr>
            <w:tcW w:type="dxa" w:w="4986"/>
          </w:tcPr>
          <w:p>
            <w:pPr>
              <w:spacing w:after="0"/>
            </w:pPr>
            <w:r>
              <w:rPr>
                <w:sz w:val="18"/>
              </w:rPr>
            </w:r>
            <w:hyperlink r:id="rId9">
              <w:r>
                <w:rPr>
                  <w:color w:val="3B5BDB"/>
                  <w:u w:val="single"/>
                  <w:sz w:val="18"/>
                </w:rPr>
                <w:t xml:space="preserve">0xA94536942AdCea3ED96C30875DD9C96b6FF458dB</w:t>
              </w:r>
            </w:hyperlink>
          </w:p>
        </w:tc>
      </w:tr>
      <w:tr>
        <w:tc>
          <w:tcPr>
            <w:tcW w:type="dxa" w:w="4986"/>
          </w:tcPr>
          <w:p>
            <w:pPr>
              <w:spacing w:after="0"/>
            </w:pPr>
            <w:r>
              <w:rPr>
                <w:sz w:val="18"/>
              </w:rPr>
            </w:r>
            <w:r>
              <w:rPr>
                <w:b w:val="0"/>
                <w:sz w:val="18"/>
              </w:rPr>
              <w:t>FileEscrow</w:t>
            </w:r>
          </w:p>
        </w:tc>
        <w:tc>
          <w:tcPr>
            <w:tcW w:type="dxa" w:w="4986"/>
          </w:tcPr>
          <w:p>
            <w:pPr>
              <w:spacing w:after="0"/>
            </w:pPr>
            <w:r>
              <w:rPr>
                <w:sz w:val="18"/>
              </w:rPr>
            </w:r>
            <w:hyperlink r:id="rId10">
              <w:r>
                <w:rPr>
                  <w:color w:val="3B5BDB"/>
                  <w:u w:val="single"/>
                  <w:sz w:val="18"/>
                </w:rPr>
                <w:t xml:space="preserve">0x4B1b39DBE7A84Ee2e6dE3Eeea94C415cdfb6e684</w:t>
              </w:r>
            </w:hyperlink>
          </w:p>
        </w:tc>
      </w:tr>
      <w:tr>
        <w:tc>
          <w:tcPr>
            <w:tcW w:type="dxa" w:w="4986"/>
          </w:tcPr>
          <w:p>
            <w:pPr>
              <w:spacing w:after="0"/>
            </w:pPr>
            <w:r>
              <w:rPr>
                <w:sz w:val="18"/>
              </w:rPr>
            </w:r>
            <w:r>
              <w:rPr>
                <w:b w:val="0"/>
                <w:sz w:val="18"/>
              </w:rPr>
              <w:t>MockTHB (mTHB)</w:t>
            </w:r>
          </w:p>
        </w:tc>
        <w:tc>
          <w:tcPr>
            <w:tcW w:type="dxa" w:w="4986"/>
          </w:tcPr>
          <w:p>
            <w:pPr>
              <w:spacing w:after="0"/>
            </w:pPr>
            <w:r>
              <w:rPr>
                <w:sz w:val="18"/>
              </w:rPr>
            </w:r>
            <w:hyperlink r:id="rId11">
              <w:r>
                <w:rPr>
                  <w:color w:val="3B5BDB"/>
                  <w:u w:val="single"/>
                  <w:sz w:val="18"/>
                </w:rPr>
                <w:t xml:space="preserve">0x15490400815877aDEB91bc7610bAFb669992c525</w:t>
              </w:r>
            </w:hyperlink>
          </w:p>
        </w:tc>
      </w:tr>
      <w:tr>
        <w:tc>
          <w:tcPr>
            <w:tcW w:type="dxa" w:w="4986"/>
          </w:tcPr>
          <w:p>
            <w:pPr>
              <w:spacing w:after="0"/>
            </w:pPr>
            <w:r>
              <w:rPr>
                <w:sz w:val="18"/>
              </w:rPr>
            </w:r>
            <w:r>
              <w:rPr>
                <w:b w:val="0"/>
                <w:sz w:val="18"/>
              </w:rPr>
              <w:t>MilestoneEscrow</w:t>
            </w:r>
          </w:p>
        </w:tc>
        <w:tc>
          <w:tcPr>
            <w:tcW w:type="dxa" w:w="4986"/>
          </w:tcPr>
          <w:p>
            <w:pPr>
              <w:spacing w:after="0"/>
            </w:pPr>
            <w:r>
              <w:rPr>
                <w:sz w:val="18"/>
              </w:rPr>
            </w:r>
            <w:hyperlink r:id="rId12">
              <w:r>
                <w:rPr>
                  <w:color w:val="3B5BDB"/>
                  <w:u w:val="single"/>
                  <w:sz w:val="18"/>
                </w:rPr>
                <w:t xml:space="preserve">0x1c2D427CF402320077E504d1e29F313fabfc6b00</w:t>
              </w:r>
            </w:hyperlink>
          </w:p>
        </w:tc>
      </w:tr>
      <w:tr>
        <w:tc>
          <w:tcPr>
            <w:tcW w:type="dxa" w:w="4986"/>
          </w:tcPr>
          <w:p>
            <w:pPr>
              <w:spacing w:after="0"/>
            </w:pPr>
            <w:r>
              <w:rPr>
                <w:sz w:val="18"/>
              </w:rPr>
            </w:r>
            <w:r>
              <w:rPr>
                <w:b w:val="0"/>
                <w:sz w:val="18"/>
              </w:rPr>
              <w:t>Arbiter (neutral)</w:t>
            </w:r>
          </w:p>
        </w:tc>
        <w:tc>
          <w:tcPr>
            <w:tcW w:type="dxa" w:w="4986"/>
          </w:tcPr>
          <w:p>
            <w:pPr>
              <w:spacing w:after="0"/>
            </w:pPr>
            <w:r>
              <w:rPr>
                <w:sz w:val="18"/>
              </w:rPr>
            </w:r>
            <w:hyperlink r:id="rId13">
              <w:r>
                <w:rPr>
                  <w:color w:val="3B5BDB"/>
                  <w:u w:val="single"/>
                  <w:sz w:val="18"/>
                </w:rPr>
                <w:t xml:space="preserve">0x2b4a015514fc1b732AA60784243e51d9cd4Ec1D7</w:t>
              </w:r>
            </w:hyperlink>
          </w:p>
        </w:tc>
      </w:tr>
    </w:tbl>
    <w:p>
      <w:pPr>
        <w:spacing w:after="40"/>
      </w:pPr>
    </w:p>
    <w:p>
      <w:pPr>
        <w:pStyle w:val="Heading2"/>
      </w:pPr>
      <w:r>
        <w:rPr>
          <w:b w:val="0"/>
        </w:rPr>
        <w:t>Transactions</w:t>
      </w:r>
    </w:p>
    <w:p>
      <w:pPr>
        <w:pStyle w:val="Heading3"/>
      </w:pPr>
      <w:r>
        <w:rPr>
          <w:b w:val="0"/>
        </w:rPr>
        <w:t>Agent wallets created</w:t>
      </w:r>
    </w:p>
    <w:p>
      <w:pPr>
        <w:spacing w:after="120"/>
      </w:pPr>
      <w:r>
        <w:rPr>
          <w:b w:val="0"/>
        </w:rPr>
        <w:t>One transaction deploys a configured AgentWallet (owner, agent session key, caps, empty allowlist).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14">
              <w:r>
                <w:rPr>
                  <w:color w:val="3B5BDB"/>
                  <w:u w:val="single"/>
                  <w:sz w:val="18"/>
                </w:rPr>
                <w:t xml:space="preserve">0x8e007f3a…e4ece85a</w:t>
              </w:r>
            </w:hyperlink>
          </w:p>
        </w:tc>
        <w:tc>
          <w:tcPr>
            <w:tcW w:type="dxa" w:w="3324"/>
          </w:tcPr>
          <w:p>
            <w:pPr>
              <w:spacing w:after="0"/>
            </w:pPr>
            <w:r>
              <w:rPr>
                <w:sz w:val="18"/>
              </w:rPr>
            </w:r>
            <w:r>
              <w:rPr>
                <w:b w:val="0"/>
                <w:sz w:val="18"/>
              </w:rPr>
              <w:t>#27421</w:t>
            </w:r>
          </w:p>
        </w:tc>
        <w:tc>
          <w:tcPr>
            <w:tcW w:type="dxa" w:w="3324"/>
          </w:tcPr>
          <w:p>
            <w:pPr>
              <w:spacing w:after="0"/>
            </w:pPr>
            <w:r>
              <w:rPr>
                <w:sz w:val="18"/>
              </w:rPr>
            </w:r>
            <w:r>
              <w:rPr>
                <w:b w:val="0"/>
                <w:sz w:val="18"/>
              </w:rPr>
              <w:t>wallet 0xaA3590D320d35c3213Fbd28b53d274AAC4116605</w:t>
            </w:r>
          </w:p>
        </w:tc>
      </w:tr>
      <w:tr>
        <w:tc>
          <w:tcPr>
            <w:tcW w:type="dxa" w:w="3324"/>
          </w:tcPr>
          <w:p>
            <w:pPr>
              <w:spacing w:after="0"/>
            </w:pPr>
            <w:r>
              <w:rPr>
                <w:sz w:val="18"/>
              </w:rPr>
            </w:r>
            <w:hyperlink r:id="rId15">
              <w:r>
                <w:rPr>
                  <w:color w:val="3B5BDB"/>
                  <w:u w:val="single"/>
                  <w:sz w:val="18"/>
                </w:rPr>
                <w:t xml:space="preserve">0x6204ff32…dd636912</w:t>
              </w:r>
            </w:hyperlink>
          </w:p>
        </w:tc>
        <w:tc>
          <w:tcPr>
            <w:tcW w:type="dxa" w:w="3324"/>
          </w:tcPr>
          <w:p>
            <w:pPr>
              <w:spacing w:after="0"/>
            </w:pPr>
            <w:r>
              <w:rPr>
                <w:sz w:val="18"/>
              </w:rPr>
            </w:r>
            <w:r>
              <w:rPr>
                <w:b w:val="0"/>
                <w:sz w:val="18"/>
              </w:rPr>
              <w:t>#27426</w:t>
            </w:r>
          </w:p>
        </w:tc>
        <w:tc>
          <w:tcPr>
            <w:tcW w:type="dxa" w:w="3324"/>
          </w:tcPr>
          <w:p>
            <w:pPr>
              <w:spacing w:after="0"/>
            </w:pPr>
            <w:r>
              <w:rPr>
                <w:sz w:val="18"/>
              </w:rPr>
            </w:r>
            <w:r>
              <w:rPr>
                <w:b w:val="0"/>
                <w:sz w:val="18"/>
              </w:rPr>
              <w:t>wallet 0x35bA0aA13e4b9b4AD7f4c3d38F4A0949C0580891</w:t>
            </w:r>
          </w:p>
        </w:tc>
      </w:tr>
      <w:tr>
        <w:tc>
          <w:tcPr>
            <w:tcW w:type="dxa" w:w="3324"/>
          </w:tcPr>
          <w:p>
            <w:pPr>
              <w:spacing w:after="0"/>
            </w:pPr>
            <w:r>
              <w:rPr>
                <w:sz w:val="18"/>
              </w:rPr>
            </w:r>
            <w:hyperlink r:id="rId16">
              <w:r>
                <w:rPr>
                  <w:color w:val="3B5BDB"/>
                  <w:u w:val="single"/>
                  <w:sz w:val="18"/>
                </w:rPr>
                <w:t xml:space="preserve">0x7bb6e7c5…e8b0e0a2</w:t>
              </w:r>
            </w:hyperlink>
          </w:p>
        </w:tc>
        <w:tc>
          <w:tcPr>
            <w:tcW w:type="dxa" w:w="3324"/>
          </w:tcPr>
          <w:p>
            <w:pPr>
              <w:spacing w:after="0"/>
            </w:pPr>
            <w:r>
              <w:rPr>
                <w:sz w:val="18"/>
              </w:rPr>
            </w:r>
            <w:r>
              <w:rPr>
                <w:b w:val="0"/>
                <w:sz w:val="18"/>
              </w:rPr>
              <w:t>#30216</w:t>
            </w:r>
          </w:p>
        </w:tc>
        <w:tc>
          <w:tcPr>
            <w:tcW w:type="dxa" w:w="3324"/>
          </w:tcPr>
          <w:p>
            <w:pPr>
              <w:spacing w:after="0"/>
            </w:pPr>
            <w:r>
              <w:rPr>
                <w:sz w:val="18"/>
              </w:rPr>
            </w:r>
            <w:r>
              <w:rPr>
                <w:b w:val="0"/>
                <w:sz w:val="18"/>
              </w:rPr>
              <w:t>wallet 0x36f8C99a0eE73a6a738489AD589E192BE3effBBC</w:t>
            </w:r>
          </w:p>
        </w:tc>
      </w:tr>
      <w:tr>
        <w:tc>
          <w:tcPr>
            <w:tcW w:type="dxa" w:w="3324"/>
          </w:tcPr>
          <w:p>
            <w:pPr>
              <w:spacing w:after="0"/>
            </w:pPr>
            <w:r>
              <w:rPr>
                <w:sz w:val="18"/>
              </w:rPr>
            </w:r>
            <w:hyperlink r:id="rId17">
              <w:r>
                <w:rPr>
                  <w:color w:val="3B5BDB"/>
                  <w:u w:val="single"/>
                  <w:sz w:val="18"/>
                </w:rPr>
                <w:t xml:space="preserve">0x28b9c7d6…4baba4bd</w:t>
              </w:r>
            </w:hyperlink>
          </w:p>
        </w:tc>
        <w:tc>
          <w:tcPr>
            <w:tcW w:type="dxa" w:w="3324"/>
          </w:tcPr>
          <w:p>
            <w:pPr>
              <w:spacing w:after="0"/>
            </w:pPr>
            <w:r>
              <w:rPr>
                <w:sz w:val="18"/>
              </w:rPr>
            </w:r>
            <w:r>
              <w:rPr>
                <w:b w:val="0"/>
                <w:sz w:val="18"/>
              </w:rPr>
              <w:t>#30287</w:t>
            </w:r>
          </w:p>
        </w:tc>
        <w:tc>
          <w:tcPr>
            <w:tcW w:type="dxa" w:w="3324"/>
          </w:tcPr>
          <w:p>
            <w:pPr>
              <w:spacing w:after="0"/>
            </w:pPr>
            <w:r>
              <w:rPr>
                <w:sz w:val="18"/>
              </w:rPr>
            </w:r>
            <w:r>
              <w:rPr>
                <w:b w:val="0"/>
                <w:sz w:val="18"/>
              </w:rPr>
              <w:t>wallet 0x118EF6f81672e38621f99dfc67560DFD2199BB06</w:t>
            </w:r>
          </w:p>
        </w:tc>
      </w:tr>
    </w:tbl>
    <w:p>
      <w:pPr>
        <w:spacing w:after="40"/>
      </w:pPr>
    </w:p>
    <w:p>
      <w:pPr>
        <w:pStyle w:val="Heading3"/>
      </w:pPr>
      <w:r>
        <w:rPr>
          <w:b w:val="0"/>
        </w:rPr>
        <w:t>Deals offered and money locked</w:t>
      </w:r>
    </w:p>
    <w:p>
      <w:pPr>
        <w:spacing w:after="120"/>
      </w:pPr>
      <w:r>
        <w:rPr>
          <w:b w:val="0"/>
        </w:rPr>
        <w:t>A buyer's offer locks the payment in FileEscrow in the same transaction; a seller's offer locks nothing until the buyer accepts and pays.</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18">
              <w:r>
                <w:rPr>
                  <w:color w:val="3B5BDB"/>
                  <w:u w:val="single"/>
                  <w:sz w:val="18"/>
                </w:rPr>
                <w:t xml:space="preserve">0x94777c35…6f0d4ca4</w:t>
              </w:r>
            </w:hyperlink>
          </w:p>
        </w:tc>
        <w:tc>
          <w:tcPr>
            <w:tcW w:type="dxa" w:w="3324"/>
          </w:tcPr>
          <w:p>
            <w:pPr>
              <w:spacing w:after="0"/>
            </w:pPr>
            <w:r>
              <w:rPr>
                <w:sz w:val="18"/>
              </w:rPr>
            </w:r>
            <w:r>
              <w:rPr>
                <w:b w:val="0"/>
                <w:sz w:val="18"/>
              </w:rPr>
              <w:t>#27457</w:t>
            </w:r>
          </w:p>
        </w:tc>
        <w:tc>
          <w:tcPr>
            <w:tcW w:type="dxa" w:w="3324"/>
          </w:tcPr>
          <w:p>
            <w:pPr>
              <w:spacing w:after="0"/>
            </w:pPr>
            <w:r>
              <w:rPr>
                <w:sz w:val="18"/>
              </w:rPr>
            </w:r>
            <w:r>
              <w:rPr>
                <w:b w:val="0"/>
                <w:sz w:val="18"/>
              </w:rPr>
              <w:t>deal 0 · total 800 mTHB · seller's offer</w:t>
            </w:r>
          </w:p>
        </w:tc>
      </w:tr>
      <w:tr>
        <w:tc>
          <w:tcPr>
            <w:tcW w:type="dxa" w:w="3324"/>
          </w:tcPr>
          <w:p>
            <w:pPr>
              <w:spacing w:after="0"/>
            </w:pPr>
            <w:r>
              <w:rPr>
                <w:sz w:val="18"/>
              </w:rPr>
            </w:r>
            <w:hyperlink r:id="rId19">
              <w:r>
                <w:rPr>
                  <w:color w:val="3B5BDB"/>
                  <w:u w:val="single"/>
                  <w:sz w:val="18"/>
                </w:rPr>
                <w:t xml:space="preserve">0xfed2400a…e928fce9</w:t>
              </w:r>
            </w:hyperlink>
          </w:p>
        </w:tc>
        <w:tc>
          <w:tcPr>
            <w:tcW w:type="dxa" w:w="3324"/>
          </w:tcPr>
          <w:p>
            <w:pPr>
              <w:spacing w:after="0"/>
            </w:pPr>
            <w:r>
              <w:rPr>
                <w:sz w:val="18"/>
              </w:rPr>
            </w:r>
            <w:r>
              <w:rPr>
                <w:b w:val="0"/>
                <w:sz w:val="18"/>
              </w:rPr>
              <w:t>#27510</w:t>
            </w:r>
          </w:p>
        </w:tc>
        <w:tc>
          <w:tcPr>
            <w:tcW w:type="dxa" w:w="3324"/>
          </w:tcPr>
          <w:p>
            <w:pPr>
              <w:spacing w:after="0"/>
            </w:pPr>
            <w:r>
              <w:rPr>
                <w:sz w:val="18"/>
              </w:rPr>
            </w:r>
            <w:r>
              <w:rPr>
                <w:b w:val="0"/>
                <w:sz w:val="18"/>
              </w:rPr>
              <w:t>deal 1 · total 300 mTHB · seller's offer</w:t>
            </w:r>
          </w:p>
        </w:tc>
      </w:tr>
      <w:tr>
        <w:tc>
          <w:tcPr>
            <w:tcW w:type="dxa" w:w="3324"/>
          </w:tcPr>
          <w:p>
            <w:pPr>
              <w:spacing w:after="0"/>
            </w:pPr>
            <w:r>
              <w:rPr>
                <w:sz w:val="18"/>
              </w:rPr>
            </w:r>
            <w:hyperlink r:id="rId20">
              <w:r>
                <w:rPr>
                  <w:color w:val="3B5BDB"/>
                  <w:u w:val="single"/>
                  <w:sz w:val="18"/>
                </w:rPr>
                <w:t xml:space="preserve">0xa378f095…895d0b34</w:t>
              </w:r>
            </w:hyperlink>
          </w:p>
        </w:tc>
        <w:tc>
          <w:tcPr>
            <w:tcW w:type="dxa" w:w="3324"/>
          </w:tcPr>
          <w:p>
            <w:pPr>
              <w:spacing w:after="0"/>
            </w:pPr>
            <w:r>
              <w:rPr>
                <w:sz w:val="18"/>
              </w:rPr>
            </w:r>
            <w:r>
              <w:rPr>
                <w:b w:val="0"/>
                <w:sz w:val="18"/>
              </w:rPr>
              <w:t>#30251</w:t>
            </w:r>
          </w:p>
        </w:tc>
        <w:tc>
          <w:tcPr>
            <w:tcW w:type="dxa" w:w="3324"/>
          </w:tcPr>
          <w:p>
            <w:pPr>
              <w:spacing w:after="0"/>
            </w:pPr>
            <w:r>
              <w:rPr>
                <w:sz w:val="18"/>
              </w:rPr>
            </w:r>
            <w:r>
              <w:rPr>
                <w:b w:val="0"/>
                <w:sz w:val="18"/>
              </w:rPr>
              <w:t>deal 2 · total 600 mTHB · buyer's offer</w:t>
            </w:r>
          </w:p>
        </w:tc>
      </w:tr>
      <w:tr>
        <w:tc>
          <w:tcPr>
            <w:tcW w:type="dxa" w:w="3324"/>
          </w:tcPr>
          <w:p>
            <w:pPr>
              <w:spacing w:after="0"/>
            </w:pPr>
            <w:r>
              <w:rPr>
                <w:sz w:val="18"/>
              </w:rPr>
            </w:r>
            <w:hyperlink r:id="rId21">
              <w:r>
                <w:rPr>
                  <w:color w:val="3B5BDB"/>
                  <w:u w:val="single"/>
                  <w:sz w:val="18"/>
                </w:rPr>
                <w:t xml:space="preserve">0xc2671576…ccd5a6c3</w:t>
              </w:r>
            </w:hyperlink>
          </w:p>
        </w:tc>
        <w:tc>
          <w:tcPr>
            <w:tcW w:type="dxa" w:w="3324"/>
          </w:tcPr>
          <w:p>
            <w:pPr>
              <w:spacing w:after="0"/>
            </w:pPr>
            <w:r>
              <w:rPr>
                <w:sz w:val="18"/>
              </w:rPr>
            </w:r>
            <w:r>
              <w:rPr>
                <w:b w:val="0"/>
                <w:sz w:val="18"/>
              </w:rPr>
              <w:t>#30630</w:t>
            </w:r>
          </w:p>
        </w:tc>
        <w:tc>
          <w:tcPr>
            <w:tcW w:type="dxa" w:w="3324"/>
          </w:tcPr>
          <w:p>
            <w:pPr>
              <w:spacing w:after="0"/>
            </w:pPr>
            <w:r>
              <w:rPr>
                <w:sz w:val="18"/>
              </w:rPr>
            </w:r>
            <w:r>
              <w:rPr>
                <w:b w:val="0"/>
                <w:sz w:val="18"/>
              </w:rPr>
              <w:t>deal 3 · total 2500 mTHB · buyer's offer</w:t>
            </w:r>
          </w:p>
        </w:tc>
      </w:tr>
      <w:tr>
        <w:tc>
          <w:tcPr>
            <w:tcW w:type="dxa" w:w="3324"/>
          </w:tcPr>
          <w:p>
            <w:pPr>
              <w:spacing w:after="0"/>
            </w:pPr>
            <w:r>
              <w:rPr>
                <w:sz w:val="18"/>
              </w:rPr>
            </w:r>
            <w:hyperlink r:id="rId22">
              <w:r>
                <w:rPr>
                  <w:color w:val="3B5BDB"/>
                  <w:u w:val="single"/>
                  <w:sz w:val="18"/>
                </w:rPr>
                <w:t xml:space="preserve">0x668920bf…d7836628</w:t>
              </w:r>
            </w:hyperlink>
          </w:p>
        </w:tc>
        <w:tc>
          <w:tcPr>
            <w:tcW w:type="dxa" w:w="3324"/>
          </w:tcPr>
          <w:p>
            <w:pPr>
              <w:spacing w:after="0"/>
            </w:pPr>
            <w:r>
              <w:rPr>
                <w:sz w:val="18"/>
              </w:rPr>
            </w:r>
            <w:r>
              <w:rPr>
                <w:b w:val="0"/>
                <w:sz w:val="18"/>
              </w:rPr>
              <w:t>#37789</w:t>
            </w:r>
          </w:p>
        </w:tc>
        <w:tc>
          <w:tcPr>
            <w:tcW w:type="dxa" w:w="3324"/>
          </w:tcPr>
          <w:p>
            <w:pPr>
              <w:spacing w:after="0"/>
            </w:pPr>
            <w:r>
              <w:rPr>
                <w:sz w:val="18"/>
              </w:rPr>
            </w:r>
            <w:r>
              <w:rPr>
                <w:b w:val="0"/>
                <w:sz w:val="18"/>
              </w:rPr>
              <w:t>deal 4 · total 400 mTHB · buyer's offer</w:t>
            </w:r>
          </w:p>
        </w:tc>
      </w:tr>
      <w:tr>
        <w:tc>
          <w:tcPr>
            <w:tcW w:type="dxa" w:w="3324"/>
          </w:tcPr>
          <w:p>
            <w:pPr>
              <w:spacing w:after="0"/>
            </w:pPr>
            <w:r>
              <w:rPr>
                <w:sz w:val="18"/>
              </w:rPr>
            </w:r>
            <w:hyperlink r:id="rId23">
              <w:r>
                <w:rPr>
                  <w:color w:val="3B5BDB"/>
                  <w:u w:val="single"/>
                  <w:sz w:val="18"/>
                </w:rPr>
                <w:t xml:space="preserve">0xf1a1a13e…208ee364</w:t>
              </w:r>
            </w:hyperlink>
          </w:p>
        </w:tc>
        <w:tc>
          <w:tcPr>
            <w:tcW w:type="dxa" w:w="3324"/>
          </w:tcPr>
          <w:p>
            <w:pPr>
              <w:spacing w:after="0"/>
            </w:pPr>
            <w:r>
              <w:rPr>
                <w:sz w:val="18"/>
              </w:rPr>
            </w:r>
            <w:r>
              <w:rPr>
                <w:b w:val="0"/>
                <w:sz w:val="18"/>
              </w:rPr>
              <w:t>#37795</w:t>
            </w:r>
          </w:p>
        </w:tc>
        <w:tc>
          <w:tcPr>
            <w:tcW w:type="dxa" w:w="3324"/>
          </w:tcPr>
          <w:p>
            <w:pPr>
              <w:spacing w:after="0"/>
            </w:pPr>
            <w:r>
              <w:rPr>
                <w:sz w:val="18"/>
              </w:rPr>
            </w:r>
            <w:r>
              <w:rPr>
                <w:b w:val="0"/>
                <w:sz w:val="18"/>
              </w:rPr>
              <w:t>deal 5 · total 400 mTHB · buyer's offer</w:t>
            </w:r>
          </w:p>
        </w:tc>
      </w:tr>
    </w:tbl>
    <w:p>
      <w:pPr>
        <w:spacing w:after="40"/>
      </w:pPr>
    </w:p>
    <w:p>
      <w:pPr>
        <w:pStyle w:val="Heading3"/>
      </w:pPr>
      <w:r>
        <w:rPr>
          <w:b w:val="0"/>
        </w:rPr>
        <w:t>Just-in-time funding (bank → mTHB)</w:t>
      </w:r>
    </w:p>
    <w:p>
      <w:pPr>
        <w:spacing w:after="120"/>
      </w:pPr>
      <w:r>
        <w:rPr>
          <w:b w:val="0"/>
        </w:rPr>
        <w:t>The Mock Bank mints exactly the debited amount into the buyer's wallet right before the lock.</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24">
              <w:r>
                <w:rPr>
                  <w:color w:val="3B5BDB"/>
                  <w:u w:val="single"/>
                  <w:sz w:val="18"/>
                </w:rPr>
                <w:t xml:space="preserve">0x080251d1…53603a0e</w:t>
              </w:r>
            </w:hyperlink>
          </w:p>
        </w:tc>
        <w:tc>
          <w:tcPr>
            <w:tcW w:type="dxa" w:w="3324"/>
          </w:tcPr>
          <w:p>
            <w:pPr>
              <w:spacing w:after="0"/>
            </w:pPr>
            <w:r>
              <w:rPr>
                <w:sz w:val="18"/>
              </w:rPr>
            </w:r>
            <w:r>
              <w:rPr>
                <w:b w:val="0"/>
                <w:sz w:val="18"/>
              </w:rPr>
              <w:t>#27471</w:t>
            </w:r>
          </w:p>
        </w:tc>
        <w:tc>
          <w:tcPr>
            <w:tcW w:type="dxa" w:w="3324"/>
          </w:tcPr>
          <w:p>
            <w:pPr>
              <w:spacing w:after="0"/>
            </w:pPr>
            <w:r>
              <w:rPr>
                <w:sz w:val="18"/>
              </w:rPr>
            </w:r>
            <w:r>
              <w:rPr>
                <w:b w:val="0"/>
                <w:sz w:val="18"/>
              </w:rPr>
              <w:t>800 mTHB</w:t>
            </w:r>
          </w:p>
        </w:tc>
      </w:tr>
      <w:tr>
        <w:tc>
          <w:tcPr>
            <w:tcW w:type="dxa" w:w="3324"/>
          </w:tcPr>
          <w:p>
            <w:pPr>
              <w:spacing w:after="0"/>
            </w:pPr>
            <w:r>
              <w:rPr>
                <w:sz w:val="18"/>
              </w:rPr>
            </w:r>
            <w:hyperlink r:id="rId25">
              <w:r>
                <w:rPr>
                  <w:color w:val="3B5BDB"/>
                  <w:u w:val="single"/>
                  <w:sz w:val="18"/>
                </w:rPr>
                <w:t xml:space="preserve">0xd63644f3…04472731</w:t>
              </w:r>
            </w:hyperlink>
          </w:p>
        </w:tc>
        <w:tc>
          <w:tcPr>
            <w:tcW w:type="dxa" w:w="3324"/>
          </w:tcPr>
          <w:p>
            <w:pPr>
              <w:spacing w:after="0"/>
            </w:pPr>
            <w:r>
              <w:rPr>
                <w:sz w:val="18"/>
              </w:rPr>
            </w:r>
            <w:r>
              <w:rPr>
                <w:b w:val="0"/>
                <w:sz w:val="18"/>
              </w:rPr>
              <w:t>#30249</w:t>
            </w:r>
          </w:p>
        </w:tc>
        <w:tc>
          <w:tcPr>
            <w:tcW w:type="dxa" w:w="3324"/>
          </w:tcPr>
          <w:p>
            <w:pPr>
              <w:spacing w:after="0"/>
            </w:pPr>
            <w:r>
              <w:rPr>
                <w:sz w:val="18"/>
              </w:rPr>
            </w:r>
            <w:r>
              <w:rPr>
                <w:b w:val="0"/>
                <w:sz w:val="18"/>
              </w:rPr>
              <w:t>600 mTHB</w:t>
            </w:r>
          </w:p>
        </w:tc>
      </w:tr>
      <w:tr>
        <w:tc>
          <w:tcPr>
            <w:tcW w:type="dxa" w:w="3324"/>
          </w:tcPr>
          <w:p>
            <w:pPr>
              <w:spacing w:after="0"/>
            </w:pPr>
            <w:r>
              <w:rPr>
                <w:sz w:val="18"/>
              </w:rPr>
            </w:r>
            <w:hyperlink r:id="rId26">
              <w:r>
                <w:rPr>
                  <w:color w:val="3B5BDB"/>
                  <w:u w:val="single"/>
                  <w:sz w:val="18"/>
                </w:rPr>
                <w:t xml:space="preserve">0x7222a238…fa00dcb9</w:t>
              </w:r>
            </w:hyperlink>
          </w:p>
        </w:tc>
        <w:tc>
          <w:tcPr>
            <w:tcW w:type="dxa" w:w="3324"/>
          </w:tcPr>
          <w:p>
            <w:pPr>
              <w:spacing w:after="0"/>
            </w:pPr>
            <w:r>
              <w:rPr>
                <w:sz w:val="18"/>
              </w:rPr>
            </w:r>
            <w:r>
              <w:rPr>
                <w:b w:val="0"/>
                <w:sz w:val="18"/>
              </w:rPr>
              <w:t>#30628</w:t>
            </w:r>
          </w:p>
        </w:tc>
        <w:tc>
          <w:tcPr>
            <w:tcW w:type="dxa" w:w="3324"/>
          </w:tcPr>
          <w:p>
            <w:pPr>
              <w:spacing w:after="0"/>
            </w:pPr>
            <w:r>
              <w:rPr>
                <w:sz w:val="18"/>
              </w:rPr>
            </w:r>
            <w:r>
              <w:rPr>
                <w:b w:val="0"/>
                <w:sz w:val="18"/>
              </w:rPr>
              <w:t>2500 mTHB</w:t>
            </w:r>
          </w:p>
        </w:tc>
      </w:tr>
      <w:tr>
        <w:tc>
          <w:tcPr>
            <w:tcW w:type="dxa" w:w="3324"/>
          </w:tcPr>
          <w:p>
            <w:pPr>
              <w:spacing w:after="0"/>
            </w:pPr>
            <w:r>
              <w:rPr>
                <w:sz w:val="18"/>
              </w:rPr>
            </w:r>
            <w:hyperlink r:id="rId27">
              <w:r>
                <w:rPr>
                  <w:color w:val="3B5BDB"/>
                  <w:u w:val="single"/>
                  <w:sz w:val="18"/>
                </w:rPr>
                <w:t xml:space="preserve">0xa1b0cbb9…f9ce2e3d</w:t>
              </w:r>
            </w:hyperlink>
          </w:p>
        </w:tc>
        <w:tc>
          <w:tcPr>
            <w:tcW w:type="dxa" w:w="3324"/>
          </w:tcPr>
          <w:p>
            <w:pPr>
              <w:spacing w:after="0"/>
            </w:pPr>
            <w:r>
              <w:rPr>
                <w:sz w:val="18"/>
              </w:rPr>
            </w:r>
            <w:r>
              <w:rPr>
                <w:b w:val="0"/>
                <w:sz w:val="18"/>
              </w:rPr>
              <w:t>#37787</w:t>
            </w:r>
          </w:p>
        </w:tc>
        <w:tc>
          <w:tcPr>
            <w:tcW w:type="dxa" w:w="3324"/>
          </w:tcPr>
          <w:p>
            <w:pPr>
              <w:spacing w:after="0"/>
            </w:pPr>
            <w:r>
              <w:rPr>
                <w:sz w:val="18"/>
              </w:rPr>
            </w:r>
            <w:r>
              <w:rPr>
                <w:b w:val="0"/>
                <w:sz w:val="18"/>
              </w:rPr>
              <w:t>400 mTHB</w:t>
            </w:r>
          </w:p>
        </w:tc>
      </w:tr>
      <w:tr>
        <w:tc>
          <w:tcPr>
            <w:tcW w:type="dxa" w:w="3324"/>
          </w:tcPr>
          <w:p>
            <w:pPr>
              <w:spacing w:after="0"/>
            </w:pPr>
            <w:r>
              <w:rPr>
                <w:sz w:val="18"/>
              </w:rPr>
            </w:r>
            <w:hyperlink r:id="rId28">
              <w:r>
                <w:rPr>
                  <w:color w:val="3B5BDB"/>
                  <w:u w:val="single"/>
                  <w:sz w:val="18"/>
                </w:rPr>
                <w:t xml:space="preserve">0xbe50a1f8…6e667faa</w:t>
              </w:r>
            </w:hyperlink>
          </w:p>
        </w:tc>
        <w:tc>
          <w:tcPr>
            <w:tcW w:type="dxa" w:w="3324"/>
          </w:tcPr>
          <w:p>
            <w:pPr>
              <w:spacing w:after="0"/>
            </w:pPr>
            <w:r>
              <w:rPr>
                <w:sz w:val="18"/>
              </w:rPr>
            </w:r>
            <w:r>
              <w:rPr>
                <w:b w:val="0"/>
                <w:sz w:val="18"/>
              </w:rPr>
              <w:t>#37793</w:t>
            </w:r>
          </w:p>
        </w:tc>
        <w:tc>
          <w:tcPr>
            <w:tcW w:type="dxa" w:w="3324"/>
          </w:tcPr>
          <w:p>
            <w:pPr>
              <w:spacing w:after="0"/>
            </w:pPr>
            <w:r>
              <w:rPr>
                <w:sz w:val="18"/>
              </w:rPr>
            </w:r>
            <w:r>
              <w:rPr>
                <w:b w:val="0"/>
                <w:sz w:val="18"/>
              </w:rPr>
              <w:t>400 mTHB</w:t>
            </w:r>
          </w:p>
        </w:tc>
      </w:tr>
    </w:tbl>
    <w:p>
      <w:pPr>
        <w:spacing w:after="40"/>
      </w:pPr>
    </w:p>
    <w:p>
      <w:pPr>
        <w:pStyle w:val="Heading3"/>
      </w:pPr>
      <w:r>
        <w:rPr>
          <w:b w:val="0"/>
        </w:rPr>
        <w:t>Settlement (mTHB → bank)</w:t>
      </w:r>
    </w:p>
    <w:p>
      <w:pPr>
        <w:spacing w:after="120"/>
      </w:pPr>
      <w:r>
        <w:rPr>
          <w:b w:val="0"/>
        </w:rPr>
        <w:t>Tokens paid out of escrow are burned and the same amount moves from the bank's reserve to the seller's (or refunded buyer's) account.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29">
              <w:r>
                <w:rPr>
                  <w:color w:val="3B5BDB"/>
                  <w:u w:val="single"/>
                  <w:sz w:val="18"/>
                </w:rPr>
                <w:t xml:space="preserve">0xc82c95d3…da97d1ce</w:t>
              </w:r>
            </w:hyperlink>
          </w:p>
        </w:tc>
        <w:tc>
          <w:tcPr>
            <w:tcW w:type="dxa" w:w="3324"/>
          </w:tcPr>
          <w:p>
            <w:pPr>
              <w:spacing w:after="0"/>
            </w:pPr>
            <w:r>
              <w:rPr>
                <w:sz w:val="18"/>
              </w:rPr>
            </w:r>
            <w:r>
              <w:rPr>
                <w:b w:val="0"/>
                <w:sz w:val="18"/>
              </w:rPr>
              <w:t>#27497</w:t>
            </w:r>
          </w:p>
        </w:tc>
        <w:tc>
          <w:tcPr>
            <w:tcW w:type="dxa" w:w="3324"/>
          </w:tcPr>
          <w:p>
            <w:pPr>
              <w:spacing w:after="0"/>
            </w:pPr>
            <w:r>
              <w:rPr>
                <w:sz w:val="18"/>
              </w:rPr>
            </w:r>
            <w:r>
              <w:rPr>
                <w:b w:val="0"/>
                <w:sz w:val="18"/>
              </w:rPr>
              <w:t>800 mTHB burned</w:t>
            </w:r>
          </w:p>
        </w:tc>
      </w:tr>
      <w:tr>
        <w:tc>
          <w:tcPr>
            <w:tcW w:type="dxa" w:w="3324"/>
          </w:tcPr>
          <w:p>
            <w:pPr>
              <w:spacing w:after="0"/>
            </w:pPr>
            <w:r>
              <w:rPr>
                <w:sz w:val="18"/>
              </w:rPr>
            </w:r>
            <w:hyperlink r:id="rId30">
              <w:r>
                <w:rPr>
                  <w:color w:val="3B5BDB"/>
                  <w:u w:val="single"/>
                  <w:sz w:val="18"/>
                </w:rPr>
                <w:t xml:space="preserve">0xbf9668a7…cb33efb8</w:t>
              </w:r>
            </w:hyperlink>
          </w:p>
        </w:tc>
        <w:tc>
          <w:tcPr>
            <w:tcW w:type="dxa" w:w="3324"/>
          </w:tcPr>
          <w:p>
            <w:pPr>
              <w:spacing w:after="0"/>
            </w:pPr>
            <w:r>
              <w:rPr>
                <w:sz w:val="18"/>
              </w:rPr>
            </w:r>
            <w:r>
              <w:rPr>
                <w:b w:val="0"/>
                <w:sz w:val="18"/>
              </w:rPr>
              <w:t>#30275</w:t>
            </w:r>
          </w:p>
        </w:tc>
        <w:tc>
          <w:tcPr>
            <w:tcW w:type="dxa" w:w="3324"/>
          </w:tcPr>
          <w:p>
            <w:pPr>
              <w:spacing w:after="0"/>
            </w:pPr>
            <w:r>
              <w:rPr>
                <w:sz w:val="18"/>
              </w:rPr>
            </w:r>
            <w:r>
              <w:rPr>
                <w:b w:val="0"/>
                <w:sz w:val="18"/>
              </w:rPr>
              <w:t>600 mTHB burned</w:t>
            </w:r>
          </w:p>
        </w:tc>
      </w:tr>
      <w:tr>
        <w:tc>
          <w:tcPr>
            <w:tcW w:type="dxa" w:w="3324"/>
          </w:tcPr>
          <w:p>
            <w:pPr>
              <w:spacing w:after="0"/>
            </w:pPr>
            <w:r>
              <w:rPr>
                <w:sz w:val="18"/>
              </w:rPr>
            </w:r>
            <w:hyperlink r:id="rId31">
              <w:r>
                <w:rPr>
                  <w:color w:val="3B5BDB"/>
                  <w:u w:val="single"/>
                  <w:sz w:val="18"/>
                </w:rPr>
                <w:t xml:space="preserve">0x12a6749e…5d002d94</w:t>
              </w:r>
            </w:hyperlink>
          </w:p>
        </w:tc>
        <w:tc>
          <w:tcPr>
            <w:tcW w:type="dxa" w:w="3324"/>
          </w:tcPr>
          <w:p>
            <w:pPr>
              <w:spacing w:after="0"/>
            </w:pPr>
            <w:r>
              <w:rPr>
                <w:sz w:val="18"/>
              </w:rPr>
            </w:r>
            <w:r>
              <w:rPr>
                <w:b w:val="0"/>
                <w:sz w:val="18"/>
              </w:rPr>
              <w:t>#30703</w:t>
            </w:r>
          </w:p>
        </w:tc>
        <w:tc>
          <w:tcPr>
            <w:tcW w:type="dxa" w:w="3324"/>
          </w:tcPr>
          <w:p>
            <w:pPr>
              <w:spacing w:after="0"/>
            </w:pPr>
            <w:r>
              <w:rPr>
                <w:sz w:val="18"/>
              </w:rPr>
            </w:r>
            <w:r>
              <w:rPr>
                <w:b w:val="0"/>
                <w:sz w:val="18"/>
              </w:rPr>
              <w:t>2500 mTHB burned</w:t>
            </w:r>
          </w:p>
        </w:tc>
      </w:tr>
      <w:tr>
        <w:tc>
          <w:tcPr>
            <w:tcW w:type="dxa" w:w="3324"/>
          </w:tcPr>
          <w:p>
            <w:pPr>
              <w:spacing w:after="0"/>
            </w:pPr>
            <w:r>
              <w:rPr>
                <w:sz w:val="18"/>
              </w:rPr>
            </w:r>
            <w:hyperlink r:id="rId32">
              <w:r>
                <w:rPr>
                  <w:color w:val="3B5BDB"/>
                  <w:u w:val="single"/>
                  <w:sz w:val="18"/>
                </w:rPr>
                <w:t xml:space="preserve">0x6cf21d1e…8b439772</w:t>
              </w:r>
            </w:hyperlink>
          </w:p>
        </w:tc>
        <w:tc>
          <w:tcPr>
            <w:tcW w:type="dxa" w:w="3324"/>
          </w:tcPr>
          <w:p>
            <w:pPr>
              <w:spacing w:after="0"/>
            </w:pPr>
            <w:r>
              <w:rPr>
                <w:sz w:val="18"/>
              </w:rPr>
            </w:r>
            <w:r>
              <w:rPr>
                <w:b w:val="0"/>
                <w:sz w:val="18"/>
              </w:rPr>
              <w:t>#37817</w:t>
            </w:r>
          </w:p>
        </w:tc>
        <w:tc>
          <w:tcPr>
            <w:tcW w:type="dxa" w:w="3324"/>
          </w:tcPr>
          <w:p>
            <w:pPr>
              <w:spacing w:after="0"/>
            </w:pPr>
            <w:r>
              <w:rPr>
                <w:sz w:val="18"/>
              </w:rPr>
            </w:r>
            <w:r>
              <w:rPr>
                <w:b w:val="0"/>
                <w:sz w:val="18"/>
              </w:rPr>
              <w:t>400 mTHB burned</w:t>
            </w:r>
          </w:p>
        </w:tc>
      </w:tr>
      <w:tr>
        <w:tc>
          <w:tcPr>
            <w:tcW w:type="dxa" w:w="3324"/>
          </w:tcPr>
          <w:p>
            <w:pPr>
              <w:spacing w:after="0"/>
            </w:pPr>
            <w:r>
              <w:rPr>
                <w:sz w:val="18"/>
              </w:rPr>
            </w:r>
            <w:hyperlink r:id="rId33">
              <w:r>
                <w:rPr>
                  <w:color w:val="3B5BDB"/>
                  <w:u w:val="single"/>
                  <w:sz w:val="18"/>
                </w:rPr>
                <w:t xml:space="preserve">0x1abd8818…89a55b61</w:t>
              </w:r>
            </w:hyperlink>
          </w:p>
        </w:tc>
        <w:tc>
          <w:tcPr>
            <w:tcW w:type="dxa" w:w="3324"/>
          </w:tcPr>
          <w:p>
            <w:pPr>
              <w:spacing w:after="0"/>
            </w:pPr>
            <w:r>
              <w:rPr>
                <w:sz w:val="18"/>
              </w:rPr>
            </w:r>
            <w:r>
              <w:rPr>
                <w:b w:val="0"/>
                <w:sz w:val="18"/>
              </w:rPr>
              <w:t>#37820</w:t>
            </w:r>
          </w:p>
        </w:tc>
        <w:tc>
          <w:tcPr>
            <w:tcW w:type="dxa" w:w="3324"/>
          </w:tcPr>
          <w:p>
            <w:pPr>
              <w:spacing w:after="0"/>
            </w:pPr>
            <w:r>
              <w:rPr>
                <w:sz w:val="18"/>
              </w:rPr>
            </w:r>
            <w:r>
              <w:rPr>
                <w:b w:val="0"/>
                <w:sz w:val="18"/>
              </w:rPr>
              <w:t>400 mTHB burned</w:t>
            </w:r>
          </w:p>
        </w:tc>
      </w:tr>
    </w:tbl>
    <w:p>
      <w:pPr>
        <w:spacing w:after="40"/>
      </w:pPr>
    </w:p>
    <w:p>
      <w:pPr>
        <w:pStyle w:val="Heading3"/>
      </w:pPr>
      <w:r>
        <w:rPr>
          <w:b w:val="0"/>
        </w:rPr>
        <w:t>OfferAccepted</w:t>
      </w:r>
    </w:p>
    <w:p>
      <w:pPr>
        <w:spacing w:after="120"/>
      </w:pPr>
      <w:r>
        <w:rPr>
          <w:b w:val="0"/>
        </w:rPr>
        <w:t>The counterparty accepts; for a seller's offer the buyer pays in here.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34">
              <w:r>
                <w:rPr>
                  <w:color w:val="3B5BDB"/>
                  <w:u w:val="single"/>
                  <w:sz w:val="18"/>
                </w:rPr>
                <w:t xml:space="preserve">0xb9d3d918…1cadbaf7</w:t>
              </w:r>
            </w:hyperlink>
          </w:p>
        </w:tc>
        <w:tc>
          <w:tcPr>
            <w:tcW w:type="dxa" w:w="3324"/>
          </w:tcPr>
          <w:p>
            <w:pPr>
              <w:spacing w:after="0"/>
            </w:pPr>
            <w:r>
              <w:rPr>
                <w:sz w:val="18"/>
              </w:rPr>
            </w:r>
            <w:r>
              <w:rPr>
                <w:b w:val="0"/>
                <w:sz w:val="18"/>
              </w:rPr>
              <w:t>#27475</w:t>
            </w:r>
          </w:p>
        </w:tc>
        <w:tc>
          <w:tcPr>
            <w:tcW w:type="dxa" w:w="3324"/>
          </w:tcPr>
          <w:p>
            <w:pPr>
              <w:spacing w:after="0"/>
            </w:pPr>
            <w:r>
              <w:rPr>
                <w:sz w:val="18"/>
              </w:rPr>
            </w:r>
            <w:r>
              <w:rPr>
                <w:b w:val="0"/>
                <w:sz w:val="18"/>
              </w:rPr>
              <w:t>deal 0</w:t>
            </w:r>
          </w:p>
        </w:tc>
      </w:tr>
      <w:tr>
        <w:tc>
          <w:tcPr>
            <w:tcW w:type="dxa" w:w="3324"/>
          </w:tcPr>
          <w:p>
            <w:pPr>
              <w:spacing w:after="0"/>
            </w:pPr>
            <w:r>
              <w:rPr>
                <w:sz w:val="18"/>
              </w:rPr>
            </w:r>
            <w:hyperlink r:id="rId35">
              <w:r>
                <w:rPr>
                  <w:color w:val="3B5BDB"/>
                  <w:u w:val="single"/>
                  <w:sz w:val="18"/>
                </w:rPr>
                <w:t xml:space="preserve">0x9ecba553…1a684919</w:t>
              </w:r>
            </w:hyperlink>
          </w:p>
        </w:tc>
        <w:tc>
          <w:tcPr>
            <w:tcW w:type="dxa" w:w="3324"/>
          </w:tcPr>
          <w:p>
            <w:pPr>
              <w:spacing w:after="0"/>
            </w:pPr>
            <w:r>
              <w:rPr>
                <w:sz w:val="18"/>
              </w:rPr>
            </w:r>
            <w:r>
              <w:rPr>
                <w:b w:val="0"/>
                <w:sz w:val="18"/>
              </w:rPr>
              <w:t>#30262</w:t>
            </w:r>
          </w:p>
        </w:tc>
        <w:tc>
          <w:tcPr>
            <w:tcW w:type="dxa" w:w="3324"/>
          </w:tcPr>
          <w:p>
            <w:pPr>
              <w:spacing w:after="0"/>
            </w:pPr>
            <w:r>
              <w:rPr>
                <w:sz w:val="18"/>
              </w:rPr>
            </w:r>
            <w:r>
              <w:rPr>
                <w:b w:val="0"/>
                <w:sz w:val="18"/>
              </w:rPr>
              <w:t>deal 2</w:t>
            </w:r>
          </w:p>
        </w:tc>
      </w:tr>
      <w:tr>
        <w:tc>
          <w:tcPr>
            <w:tcW w:type="dxa" w:w="3324"/>
          </w:tcPr>
          <w:p>
            <w:pPr>
              <w:spacing w:after="0"/>
            </w:pPr>
            <w:r>
              <w:rPr>
                <w:sz w:val="18"/>
              </w:rPr>
            </w:r>
            <w:hyperlink r:id="rId36">
              <w:r>
                <w:rPr>
                  <w:color w:val="3B5BDB"/>
                  <w:u w:val="single"/>
                  <w:sz w:val="18"/>
                </w:rPr>
                <w:t xml:space="preserve">0xa78cd6f2…733974bc</w:t>
              </w:r>
            </w:hyperlink>
          </w:p>
        </w:tc>
        <w:tc>
          <w:tcPr>
            <w:tcW w:type="dxa" w:w="3324"/>
          </w:tcPr>
          <w:p>
            <w:pPr>
              <w:spacing w:after="0"/>
            </w:pPr>
            <w:r>
              <w:rPr>
                <w:sz w:val="18"/>
              </w:rPr>
            </w:r>
            <w:r>
              <w:rPr>
                <w:b w:val="0"/>
                <w:sz w:val="18"/>
              </w:rPr>
              <w:t>#30659</w:t>
            </w:r>
          </w:p>
        </w:tc>
        <w:tc>
          <w:tcPr>
            <w:tcW w:type="dxa" w:w="3324"/>
          </w:tcPr>
          <w:p>
            <w:pPr>
              <w:spacing w:after="0"/>
            </w:pPr>
            <w:r>
              <w:rPr>
                <w:sz w:val="18"/>
              </w:rPr>
            </w:r>
            <w:r>
              <w:rPr>
                <w:b w:val="0"/>
                <w:sz w:val="18"/>
              </w:rPr>
              <w:t>deal 3</w:t>
            </w:r>
          </w:p>
        </w:tc>
      </w:tr>
      <w:tr>
        <w:tc>
          <w:tcPr>
            <w:tcW w:type="dxa" w:w="3324"/>
          </w:tcPr>
          <w:p>
            <w:pPr>
              <w:spacing w:after="0"/>
            </w:pPr>
            <w:r>
              <w:rPr>
                <w:sz w:val="18"/>
              </w:rPr>
            </w:r>
            <w:hyperlink r:id="rId37">
              <w:r>
                <w:rPr>
                  <w:color w:val="3B5BDB"/>
                  <w:u w:val="single"/>
                  <w:sz w:val="18"/>
                </w:rPr>
                <w:t xml:space="preserve">0xa090c6a8…0fdf6087</w:t>
              </w:r>
            </w:hyperlink>
          </w:p>
        </w:tc>
        <w:tc>
          <w:tcPr>
            <w:tcW w:type="dxa" w:w="3324"/>
          </w:tcPr>
          <w:p>
            <w:pPr>
              <w:spacing w:after="0"/>
            </w:pPr>
            <w:r>
              <w:rPr>
                <w:sz w:val="18"/>
              </w:rPr>
            </w:r>
            <w:r>
              <w:rPr>
                <w:b w:val="0"/>
                <w:sz w:val="18"/>
              </w:rPr>
              <w:t>#37799</w:t>
            </w:r>
          </w:p>
        </w:tc>
        <w:tc>
          <w:tcPr>
            <w:tcW w:type="dxa" w:w="3324"/>
          </w:tcPr>
          <w:p>
            <w:pPr>
              <w:spacing w:after="0"/>
            </w:pPr>
            <w:r>
              <w:rPr>
                <w:sz w:val="18"/>
              </w:rPr>
            </w:r>
            <w:r>
              <w:rPr>
                <w:b w:val="0"/>
                <w:sz w:val="18"/>
              </w:rPr>
              <w:t>deal 4</w:t>
            </w:r>
          </w:p>
        </w:tc>
      </w:tr>
    </w:tbl>
    <w:p>
      <w:pPr>
        <w:spacing w:after="40"/>
      </w:pPr>
    </w:p>
    <w:p>
      <w:pPr>
        <w:pStyle w:val="Heading3"/>
      </w:pPr>
      <w:r>
        <w:rPr>
          <w:b w:val="0"/>
        </w:rPr>
        <w:t>Delivered</w:t>
      </w:r>
    </w:p>
    <w:p>
      <w:pPr>
        <w:spacing w:after="120"/>
      </w:pPr>
      <w:r>
        <w:rPr>
          <w:b w:val="0"/>
        </w:rPr>
        <w:t>The seller anchors the sha256 of the delivered file (the work hash); the file stays encrypted off-chain.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38">
              <w:r>
                <w:rPr>
                  <w:color w:val="3B5BDB"/>
                  <w:u w:val="single"/>
                  <w:sz w:val="18"/>
                </w:rPr>
                <w:t xml:space="preserve">0xc3298d40…5e4450bd</w:t>
              </w:r>
            </w:hyperlink>
          </w:p>
        </w:tc>
        <w:tc>
          <w:tcPr>
            <w:tcW w:type="dxa" w:w="3324"/>
          </w:tcPr>
          <w:p>
            <w:pPr>
              <w:spacing w:after="0"/>
            </w:pPr>
            <w:r>
              <w:rPr>
                <w:sz w:val="18"/>
              </w:rPr>
            </w:r>
            <w:r>
              <w:rPr>
                <w:b w:val="0"/>
                <w:sz w:val="18"/>
              </w:rPr>
              <w:t>#27487</w:t>
            </w:r>
          </w:p>
        </w:tc>
        <w:tc>
          <w:tcPr>
            <w:tcW w:type="dxa" w:w="3324"/>
          </w:tcPr>
          <w:p>
            <w:pPr>
              <w:spacing w:after="0"/>
            </w:pPr>
            <w:r>
              <w:rPr>
                <w:sz w:val="18"/>
              </w:rPr>
            </w:r>
            <w:r>
              <w:rPr>
                <w:b w:val="0"/>
                <w:sz w:val="18"/>
              </w:rPr>
              <w:t>deal 0 · milestone 1</w:t>
            </w:r>
          </w:p>
        </w:tc>
      </w:tr>
      <w:tr>
        <w:tc>
          <w:tcPr>
            <w:tcW w:type="dxa" w:w="3324"/>
          </w:tcPr>
          <w:p>
            <w:pPr>
              <w:spacing w:after="0"/>
            </w:pPr>
            <w:r>
              <w:rPr>
                <w:sz w:val="18"/>
              </w:rPr>
            </w:r>
            <w:hyperlink r:id="rId39">
              <w:r>
                <w:rPr>
                  <w:color w:val="3B5BDB"/>
                  <w:u w:val="single"/>
                  <w:sz w:val="18"/>
                </w:rPr>
                <w:t xml:space="preserve">0xa594bde8…97e15f6b</w:t>
              </w:r>
            </w:hyperlink>
          </w:p>
        </w:tc>
        <w:tc>
          <w:tcPr>
            <w:tcW w:type="dxa" w:w="3324"/>
          </w:tcPr>
          <w:p>
            <w:pPr>
              <w:spacing w:after="0"/>
            </w:pPr>
            <w:r>
              <w:rPr>
                <w:sz w:val="18"/>
              </w:rPr>
            </w:r>
            <w:r>
              <w:rPr>
                <w:b w:val="0"/>
                <w:sz w:val="18"/>
              </w:rPr>
              <w:t>#30265</w:t>
            </w:r>
          </w:p>
        </w:tc>
        <w:tc>
          <w:tcPr>
            <w:tcW w:type="dxa" w:w="3324"/>
          </w:tcPr>
          <w:p>
            <w:pPr>
              <w:spacing w:after="0"/>
            </w:pPr>
            <w:r>
              <w:rPr>
                <w:sz w:val="18"/>
              </w:rPr>
            </w:r>
            <w:r>
              <w:rPr>
                <w:b w:val="0"/>
                <w:sz w:val="18"/>
              </w:rPr>
              <w:t>deal 2 · milestone 1</w:t>
            </w:r>
          </w:p>
        </w:tc>
      </w:tr>
      <w:tr>
        <w:tc>
          <w:tcPr>
            <w:tcW w:type="dxa" w:w="3324"/>
          </w:tcPr>
          <w:p>
            <w:pPr>
              <w:spacing w:after="0"/>
            </w:pPr>
            <w:r>
              <w:rPr>
                <w:sz w:val="18"/>
              </w:rPr>
            </w:r>
            <w:hyperlink r:id="rId40">
              <w:r>
                <w:rPr>
                  <w:color w:val="3B5BDB"/>
                  <w:u w:val="single"/>
                  <w:sz w:val="18"/>
                </w:rPr>
                <w:t xml:space="preserve">0x528658e5…762b2742</w:t>
              </w:r>
            </w:hyperlink>
          </w:p>
        </w:tc>
        <w:tc>
          <w:tcPr>
            <w:tcW w:type="dxa" w:w="3324"/>
          </w:tcPr>
          <w:p>
            <w:pPr>
              <w:spacing w:after="0"/>
            </w:pPr>
            <w:r>
              <w:rPr>
                <w:sz w:val="18"/>
              </w:rPr>
            </w:r>
            <w:r>
              <w:rPr>
                <w:b w:val="0"/>
                <w:sz w:val="18"/>
              </w:rPr>
              <w:t>#30677</w:t>
            </w:r>
          </w:p>
        </w:tc>
        <w:tc>
          <w:tcPr>
            <w:tcW w:type="dxa" w:w="3324"/>
          </w:tcPr>
          <w:p>
            <w:pPr>
              <w:spacing w:after="0"/>
            </w:pPr>
            <w:r>
              <w:rPr>
                <w:sz w:val="18"/>
              </w:rPr>
            </w:r>
            <w:r>
              <w:rPr>
                <w:b w:val="0"/>
                <w:sz w:val="18"/>
              </w:rPr>
              <w:t>deal 3 · milestone 1</w:t>
            </w:r>
          </w:p>
        </w:tc>
      </w:tr>
      <w:tr>
        <w:tc>
          <w:tcPr>
            <w:tcW w:type="dxa" w:w="3324"/>
          </w:tcPr>
          <w:p>
            <w:pPr>
              <w:spacing w:after="0"/>
            </w:pPr>
            <w:r>
              <w:rPr>
                <w:sz w:val="18"/>
              </w:rPr>
            </w:r>
            <w:hyperlink r:id="rId41">
              <w:r>
                <w:rPr>
                  <w:color w:val="3B5BDB"/>
                  <w:u w:val="single"/>
                  <w:sz w:val="18"/>
                </w:rPr>
                <w:t xml:space="preserve">0x83582431…b3629acd</w:t>
              </w:r>
            </w:hyperlink>
          </w:p>
        </w:tc>
        <w:tc>
          <w:tcPr>
            <w:tcW w:type="dxa" w:w="3324"/>
          </w:tcPr>
          <w:p>
            <w:pPr>
              <w:spacing w:after="0"/>
            </w:pPr>
            <w:r>
              <w:rPr>
                <w:sz w:val="18"/>
              </w:rPr>
            </w:r>
            <w:r>
              <w:rPr>
                <w:b w:val="0"/>
                <w:sz w:val="18"/>
              </w:rPr>
              <w:t>#37807</w:t>
            </w:r>
          </w:p>
        </w:tc>
        <w:tc>
          <w:tcPr>
            <w:tcW w:type="dxa" w:w="3324"/>
          </w:tcPr>
          <w:p>
            <w:pPr>
              <w:spacing w:after="0"/>
            </w:pPr>
            <w:r>
              <w:rPr>
                <w:sz w:val="18"/>
              </w:rPr>
            </w:r>
            <w:r>
              <w:rPr>
                <w:b w:val="0"/>
                <w:sz w:val="18"/>
              </w:rPr>
              <w:t>deal 4 · milestone 1</w:t>
            </w:r>
          </w:p>
        </w:tc>
      </w:tr>
    </w:tbl>
    <w:p>
      <w:pPr>
        <w:spacing w:after="40"/>
      </w:pPr>
    </w:p>
    <w:p>
      <w:pPr>
        <w:pStyle w:val="Heading3"/>
      </w:pPr>
      <w:r>
        <w:rPr>
          <w:b w:val="0"/>
        </w:rPr>
        <w:t>Approved</w:t>
      </w:r>
    </w:p>
    <w:p>
      <w:pPr>
        <w:spacing w:after="120"/>
      </w:pPr>
      <w:r>
        <w:rPr>
          <w:b w:val="0"/>
        </w:rPr>
        <w:t>The buyer approves the work. Within the caps this is the agent's own Tier 2 action.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42">
              <w:r>
                <w:rPr>
                  <w:color w:val="3B5BDB"/>
                  <w:u w:val="single"/>
                  <w:sz w:val="18"/>
                </w:rPr>
                <w:t xml:space="preserve">0x34e835d0…9bfd964d</w:t>
              </w:r>
            </w:hyperlink>
          </w:p>
        </w:tc>
        <w:tc>
          <w:tcPr>
            <w:tcW w:type="dxa" w:w="3324"/>
          </w:tcPr>
          <w:p>
            <w:pPr>
              <w:spacing w:after="0"/>
            </w:pPr>
            <w:r>
              <w:rPr>
                <w:sz w:val="18"/>
              </w:rPr>
            </w:r>
            <w:r>
              <w:rPr>
                <w:b w:val="0"/>
                <w:sz w:val="18"/>
              </w:rPr>
              <w:t>#27491</w:t>
            </w:r>
          </w:p>
        </w:tc>
        <w:tc>
          <w:tcPr>
            <w:tcW w:type="dxa" w:w="3324"/>
          </w:tcPr>
          <w:p>
            <w:pPr>
              <w:spacing w:after="0"/>
            </w:pPr>
            <w:r>
              <w:rPr>
                <w:sz w:val="18"/>
              </w:rPr>
            </w:r>
            <w:r>
              <w:rPr>
                <w:b w:val="0"/>
                <w:sz w:val="18"/>
              </w:rPr>
              <w:t>deal 0 · milestone 1</w:t>
            </w:r>
          </w:p>
        </w:tc>
      </w:tr>
      <w:tr>
        <w:tc>
          <w:tcPr>
            <w:tcW w:type="dxa" w:w="3324"/>
          </w:tcPr>
          <w:p>
            <w:pPr>
              <w:spacing w:after="0"/>
            </w:pPr>
            <w:r>
              <w:rPr>
                <w:sz w:val="18"/>
              </w:rPr>
            </w:r>
            <w:hyperlink r:id="rId43">
              <w:r>
                <w:rPr>
                  <w:color w:val="3B5BDB"/>
                  <w:u w:val="single"/>
                  <w:sz w:val="18"/>
                </w:rPr>
                <w:t xml:space="preserve">0x718bae10…8ccd7da7</w:t>
              </w:r>
            </w:hyperlink>
          </w:p>
        </w:tc>
        <w:tc>
          <w:tcPr>
            <w:tcW w:type="dxa" w:w="3324"/>
          </w:tcPr>
          <w:p>
            <w:pPr>
              <w:spacing w:after="0"/>
            </w:pPr>
            <w:r>
              <w:rPr>
                <w:sz w:val="18"/>
              </w:rPr>
            </w:r>
            <w:r>
              <w:rPr>
                <w:b w:val="0"/>
                <w:sz w:val="18"/>
              </w:rPr>
              <w:t>#30269</w:t>
            </w:r>
          </w:p>
        </w:tc>
        <w:tc>
          <w:tcPr>
            <w:tcW w:type="dxa" w:w="3324"/>
          </w:tcPr>
          <w:p>
            <w:pPr>
              <w:spacing w:after="0"/>
            </w:pPr>
            <w:r>
              <w:rPr>
                <w:sz w:val="18"/>
              </w:rPr>
            </w:r>
            <w:r>
              <w:rPr>
                <w:b w:val="0"/>
                <w:sz w:val="18"/>
              </w:rPr>
              <w:t>deal 2 · milestone 1</w:t>
            </w:r>
          </w:p>
        </w:tc>
      </w:tr>
      <w:tr>
        <w:tc>
          <w:tcPr>
            <w:tcW w:type="dxa" w:w="3324"/>
          </w:tcPr>
          <w:p>
            <w:pPr>
              <w:spacing w:after="0"/>
            </w:pPr>
            <w:r>
              <w:rPr>
                <w:sz w:val="18"/>
              </w:rPr>
            </w:r>
            <w:hyperlink r:id="rId44">
              <w:r>
                <w:rPr>
                  <w:color w:val="3B5BDB"/>
                  <w:u w:val="single"/>
                  <w:sz w:val="18"/>
                </w:rPr>
                <w:t xml:space="preserve">0x0510f822…7904be1b</w:t>
              </w:r>
            </w:hyperlink>
          </w:p>
        </w:tc>
        <w:tc>
          <w:tcPr>
            <w:tcW w:type="dxa" w:w="3324"/>
          </w:tcPr>
          <w:p>
            <w:pPr>
              <w:spacing w:after="0"/>
            </w:pPr>
            <w:r>
              <w:rPr>
                <w:sz w:val="18"/>
              </w:rPr>
            </w:r>
            <w:r>
              <w:rPr>
                <w:b w:val="0"/>
                <w:sz w:val="18"/>
              </w:rPr>
              <w:t>#30696</w:t>
            </w:r>
          </w:p>
        </w:tc>
        <w:tc>
          <w:tcPr>
            <w:tcW w:type="dxa" w:w="3324"/>
          </w:tcPr>
          <w:p>
            <w:pPr>
              <w:spacing w:after="0"/>
            </w:pPr>
            <w:r>
              <w:rPr>
                <w:sz w:val="18"/>
              </w:rPr>
            </w:r>
            <w:r>
              <w:rPr>
                <w:b w:val="0"/>
                <w:sz w:val="18"/>
              </w:rPr>
              <w:t>deal 3 · milestone 1</w:t>
            </w:r>
          </w:p>
        </w:tc>
      </w:tr>
    </w:tbl>
    <w:p>
      <w:pPr>
        <w:spacing w:after="40"/>
      </w:pPr>
    </w:p>
    <w:p>
      <w:pPr>
        <w:pStyle w:val="Heading3"/>
      </w:pPr>
      <w:r>
        <w:rPr>
          <w:b w:val="0"/>
        </w:rPr>
        <w:t>KeyReleased</w:t>
      </w:r>
    </w:p>
    <w:p>
      <w:pPr>
        <w:spacing w:after="120"/>
      </w:pPr>
      <w:r>
        <w:rPr>
          <w:b w:val="0"/>
        </w:rPr>
        <w:t>The seller's side publishes the key commitment; the buyer can now download the file.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45">
              <w:r>
                <w:rPr>
                  <w:color w:val="3B5BDB"/>
                  <w:u w:val="single"/>
                  <w:sz w:val="18"/>
                </w:rPr>
                <w:t xml:space="preserve">0x843ed78e…90709520</w:t>
              </w:r>
            </w:hyperlink>
          </w:p>
        </w:tc>
        <w:tc>
          <w:tcPr>
            <w:tcW w:type="dxa" w:w="3324"/>
          </w:tcPr>
          <w:p>
            <w:pPr>
              <w:spacing w:after="0"/>
            </w:pPr>
            <w:r>
              <w:rPr>
                <w:sz w:val="18"/>
              </w:rPr>
            </w:r>
            <w:r>
              <w:rPr>
                <w:b w:val="0"/>
                <w:sz w:val="18"/>
              </w:rPr>
              <w:t>#27493</w:t>
            </w:r>
          </w:p>
        </w:tc>
        <w:tc>
          <w:tcPr>
            <w:tcW w:type="dxa" w:w="3324"/>
          </w:tcPr>
          <w:p>
            <w:pPr>
              <w:spacing w:after="0"/>
            </w:pPr>
            <w:r>
              <w:rPr>
                <w:sz w:val="18"/>
              </w:rPr>
            </w:r>
            <w:r>
              <w:rPr>
                <w:b w:val="0"/>
                <w:sz w:val="18"/>
              </w:rPr>
              <w:t>deal 0 · milestone 1</w:t>
            </w:r>
          </w:p>
        </w:tc>
      </w:tr>
      <w:tr>
        <w:tc>
          <w:tcPr>
            <w:tcW w:type="dxa" w:w="3324"/>
          </w:tcPr>
          <w:p>
            <w:pPr>
              <w:spacing w:after="0"/>
            </w:pPr>
            <w:r>
              <w:rPr>
                <w:sz w:val="18"/>
              </w:rPr>
            </w:r>
            <w:hyperlink r:id="rId46">
              <w:r>
                <w:rPr>
                  <w:color w:val="3B5BDB"/>
                  <w:u w:val="single"/>
                  <w:sz w:val="18"/>
                </w:rPr>
                <w:t xml:space="preserve">0xe2334fe2…d11f2b92</w:t>
              </w:r>
            </w:hyperlink>
          </w:p>
        </w:tc>
        <w:tc>
          <w:tcPr>
            <w:tcW w:type="dxa" w:w="3324"/>
          </w:tcPr>
          <w:p>
            <w:pPr>
              <w:spacing w:after="0"/>
            </w:pPr>
            <w:r>
              <w:rPr>
                <w:sz w:val="18"/>
              </w:rPr>
            </w:r>
            <w:r>
              <w:rPr>
                <w:b w:val="0"/>
                <w:sz w:val="18"/>
              </w:rPr>
              <w:t>#30271</w:t>
            </w:r>
          </w:p>
        </w:tc>
        <w:tc>
          <w:tcPr>
            <w:tcW w:type="dxa" w:w="3324"/>
          </w:tcPr>
          <w:p>
            <w:pPr>
              <w:spacing w:after="0"/>
            </w:pPr>
            <w:r>
              <w:rPr>
                <w:sz w:val="18"/>
              </w:rPr>
            </w:r>
            <w:r>
              <w:rPr>
                <w:b w:val="0"/>
                <w:sz w:val="18"/>
              </w:rPr>
              <w:t>deal 2 · milestone 1</w:t>
            </w:r>
          </w:p>
        </w:tc>
      </w:tr>
      <w:tr>
        <w:tc>
          <w:tcPr>
            <w:tcW w:type="dxa" w:w="3324"/>
          </w:tcPr>
          <w:p>
            <w:pPr>
              <w:spacing w:after="0"/>
            </w:pPr>
            <w:r>
              <w:rPr>
                <w:sz w:val="18"/>
              </w:rPr>
            </w:r>
            <w:hyperlink r:id="rId47">
              <w:r>
                <w:rPr>
                  <w:color w:val="3B5BDB"/>
                  <w:u w:val="single"/>
                  <w:sz w:val="18"/>
                </w:rPr>
                <w:t xml:space="preserve">0x80b28d1a…ec3cafce</w:t>
              </w:r>
            </w:hyperlink>
          </w:p>
        </w:tc>
        <w:tc>
          <w:tcPr>
            <w:tcW w:type="dxa" w:w="3324"/>
          </w:tcPr>
          <w:p>
            <w:pPr>
              <w:spacing w:after="0"/>
            </w:pPr>
            <w:r>
              <w:rPr>
                <w:sz w:val="18"/>
              </w:rPr>
            </w:r>
            <w:r>
              <w:rPr>
                <w:b w:val="0"/>
                <w:sz w:val="18"/>
              </w:rPr>
              <w:t>#30699</w:t>
            </w:r>
          </w:p>
        </w:tc>
        <w:tc>
          <w:tcPr>
            <w:tcW w:type="dxa" w:w="3324"/>
          </w:tcPr>
          <w:p>
            <w:pPr>
              <w:spacing w:after="0"/>
            </w:pPr>
            <w:r>
              <w:rPr>
                <w:sz w:val="18"/>
              </w:rPr>
            </w:r>
            <w:r>
              <w:rPr>
                <w:b w:val="0"/>
                <w:sz w:val="18"/>
              </w:rPr>
              <w:t>deal 3 · milestone 1</w:t>
            </w:r>
          </w:p>
        </w:tc>
      </w:tr>
    </w:tbl>
    <w:p>
      <w:pPr>
        <w:spacing w:after="40"/>
      </w:pPr>
    </w:p>
    <w:p>
      <w:pPr>
        <w:pStyle w:val="Heading3"/>
      </w:pPr>
      <w:r>
        <w:rPr>
          <w:b w:val="0"/>
        </w:rPr>
        <w:t>Released</w:t>
      </w:r>
    </w:p>
    <w:p>
      <w:pPr>
        <w:spacing w:after="120"/>
      </w:pPr>
      <w:r>
        <w:rPr>
          <w:b w:val="0"/>
        </w:rPr>
        <w:t>The seller is paid from escrow.</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48">
              <w:r>
                <w:rPr>
                  <w:color w:val="3B5BDB"/>
                  <w:u w:val="single"/>
                  <w:sz w:val="18"/>
                </w:rPr>
                <w:t xml:space="preserve">0x226f9412…a9ab3415</w:t>
              </w:r>
            </w:hyperlink>
          </w:p>
        </w:tc>
        <w:tc>
          <w:tcPr>
            <w:tcW w:type="dxa" w:w="3324"/>
          </w:tcPr>
          <w:p>
            <w:pPr>
              <w:spacing w:after="0"/>
            </w:pPr>
            <w:r>
              <w:rPr>
                <w:sz w:val="18"/>
              </w:rPr>
            </w:r>
            <w:r>
              <w:rPr>
                <w:b w:val="0"/>
                <w:sz w:val="18"/>
              </w:rPr>
              <w:t>#27495</w:t>
            </w:r>
          </w:p>
        </w:tc>
        <w:tc>
          <w:tcPr>
            <w:tcW w:type="dxa" w:w="3324"/>
          </w:tcPr>
          <w:p>
            <w:pPr>
              <w:spacing w:after="0"/>
            </w:pPr>
            <w:r>
              <w:rPr>
                <w:sz w:val="18"/>
              </w:rPr>
            </w:r>
            <w:r>
              <w:rPr>
                <w:b w:val="0"/>
                <w:sz w:val="18"/>
              </w:rPr>
              <w:t>deal 0 · milestone 1</w:t>
            </w:r>
          </w:p>
        </w:tc>
      </w:tr>
      <w:tr>
        <w:tc>
          <w:tcPr>
            <w:tcW w:type="dxa" w:w="3324"/>
          </w:tcPr>
          <w:p>
            <w:pPr>
              <w:spacing w:after="0"/>
            </w:pPr>
            <w:r>
              <w:rPr>
                <w:sz w:val="18"/>
              </w:rPr>
            </w:r>
            <w:hyperlink r:id="rId49">
              <w:r>
                <w:rPr>
                  <w:color w:val="3B5BDB"/>
                  <w:u w:val="single"/>
                  <w:sz w:val="18"/>
                </w:rPr>
                <w:t xml:space="preserve">0x6d7ecdcb…74a16f7d</w:t>
              </w:r>
            </w:hyperlink>
          </w:p>
        </w:tc>
        <w:tc>
          <w:tcPr>
            <w:tcW w:type="dxa" w:w="3324"/>
          </w:tcPr>
          <w:p>
            <w:pPr>
              <w:spacing w:after="0"/>
            </w:pPr>
            <w:r>
              <w:rPr>
                <w:sz w:val="18"/>
              </w:rPr>
            </w:r>
            <w:r>
              <w:rPr>
                <w:b w:val="0"/>
                <w:sz w:val="18"/>
              </w:rPr>
              <w:t>#30273</w:t>
            </w:r>
          </w:p>
        </w:tc>
        <w:tc>
          <w:tcPr>
            <w:tcW w:type="dxa" w:w="3324"/>
          </w:tcPr>
          <w:p>
            <w:pPr>
              <w:spacing w:after="0"/>
            </w:pPr>
            <w:r>
              <w:rPr>
                <w:sz w:val="18"/>
              </w:rPr>
            </w:r>
            <w:r>
              <w:rPr>
                <w:b w:val="0"/>
                <w:sz w:val="18"/>
              </w:rPr>
              <w:t>deal 2 · milestone 1</w:t>
            </w:r>
          </w:p>
        </w:tc>
      </w:tr>
      <w:tr>
        <w:tc>
          <w:tcPr>
            <w:tcW w:type="dxa" w:w="3324"/>
          </w:tcPr>
          <w:p>
            <w:pPr>
              <w:spacing w:after="0"/>
            </w:pPr>
            <w:r>
              <w:rPr>
                <w:sz w:val="18"/>
              </w:rPr>
            </w:r>
            <w:hyperlink r:id="rId50">
              <w:r>
                <w:rPr>
                  <w:color w:val="3B5BDB"/>
                  <w:u w:val="single"/>
                  <w:sz w:val="18"/>
                </w:rPr>
                <w:t xml:space="preserve">0xf44b8fa6…1788ca78</w:t>
              </w:r>
            </w:hyperlink>
          </w:p>
        </w:tc>
        <w:tc>
          <w:tcPr>
            <w:tcW w:type="dxa" w:w="3324"/>
          </w:tcPr>
          <w:p>
            <w:pPr>
              <w:spacing w:after="0"/>
            </w:pPr>
            <w:r>
              <w:rPr>
                <w:sz w:val="18"/>
              </w:rPr>
            </w:r>
            <w:r>
              <w:rPr>
                <w:b w:val="0"/>
                <w:sz w:val="18"/>
              </w:rPr>
              <w:t>#30701</w:t>
            </w:r>
          </w:p>
        </w:tc>
        <w:tc>
          <w:tcPr>
            <w:tcW w:type="dxa" w:w="3324"/>
          </w:tcPr>
          <w:p>
            <w:pPr>
              <w:spacing w:after="0"/>
            </w:pPr>
            <w:r>
              <w:rPr>
                <w:sz w:val="18"/>
              </w:rPr>
            </w:r>
            <w:r>
              <w:rPr>
                <w:b w:val="0"/>
                <w:sz w:val="18"/>
              </w:rPr>
              <w:t>deal 3 · milestone 1</w:t>
            </w:r>
          </w:p>
        </w:tc>
      </w:tr>
      <w:tr>
        <w:tc>
          <w:tcPr>
            <w:tcW w:type="dxa" w:w="3324"/>
          </w:tcPr>
          <w:p>
            <w:pPr>
              <w:spacing w:after="0"/>
            </w:pPr>
            <w:r>
              <w:rPr>
                <w:sz w:val="18"/>
              </w:rPr>
            </w:r>
            <w:hyperlink r:id="rId51">
              <w:r>
                <w:rPr>
                  <w:color w:val="3B5BDB"/>
                  <w:u w:val="single"/>
                  <w:sz w:val="18"/>
                </w:rPr>
                <w:t xml:space="preserve">0x61270cd0…1c2197cc</w:t>
              </w:r>
            </w:hyperlink>
          </w:p>
        </w:tc>
        <w:tc>
          <w:tcPr>
            <w:tcW w:type="dxa" w:w="3324"/>
          </w:tcPr>
          <w:p>
            <w:pPr>
              <w:spacing w:after="0"/>
            </w:pPr>
            <w:r>
              <w:rPr>
                <w:sz w:val="18"/>
              </w:rPr>
            </w:r>
            <w:r>
              <w:rPr>
                <w:b w:val="0"/>
                <w:sz w:val="18"/>
              </w:rPr>
              <w:t>#37818</w:t>
            </w:r>
          </w:p>
        </w:tc>
        <w:tc>
          <w:tcPr>
            <w:tcW w:type="dxa" w:w="3324"/>
          </w:tcPr>
          <w:p>
            <w:pPr>
              <w:spacing w:after="0"/>
            </w:pPr>
            <w:r>
              <w:rPr>
                <w:sz w:val="18"/>
              </w:rPr>
            </w:r>
            <w:r>
              <w:rPr>
                <w:b w:val="0"/>
                <w:sz w:val="18"/>
              </w:rPr>
              <w:t>deal 5 · milestone 1</w:t>
            </w:r>
          </w:p>
        </w:tc>
      </w:tr>
    </w:tbl>
    <w:p>
      <w:pPr>
        <w:spacing w:after="40"/>
      </w:pPr>
    </w:p>
    <w:p>
      <w:pPr>
        <w:pStyle w:val="Heading3"/>
      </w:pPr>
      <w:r>
        <w:rPr>
          <w:b w:val="0"/>
        </w:rPr>
        <w:t>OfferCancelled</w:t>
      </w:r>
    </w:p>
    <w:p>
      <w:pPr>
        <w:spacing w:after="120"/>
      </w:pPr>
      <w:r>
        <w:rPr>
          <w:b w:val="0"/>
        </w:rPr>
        <w:t>An offer withdrawn before acceptance.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52">
              <w:r>
                <w:rPr>
                  <w:color w:val="3B5BDB"/>
                  <w:u w:val="single"/>
                  <w:sz w:val="18"/>
                </w:rPr>
                <w:t xml:space="preserve">0x8b3c050b…c363b24d</w:t>
              </w:r>
            </w:hyperlink>
          </w:p>
        </w:tc>
        <w:tc>
          <w:tcPr>
            <w:tcW w:type="dxa" w:w="3324"/>
          </w:tcPr>
          <w:p>
            <w:pPr>
              <w:spacing w:after="0"/>
            </w:pPr>
            <w:r>
              <w:rPr>
                <w:sz w:val="18"/>
              </w:rPr>
            </w:r>
            <w:r>
              <w:rPr>
                <w:b w:val="0"/>
                <w:sz w:val="18"/>
              </w:rPr>
              <w:t>#27514</w:t>
            </w:r>
          </w:p>
        </w:tc>
        <w:tc>
          <w:tcPr>
            <w:tcW w:type="dxa" w:w="3324"/>
          </w:tcPr>
          <w:p>
            <w:pPr>
              <w:spacing w:after="0"/>
            </w:pPr>
            <w:r>
              <w:rPr>
                <w:sz w:val="18"/>
              </w:rPr>
            </w:r>
            <w:r>
              <w:rPr>
                <w:b w:val="0"/>
                <w:sz w:val="18"/>
              </w:rPr>
              <w:t>deal 1</w:t>
            </w:r>
          </w:p>
        </w:tc>
      </w:tr>
    </w:tbl>
    <w:p>
      <w:pPr>
        <w:spacing w:after="40"/>
      </w:pPr>
    </w:p>
    <w:p>
      <w:pPr>
        <w:pStyle w:val="Heading3"/>
      </w:pPr>
      <w:r>
        <w:rPr>
          <w:b w:val="0"/>
        </w:rPr>
        <w:t>Disputed</w:t>
      </w:r>
    </w:p>
    <w:p>
      <w:pPr>
        <w:spacing w:after="120"/>
      </w:pPr>
      <w:r>
        <w:rPr>
          <w:b w:val="0"/>
        </w:rPr>
        <w:t>The buyer disputes a delivery; the neutral arbiter (AI, or a check for key disputes) rules on it.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53">
              <w:r>
                <w:rPr>
                  <w:color w:val="3B5BDB"/>
                  <w:u w:val="single"/>
                  <w:sz w:val="18"/>
                </w:rPr>
                <w:t xml:space="preserve">0x1286b9e7…55eb58c2</w:t>
              </w:r>
            </w:hyperlink>
          </w:p>
        </w:tc>
        <w:tc>
          <w:tcPr>
            <w:tcW w:type="dxa" w:w="3324"/>
          </w:tcPr>
          <w:p>
            <w:pPr>
              <w:spacing w:after="0"/>
            </w:pPr>
            <w:r>
              <w:rPr>
                <w:sz w:val="18"/>
              </w:rPr>
            </w:r>
            <w:r>
              <w:rPr>
                <w:b w:val="0"/>
                <w:sz w:val="18"/>
              </w:rPr>
              <w:t>#37812</w:t>
            </w:r>
          </w:p>
        </w:tc>
        <w:tc>
          <w:tcPr>
            <w:tcW w:type="dxa" w:w="3324"/>
          </w:tcPr>
          <w:p>
            <w:pPr>
              <w:spacing w:after="0"/>
            </w:pPr>
            <w:r>
              <w:rPr>
                <w:sz w:val="18"/>
              </w:rPr>
            </w:r>
            <w:r>
              <w:rPr>
                <w:b w:val="0"/>
                <w:sz w:val="18"/>
              </w:rPr>
              <w:t>deal 4 · milestone 1</w:t>
            </w:r>
          </w:p>
        </w:tc>
      </w:tr>
      <w:tr>
        <w:tc>
          <w:tcPr>
            <w:tcW w:type="dxa" w:w="3324"/>
          </w:tcPr>
          <w:p>
            <w:pPr>
              <w:spacing w:after="0"/>
            </w:pPr>
            <w:r>
              <w:rPr>
                <w:sz w:val="18"/>
              </w:rPr>
            </w:r>
            <w:hyperlink r:id="rId54">
              <w:r>
                <w:rPr>
                  <w:color w:val="3B5BDB"/>
                  <w:u w:val="single"/>
                  <w:sz w:val="18"/>
                </w:rPr>
                <w:t xml:space="preserve">0xa8a2924a…54795e5a</w:t>
              </w:r>
            </w:hyperlink>
          </w:p>
        </w:tc>
        <w:tc>
          <w:tcPr>
            <w:tcW w:type="dxa" w:w="3324"/>
          </w:tcPr>
          <w:p>
            <w:pPr>
              <w:spacing w:after="0"/>
            </w:pPr>
            <w:r>
              <w:rPr>
                <w:sz w:val="18"/>
              </w:rPr>
            </w:r>
            <w:r>
              <w:rPr>
                <w:b w:val="0"/>
                <w:sz w:val="18"/>
              </w:rPr>
              <w:t>#37815</w:t>
            </w:r>
          </w:p>
        </w:tc>
        <w:tc>
          <w:tcPr>
            <w:tcW w:type="dxa" w:w="3324"/>
          </w:tcPr>
          <w:p>
            <w:pPr>
              <w:spacing w:after="0"/>
            </w:pPr>
            <w:r>
              <w:rPr>
                <w:sz w:val="18"/>
              </w:rPr>
            </w:r>
            <w:r>
              <w:rPr>
                <w:b w:val="0"/>
                <w:sz w:val="18"/>
              </w:rPr>
              <w:t>deal 5 · milestone 1</w:t>
            </w:r>
          </w:p>
        </w:tc>
      </w:tr>
    </w:tbl>
    <w:p>
      <w:pPr>
        <w:spacing w:after="40"/>
      </w:pPr>
    </w:p>
    <w:p>
      <w:pPr>
        <w:pStyle w:val="Heading3"/>
      </w:pPr>
      <w:r>
        <w:rPr>
          <w:b w:val="0"/>
        </w:rPr>
        <w:t>Refunded</w:t>
      </w:r>
    </w:p>
    <w:p>
      <w:pPr>
        <w:spacing w:after="120"/>
      </w:pPr>
      <w:r>
        <w:rPr>
          <w:b w:val="0"/>
        </w:rPr>
        <w:t>Money back to the buyer: a seller's refund, or the arbiter ruling for the buyer (</w:t>
      </w:r>
      <w:r>
        <w:rPr>
          <w:rFonts w:ascii="Consolas" w:hAnsi="Consolas"/>
          <w:b w:val="0"/>
          <w:color w:val="8A2B6E"/>
          <w:sz w:val="19"/>
        </w:rPr>
        <w:t>resolve</w:t>
      </w:r>
      <w:r>
        <w:rPr>
          <w:b w:val="0"/>
        </w:rPr>
        <w:t xml:space="preserve"> by the arbiter key).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55">
              <w:r>
                <w:rPr>
                  <w:color w:val="3B5BDB"/>
                  <w:u w:val="single"/>
                  <w:sz w:val="18"/>
                </w:rPr>
                <w:t xml:space="preserve">0xcb7aea8d…999d1aee</w:t>
              </w:r>
            </w:hyperlink>
          </w:p>
        </w:tc>
        <w:tc>
          <w:tcPr>
            <w:tcW w:type="dxa" w:w="3324"/>
          </w:tcPr>
          <w:p>
            <w:pPr>
              <w:spacing w:after="0"/>
            </w:pPr>
            <w:r>
              <w:rPr>
                <w:sz w:val="18"/>
              </w:rPr>
            </w:r>
            <w:r>
              <w:rPr>
                <w:b w:val="0"/>
                <w:sz w:val="18"/>
              </w:rPr>
              <w:t>#37815</w:t>
            </w:r>
          </w:p>
        </w:tc>
        <w:tc>
          <w:tcPr>
            <w:tcW w:type="dxa" w:w="3324"/>
          </w:tcPr>
          <w:p>
            <w:pPr>
              <w:spacing w:after="0"/>
            </w:pPr>
            <w:r>
              <w:rPr>
                <w:sz w:val="18"/>
              </w:rPr>
            </w:r>
            <w:r>
              <w:rPr>
                <w:b w:val="0"/>
                <w:sz w:val="18"/>
              </w:rPr>
              <w:t>deal 4 · milestone 1</w:t>
            </w:r>
          </w:p>
        </w:tc>
      </w:tr>
    </w:tbl>
    <w:p>
      <w:pPr>
        <w:spacing w:after="40"/>
      </w:pPr>
    </w:p>
    <w:p>
      <w:pPr>
        <w:pStyle w:val="Heading3"/>
      </w:pPr>
      <w:r>
        <w:rPr>
          <w:b w:val="0"/>
        </w:rPr>
        <w:t>Attack refused on-chain</w:t>
      </w:r>
    </w:p>
    <w:p>
      <w:pPr>
        <w:spacing w:after="120"/>
      </w:pPr>
      <w:r>
        <w:rPr>
          <w:b w:val="0"/>
        </w:rPr>
        <w:t xml:space="preserve">The agent's own key calls </w:t>
      </w:r>
      <w:r>
        <w:rPr>
          <w:rFonts w:ascii="Consolas" w:hAnsi="Consolas"/>
          <w:b w:val="0"/>
          <w:color w:val="8A2B6E"/>
          <w:sz w:val="19"/>
        </w:rPr>
        <w:t>agentTransfer(0xBAd…Bad, 5000)</w:t>
      </w:r>
      <w:r>
        <w:rPr>
          <w:b w:val="0"/>
        </w:rPr>
        <w:t>, skipping the AI and the policy engine. The contract reverts it (</w:t>
      </w:r>
      <w:r>
        <w:rPr>
          <w:rFonts w:ascii="Consolas" w:hAnsi="Consolas"/>
          <w:b w:val="0"/>
          <w:color w:val="8A2B6E"/>
          <w:sz w:val="19"/>
        </w:rPr>
        <w:t>RecipientNotAllowed</w:t>
      </w:r>
      <w:r>
        <w:rPr>
          <w:b w:val="0"/>
        </w:rPr>
        <w:t>).</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56">
              <w:r>
                <w:rPr>
                  <w:color w:val="3B5BDB"/>
                  <w:u w:val="single"/>
                  <w:sz w:val="18"/>
                </w:rPr>
                <w:t xml:space="preserve">0x7f47a0c1…011f3191</w:t>
              </w:r>
            </w:hyperlink>
          </w:p>
        </w:tc>
        <w:tc>
          <w:tcPr>
            <w:tcW w:type="dxa" w:w="3324"/>
          </w:tcPr>
          <w:p>
            <w:pPr>
              <w:spacing w:after="0"/>
            </w:pPr>
            <w:r>
              <w:rPr>
                <w:sz w:val="18"/>
              </w:rPr>
            </w:r>
            <w:r>
              <w:rPr>
                <w:b w:val="0"/>
                <w:sz w:val="18"/>
              </w:rPr>
              <w:t>#37040</w:t>
            </w:r>
          </w:p>
        </w:tc>
        <w:tc>
          <w:tcPr>
            <w:tcW w:type="dxa" w:w="3324"/>
          </w:tcPr>
          <w:p>
            <w:pPr>
              <w:spacing w:after="0"/>
            </w:pPr>
            <w:r>
              <w:rPr>
                <w:sz w:val="18"/>
              </w:rPr>
            </w:r>
            <w:r>
              <w:rPr>
                <w:b w:val="0"/>
                <w:sz w:val="18"/>
              </w:rPr>
              <w:t xml:space="preserve">agentTransfer(0xBAd0000000000000000000000000000000000Bad, 500000) from the agent key · </w:t>
            </w:r>
            <w:r>
              <w:rPr>
                <w:b/>
                <w:sz w:val="18"/>
              </w:rPr>
              <w:t>reverted</w:t>
            </w:r>
          </w:p>
        </w:tc>
      </w:tr>
    </w:tbl>
    <w:p>
      <w:pPr>
        <w:spacing w:after="40"/>
      </w:pPr>
    </w:p>
    <w:p>
      <w:pPr>
        <w:pStyle w:val="Heading2"/>
      </w:pPr>
      <w:r>
        <w:rPr>
          <w:b w:val="0"/>
        </w:rPr>
        <w:t xml:space="preserve">Added on 2026-10-17 (FileEscrow </w:t>
      </w:r>
      <w:r>
        <w:rPr>
          <w:rFonts w:ascii="Consolas" w:hAnsi="Consolas"/>
          <w:b w:val="0"/>
          <w:color w:val="8A2B6E"/>
          <w:sz w:val="19"/>
        </w:rPr>
        <w:t>0x4283A0CF5DB1b490c9F334A768BE30Cd7d3c7e86</w:t>
      </w:r>
      <w:r>
        <w:rPr>
          <w:b w:val="0"/>
        </w:rPr>
        <w:t>)</w:t>
      </w:r>
    </w:p>
    <w:p>
      <w:pPr>
        <w:pStyle w:val="Heading3"/>
      </w:pPr>
      <w:r>
        <w:rPr>
          <w:b w:val="0"/>
        </w:rPr>
        <w:t>Deposit paid on signing (deal 51)</w:t>
      </w:r>
    </w:p>
    <w:p>
      <w:pPr>
        <w:spacing w:after="120"/>
      </w:pPr>
      <w:r>
        <w:rPr>
          <w:b w:val="0"/>
        </w:rPr>
        <w:t xml:space="preserve">A buyer hired a seller with a 100 THB deposit (milestone 1, </w:t>
      </w:r>
      <w:r>
        <w:rPr>
          <w:rFonts w:ascii="Consolas" w:hAnsi="Consolas"/>
          <w:b w:val="0"/>
          <w:color w:val="8A2B6E"/>
          <w:sz w:val="19"/>
        </w:rPr>
        <w:t>deposit: true</w:t>
      </w:r>
      <w:r>
        <w:rPr>
          <w:b w:val="0"/>
        </w:rPr>
        <w:t xml:space="preserve"> in the hashed terms) and a 200 THB web page. The moment the seller accepted, the server delivered and released the deposit in the next two blocks, with no delivery by the seller. The page (an HTML file) was then delivered and shown to the buyer in a sandboxed device mockup; the test ended with the seller refunding that milestone.</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57">
              <w:r>
                <w:rPr>
                  <w:color w:val="3B5BDB"/>
                  <w:u w:val="single"/>
                  <w:sz w:val="18"/>
                </w:rPr>
                <w:t xml:space="preserve">0x7399ed3b…36a7d70a</w:t>
              </w:r>
            </w:hyperlink>
          </w:p>
        </w:tc>
        <w:tc>
          <w:tcPr>
            <w:tcW w:type="dxa" w:w="3324"/>
          </w:tcPr>
          <w:p>
            <w:pPr>
              <w:spacing w:after="0"/>
            </w:pPr>
            <w:r>
              <w:rPr>
                <w:sz w:val="18"/>
              </w:rPr>
            </w:r>
            <w:r>
              <w:rPr>
                <w:b w:val="0"/>
                <w:sz w:val="18"/>
              </w:rPr>
              <w:t>#118938</w:t>
            </w:r>
          </w:p>
        </w:tc>
        <w:tc>
          <w:tcPr>
            <w:tcW w:type="dxa" w:w="3324"/>
          </w:tcPr>
          <w:p>
            <w:pPr>
              <w:spacing w:after="0"/>
            </w:pPr>
            <w:r>
              <w:rPr>
                <w:sz w:val="18"/>
              </w:rPr>
            </w:r>
            <w:r>
              <w:rPr>
                <w:b w:val="0"/>
                <w:sz w:val="18"/>
              </w:rPr>
              <w:t>OfferCreated · deal 51 (buyer locks 300 THB)</w:t>
            </w:r>
          </w:p>
        </w:tc>
      </w:tr>
      <w:tr>
        <w:tc>
          <w:tcPr>
            <w:tcW w:type="dxa" w:w="3324"/>
          </w:tcPr>
          <w:p>
            <w:pPr>
              <w:spacing w:after="0"/>
            </w:pPr>
            <w:r>
              <w:rPr>
                <w:sz w:val="18"/>
              </w:rPr>
            </w:r>
            <w:hyperlink r:id="rId58">
              <w:r>
                <w:rPr>
                  <w:color w:val="3B5BDB"/>
                  <w:u w:val="single"/>
                  <w:sz w:val="18"/>
                </w:rPr>
                <w:t xml:space="preserve">0xea13cd45…aab0912a</w:t>
              </w:r>
            </w:hyperlink>
          </w:p>
        </w:tc>
        <w:tc>
          <w:tcPr>
            <w:tcW w:type="dxa" w:w="3324"/>
          </w:tcPr>
          <w:p>
            <w:pPr>
              <w:spacing w:after="0"/>
            </w:pPr>
            <w:r>
              <w:rPr>
                <w:sz w:val="18"/>
              </w:rPr>
            </w:r>
            <w:r>
              <w:rPr>
                <w:b w:val="0"/>
                <w:sz w:val="18"/>
              </w:rPr>
              <w:t>#118943</w:t>
            </w:r>
          </w:p>
        </w:tc>
        <w:tc>
          <w:tcPr>
            <w:tcW w:type="dxa" w:w="3324"/>
          </w:tcPr>
          <w:p>
            <w:pPr>
              <w:spacing w:after="0"/>
            </w:pPr>
            <w:r>
              <w:rPr>
                <w:sz w:val="18"/>
              </w:rPr>
            </w:r>
            <w:r>
              <w:rPr>
                <w:b w:val="0"/>
                <w:sz w:val="18"/>
              </w:rPr>
              <w:t>OfferAccepted · the contract is signed</w:t>
            </w:r>
          </w:p>
        </w:tc>
      </w:tr>
      <w:tr>
        <w:tc>
          <w:tcPr>
            <w:tcW w:type="dxa" w:w="3324"/>
          </w:tcPr>
          <w:p>
            <w:pPr>
              <w:spacing w:after="0"/>
            </w:pPr>
            <w:r>
              <w:rPr>
                <w:sz w:val="18"/>
              </w:rPr>
            </w:r>
            <w:hyperlink r:id="rId59">
              <w:r>
                <w:rPr>
                  <w:color w:val="3B5BDB"/>
                  <w:u w:val="single"/>
                  <w:sz w:val="18"/>
                </w:rPr>
                <w:t xml:space="preserve">0x24c29f63…73d9a194</w:t>
              </w:r>
            </w:hyperlink>
          </w:p>
        </w:tc>
        <w:tc>
          <w:tcPr>
            <w:tcW w:type="dxa" w:w="3324"/>
          </w:tcPr>
          <w:p>
            <w:pPr>
              <w:spacing w:after="0"/>
            </w:pPr>
            <w:r>
              <w:rPr>
                <w:sz w:val="18"/>
              </w:rPr>
            </w:r>
            <w:r>
              <w:rPr>
                <w:b w:val="0"/>
                <w:sz w:val="18"/>
              </w:rPr>
              <w:t>#118944</w:t>
            </w:r>
          </w:p>
        </w:tc>
        <w:tc>
          <w:tcPr>
            <w:tcW w:type="dxa" w:w="3324"/>
          </w:tcPr>
          <w:p>
            <w:pPr>
              <w:spacing w:after="0"/>
            </w:pPr>
            <w:r>
              <w:rPr>
                <w:sz w:val="18"/>
              </w:rPr>
            </w:r>
            <w:r>
              <w:rPr>
                <w:b w:val="0"/>
                <w:sz w:val="18"/>
              </w:rPr>
              <w:t>Delivered · milestone 1 (deposit, recorded automatically)</w:t>
            </w:r>
          </w:p>
        </w:tc>
      </w:tr>
      <w:tr>
        <w:tc>
          <w:tcPr>
            <w:tcW w:type="dxa" w:w="3324"/>
          </w:tcPr>
          <w:p>
            <w:pPr>
              <w:spacing w:after="0"/>
            </w:pPr>
            <w:r>
              <w:rPr>
                <w:sz w:val="18"/>
              </w:rPr>
            </w:r>
            <w:hyperlink r:id="rId60">
              <w:r>
                <w:rPr>
                  <w:color w:val="3B5BDB"/>
                  <w:u w:val="single"/>
                  <w:sz w:val="18"/>
                </w:rPr>
                <w:t xml:space="preserve">0x913bc90b…2e6f20e2</w:t>
              </w:r>
            </w:hyperlink>
          </w:p>
        </w:tc>
        <w:tc>
          <w:tcPr>
            <w:tcW w:type="dxa" w:w="3324"/>
          </w:tcPr>
          <w:p>
            <w:pPr>
              <w:spacing w:after="0"/>
            </w:pPr>
            <w:r>
              <w:rPr>
                <w:sz w:val="18"/>
              </w:rPr>
            </w:r>
            <w:r>
              <w:rPr>
                <w:b w:val="0"/>
                <w:sz w:val="18"/>
              </w:rPr>
              <w:t>#118945</w:t>
            </w:r>
          </w:p>
        </w:tc>
        <w:tc>
          <w:tcPr>
            <w:tcW w:type="dxa" w:w="3324"/>
          </w:tcPr>
          <w:p>
            <w:pPr>
              <w:spacing w:after="0"/>
            </w:pPr>
            <w:r>
              <w:rPr>
                <w:sz w:val="18"/>
              </w:rPr>
            </w:r>
            <w:r>
              <w:rPr>
                <w:b w:val="0"/>
                <w:sz w:val="18"/>
              </w:rPr>
              <w:t>Released · deposit paid to the seller</w:t>
            </w:r>
          </w:p>
        </w:tc>
      </w:tr>
      <w:tr>
        <w:tc>
          <w:tcPr>
            <w:tcW w:type="dxa" w:w="3324"/>
          </w:tcPr>
          <w:p>
            <w:pPr>
              <w:spacing w:after="0"/>
            </w:pPr>
            <w:r>
              <w:rPr>
                <w:sz w:val="18"/>
              </w:rPr>
            </w:r>
            <w:hyperlink r:id="rId61">
              <w:r>
                <w:rPr>
                  <w:color w:val="3B5BDB"/>
                  <w:u w:val="single"/>
                  <w:sz w:val="18"/>
                </w:rPr>
                <w:t xml:space="preserve">0x292fdc1e…112895fd</w:t>
              </w:r>
            </w:hyperlink>
          </w:p>
        </w:tc>
        <w:tc>
          <w:tcPr>
            <w:tcW w:type="dxa" w:w="3324"/>
          </w:tcPr>
          <w:p>
            <w:pPr>
              <w:spacing w:after="0"/>
            </w:pPr>
            <w:r>
              <w:rPr>
                <w:sz w:val="18"/>
              </w:rPr>
            </w:r>
            <w:r>
              <w:rPr>
                <w:b w:val="0"/>
                <w:sz w:val="18"/>
              </w:rPr>
              <w:t>#118958</w:t>
            </w:r>
          </w:p>
        </w:tc>
        <w:tc>
          <w:tcPr>
            <w:tcW w:type="dxa" w:w="3324"/>
          </w:tcPr>
          <w:p>
            <w:pPr>
              <w:spacing w:after="0"/>
            </w:pPr>
            <w:r>
              <w:rPr>
                <w:sz w:val="18"/>
              </w:rPr>
            </w:r>
            <w:r>
              <w:rPr>
                <w:b w:val="0"/>
                <w:sz w:val="18"/>
              </w:rPr>
              <w:t>Delivered · milestone 2 (landing.html, previewed in the mockup)</w:t>
            </w:r>
          </w:p>
        </w:tc>
      </w:tr>
      <w:tr>
        <w:tc>
          <w:tcPr>
            <w:tcW w:type="dxa" w:w="3324"/>
          </w:tcPr>
          <w:p>
            <w:pPr>
              <w:spacing w:after="0"/>
            </w:pPr>
            <w:r>
              <w:rPr>
                <w:sz w:val="18"/>
              </w:rPr>
            </w:r>
            <w:hyperlink r:id="rId62">
              <w:r>
                <w:rPr>
                  <w:color w:val="3B5BDB"/>
                  <w:u w:val="single"/>
                  <w:sz w:val="18"/>
                </w:rPr>
                <w:t xml:space="preserve">0x1b7c2d47…5375e63f</w:t>
              </w:r>
            </w:hyperlink>
          </w:p>
        </w:tc>
        <w:tc>
          <w:tcPr>
            <w:tcW w:type="dxa" w:w="3324"/>
          </w:tcPr>
          <w:p>
            <w:pPr>
              <w:spacing w:after="0"/>
            </w:pPr>
            <w:r>
              <w:rPr>
                <w:sz w:val="18"/>
              </w:rPr>
            </w:r>
            <w:r>
              <w:rPr>
                <w:b w:val="0"/>
                <w:sz w:val="18"/>
              </w:rPr>
              <w:t>#119033</w:t>
            </w:r>
          </w:p>
        </w:tc>
        <w:tc>
          <w:tcPr>
            <w:tcW w:type="dxa" w:w="3324"/>
          </w:tcPr>
          <w:p>
            <w:pPr>
              <w:spacing w:after="0"/>
            </w:pPr>
            <w:r>
              <w:rPr>
                <w:sz w:val="18"/>
              </w:rPr>
            </w:r>
            <w:r>
              <w:rPr>
                <w:b w:val="0"/>
                <w:sz w:val="18"/>
              </w:rPr>
              <w:t>Refunded · milestone 2 (end of test)</w:t>
            </w:r>
          </w:p>
        </w:tc>
      </w:tr>
    </w:tbl>
    <w:p>
      <w:pPr>
        <w:spacing w:after="40"/>
      </w:pPr>
    </w:p>
    <w:p>
      <w:pPr>
        <w:pStyle w:val="Heading3"/>
      </w:pPr>
      <w:r>
        <w:rPr>
          <w:b w:val="0"/>
        </w:rPr>
        <w:t>An unaccepted offer amended, not duplicated (deal 34 → deal 50)</w:t>
      </w:r>
    </w:p>
    <w:p>
      <w:pPr>
        <w:spacing w:after="120"/>
      </w:pPr>
      <w:r>
        <w:rPr>
          <w:b w:val="0"/>
        </w:rPr>
        <w:t>The seller asked the AI to change D-34's price to 250 THB. The AI made an amendment preview (</w:t>
      </w:r>
      <w:r>
        <w:rPr>
          <w:rFonts w:ascii="Consolas" w:hAnsi="Consolas"/>
          <w:b w:val="0"/>
          <w:color w:val="8A2B6E"/>
          <w:sz w:val="19"/>
        </w:rPr>
        <w:t>amend_deal</w:t>
      </w:r>
      <w:r>
        <w:rPr>
          <w:b w:val="0"/>
        </w:rPr>
        <w:t>); on Confirm the old offer was withdrawn and the new one made in the next block, to the same invited buyer and the same private link.</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Tx</w:t>
            </w:r>
          </w:p>
        </w:tc>
        <w:tc>
          <w:tcPr>
            <w:tcW w:type="dxa" w:w="3324"/>
            <w:shd w:val="clear" w:color="auto" w:fill="ECE8FF"/>
          </w:tcPr>
          <w:p>
            <w:pPr>
              <w:spacing w:after="0"/>
            </w:pPr>
            <w:r>
              <w:rPr>
                <w:sz w:val="18"/>
              </w:rPr>
            </w:r>
            <w:r>
              <w:rPr>
                <w:b/>
                <w:sz w:val="18"/>
              </w:rPr>
              <w:t>Block</w:t>
            </w:r>
          </w:p>
        </w:tc>
        <w:tc>
          <w:tcPr>
            <w:tcW w:type="dxa" w:w="3324"/>
            <w:shd w:val="clear" w:color="auto" w:fill="ECE8FF"/>
          </w:tcPr>
          <w:p>
            <w:pPr>
              <w:spacing w:after="0"/>
            </w:pPr>
            <w:r>
              <w:rPr>
                <w:sz w:val="18"/>
              </w:rPr>
            </w:r>
            <w:r>
              <w:rPr>
                <w:b/>
                <w:sz w:val="18"/>
              </w:rPr>
              <w:t>What</w:t>
            </w:r>
          </w:p>
        </w:tc>
      </w:tr>
      <w:tr>
        <w:tc>
          <w:tcPr>
            <w:tcW w:type="dxa" w:w="3324"/>
          </w:tcPr>
          <w:p>
            <w:pPr>
              <w:spacing w:after="0"/>
            </w:pPr>
            <w:r>
              <w:rPr>
                <w:sz w:val="18"/>
              </w:rPr>
            </w:r>
            <w:hyperlink r:id="rId63">
              <w:r>
                <w:rPr>
                  <w:color w:val="3B5BDB"/>
                  <w:u w:val="single"/>
                  <w:sz w:val="18"/>
                </w:rPr>
                <w:t xml:space="preserve">0xc3ba9f16…295d9c5d</w:t>
              </w:r>
            </w:hyperlink>
          </w:p>
        </w:tc>
        <w:tc>
          <w:tcPr>
            <w:tcW w:type="dxa" w:w="3324"/>
          </w:tcPr>
          <w:p>
            <w:pPr>
              <w:spacing w:after="0"/>
            </w:pPr>
            <w:r>
              <w:rPr>
                <w:sz w:val="18"/>
              </w:rPr>
            </w:r>
            <w:r>
              <w:rPr>
                <w:b w:val="0"/>
                <w:sz w:val="18"/>
              </w:rPr>
              <w:t>#118869</w:t>
            </w:r>
          </w:p>
        </w:tc>
        <w:tc>
          <w:tcPr>
            <w:tcW w:type="dxa" w:w="3324"/>
          </w:tcPr>
          <w:p>
            <w:pPr>
              <w:spacing w:after="0"/>
            </w:pPr>
            <w:r>
              <w:rPr>
                <w:sz w:val="18"/>
              </w:rPr>
            </w:r>
            <w:r>
              <w:rPr>
                <w:b w:val="0"/>
                <w:sz w:val="18"/>
              </w:rPr>
              <w:t>OfferCancelled · deal 34 (200 THB) withdrawn by the amendment</w:t>
            </w:r>
          </w:p>
        </w:tc>
      </w:tr>
      <w:tr>
        <w:tc>
          <w:tcPr>
            <w:tcW w:type="dxa" w:w="3324"/>
          </w:tcPr>
          <w:p>
            <w:pPr>
              <w:spacing w:after="0"/>
            </w:pPr>
            <w:r>
              <w:rPr>
                <w:sz w:val="18"/>
              </w:rPr>
            </w:r>
            <w:hyperlink r:id="rId64">
              <w:r>
                <w:rPr>
                  <w:color w:val="3B5BDB"/>
                  <w:u w:val="single"/>
                  <w:sz w:val="18"/>
                </w:rPr>
                <w:t xml:space="preserve">0xa7da58c2…8d4a595a</w:t>
              </w:r>
            </w:hyperlink>
          </w:p>
        </w:tc>
        <w:tc>
          <w:tcPr>
            <w:tcW w:type="dxa" w:w="3324"/>
          </w:tcPr>
          <w:p>
            <w:pPr>
              <w:spacing w:after="0"/>
            </w:pPr>
            <w:r>
              <w:rPr>
                <w:sz w:val="18"/>
              </w:rPr>
            </w:r>
            <w:r>
              <w:rPr>
                <w:b w:val="0"/>
                <w:sz w:val="18"/>
              </w:rPr>
              <w:t>#118870</w:t>
            </w:r>
          </w:p>
        </w:tc>
        <w:tc>
          <w:tcPr>
            <w:tcW w:type="dxa" w:w="3324"/>
          </w:tcPr>
          <w:p>
            <w:pPr>
              <w:spacing w:after="0"/>
            </w:pPr>
            <w:r>
              <w:rPr>
                <w:sz w:val="18"/>
              </w:rPr>
            </w:r>
            <w:r>
              <w:rPr>
                <w:b w:val="0"/>
                <w:sz w:val="18"/>
              </w:rPr>
              <w:t>OfferCreated · deal 50 (250 THB) replaces it</w:t>
            </w:r>
          </w:p>
        </w:tc>
      </w:tr>
      <w:tr>
        <w:tc>
          <w:tcPr>
            <w:tcW w:type="dxa" w:w="3324"/>
          </w:tcPr>
          <w:p>
            <w:pPr>
              <w:spacing w:after="0"/>
            </w:pPr>
            <w:r>
              <w:rPr>
                <w:sz w:val="18"/>
              </w:rPr>
            </w:r>
            <w:hyperlink r:id="rId65">
              <w:r>
                <w:rPr>
                  <w:color w:val="3B5BDB"/>
                  <w:u w:val="single"/>
                  <w:sz w:val="18"/>
                </w:rPr>
                <w:t xml:space="preserve">0x611119fd…fd57bfcc</w:t>
              </w:r>
            </w:hyperlink>
          </w:p>
        </w:tc>
        <w:tc>
          <w:tcPr>
            <w:tcW w:type="dxa" w:w="3324"/>
          </w:tcPr>
          <w:p>
            <w:pPr>
              <w:spacing w:after="0"/>
            </w:pPr>
            <w:r>
              <w:rPr>
                <w:sz w:val="18"/>
              </w:rPr>
            </w:r>
            <w:r>
              <w:rPr>
                <w:b w:val="0"/>
                <w:sz w:val="18"/>
              </w:rPr>
              <w:t>#119034</w:t>
            </w:r>
          </w:p>
        </w:tc>
        <w:tc>
          <w:tcPr>
            <w:tcW w:type="dxa" w:w="3324"/>
          </w:tcPr>
          <w:p>
            <w:pPr>
              <w:spacing w:after="0"/>
            </w:pPr>
            <w:r>
              <w:rPr>
                <w:sz w:val="18"/>
              </w:rPr>
            </w:r>
            <w:r>
              <w:rPr>
                <w:b w:val="0"/>
                <w:sz w:val="18"/>
              </w:rPr>
              <w:t>OfferCancelled · deal 50 (end of test)</w:t>
            </w:r>
          </w:p>
        </w:tc>
      </w:tr>
    </w:tbl>
    <w:p>
      <w:pPr>
        <w:spacing w:after="40"/>
      </w:pPr>
    </w:p>
    <w:p>
      <w:pPr>
        <w:pStyle w:val="Heading2"/>
      </w:pPr>
      <w:r>
        <w:rPr>
          <w:b w:val="0"/>
        </w:rPr>
        <w:t>Desktop app releases (added 2026-10-19)</w:t>
      </w:r>
    </w:p>
    <w:p>
      <w:pPr>
        <w:spacing w:after="120"/>
      </w:pPr>
      <w:r>
        <w:rPr>
          <w:b w:val="0"/>
        </w:rPr>
        <w:t>Every build is made by the repository's release workflow (</w:t>
      </w:r>
      <w:r>
        <w:rPr>
          <w:rFonts w:ascii="Consolas" w:hAnsi="Consolas"/>
          <w:b w:val="0"/>
          <w:color w:val="8A2B6E"/>
          <w:sz w:val="19"/>
        </w:rPr>
        <w:t>.github/workflows/desktop-release.yml</w:t>
      </w:r>
      <w:r>
        <w:rPr>
          <w:b w:val="0"/>
        </w:rPr>
        <w:t xml:space="preserve">) from a tag </w:t>
      </w:r>
      <w:r>
        <w:rPr>
          <w:rFonts w:ascii="Consolas" w:hAnsi="Consolas"/>
          <w:b w:val="0"/>
          <w:color w:val="8A2B6E"/>
          <w:sz w:val="19"/>
        </w:rPr>
        <w:t>desktop-v&lt;version&gt;</w:t>
      </w:r>
      <w:r>
        <w:rPr>
          <w:b w:val="0"/>
        </w:rPr>
        <w:t xml:space="preserve">, and published on GitHub Releases with </w:t>
      </w:r>
      <w:r>
        <w:rPr>
          <w:rFonts w:ascii="Consolas" w:hAnsi="Consolas"/>
          <w:b w:val="0"/>
          <w:color w:val="8A2B6E"/>
          <w:sz w:val="19"/>
        </w:rPr>
        <w:t>SHA256SUMS.txt</w:t>
      </w:r>
      <w:r>
        <w:rPr>
          <w:b w:val="0"/>
        </w:rPr>
        <w:t xml:space="preserve"> and </w:t>
      </w:r>
      <w:r>
        <w:rPr>
          <w:rFonts w:ascii="Consolas" w:hAnsi="Consolas"/>
          <w:b w:val="0"/>
          <w:color w:val="8A2B6E"/>
          <w:sz w:val="19"/>
        </w:rPr>
        <w:t>latest.json</w:t>
      </w:r>
      <w:r>
        <w:rPr>
          <w:b w:val="0"/>
        </w:rPr>
        <w:t xml:space="preserve">. The app's in-app updater and the website's </w:t>
      </w:r>
      <w:r>
        <w:rPr>
          <w:rFonts w:ascii="Consolas" w:hAnsi="Consolas"/>
          <w:b w:val="0"/>
          <w:color w:val="8A2B6E"/>
          <w:sz w:val="19"/>
        </w:rPr>
        <w:t>/download</w:t>
      </w:r>
      <w:r>
        <w:rPr>
          <w:b w:val="0"/>
        </w:rPr>
        <w:t xml:space="preserve"> page read </w:t>
      </w:r>
      <w:r>
        <w:rPr>
          <w:rFonts w:ascii="Consolas" w:hAnsi="Consolas"/>
          <w:b w:val="0"/>
          <w:color w:val="8A2B6E"/>
          <w:sz w:val="19"/>
        </w:rPr>
        <w:t>latest.json</w:t>
      </w:r>
      <w:r>
        <w:rPr>
          <w:b w:val="0"/>
        </w:rPr>
        <w:t>. Check a download with:</w:t>
      </w:r>
    </w:p>
    <w:p>
      <w:pPr>
        <w:spacing w:after="120"/>
        <w:ind w:left="113"/>
        <w:shd w:val="clear" w:color="auto" w:fill="F4F4F6"/>
      </w:pPr>
      <w:r>
        <w:rPr>
          <w:rFonts w:ascii="Consolas" w:hAnsi="Consolas" w:eastAsia="Consolas"/>
          <w:sz w:val="15"/>
        </w:rPr>
        <w:t>shasum -a 256 Kravii-0.6.3-window-macos-arm64.dmg</w:t>
        <w:br/>
      </w:r>
      <w:r>
        <w:rPr>
          <w:rFonts w:ascii="Consolas" w:hAnsi="Consolas" w:eastAsia="Consolas"/>
          <w:sz w:val="15"/>
        </w:rPr>
        <w:t>curl -sL https://github.com/sucsage/agentic-wallet/releases/download/desktop-v0.6.3/latest.json</w:t>
      </w:r>
    </w:p>
    <w:p>
      <w:pPr>
        <w:pStyle w:val="Heading3"/>
      </w:pPr>
      <w:r>
        <w:rPr>
          <w:b w:val="0"/>
        </w:rPr>
        <w:t>Kravii 0.6.3 (latest, 2026-10-19)</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val="clear" w:color="auto" w:fill="ECE8FF"/>
          </w:tcPr>
          <w:p>
            <w:pPr>
              <w:spacing w:after="0"/>
            </w:pPr>
            <w:r>
              <w:rPr>
                <w:sz w:val="18"/>
              </w:rPr>
            </w:r>
            <w:r>
              <w:rPr>
                <w:b/>
                <w:sz w:val="18"/>
              </w:rPr>
              <w:t>Platform</w:t>
            </w:r>
          </w:p>
        </w:tc>
        <w:tc>
          <w:tcPr>
            <w:tcW w:type="dxa" w:w="2493"/>
            <w:shd w:val="clear" w:color="auto" w:fill="ECE8FF"/>
          </w:tcPr>
          <w:p>
            <w:pPr>
              <w:spacing w:after="0"/>
            </w:pPr>
            <w:r>
              <w:rPr>
                <w:sz w:val="18"/>
              </w:rPr>
            </w:r>
            <w:r>
              <w:rPr>
                <w:b/>
                <w:sz w:val="18"/>
              </w:rPr>
              <w:t>File</w:t>
            </w:r>
          </w:p>
        </w:tc>
        <w:tc>
          <w:tcPr>
            <w:tcW w:type="dxa" w:w="2493"/>
            <w:shd w:val="clear" w:color="auto" w:fill="ECE8FF"/>
          </w:tcPr>
          <w:p>
            <w:pPr>
              <w:spacing w:after="0"/>
            </w:pPr>
            <w:r>
              <w:rPr>
                <w:sz w:val="18"/>
              </w:rPr>
            </w:r>
            <w:r>
              <w:rPr>
                <w:b/>
                <w:sz w:val="18"/>
              </w:rPr>
              <w:t>Size</w:t>
            </w:r>
          </w:p>
        </w:tc>
        <w:tc>
          <w:tcPr>
            <w:tcW w:type="dxa" w:w="2493"/>
            <w:shd w:val="clear" w:color="auto" w:fill="ECE8FF"/>
          </w:tcPr>
          <w:p>
            <w:pPr>
              <w:spacing w:after="0"/>
            </w:pPr>
            <w:r>
              <w:rPr>
                <w:sz w:val="18"/>
              </w:rPr>
            </w:r>
            <w:r>
              <w:rPr>
                <w:b/>
                <w:sz w:val="18"/>
              </w:rPr>
              <w:t>SHA-256</w:t>
            </w:r>
          </w:p>
        </w:tc>
      </w:tr>
      <w:tr>
        <w:tc>
          <w:tcPr>
            <w:tcW w:type="dxa" w:w="2493"/>
          </w:tcPr>
          <w:p>
            <w:pPr>
              <w:spacing w:after="0"/>
            </w:pPr>
            <w:r>
              <w:rPr>
                <w:sz w:val="18"/>
              </w:rPr>
            </w:r>
            <w:r>
              <w:rPr>
                <w:b w:val="0"/>
                <w:sz w:val="18"/>
              </w:rPr>
              <w:t>macOS (Apple silicon)</w:t>
            </w:r>
          </w:p>
        </w:tc>
        <w:tc>
          <w:tcPr>
            <w:tcW w:type="dxa" w:w="2493"/>
          </w:tcPr>
          <w:p>
            <w:pPr>
              <w:spacing w:after="0"/>
            </w:pPr>
            <w:r>
              <w:rPr>
                <w:sz w:val="18"/>
              </w:rPr>
            </w:r>
            <w:r>
              <w:rPr>
                <w:rFonts w:ascii="Consolas" w:hAnsi="Consolas"/>
                <w:b w:val="0"/>
                <w:color w:val="8A2B6E"/>
                <w:sz w:val="16"/>
              </w:rPr>
              <w:t>Kravii-0.6.3-window-macos-arm64.dmg</w:t>
            </w:r>
          </w:p>
        </w:tc>
        <w:tc>
          <w:tcPr>
            <w:tcW w:type="dxa" w:w="2493"/>
          </w:tcPr>
          <w:p>
            <w:pPr>
              <w:spacing w:after="0"/>
            </w:pPr>
            <w:r>
              <w:rPr>
                <w:sz w:val="18"/>
              </w:rPr>
            </w:r>
            <w:r>
              <w:rPr>
                <w:b w:val="0"/>
                <w:sz w:val="18"/>
              </w:rPr>
              <w:t>19.3 MB</w:t>
            </w:r>
          </w:p>
        </w:tc>
        <w:tc>
          <w:tcPr>
            <w:tcW w:type="dxa" w:w="2493"/>
          </w:tcPr>
          <w:p>
            <w:pPr>
              <w:spacing w:after="0"/>
            </w:pPr>
            <w:r>
              <w:rPr>
                <w:sz w:val="18"/>
              </w:rPr>
            </w:r>
            <w:r>
              <w:rPr>
                <w:rFonts w:ascii="Consolas" w:hAnsi="Consolas"/>
                <w:b w:val="0"/>
                <w:color w:val="8A2B6E"/>
                <w:sz w:val="16"/>
              </w:rPr>
              <w:t>a89bf6313f58dc155589301f74fb61d60a3b06a68ba7003cfc1441bc71729b6a</w:t>
            </w:r>
          </w:p>
        </w:tc>
      </w:tr>
      <w:tr>
        <w:tc>
          <w:tcPr>
            <w:tcW w:type="dxa" w:w="2493"/>
          </w:tcPr>
          <w:p>
            <w:pPr>
              <w:spacing w:after="0"/>
            </w:pPr>
            <w:r>
              <w:rPr>
                <w:sz w:val="18"/>
              </w:rPr>
            </w:r>
            <w:r>
              <w:rPr>
                <w:b w:val="0"/>
                <w:sz w:val="18"/>
              </w:rPr>
              <w:t>macOS (Intel)</w:t>
            </w:r>
          </w:p>
        </w:tc>
        <w:tc>
          <w:tcPr>
            <w:tcW w:type="dxa" w:w="2493"/>
          </w:tcPr>
          <w:p>
            <w:pPr>
              <w:spacing w:after="0"/>
            </w:pPr>
            <w:r>
              <w:rPr>
                <w:sz w:val="18"/>
              </w:rPr>
            </w:r>
            <w:r>
              <w:rPr>
                <w:rFonts w:ascii="Consolas" w:hAnsi="Consolas"/>
                <w:b w:val="0"/>
                <w:color w:val="8A2B6E"/>
                <w:sz w:val="16"/>
              </w:rPr>
              <w:t>Kravii-0.6.3-window-macos-x64.dmg</w:t>
            </w:r>
          </w:p>
        </w:tc>
        <w:tc>
          <w:tcPr>
            <w:tcW w:type="dxa" w:w="2493"/>
          </w:tcPr>
          <w:p>
            <w:pPr>
              <w:spacing w:after="0"/>
            </w:pPr>
            <w:r>
              <w:rPr>
                <w:sz w:val="18"/>
              </w:rPr>
            </w:r>
            <w:r>
              <w:rPr>
                <w:b w:val="0"/>
                <w:sz w:val="18"/>
              </w:rPr>
              <w:t>21.4 MB</w:t>
            </w:r>
          </w:p>
        </w:tc>
        <w:tc>
          <w:tcPr>
            <w:tcW w:type="dxa" w:w="2493"/>
          </w:tcPr>
          <w:p>
            <w:pPr>
              <w:spacing w:after="0"/>
            </w:pPr>
            <w:r>
              <w:rPr>
                <w:sz w:val="18"/>
              </w:rPr>
            </w:r>
            <w:r>
              <w:rPr>
                <w:rFonts w:ascii="Consolas" w:hAnsi="Consolas"/>
                <w:b w:val="0"/>
                <w:color w:val="8A2B6E"/>
                <w:sz w:val="16"/>
              </w:rPr>
              <w:t>e831d765be85708b0367895dc76b4a56507040765b387e0624dc189131721dca</w:t>
            </w:r>
          </w:p>
        </w:tc>
      </w:tr>
      <w:tr>
        <w:tc>
          <w:tcPr>
            <w:tcW w:type="dxa" w:w="2493"/>
          </w:tcPr>
          <w:p>
            <w:pPr>
              <w:spacing w:after="0"/>
            </w:pPr>
            <w:r>
              <w:rPr>
                <w:sz w:val="18"/>
              </w:rPr>
            </w:r>
            <w:r>
              <w:rPr>
                <w:b w:val="0"/>
                <w:sz w:val="18"/>
              </w:rPr>
              <w:t>Windows 10/11 (64-bit)</w:t>
            </w:r>
          </w:p>
        </w:tc>
        <w:tc>
          <w:tcPr>
            <w:tcW w:type="dxa" w:w="2493"/>
          </w:tcPr>
          <w:p>
            <w:pPr>
              <w:spacing w:after="0"/>
            </w:pPr>
            <w:r>
              <w:rPr>
                <w:sz w:val="18"/>
              </w:rPr>
            </w:r>
            <w:r>
              <w:rPr>
                <w:rFonts w:ascii="Consolas" w:hAnsi="Consolas"/>
                <w:b w:val="0"/>
                <w:color w:val="8A2B6E"/>
                <w:sz w:val="16"/>
              </w:rPr>
              <w:t>Kravii-0.6.3-window-windows-x64-Setup.exe</w:t>
            </w:r>
          </w:p>
        </w:tc>
        <w:tc>
          <w:tcPr>
            <w:tcW w:type="dxa" w:w="2493"/>
          </w:tcPr>
          <w:p>
            <w:pPr>
              <w:spacing w:after="0"/>
            </w:pPr>
            <w:r>
              <w:rPr>
                <w:sz w:val="18"/>
              </w:rPr>
            </w:r>
            <w:r>
              <w:rPr>
                <w:b w:val="0"/>
                <w:sz w:val="18"/>
              </w:rPr>
              <w:t>29.7 MB</w:t>
            </w:r>
          </w:p>
        </w:tc>
        <w:tc>
          <w:tcPr>
            <w:tcW w:type="dxa" w:w="2493"/>
          </w:tcPr>
          <w:p>
            <w:pPr>
              <w:spacing w:after="0"/>
            </w:pPr>
            <w:r>
              <w:rPr>
                <w:sz w:val="18"/>
              </w:rPr>
            </w:r>
            <w:r>
              <w:rPr>
                <w:rFonts w:ascii="Consolas" w:hAnsi="Consolas"/>
                <w:b w:val="0"/>
                <w:color w:val="8A2B6E"/>
                <w:sz w:val="16"/>
              </w:rPr>
              <w:t>d02022b5080cbdef1025c74652ad9efe0379923860eb5eaf7d3da0ac35103f1a</w:t>
            </w:r>
          </w:p>
        </w:tc>
      </w:tr>
      <w:tr>
        <w:tc>
          <w:tcPr>
            <w:tcW w:type="dxa" w:w="2493"/>
          </w:tcPr>
          <w:p>
            <w:pPr>
              <w:spacing w:after="0"/>
            </w:pPr>
            <w:r>
              <w:rPr>
                <w:sz w:val="18"/>
              </w:rPr>
            </w:r>
            <w:r>
              <w:rPr>
                <w:b w:val="0"/>
                <w:sz w:val="18"/>
              </w:rPr>
              <w:t>Linux x64</w:t>
            </w:r>
          </w:p>
        </w:tc>
        <w:tc>
          <w:tcPr>
            <w:tcW w:type="dxa" w:w="2493"/>
          </w:tcPr>
          <w:p>
            <w:pPr>
              <w:spacing w:after="0"/>
            </w:pPr>
            <w:r>
              <w:rPr>
                <w:sz w:val="18"/>
              </w:rPr>
            </w:r>
            <w:r>
              <w:rPr>
                <w:rFonts w:ascii="Consolas" w:hAnsi="Consolas"/>
                <w:b w:val="0"/>
                <w:color w:val="8A2B6E"/>
                <w:sz w:val="16"/>
              </w:rPr>
              <w:t>Kravii-0.6.3-window-linux-x64-Setup.tar.gz</w:t>
            </w:r>
          </w:p>
        </w:tc>
        <w:tc>
          <w:tcPr>
            <w:tcW w:type="dxa" w:w="2493"/>
          </w:tcPr>
          <w:p>
            <w:pPr>
              <w:spacing w:after="0"/>
            </w:pPr>
            <w:r>
              <w:rPr>
                <w:sz w:val="18"/>
              </w:rPr>
            </w:r>
            <w:r>
              <w:rPr>
                <w:b w:val="0"/>
                <w:sz w:val="18"/>
              </w:rPr>
              <w:t>31.6 MB</w:t>
            </w:r>
          </w:p>
        </w:tc>
        <w:tc>
          <w:tcPr>
            <w:tcW w:type="dxa" w:w="2493"/>
          </w:tcPr>
          <w:p>
            <w:pPr>
              <w:spacing w:after="0"/>
            </w:pPr>
            <w:r>
              <w:rPr>
                <w:sz w:val="18"/>
              </w:rPr>
            </w:r>
            <w:r>
              <w:rPr>
                <w:rFonts w:ascii="Consolas" w:hAnsi="Consolas"/>
                <w:b w:val="0"/>
                <w:color w:val="8A2B6E"/>
                <w:sz w:val="16"/>
              </w:rPr>
              <w:t>7efd145bfd2e46a80aec13a5f3b30f34fcff1432ae7b4ebaef9abbbbd62d2580</w:t>
            </w:r>
          </w:p>
        </w:tc>
      </w:tr>
      <w:tr>
        <w:tc>
          <w:tcPr>
            <w:tcW w:type="dxa" w:w="2493"/>
          </w:tcPr>
          <w:p>
            <w:pPr>
              <w:spacing w:after="0"/>
            </w:pPr>
            <w:r>
              <w:rPr>
                <w:sz w:val="18"/>
              </w:rPr>
            </w:r>
            <w:r>
              <w:rPr>
                <w:b w:val="0"/>
                <w:sz w:val="18"/>
              </w:rPr>
              <w:t>Linux ARM64</w:t>
            </w:r>
          </w:p>
        </w:tc>
        <w:tc>
          <w:tcPr>
            <w:tcW w:type="dxa" w:w="2493"/>
          </w:tcPr>
          <w:p>
            <w:pPr>
              <w:spacing w:after="0"/>
            </w:pPr>
            <w:r>
              <w:rPr>
                <w:sz w:val="18"/>
              </w:rPr>
            </w:r>
            <w:r>
              <w:rPr>
                <w:rFonts w:ascii="Consolas" w:hAnsi="Consolas"/>
                <w:b w:val="0"/>
                <w:color w:val="8A2B6E"/>
                <w:sz w:val="16"/>
              </w:rPr>
              <w:t>Kravii-0.6.3-window-linux-arm64-Setup.tar.gz</w:t>
            </w:r>
          </w:p>
        </w:tc>
        <w:tc>
          <w:tcPr>
            <w:tcW w:type="dxa" w:w="2493"/>
          </w:tcPr>
          <w:p>
            <w:pPr>
              <w:spacing w:after="0"/>
            </w:pPr>
            <w:r>
              <w:rPr>
                <w:sz w:val="18"/>
              </w:rPr>
            </w:r>
            <w:r>
              <w:rPr>
                <w:b w:val="0"/>
                <w:sz w:val="18"/>
              </w:rPr>
              <w:t>30.7 MB</w:t>
            </w:r>
          </w:p>
        </w:tc>
        <w:tc>
          <w:tcPr>
            <w:tcW w:type="dxa" w:w="2493"/>
          </w:tcPr>
          <w:p>
            <w:pPr>
              <w:spacing w:after="0"/>
            </w:pPr>
            <w:r>
              <w:rPr>
                <w:sz w:val="18"/>
              </w:rPr>
            </w:r>
            <w:r>
              <w:rPr>
                <w:rFonts w:ascii="Consolas" w:hAnsi="Consolas"/>
                <w:b w:val="0"/>
                <w:color w:val="8A2B6E"/>
                <w:sz w:val="16"/>
              </w:rPr>
              <w:t>e1af5997646853d34f140d191519579bd95f578148c661df28bcaf1ab8a0ecfc</w:t>
            </w:r>
          </w:p>
        </w:tc>
      </w:tr>
    </w:tbl>
    <w:p>
      <w:pPr>
        <w:spacing w:after="40"/>
      </w:pPr>
    </w:p>
    <w:p>
      <w:pPr>
        <w:pStyle w:val="Heading3"/>
      </w:pPr>
      <w:r>
        <w:rPr>
          <w:b w:val="0"/>
        </w:rPr>
        <w:t>Release history</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val="clear" w:color="auto" w:fill="ECE8FF"/>
          </w:tcPr>
          <w:p>
            <w:pPr>
              <w:spacing w:after="0"/>
            </w:pPr>
            <w:r>
              <w:rPr>
                <w:sz w:val="18"/>
              </w:rPr>
            </w:r>
            <w:r>
              <w:rPr>
                <w:b/>
                <w:sz w:val="18"/>
              </w:rPr>
              <w:t>Version</w:t>
            </w:r>
          </w:p>
        </w:tc>
        <w:tc>
          <w:tcPr>
            <w:tcW w:type="dxa" w:w="3324"/>
            <w:shd w:val="clear" w:color="auto" w:fill="ECE8FF"/>
          </w:tcPr>
          <w:p>
            <w:pPr>
              <w:spacing w:after="0"/>
            </w:pPr>
            <w:r>
              <w:rPr>
                <w:sz w:val="18"/>
              </w:rPr>
            </w:r>
            <w:r>
              <w:rPr>
                <w:b/>
                <w:sz w:val="18"/>
              </w:rPr>
              <w:t>Date (UTC)</w:t>
            </w:r>
          </w:p>
        </w:tc>
        <w:tc>
          <w:tcPr>
            <w:tcW w:type="dxa" w:w="3324"/>
            <w:shd w:val="clear" w:color="auto" w:fill="ECE8FF"/>
          </w:tcPr>
          <w:p>
            <w:pPr>
              <w:spacing w:after="0"/>
            </w:pPr>
            <w:r>
              <w:rPr>
                <w:sz w:val="18"/>
              </w:rPr>
            </w:r>
            <w:r>
              <w:rPr>
                <w:b/>
                <w:sz w:val="18"/>
              </w:rPr>
              <w:t>What changed</w:t>
            </w:r>
          </w:p>
        </w:tc>
      </w:tr>
      <w:tr>
        <w:tc>
          <w:tcPr>
            <w:tcW w:type="dxa" w:w="3324"/>
          </w:tcPr>
          <w:p>
            <w:pPr>
              <w:spacing w:after="0"/>
            </w:pPr>
            <w:r>
              <w:rPr>
                <w:sz w:val="18"/>
              </w:rPr>
            </w:r>
            <w:r>
              <w:rPr>
                <w:b w:val="0"/>
                <w:sz w:val="18"/>
              </w:rPr>
              <w:t>0.6.3</w:t>
            </w:r>
          </w:p>
        </w:tc>
        <w:tc>
          <w:tcPr>
            <w:tcW w:type="dxa" w:w="3324"/>
          </w:tcPr>
          <w:p>
            <w:pPr>
              <w:spacing w:after="0"/>
            </w:pPr>
            <w:r>
              <w:rPr>
                <w:sz w:val="18"/>
              </w:rPr>
            </w:r>
            <w:r>
              <w:rPr>
                <w:b w:val="0"/>
                <w:sz w:val="18"/>
              </w:rPr>
              <w:t>2026-10-19</w:t>
            </w:r>
          </w:p>
        </w:tc>
        <w:tc>
          <w:tcPr>
            <w:tcW w:type="dxa" w:w="3324"/>
          </w:tcPr>
          <w:p>
            <w:pPr>
              <w:spacing w:after="0"/>
            </w:pPr>
            <w:r>
              <w:rPr>
                <w:sz w:val="18"/>
              </w:rPr>
            </w:r>
            <w:r>
              <w:rPr>
                <w:b w:val="0"/>
                <w:sz w:val="18"/>
              </w:rPr>
              <w:t>macOS update swap clears quarantine; first version installed through an in-app update</w:t>
            </w:r>
          </w:p>
        </w:tc>
      </w:tr>
      <w:tr>
        <w:tc>
          <w:tcPr>
            <w:tcW w:type="dxa" w:w="3324"/>
          </w:tcPr>
          <w:p>
            <w:pPr>
              <w:spacing w:after="0"/>
            </w:pPr>
            <w:r>
              <w:rPr>
                <w:sz w:val="18"/>
              </w:rPr>
            </w:r>
            <w:r>
              <w:rPr>
                <w:b w:val="0"/>
                <w:sz w:val="18"/>
              </w:rPr>
              <w:t>0.6.2</w:t>
            </w:r>
          </w:p>
        </w:tc>
        <w:tc>
          <w:tcPr>
            <w:tcW w:type="dxa" w:w="3324"/>
          </w:tcPr>
          <w:p>
            <w:pPr>
              <w:spacing w:after="0"/>
            </w:pPr>
            <w:r>
              <w:rPr>
                <w:sz w:val="18"/>
              </w:rPr>
            </w:r>
            <w:r>
              <w:rPr>
                <w:b w:val="0"/>
                <w:sz w:val="18"/>
              </w:rPr>
              <w:t>2026-10-19</w:t>
            </w:r>
          </w:p>
        </w:tc>
        <w:tc>
          <w:tcPr>
            <w:tcW w:type="dxa" w:w="3324"/>
          </w:tcPr>
          <w:p>
            <w:pPr>
              <w:spacing w:after="0"/>
            </w:pPr>
            <w:r>
              <w:rPr>
                <w:sz w:val="18"/>
              </w:rPr>
            </w:r>
            <w:r>
              <w:rPr>
                <w:b w:val="0"/>
                <w:sz w:val="18"/>
              </w:rPr>
              <w:t>updates from inside the app (macOS, Windows)</w:t>
            </w:r>
          </w:p>
        </w:tc>
      </w:tr>
      <w:tr>
        <w:tc>
          <w:tcPr>
            <w:tcW w:type="dxa" w:w="3324"/>
          </w:tcPr>
          <w:p>
            <w:pPr>
              <w:spacing w:after="0"/>
            </w:pPr>
            <w:r>
              <w:rPr>
                <w:sz w:val="18"/>
              </w:rPr>
            </w:r>
            <w:r>
              <w:rPr>
                <w:b w:val="0"/>
                <w:sz w:val="18"/>
              </w:rPr>
              <w:t>0.6.1</w:t>
            </w:r>
          </w:p>
        </w:tc>
        <w:tc>
          <w:tcPr>
            <w:tcW w:type="dxa" w:w="3324"/>
          </w:tcPr>
          <w:p>
            <w:pPr>
              <w:spacing w:after="0"/>
            </w:pPr>
            <w:r>
              <w:rPr>
                <w:sz w:val="18"/>
              </w:rPr>
            </w:r>
            <w:r>
              <w:rPr>
                <w:b w:val="0"/>
                <w:sz w:val="18"/>
              </w:rPr>
              <w:t>2026-10-19</w:t>
            </w:r>
          </w:p>
        </w:tc>
        <w:tc>
          <w:tcPr>
            <w:tcW w:type="dxa" w:w="3324"/>
          </w:tcPr>
          <w:p>
            <w:pPr>
              <w:spacing w:after="0"/>
            </w:pPr>
            <w:r>
              <w:rPr>
                <w:sz w:val="18"/>
              </w:rPr>
            </w:r>
            <w:r>
              <w:rPr>
                <w:b w:val="0"/>
                <w:sz w:val="18"/>
              </w:rPr>
              <w:t>time limits on website calls; background sync never queues ahead of the user</w:t>
            </w:r>
          </w:p>
        </w:tc>
      </w:tr>
      <w:tr>
        <w:tc>
          <w:tcPr>
            <w:tcW w:type="dxa" w:w="3324"/>
          </w:tcPr>
          <w:p>
            <w:pPr>
              <w:spacing w:after="0"/>
            </w:pPr>
            <w:r>
              <w:rPr>
                <w:sz w:val="18"/>
              </w:rPr>
            </w:r>
            <w:r>
              <w:rPr>
                <w:b w:val="0"/>
                <w:sz w:val="18"/>
              </w:rPr>
              <w:t>0.6.0</w:t>
            </w:r>
          </w:p>
        </w:tc>
        <w:tc>
          <w:tcPr>
            <w:tcW w:type="dxa" w:w="3324"/>
          </w:tcPr>
          <w:p>
            <w:pPr>
              <w:spacing w:after="0"/>
            </w:pPr>
            <w:r>
              <w:rPr>
                <w:sz w:val="18"/>
              </w:rPr>
            </w:r>
            <w:r>
              <w:rPr>
                <w:b w:val="0"/>
                <w:sz w:val="18"/>
              </w:rPr>
              <w:t>2026-10-19</w:t>
            </w:r>
          </w:p>
        </w:tc>
        <w:tc>
          <w:tcPr>
            <w:tcW w:type="dxa" w:w="3324"/>
          </w:tcPr>
          <w:p>
            <w:pPr>
              <w:spacing w:after="0"/>
            </w:pPr>
            <w:r>
              <w:rPr>
                <w:sz w:val="18"/>
              </w:rPr>
            </w:r>
            <w:r>
              <w:rPr>
                <w:b w:val="0"/>
                <w:sz w:val="18"/>
              </w:rPr>
              <w:t>renamed Kravii, new logo</w:t>
            </w:r>
          </w:p>
        </w:tc>
      </w:tr>
      <w:tr>
        <w:tc>
          <w:tcPr>
            <w:tcW w:type="dxa" w:w="3324"/>
          </w:tcPr>
          <w:p>
            <w:pPr>
              <w:spacing w:after="0"/>
            </w:pPr>
            <w:r>
              <w:rPr>
                <w:sz w:val="18"/>
              </w:rPr>
            </w:r>
            <w:r>
              <w:rPr>
                <w:b w:val="0"/>
                <w:sz w:val="18"/>
              </w:rPr>
              <w:t>0.5.2</w:t>
            </w:r>
          </w:p>
        </w:tc>
        <w:tc>
          <w:tcPr>
            <w:tcW w:type="dxa" w:w="3324"/>
          </w:tcPr>
          <w:p>
            <w:pPr>
              <w:spacing w:after="0"/>
            </w:pPr>
            <w:r>
              <w:rPr>
                <w:sz w:val="18"/>
              </w:rPr>
            </w:r>
            <w:r>
              <w:rPr>
                <w:b w:val="0"/>
                <w:sz w:val="18"/>
              </w:rPr>
              <w:t>2026-10-19</w:t>
            </w:r>
          </w:p>
        </w:tc>
        <w:tc>
          <w:tcPr>
            <w:tcW w:type="dxa" w:w="3324"/>
          </w:tcPr>
          <w:p>
            <w:pPr>
              <w:spacing w:after="0"/>
            </w:pPr>
            <w:r>
              <w:rPr>
                <w:sz w:val="18"/>
              </w:rPr>
            </w:r>
            <w:r>
              <w:rPr>
                <w:b w:val="0"/>
                <w:sz w:val="18"/>
              </w:rPr>
              <w:t>Windows: one Setup.exe, no terminal window, dark title bar, app icon, DPI aware (0.5.1 shipped without Windows)</w:t>
            </w:r>
          </w:p>
        </w:tc>
      </w:tr>
      <w:tr>
        <w:tc>
          <w:tcPr>
            <w:tcW w:type="dxa" w:w="3324"/>
          </w:tcPr>
          <w:p>
            <w:pPr>
              <w:spacing w:after="0"/>
            </w:pPr>
            <w:r>
              <w:rPr>
                <w:sz w:val="18"/>
              </w:rPr>
            </w:r>
            <w:r>
              <w:rPr>
                <w:b w:val="0"/>
                <w:sz w:val="18"/>
              </w:rPr>
              <w:t>0.5.0</w:t>
            </w:r>
          </w:p>
        </w:tc>
        <w:tc>
          <w:tcPr>
            <w:tcW w:type="dxa" w:w="3324"/>
          </w:tcPr>
          <w:p>
            <w:pPr>
              <w:spacing w:after="0"/>
            </w:pPr>
            <w:r>
              <w:rPr>
                <w:sz w:val="18"/>
              </w:rPr>
            </w:r>
            <w:r>
              <w:rPr>
                <w:b w:val="0"/>
                <w:sz w:val="18"/>
              </w:rPr>
              <w:t>2026-10-18</w:t>
            </w:r>
          </w:p>
        </w:tc>
        <w:tc>
          <w:tcPr>
            <w:tcW w:type="dxa" w:w="3324"/>
          </w:tcPr>
          <w:p>
            <w:pPr>
              <w:spacing w:after="0"/>
            </w:pPr>
            <w:r>
              <w:rPr>
                <w:sz w:val="18"/>
              </w:rPr>
            </w:r>
            <w:r>
              <w:rPr>
                <w:b w:val="0"/>
                <w:sz w:val="18"/>
              </w:rPr>
              <w:t>windowed app only; black title bar on macOS; web search and MCP finder in the AI chat</w:t>
            </w:r>
          </w:p>
        </w:tc>
      </w:tr>
      <w:tr>
        <w:tc>
          <w:tcPr>
            <w:tcW w:type="dxa" w:w="3324"/>
          </w:tcPr>
          <w:p>
            <w:pPr>
              <w:spacing w:after="0"/>
            </w:pPr>
            <w:r>
              <w:rPr>
                <w:sz w:val="18"/>
              </w:rPr>
            </w:r>
            <w:r>
              <w:rPr>
                <w:b w:val="0"/>
                <w:sz w:val="18"/>
              </w:rPr>
              <w:t>0.4.0</w:t>
            </w:r>
          </w:p>
        </w:tc>
        <w:tc>
          <w:tcPr>
            <w:tcW w:type="dxa" w:w="3324"/>
          </w:tcPr>
          <w:p>
            <w:pPr>
              <w:spacing w:after="0"/>
            </w:pPr>
            <w:r>
              <w:rPr>
                <w:sz w:val="18"/>
              </w:rPr>
            </w:r>
            <w:r>
              <w:rPr>
                <w:b w:val="0"/>
                <w:sz w:val="18"/>
              </w:rPr>
              <w:t>2026-10-18</w:t>
            </w:r>
          </w:p>
        </w:tc>
        <w:tc>
          <w:tcPr>
            <w:tcW w:type="dxa" w:w="3324"/>
          </w:tcPr>
          <w:p>
            <w:pPr>
              <w:spacing w:after="0"/>
            </w:pPr>
            <w:r>
              <w:rPr>
                <w:sz w:val="18"/>
              </w:rPr>
            </w:r>
            <w:r>
              <w:rPr>
                <w:b w:val="0"/>
                <w:sz w:val="18"/>
              </w:rPr>
              <w:t>the app in its own window (Electrobun)</w:t>
            </w:r>
          </w:p>
        </w:tc>
      </w:tr>
      <w:tr>
        <w:tc>
          <w:tcPr>
            <w:tcW w:type="dxa" w:w="3324"/>
          </w:tcPr>
          <w:p>
            <w:pPr>
              <w:spacing w:after="0"/>
            </w:pPr>
            <w:r>
              <w:rPr>
                <w:sz w:val="18"/>
              </w:rPr>
            </w:r>
            <w:r>
              <w:rPr>
                <w:b w:val="0"/>
                <w:sz w:val="18"/>
              </w:rPr>
              <w:t>0.2.0-0.3.0</w:t>
            </w:r>
          </w:p>
        </w:tc>
        <w:tc>
          <w:tcPr>
            <w:tcW w:type="dxa" w:w="3324"/>
          </w:tcPr>
          <w:p>
            <w:pPr>
              <w:spacing w:after="0"/>
            </w:pPr>
            <w:r>
              <w:rPr>
                <w:sz w:val="18"/>
              </w:rPr>
            </w:r>
            <w:r>
              <w:rPr>
                <w:b w:val="0"/>
                <w:sz w:val="18"/>
              </w:rPr>
              <w:t>2026-10-18</w:t>
            </w:r>
          </w:p>
        </w:tc>
        <w:tc>
          <w:tcPr>
            <w:tcW w:type="dxa" w:w="3324"/>
          </w:tcPr>
          <w:p>
            <w:pPr>
              <w:spacing w:after="0"/>
            </w:pPr>
            <w:r>
              <w:rPr>
                <w:sz w:val="18"/>
              </w:rPr>
            </w:r>
            <w:r>
              <w:rPr>
                <w:b w:val="0"/>
                <w:sz w:val="18"/>
              </w:rPr>
              <w:t>installers, the download page, the browser build's updater; the app reaches the whole website</w:t>
            </w:r>
          </w:p>
        </w:tc>
      </w:tr>
    </w:tbl>
    <w:p>
      <w:pPr>
        <w:spacing w:after="40"/>
      </w:pPr>
    </w:p>
    <w:p>
      <w:pPr>
        <w:pStyle w:val="Heading3"/>
      </w:pPr>
      <w:r>
        <w:rPr>
          <w:b w:val="0"/>
        </w:rPr>
        <w:t>In-app update test (2026-10-19, macOS Intel)</w:t>
      </w:r>
    </w:p>
    <w:p>
      <w:pPr>
        <w:spacing w:after="120"/>
      </w:pPr>
      <w:r>
        <w:rPr>
          <w:b w:val="0"/>
        </w:rPr>
        <w:t xml:space="preserve">0.6.2 was installed from its release </w:t>
      </w:r>
      <w:r>
        <w:rPr>
          <w:rFonts w:ascii="Consolas" w:hAnsi="Consolas"/>
          <w:b w:val="0"/>
          <w:color w:val="8A2B6E"/>
          <w:sz w:val="19"/>
        </w:rPr>
        <w:t>.dmg</w:t>
      </w:r>
      <w:r>
        <w:rPr>
          <w:b w:val="0"/>
        </w:rPr>
        <w:t xml:space="preserve"> into a test folder with separate test data, then updated through the app's own update route: it found 0.6.3, downloaded </w:t>
      </w:r>
      <w:r>
        <w:rPr>
          <w:rFonts w:ascii="Consolas" w:hAnsi="Consolas"/>
          <w:b w:val="0"/>
          <w:color w:val="8A2B6E"/>
          <w:sz w:val="19"/>
        </w:rPr>
        <w:t>Kravii-0.6.3-window-macos-x64.dmg</w:t>
      </w:r>
      <w:r>
        <w:rPr>
          <w:b w:val="0"/>
        </w:rPr>
        <w:t xml:space="preserve">, checked its SHA-256, quit, had the bundle swapped, and reopened answering </w:t>
      </w:r>
      <w:r>
        <w:rPr>
          <w:rFonts w:ascii="Consolas" w:hAnsi="Consolas"/>
          <w:b w:val="0"/>
          <w:color w:val="8A2B6E"/>
          <w:sz w:val="19"/>
        </w:rPr>
        <w:t>/ping</w:t>
      </w:r>
      <w:r>
        <w:rPr>
          <w:b w:val="0"/>
        </w:rPr>
        <w:t xml:space="preserve"> with version 0.6.3 (about 8 s plus the restart). The Windows path (silent Setup.exe) is built but was not run on a Windows machine.</w:t>
      </w:r>
    </w:p>
    <w:sectPr w:rsidR="00FC693F" w:rsidRPr="0006063C" w:rsidSect="00034616">
      <w:footerReference w:type="default" r:id="rId6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99"/>
        <w:sz w:val="16"/>
      </w:rPr>
      <w:t>Kravii · FinTechathon 2026 · test mode demo, no real money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Leelawade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4B2EE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B2EE6"/>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22233"/>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2222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gentic-wallet-inky.vercel.app/explorer/address/0xA94536942AdCea3ED96C30875DD9C96b6FF458dB" TargetMode="External"/><Relationship Id="rId10" Type="http://schemas.openxmlformats.org/officeDocument/2006/relationships/hyperlink" Target="https://agentic-wallet-inky.vercel.app/explorer/address/0x4B1b39DBE7A84Ee2e6dE3Eeea94C415cdfb6e684" TargetMode="External"/><Relationship Id="rId11" Type="http://schemas.openxmlformats.org/officeDocument/2006/relationships/hyperlink" Target="https://agentic-wallet-inky.vercel.app/explorer/address/0x15490400815877aDEB91bc7610bAFb669992c525" TargetMode="External"/><Relationship Id="rId12" Type="http://schemas.openxmlformats.org/officeDocument/2006/relationships/hyperlink" Target="https://agentic-wallet-inky.vercel.app/explorer/address/0x1c2D427CF402320077E504d1e29F313fabfc6b00" TargetMode="External"/><Relationship Id="rId13" Type="http://schemas.openxmlformats.org/officeDocument/2006/relationships/hyperlink" Target="https://agentic-wallet-inky.vercel.app/explorer/address/0x2b4a015514fc1b732AA60784243e51d9cd4Ec1D7" TargetMode="External"/><Relationship Id="rId14" Type="http://schemas.openxmlformats.org/officeDocument/2006/relationships/hyperlink" Target="https://agentic-wallet-inky.vercel.app/explorer/tx/0x8e007f3a4da0f59238c3d1f5b56ed2dcb377848ae1cae6f2b068422fe4ece85a" TargetMode="External"/><Relationship Id="rId15" Type="http://schemas.openxmlformats.org/officeDocument/2006/relationships/hyperlink" Target="https://agentic-wallet-inky.vercel.app/explorer/tx/0x6204ff321a7ad020aa7bbb0993be1f21d30fafb7b99bdd8ed77d68fddd636912" TargetMode="External"/><Relationship Id="rId16" Type="http://schemas.openxmlformats.org/officeDocument/2006/relationships/hyperlink" Target="https://agentic-wallet-inky.vercel.app/explorer/tx/0x7bb6e7c5bff0e162d234d2dc07cbd16f19ca6085e851fcfdee043fbce8b0e0a2" TargetMode="External"/><Relationship Id="rId17" Type="http://schemas.openxmlformats.org/officeDocument/2006/relationships/hyperlink" Target="https://agentic-wallet-inky.vercel.app/explorer/tx/0x28b9c7d668a735c99c12bcd9fd553da5c290afdb632a42a8cef227ff4baba4bd" TargetMode="External"/><Relationship Id="rId18" Type="http://schemas.openxmlformats.org/officeDocument/2006/relationships/hyperlink" Target="https://agentic-wallet-inky.vercel.app/explorer/tx/0x94777c3594a244449a32505fc9b9cd4326ebf7b1a8d4e7f1815201fd6f0d4ca4" TargetMode="External"/><Relationship Id="rId19" Type="http://schemas.openxmlformats.org/officeDocument/2006/relationships/hyperlink" Target="https://agentic-wallet-inky.vercel.app/explorer/tx/0xfed2400aa20503b947eaba4982784dc2424d099420047570c263e6e7e928fce9" TargetMode="External"/><Relationship Id="rId20" Type="http://schemas.openxmlformats.org/officeDocument/2006/relationships/hyperlink" Target="https://agentic-wallet-inky.vercel.app/explorer/tx/0xa378f0951c0c0c7140ae40b7336144611e17784c72b7f72fff10ed36895d0b34" TargetMode="External"/><Relationship Id="rId21" Type="http://schemas.openxmlformats.org/officeDocument/2006/relationships/hyperlink" Target="https://agentic-wallet-inky.vercel.app/explorer/tx/0xc2671576c53c4cce67faf9f9bef28bfdabab76d8f01a943db6c744ffccd5a6c3" TargetMode="External"/><Relationship Id="rId22" Type="http://schemas.openxmlformats.org/officeDocument/2006/relationships/hyperlink" Target="https://agentic-wallet-inky.vercel.app/explorer/tx/0x668920bfc8dd65a5b1abd5dd2e61f8586456a34e9314140900ba857dd7836628" TargetMode="External"/><Relationship Id="rId23" Type="http://schemas.openxmlformats.org/officeDocument/2006/relationships/hyperlink" Target="https://agentic-wallet-inky.vercel.app/explorer/tx/0xf1a1a13e52c261cc0ed50cb53f8234c378bdaa4f1a34f6b7a7b992f1208ee364" TargetMode="External"/><Relationship Id="rId24" Type="http://schemas.openxmlformats.org/officeDocument/2006/relationships/hyperlink" Target="https://agentic-wallet-inky.vercel.app/explorer/tx/0x080251d1c0a711d96abcdfd71eb4e6badaa8c36c631d50e47d0ff4c853603a0e" TargetMode="External"/><Relationship Id="rId25" Type="http://schemas.openxmlformats.org/officeDocument/2006/relationships/hyperlink" Target="https://agentic-wallet-inky.vercel.app/explorer/tx/0xd63644f369840fc23b57f6d0124b43073c87722f3d94485bda930b4e04472731" TargetMode="External"/><Relationship Id="rId26" Type="http://schemas.openxmlformats.org/officeDocument/2006/relationships/hyperlink" Target="https://agentic-wallet-inky.vercel.app/explorer/tx/0x7222a23878f94c27ae5eecb4a91eb1bdb83d0dc3c8711a28a18d02a8fa00dcb9" TargetMode="External"/><Relationship Id="rId27" Type="http://schemas.openxmlformats.org/officeDocument/2006/relationships/hyperlink" Target="https://agentic-wallet-inky.vercel.app/explorer/tx/0xa1b0cbb91b8e30c5ad65fefdc76304d53ce91c8a03ca98e985b3ca8bf9ce2e3d" TargetMode="External"/><Relationship Id="rId28" Type="http://schemas.openxmlformats.org/officeDocument/2006/relationships/hyperlink" Target="https://agentic-wallet-inky.vercel.app/explorer/tx/0xbe50a1f833aa2dde5ff59519c1fd44e5f1c94bfd103960ff92c878536e667faa" TargetMode="External"/><Relationship Id="rId29" Type="http://schemas.openxmlformats.org/officeDocument/2006/relationships/hyperlink" Target="https://agentic-wallet-inky.vercel.app/explorer/tx/0xc82c95d3759917bbcb3cd532623fed9f0ed7d966547e3e3ce1c4db85da97d1ce" TargetMode="External"/><Relationship Id="rId30" Type="http://schemas.openxmlformats.org/officeDocument/2006/relationships/hyperlink" Target="https://agentic-wallet-inky.vercel.app/explorer/tx/0xbf9668a7c76606a06b1a6a71853c88e222c3b006b60449528b3b0a0dcb33efb8" TargetMode="External"/><Relationship Id="rId31" Type="http://schemas.openxmlformats.org/officeDocument/2006/relationships/hyperlink" Target="https://agentic-wallet-inky.vercel.app/explorer/tx/0x12a6749ee1bf1b4fa61d8a4d39ef0dd89487b19607b6d7192e084a815d002d94" TargetMode="External"/><Relationship Id="rId32" Type="http://schemas.openxmlformats.org/officeDocument/2006/relationships/hyperlink" Target="https://agentic-wallet-inky.vercel.app/explorer/tx/0x6cf21d1e1ad012296366f360ea242e66288f8b43bef7fdd6d27798638b439772" TargetMode="External"/><Relationship Id="rId33" Type="http://schemas.openxmlformats.org/officeDocument/2006/relationships/hyperlink" Target="https://agentic-wallet-inky.vercel.app/explorer/tx/0x1abd881800670406a2266f39a73eb238fef29eeaa847860c3f4d48a989a55b61" TargetMode="External"/><Relationship Id="rId34" Type="http://schemas.openxmlformats.org/officeDocument/2006/relationships/hyperlink" Target="https://agentic-wallet-inky.vercel.app/explorer/tx/0xb9d3d9182b4421293d39454d5644d01dd448cdc87ecc75433f1194e51cadbaf7" TargetMode="External"/><Relationship Id="rId35" Type="http://schemas.openxmlformats.org/officeDocument/2006/relationships/hyperlink" Target="https://agentic-wallet-inky.vercel.app/explorer/tx/0x9ecba553127bad6456bdfcd8446c27a7b03219a29c629cec94efd4301a684919" TargetMode="External"/><Relationship Id="rId36" Type="http://schemas.openxmlformats.org/officeDocument/2006/relationships/hyperlink" Target="https://agentic-wallet-inky.vercel.app/explorer/tx/0xa78cd6f22334a42a00033e4892c3d41495e9108a51f0cdfe6cb18e65733974bc" TargetMode="External"/><Relationship Id="rId37" Type="http://schemas.openxmlformats.org/officeDocument/2006/relationships/hyperlink" Target="https://agentic-wallet-inky.vercel.app/explorer/tx/0xa090c6a82c9eab47f4452ad4d7105ce83443f752f5b0d94c4b7ff7960fdf6087" TargetMode="External"/><Relationship Id="rId38" Type="http://schemas.openxmlformats.org/officeDocument/2006/relationships/hyperlink" Target="https://agentic-wallet-inky.vercel.app/explorer/tx/0xc3298d40ed001eb792cbbf7f4f4f426c769f8e33551927b74a79ce0c5e4450bd" TargetMode="External"/><Relationship Id="rId39" Type="http://schemas.openxmlformats.org/officeDocument/2006/relationships/hyperlink" Target="https://agentic-wallet-inky.vercel.app/explorer/tx/0xa594bde8aeefcfca0ea4894e36b4760fd607d41bcdd2a7ad80dec75a97e15f6b" TargetMode="External"/><Relationship Id="rId40" Type="http://schemas.openxmlformats.org/officeDocument/2006/relationships/hyperlink" Target="https://agentic-wallet-inky.vercel.app/explorer/tx/0x528658e56ccdb25becb2bdb9721235cf6c28c00bae19883ae671c452762b2742" TargetMode="External"/><Relationship Id="rId41" Type="http://schemas.openxmlformats.org/officeDocument/2006/relationships/hyperlink" Target="https://agentic-wallet-inky.vercel.app/explorer/tx/0x8358243171911fadc22f71741536c38a4f2894b37377b8fade9b75ffb3629acd" TargetMode="External"/><Relationship Id="rId42" Type="http://schemas.openxmlformats.org/officeDocument/2006/relationships/hyperlink" Target="https://agentic-wallet-inky.vercel.app/explorer/tx/0x34e835d0ee4d503f8e046bb611802bf5e5e3caaa1d45e990dab852cc9bfd964d" TargetMode="External"/><Relationship Id="rId43" Type="http://schemas.openxmlformats.org/officeDocument/2006/relationships/hyperlink" Target="https://agentic-wallet-inky.vercel.app/explorer/tx/0x718bae101cbb0b80979266bc2d042988c24c7e645b2a87c5e3b8a1a98ccd7da7" TargetMode="External"/><Relationship Id="rId44" Type="http://schemas.openxmlformats.org/officeDocument/2006/relationships/hyperlink" Target="https://agentic-wallet-inky.vercel.app/explorer/tx/0x0510f82269414922e956bf59cf2662eae31eebe0bf588f7f96615c1e7904be1b" TargetMode="External"/><Relationship Id="rId45" Type="http://schemas.openxmlformats.org/officeDocument/2006/relationships/hyperlink" Target="https://agentic-wallet-inky.vercel.app/explorer/tx/0x843ed78ec47f0ff7e46b30ee3e8b49af2ef0de1079ae6b9a6b90ba4c90709520" TargetMode="External"/><Relationship Id="rId46" Type="http://schemas.openxmlformats.org/officeDocument/2006/relationships/hyperlink" Target="https://agentic-wallet-inky.vercel.app/explorer/tx/0xe2334fe2d067ab1dbb24512455a9876ea678fab117bd716f80503553d11f2b92" TargetMode="External"/><Relationship Id="rId47" Type="http://schemas.openxmlformats.org/officeDocument/2006/relationships/hyperlink" Target="https://agentic-wallet-inky.vercel.app/explorer/tx/0x80b28d1aac7e03cf10c3b01ff625e9413454c1a9926c7e65263d2cedec3cafce" TargetMode="External"/><Relationship Id="rId48" Type="http://schemas.openxmlformats.org/officeDocument/2006/relationships/hyperlink" Target="https://agentic-wallet-inky.vercel.app/explorer/tx/0x226f941270b161d679a3aff87f12f58a4e2fff573c08a8a07484db21a9ab3415" TargetMode="External"/><Relationship Id="rId49" Type="http://schemas.openxmlformats.org/officeDocument/2006/relationships/hyperlink" Target="https://agentic-wallet-inky.vercel.app/explorer/tx/0x6d7ecdcbc1999e753cc9a98f7092eb287553eed1dd2b5ca518b33c5374a16f7d" TargetMode="External"/><Relationship Id="rId50" Type="http://schemas.openxmlformats.org/officeDocument/2006/relationships/hyperlink" Target="https://agentic-wallet-inky.vercel.app/explorer/tx/0xf44b8fa6bd5559d4345ca3f814b8dfd81e86cf093a5fb64d114477161788ca78" TargetMode="External"/><Relationship Id="rId51" Type="http://schemas.openxmlformats.org/officeDocument/2006/relationships/hyperlink" Target="https://agentic-wallet-inky.vercel.app/explorer/tx/0x61270cd0eab4974b6075530c5a04de4601f442cf2c901508b115860d1c2197cc" TargetMode="External"/><Relationship Id="rId52" Type="http://schemas.openxmlformats.org/officeDocument/2006/relationships/hyperlink" Target="https://agentic-wallet-inky.vercel.app/explorer/tx/0x8b3c050bb4dd63516cbf6c93ac403ef70ea7f4e42dcba7b02bdd4a8dc363b24d" TargetMode="External"/><Relationship Id="rId53" Type="http://schemas.openxmlformats.org/officeDocument/2006/relationships/hyperlink" Target="https://agentic-wallet-inky.vercel.app/explorer/tx/0x1286b9e7df49834b892d3777853d666d8e23c4f4044f2de48eb5c11355eb58c2" TargetMode="External"/><Relationship Id="rId54" Type="http://schemas.openxmlformats.org/officeDocument/2006/relationships/hyperlink" Target="https://agentic-wallet-inky.vercel.app/explorer/tx/0xa8a2924a2eaba9807a048ab3060a529f94229e2043251909c0789c4854795e5a" TargetMode="External"/><Relationship Id="rId55" Type="http://schemas.openxmlformats.org/officeDocument/2006/relationships/hyperlink" Target="https://agentic-wallet-inky.vercel.app/explorer/tx/0xcb7aea8db5b7d2e0c236756278d76f6fe37d69f5f4ed8ad9f8c29fe4999d1aee" TargetMode="External"/><Relationship Id="rId56" Type="http://schemas.openxmlformats.org/officeDocument/2006/relationships/hyperlink" Target="https://agentic-wallet-inky.vercel.app/explorer/tx/0x7f47a0c19501d7f7ae5f19863e99009eef2b3cb2c2365939d360e9c4011f3191" TargetMode="External"/><Relationship Id="rId57" Type="http://schemas.openxmlformats.org/officeDocument/2006/relationships/hyperlink" Target="https://agentic-wallet-inky.vercel.app/explorer/tx/0x7399ed3b0238220a638ec9b4ad986827ab0b53814dbd1d97f3f189d536a7d70a" TargetMode="External"/><Relationship Id="rId58" Type="http://schemas.openxmlformats.org/officeDocument/2006/relationships/hyperlink" Target="https://agentic-wallet-inky.vercel.app/explorer/tx/0xea13cd453e393913d25682d43ef609d8a4f6cab909d300cc2695a9c4aab0912a" TargetMode="External"/><Relationship Id="rId59" Type="http://schemas.openxmlformats.org/officeDocument/2006/relationships/hyperlink" Target="https://agentic-wallet-inky.vercel.app/explorer/tx/0x24c29f635e8a1eb8fce923c5a3b5426e697c45d7c2d7afe068d47db173d9a194" TargetMode="External"/><Relationship Id="rId60" Type="http://schemas.openxmlformats.org/officeDocument/2006/relationships/hyperlink" Target="https://agentic-wallet-inky.vercel.app/explorer/tx/0x913bc90bac869dec11e876fc714b2d3f0d573f2ec235f97595b5fc4a2e6f20e2" TargetMode="External"/><Relationship Id="rId61" Type="http://schemas.openxmlformats.org/officeDocument/2006/relationships/hyperlink" Target="https://agentic-wallet-inky.vercel.app/explorer/tx/0x292fdc1e8b54b6bd189419fe941a3f19efb5e9cf13cf2955215cb6c1112895fd" TargetMode="External"/><Relationship Id="rId62" Type="http://schemas.openxmlformats.org/officeDocument/2006/relationships/hyperlink" Target="https://agentic-wallet-inky.vercel.app/explorer/tx/0x1b7c2d47ad3ef474b9a4241839fc0944faadc1cae5c2ffb46c45b4665375e63f" TargetMode="External"/><Relationship Id="rId63" Type="http://schemas.openxmlformats.org/officeDocument/2006/relationships/hyperlink" Target="https://agentic-wallet-inky.vercel.app/explorer/tx/0xc3ba9f168eeb8edc3a44273832dbf2b154c8bee6e6163830010d919c295d9c5d" TargetMode="External"/><Relationship Id="rId64" Type="http://schemas.openxmlformats.org/officeDocument/2006/relationships/hyperlink" Target="https://agentic-wallet-inky.vercel.app/explorer/tx/0xa7da58c26b1a433890f9694bd0f2a110bd2cbd3f9baf73b0707e7b158d4a595a" TargetMode="External"/><Relationship Id="rId65" Type="http://schemas.openxmlformats.org/officeDocument/2006/relationships/hyperlink" Target="https://agentic-wallet-inky.vercel.app/explorer/tx/0x611119fde31f21b07611e65dad32240cc88e5538b7959e44364e5fe0fd57bfcc" TargetMode="External"/><Relationship Id="rId6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