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83D955" w14:textId="08BBD579" w:rsidR="005C7146" w:rsidRPr="002A78DF" w:rsidRDefault="007025B6" w:rsidP="002A78DF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2A78DF">
        <w:rPr>
          <w:rFonts w:ascii="Times New Roman" w:hAnsi="Times New Roman" w:cs="Times New Roman"/>
          <w:b/>
          <w:bCs/>
        </w:rPr>
        <w:t>Вопросы к экзамену по курсу «Машинное обучение»</w:t>
      </w:r>
    </w:p>
    <w:p w14:paraId="3215800F" w14:textId="77777777" w:rsidR="002420B3" w:rsidRPr="002A78DF" w:rsidRDefault="002420B3" w:rsidP="002A78DF">
      <w:pPr>
        <w:spacing w:line="360" w:lineRule="auto"/>
        <w:rPr>
          <w:rFonts w:ascii="Times New Roman" w:hAnsi="Times New Roman" w:cs="Times New Roman"/>
        </w:rPr>
      </w:pPr>
    </w:p>
    <w:p w14:paraId="54AB1566" w14:textId="6CF2ECBF" w:rsidR="002420B3" w:rsidRPr="00AB0994" w:rsidRDefault="002420B3" w:rsidP="00AB0994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AB0994">
        <w:rPr>
          <w:rFonts w:ascii="Times New Roman" w:hAnsi="Times New Roman" w:cs="Times New Roman"/>
        </w:rPr>
        <w:t>Определение</w:t>
      </w:r>
      <w:r w:rsidRPr="00AB0994">
        <w:rPr>
          <w:rFonts w:ascii="Times New Roman" w:hAnsi="Times New Roman" w:cs="Times New Roman"/>
        </w:rPr>
        <w:t xml:space="preserve"> машинного обучения (M</w:t>
      </w:r>
      <w:r w:rsidRPr="00AB0994">
        <w:rPr>
          <w:rFonts w:ascii="Times New Roman" w:hAnsi="Times New Roman" w:cs="Times New Roman"/>
          <w:lang w:val="en-US"/>
        </w:rPr>
        <w:t>L</w:t>
      </w:r>
      <w:r w:rsidRPr="00AB0994">
        <w:rPr>
          <w:rFonts w:ascii="Times New Roman" w:hAnsi="Times New Roman" w:cs="Times New Roman"/>
        </w:rPr>
        <w:t xml:space="preserve">). Взаимосвязь </w:t>
      </w:r>
      <w:r w:rsidRPr="00AB0994">
        <w:rPr>
          <w:rFonts w:ascii="Times New Roman" w:hAnsi="Times New Roman" w:cs="Times New Roman"/>
          <w:lang w:val="en-US"/>
        </w:rPr>
        <w:t>ML</w:t>
      </w:r>
      <w:r w:rsidRPr="00AB0994">
        <w:rPr>
          <w:rFonts w:ascii="Times New Roman" w:hAnsi="Times New Roman" w:cs="Times New Roman"/>
        </w:rPr>
        <w:t xml:space="preserve"> с </w:t>
      </w:r>
      <w:r w:rsidRPr="00AB0994">
        <w:rPr>
          <w:rFonts w:ascii="Times New Roman" w:hAnsi="Times New Roman" w:cs="Times New Roman"/>
          <w:lang w:val="en-US"/>
        </w:rPr>
        <w:t>AI</w:t>
      </w:r>
      <w:r w:rsidRPr="00AB0994">
        <w:rPr>
          <w:rFonts w:ascii="Times New Roman" w:hAnsi="Times New Roman" w:cs="Times New Roman"/>
        </w:rPr>
        <w:t xml:space="preserve"> и </w:t>
      </w:r>
      <w:r w:rsidRPr="00AB0994">
        <w:rPr>
          <w:rFonts w:ascii="Times New Roman" w:hAnsi="Times New Roman" w:cs="Times New Roman"/>
          <w:lang w:val="en-US"/>
        </w:rPr>
        <w:t>Data</w:t>
      </w:r>
      <w:r w:rsidRPr="00AB0994">
        <w:rPr>
          <w:rFonts w:ascii="Times New Roman" w:hAnsi="Times New Roman" w:cs="Times New Roman"/>
        </w:rPr>
        <w:t xml:space="preserve"> </w:t>
      </w:r>
      <w:r w:rsidRPr="00AB0994">
        <w:rPr>
          <w:rFonts w:ascii="Times New Roman" w:hAnsi="Times New Roman" w:cs="Times New Roman"/>
          <w:lang w:val="en-US"/>
        </w:rPr>
        <w:t>Science</w:t>
      </w:r>
      <w:r w:rsidRPr="00AB0994">
        <w:rPr>
          <w:rFonts w:ascii="Times New Roman" w:hAnsi="Times New Roman" w:cs="Times New Roman"/>
        </w:rPr>
        <w:t xml:space="preserve">. Классификация методов </w:t>
      </w:r>
      <w:r w:rsidRPr="00AB0994">
        <w:rPr>
          <w:rFonts w:ascii="Times New Roman" w:hAnsi="Times New Roman" w:cs="Times New Roman"/>
          <w:lang w:val="en-US"/>
        </w:rPr>
        <w:t xml:space="preserve">ML. </w:t>
      </w:r>
      <w:r w:rsidRPr="00AB0994">
        <w:rPr>
          <w:rFonts w:ascii="Times New Roman" w:hAnsi="Times New Roman" w:cs="Times New Roman"/>
        </w:rPr>
        <w:t>Примеры задач.</w:t>
      </w:r>
    </w:p>
    <w:p w14:paraId="3E71524C" w14:textId="714A2871" w:rsidR="002420B3" w:rsidRPr="00AB0994" w:rsidRDefault="007C784D" w:rsidP="00AB0994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AB0994">
        <w:rPr>
          <w:rFonts w:ascii="Times New Roman" w:hAnsi="Times New Roman" w:cs="Times New Roman"/>
        </w:rPr>
        <w:t xml:space="preserve">Этапы машинного обучения. Библиотеки для </w:t>
      </w:r>
      <w:r w:rsidRPr="00AB0994">
        <w:rPr>
          <w:rFonts w:ascii="Times New Roman" w:hAnsi="Times New Roman" w:cs="Times New Roman"/>
          <w:lang w:val="en-US"/>
        </w:rPr>
        <w:t>ML</w:t>
      </w:r>
      <w:r w:rsidR="0064424D" w:rsidRPr="00AB0994">
        <w:rPr>
          <w:rFonts w:ascii="Times New Roman" w:hAnsi="Times New Roman" w:cs="Times New Roman"/>
        </w:rPr>
        <w:t>.</w:t>
      </w:r>
      <w:r w:rsidR="00B37560" w:rsidRPr="00AB0994">
        <w:rPr>
          <w:rFonts w:ascii="Times New Roman" w:hAnsi="Times New Roman" w:cs="Times New Roman"/>
        </w:rPr>
        <w:t xml:space="preserve"> Классификация методов обучения с учителем. </w:t>
      </w:r>
    </w:p>
    <w:p w14:paraId="6106C3FB" w14:textId="34494447" w:rsidR="007C784D" w:rsidRPr="00AB0994" w:rsidRDefault="007C784D" w:rsidP="00AB0994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AB0994">
        <w:rPr>
          <w:rFonts w:ascii="Times New Roman" w:hAnsi="Times New Roman" w:cs="Times New Roman"/>
        </w:rPr>
        <w:t>Определение задачи регрессии. Функция ошибки. Пример решения для полинома заданной степени.</w:t>
      </w:r>
    </w:p>
    <w:p w14:paraId="79CD1B60" w14:textId="72021DAD" w:rsidR="007C784D" w:rsidRPr="00AB0994" w:rsidRDefault="007C784D" w:rsidP="00AB0994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AB0994">
        <w:rPr>
          <w:rFonts w:ascii="Times New Roman" w:hAnsi="Times New Roman" w:cs="Times New Roman"/>
        </w:rPr>
        <w:t xml:space="preserve">Регуляризация. Цели </w:t>
      </w:r>
      <w:r w:rsidR="00C15E99" w:rsidRPr="00AB0994">
        <w:rPr>
          <w:rFonts w:ascii="Times New Roman" w:hAnsi="Times New Roman" w:cs="Times New Roman"/>
        </w:rPr>
        <w:t>регуляризации</w:t>
      </w:r>
      <w:r w:rsidRPr="00AB0994">
        <w:rPr>
          <w:rFonts w:ascii="Times New Roman" w:hAnsi="Times New Roman" w:cs="Times New Roman"/>
        </w:rPr>
        <w:t xml:space="preserve">. </w:t>
      </w:r>
      <w:r w:rsidR="00C15E99" w:rsidRPr="00AB0994">
        <w:rPr>
          <w:rFonts w:ascii="Times New Roman" w:hAnsi="Times New Roman" w:cs="Times New Roman"/>
        </w:rPr>
        <w:t>Вывод формулы весов для гребневой регрессии.</w:t>
      </w:r>
    </w:p>
    <w:p w14:paraId="46BFF52B" w14:textId="5424B09E" w:rsidR="00C15E99" w:rsidRPr="00AB0994" w:rsidRDefault="00C15E99" w:rsidP="00AB0994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AB0994">
        <w:rPr>
          <w:rFonts w:ascii="Times New Roman" w:hAnsi="Times New Roman" w:cs="Times New Roman"/>
        </w:rPr>
        <w:t>Теорема Байеса</w:t>
      </w:r>
      <w:r w:rsidRPr="00AB0994">
        <w:rPr>
          <w:rFonts w:ascii="Times New Roman" w:hAnsi="Times New Roman" w:cs="Times New Roman"/>
          <w:lang w:val="en-US"/>
        </w:rPr>
        <w:t xml:space="preserve"> </w:t>
      </w:r>
      <w:r w:rsidRPr="00AB0994">
        <w:rPr>
          <w:rFonts w:ascii="Times New Roman" w:hAnsi="Times New Roman" w:cs="Times New Roman"/>
        </w:rPr>
        <w:t>в M</w:t>
      </w:r>
      <w:r w:rsidRPr="00AB0994">
        <w:rPr>
          <w:rFonts w:ascii="Times New Roman" w:hAnsi="Times New Roman" w:cs="Times New Roman"/>
          <w:lang w:val="en-US"/>
        </w:rPr>
        <w:t>L</w:t>
      </w:r>
      <w:r w:rsidRPr="00AB0994">
        <w:rPr>
          <w:rFonts w:ascii="Times New Roman" w:hAnsi="Times New Roman" w:cs="Times New Roman"/>
        </w:rPr>
        <w:t xml:space="preserve">. </w:t>
      </w:r>
      <w:r w:rsidRPr="00AB0994">
        <w:rPr>
          <w:rFonts w:ascii="Times New Roman" w:hAnsi="Times New Roman" w:cs="Times New Roman"/>
        </w:rPr>
        <w:t>Оценка правдоподобия</w:t>
      </w:r>
      <w:r w:rsidRPr="00AB0994">
        <w:rPr>
          <w:rFonts w:ascii="Times New Roman" w:hAnsi="Times New Roman" w:cs="Times New Roman"/>
        </w:rPr>
        <w:t xml:space="preserve"> для нормального закона распределения. Функция ошибки.</w:t>
      </w:r>
    </w:p>
    <w:p w14:paraId="330E1794" w14:textId="0C7B360A" w:rsidR="00C15E99" w:rsidRPr="00AB0994" w:rsidRDefault="0064424D" w:rsidP="00AB0994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AB0994">
        <w:rPr>
          <w:rFonts w:ascii="Times New Roman" w:hAnsi="Times New Roman" w:cs="Times New Roman"/>
        </w:rPr>
        <w:t>Задача р</w:t>
      </w:r>
      <w:r w:rsidR="00626BF1" w:rsidRPr="00AB0994">
        <w:rPr>
          <w:rFonts w:ascii="Times New Roman" w:hAnsi="Times New Roman" w:cs="Times New Roman"/>
        </w:rPr>
        <w:t>егресси</w:t>
      </w:r>
      <w:r w:rsidRPr="00AB0994">
        <w:rPr>
          <w:rFonts w:ascii="Times New Roman" w:hAnsi="Times New Roman" w:cs="Times New Roman"/>
        </w:rPr>
        <w:t xml:space="preserve">и </w:t>
      </w:r>
      <w:r w:rsidR="00626BF1" w:rsidRPr="00AB0994">
        <w:rPr>
          <w:rFonts w:ascii="Times New Roman" w:hAnsi="Times New Roman" w:cs="Times New Roman"/>
        </w:rPr>
        <w:t>для случая нормального шума.</w:t>
      </w:r>
    </w:p>
    <w:p w14:paraId="597AAFFD" w14:textId="63CA6F81" w:rsidR="00626BF1" w:rsidRPr="00AB0994" w:rsidRDefault="00626BF1" w:rsidP="00AB0994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AB0994">
        <w:rPr>
          <w:rFonts w:ascii="Times New Roman" w:hAnsi="Times New Roman" w:cs="Times New Roman"/>
        </w:rPr>
        <w:t>Вывод уравнения регрессии для нормального а</w:t>
      </w:r>
      <w:r w:rsidRPr="00AB0994">
        <w:rPr>
          <w:rFonts w:ascii="Times New Roman" w:hAnsi="Times New Roman" w:cs="Times New Roman"/>
        </w:rPr>
        <w:t>приорно</w:t>
      </w:r>
      <w:r w:rsidRPr="00AB0994">
        <w:rPr>
          <w:rFonts w:ascii="Times New Roman" w:hAnsi="Times New Roman" w:cs="Times New Roman"/>
        </w:rPr>
        <w:t>го</w:t>
      </w:r>
      <w:r w:rsidRPr="00AB0994">
        <w:rPr>
          <w:rFonts w:ascii="Times New Roman" w:hAnsi="Times New Roman" w:cs="Times New Roman"/>
        </w:rPr>
        <w:t xml:space="preserve"> распределени</w:t>
      </w:r>
      <w:r w:rsidRPr="00AB0994">
        <w:rPr>
          <w:rFonts w:ascii="Times New Roman" w:hAnsi="Times New Roman" w:cs="Times New Roman"/>
        </w:rPr>
        <w:t>я</w:t>
      </w:r>
      <w:r w:rsidRPr="00AB0994">
        <w:rPr>
          <w:rFonts w:ascii="Times New Roman" w:hAnsi="Times New Roman" w:cs="Times New Roman"/>
        </w:rPr>
        <w:t xml:space="preserve"> коэффициентов полинома</w:t>
      </w:r>
      <w:r w:rsidR="0064424D" w:rsidRPr="00AB0994">
        <w:rPr>
          <w:rFonts w:ascii="Times New Roman" w:hAnsi="Times New Roman" w:cs="Times New Roman"/>
        </w:rPr>
        <w:t xml:space="preserve"> (</w:t>
      </w:r>
      <w:r w:rsidR="0064424D" w:rsidRPr="00AB0994">
        <w:rPr>
          <w:rFonts w:ascii="Times New Roman" w:hAnsi="Times New Roman" w:cs="Times New Roman"/>
        </w:rPr>
        <w:t>MAP-вывод</w:t>
      </w:r>
      <w:r w:rsidR="0064424D" w:rsidRPr="00AB0994">
        <w:rPr>
          <w:rFonts w:ascii="Times New Roman" w:hAnsi="Times New Roman" w:cs="Times New Roman"/>
        </w:rPr>
        <w:t xml:space="preserve">). </w:t>
      </w:r>
      <w:r w:rsidR="0064424D" w:rsidRPr="00AB0994">
        <w:rPr>
          <w:rFonts w:ascii="Times New Roman" w:hAnsi="Times New Roman" w:cs="Times New Roman"/>
        </w:rPr>
        <w:t>Байесовская аппроксимация кривой</w:t>
      </w:r>
      <w:r w:rsidR="0064424D" w:rsidRPr="00AB0994">
        <w:rPr>
          <w:rFonts w:ascii="Times New Roman" w:hAnsi="Times New Roman" w:cs="Times New Roman"/>
        </w:rPr>
        <w:t xml:space="preserve">. </w:t>
      </w:r>
    </w:p>
    <w:p w14:paraId="0E69B13C" w14:textId="49ED36E0" w:rsidR="002420B3" w:rsidRPr="00AB0994" w:rsidRDefault="0064424D" w:rsidP="00AB0994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AB0994">
        <w:rPr>
          <w:rFonts w:ascii="Times New Roman" w:hAnsi="Times New Roman" w:cs="Times New Roman"/>
        </w:rPr>
        <w:t>Выбор модели</w:t>
      </w:r>
      <w:r w:rsidRPr="00AB0994">
        <w:rPr>
          <w:rFonts w:ascii="Times New Roman" w:hAnsi="Times New Roman" w:cs="Times New Roman"/>
        </w:rPr>
        <w:t xml:space="preserve"> в M</w:t>
      </w:r>
      <w:r w:rsidRPr="00AB0994">
        <w:rPr>
          <w:rFonts w:ascii="Times New Roman" w:hAnsi="Times New Roman" w:cs="Times New Roman"/>
          <w:lang w:val="en-US"/>
        </w:rPr>
        <w:t>L</w:t>
      </w:r>
      <w:r w:rsidRPr="00AB0994">
        <w:rPr>
          <w:rFonts w:ascii="Times New Roman" w:hAnsi="Times New Roman" w:cs="Times New Roman"/>
        </w:rPr>
        <w:t xml:space="preserve">. </w:t>
      </w:r>
      <w:r w:rsidRPr="00AB0994">
        <w:rPr>
          <w:rFonts w:ascii="Times New Roman" w:hAnsi="Times New Roman" w:cs="Times New Roman"/>
          <w:lang w:val="en-US"/>
        </w:rPr>
        <w:t>No</w:t>
      </w:r>
      <w:r w:rsidRPr="00AB0994">
        <w:rPr>
          <w:rFonts w:ascii="Times New Roman" w:hAnsi="Times New Roman" w:cs="Times New Roman"/>
        </w:rPr>
        <w:t xml:space="preserve"> </w:t>
      </w:r>
      <w:r w:rsidRPr="00AB0994">
        <w:rPr>
          <w:rFonts w:ascii="Times New Roman" w:hAnsi="Times New Roman" w:cs="Times New Roman"/>
          <w:lang w:val="en-US"/>
        </w:rPr>
        <w:t>free</w:t>
      </w:r>
      <w:r w:rsidRPr="00AB0994">
        <w:rPr>
          <w:rFonts w:ascii="Times New Roman" w:hAnsi="Times New Roman" w:cs="Times New Roman"/>
        </w:rPr>
        <w:t xml:space="preserve"> </w:t>
      </w:r>
      <w:r w:rsidRPr="00AB0994">
        <w:rPr>
          <w:rFonts w:ascii="Times New Roman" w:hAnsi="Times New Roman" w:cs="Times New Roman"/>
          <w:lang w:val="en-US"/>
        </w:rPr>
        <w:t>lunch</w:t>
      </w:r>
      <w:r w:rsidRPr="00AB0994">
        <w:rPr>
          <w:rFonts w:ascii="Times New Roman" w:hAnsi="Times New Roman" w:cs="Times New Roman"/>
        </w:rPr>
        <w:t xml:space="preserve"> </w:t>
      </w:r>
      <w:r w:rsidRPr="00AB0994">
        <w:rPr>
          <w:rFonts w:ascii="Times New Roman" w:hAnsi="Times New Roman" w:cs="Times New Roman"/>
          <w:lang w:val="en-US"/>
        </w:rPr>
        <w:t>theorem</w:t>
      </w:r>
      <w:r w:rsidRPr="00AB0994">
        <w:rPr>
          <w:rFonts w:ascii="Times New Roman" w:hAnsi="Times New Roman" w:cs="Times New Roman"/>
        </w:rPr>
        <w:t xml:space="preserve">. </w:t>
      </w:r>
      <w:r w:rsidRPr="00AB0994">
        <w:rPr>
          <w:rFonts w:ascii="Times New Roman" w:hAnsi="Times New Roman" w:cs="Times New Roman"/>
        </w:rPr>
        <w:t>Перекрёстная проверка.</w:t>
      </w:r>
      <w:r w:rsidRPr="00AB0994">
        <w:rPr>
          <w:rFonts w:ascii="Times New Roman" w:hAnsi="Times New Roman" w:cs="Times New Roman"/>
        </w:rPr>
        <w:t xml:space="preserve"> </w:t>
      </w:r>
      <w:r w:rsidR="00B37560" w:rsidRPr="00AB0994">
        <w:rPr>
          <w:rFonts w:ascii="Times New Roman" w:hAnsi="Times New Roman" w:cs="Times New Roman"/>
        </w:rPr>
        <w:t>И</w:t>
      </w:r>
      <w:r w:rsidR="00B37560" w:rsidRPr="00AB0994">
        <w:rPr>
          <w:rFonts w:ascii="Times New Roman" w:hAnsi="Times New Roman" w:cs="Times New Roman"/>
        </w:rPr>
        <w:t xml:space="preserve">нформационный критерий </w:t>
      </w:r>
      <w:proofErr w:type="spellStart"/>
      <w:r w:rsidR="00B37560" w:rsidRPr="00AB0994">
        <w:rPr>
          <w:rFonts w:ascii="Times New Roman" w:hAnsi="Times New Roman" w:cs="Times New Roman"/>
        </w:rPr>
        <w:t>Акаике</w:t>
      </w:r>
      <w:proofErr w:type="spellEnd"/>
      <w:r w:rsidR="00B37560" w:rsidRPr="00AB0994">
        <w:rPr>
          <w:rFonts w:ascii="Times New Roman" w:hAnsi="Times New Roman" w:cs="Times New Roman"/>
        </w:rPr>
        <w:t xml:space="preserve">. </w:t>
      </w:r>
    </w:p>
    <w:p w14:paraId="2C5EFF53" w14:textId="102F4DC0" w:rsidR="00B37560" w:rsidRPr="00AB0994" w:rsidRDefault="00B37560" w:rsidP="00AB0994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AB0994">
        <w:rPr>
          <w:rFonts w:ascii="Times New Roman" w:hAnsi="Times New Roman" w:cs="Times New Roman"/>
        </w:rPr>
        <w:t>Проблемы высокой размерности в M</w:t>
      </w:r>
      <w:r w:rsidRPr="00AB0994">
        <w:rPr>
          <w:rFonts w:ascii="Times New Roman" w:hAnsi="Times New Roman" w:cs="Times New Roman"/>
          <w:lang w:val="en-US"/>
        </w:rPr>
        <w:t>L</w:t>
      </w:r>
      <w:r w:rsidRPr="00AB0994">
        <w:rPr>
          <w:rFonts w:ascii="Times New Roman" w:hAnsi="Times New Roman" w:cs="Times New Roman"/>
        </w:rPr>
        <w:t xml:space="preserve"> и пути их решения. </w:t>
      </w:r>
    </w:p>
    <w:p w14:paraId="01C681BD" w14:textId="44FE760E" w:rsidR="00B37560" w:rsidRPr="00AB0994" w:rsidRDefault="00B37560" w:rsidP="00AB0994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AB0994">
        <w:rPr>
          <w:rFonts w:ascii="Times New Roman" w:hAnsi="Times New Roman" w:cs="Times New Roman"/>
        </w:rPr>
        <w:t xml:space="preserve">Принятие решений в машинном обучении. Пример оценки потерь в задаче классификации. </w:t>
      </w:r>
    </w:p>
    <w:p w14:paraId="7103CC6D" w14:textId="1C9D671A" w:rsidR="00B37560" w:rsidRPr="00AB0994" w:rsidRDefault="00B37560" w:rsidP="00AB0994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AB0994">
        <w:rPr>
          <w:rFonts w:ascii="Times New Roman" w:hAnsi="Times New Roman" w:cs="Times New Roman"/>
        </w:rPr>
        <w:t>Достоинства и недостатки принятия решений в машинном обучении на основе генеративных моделей, д</w:t>
      </w:r>
      <w:r w:rsidRPr="00AB0994">
        <w:rPr>
          <w:rFonts w:ascii="Times New Roman" w:hAnsi="Times New Roman" w:cs="Times New Roman"/>
        </w:rPr>
        <w:t>искриминантны</w:t>
      </w:r>
      <w:r w:rsidRPr="00AB0994">
        <w:rPr>
          <w:rFonts w:ascii="Times New Roman" w:hAnsi="Times New Roman" w:cs="Times New Roman"/>
        </w:rPr>
        <w:t>х</w:t>
      </w:r>
      <w:r w:rsidRPr="00AB0994">
        <w:rPr>
          <w:rFonts w:ascii="Times New Roman" w:hAnsi="Times New Roman" w:cs="Times New Roman"/>
        </w:rPr>
        <w:t xml:space="preserve"> модел</w:t>
      </w:r>
      <w:r w:rsidRPr="00AB0994">
        <w:rPr>
          <w:rFonts w:ascii="Times New Roman" w:hAnsi="Times New Roman" w:cs="Times New Roman"/>
        </w:rPr>
        <w:t xml:space="preserve">ей и дискриминантных функций. </w:t>
      </w:r>
    </w:p>
    <w:p w14:paraId="533708B8" w14:textId="10EFEF36" w:rsidR="00B37560" w:rsidRPr="00AB0994" w:rsidRDefault="004C168E" w:rsidP="00AB0994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AB0994">
        <w:rPr>
          <w:rFonts w:ascii="Times New Roman" w:hAnsi="Times New Roman" w:cs="Times New Roman"/>
        </w:rPr>
        <w:t xml:space="preserve">Принятие решений в задаче регрессии. Виды функций потерь. </w:t>
      </w:r>
    </w:p>
    <w:p w14:paraId="5FB89E64" w14:textId="6CF87B52" w:rsidR="004C168E" w:rsidRPr="00AB0994" w:rsidRDefault="004C168E" w:rsidP="00AB0994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AB0994">
        <w:rPr>
          <w:rFonts w:ascii="Times New Roman" w:hAnsi="Times New Roman" w:cs="Times New Roman"/>
        </w:rPr>
        <w:t xml:space="preserve">Определение энтропии. Условная энтропия. </w:t>
      </w:r>
      <w:r w:rsidRPr="00AB0994">
        <w:rPr>
          <w:rFonts w:ascii="Times New Roman" w:hAnsi="Times New Roman" w:cs="Times New Roman"/>
        </w:rPr>
        <w:t xml:space="preserve">Дивергенция </w:t>
      </w:r>
      <w:proofErr w:type="spellStart"/>
      <w:r w:rsidRPr="00AB0994">
        <w:rPr>
          <w:rFonts w:ascii="Times New Roman" w:hAnsi="Times New Roman" w:cs="Times New Roman"/>
        </w:rPr>
        <w:t>Кульбака</w:t>
      </w:r>
      <w:proofErr w:type="spellEnd"/>
      <w:r w:rsidRPr="00AB0994">
        <w:rPr>
          <w:rFonts w:ascii="Times New Roman" w:hAnsi="Times New Roman" w:cs="Times New Roman"/>
        </w:rPr>
        <w:t xml:space="preserve"> — </w:t>
      </w:r>
      <w:proofErr w:type="spellStart"/>
      <w:r w:rsidRPr="00AB0994">
        <w:rPr>
          <w:rFonts w:ascii="Times New Roman" w:hAnsi="Times New Roman" w:cs="Times New Roman"/>
        </w:rPr>
        <w:t>Лейблера</w:t>
      </w:r>
      <w:proofErr w:type="spellEnd"/>
      <w:r w:rsidR="00D83BFE" w:rsidRPr="00AB0994">
        <w:rPr>
          <w:rFonts w:ascii="Times New Roman" w:hAnsi="Times New Roman" w:cs="Times New Roman"/>
        </w:rPr>
        <w:t xml:space="preserve">. </w:t>
      </w:r>
      <w:r w:rsidRPr="00AB0994">
        <w:rPr>
          <w:rFonts w:ascii="Times New Roman" w:hAnsi="Times New Roman" w:cs="Times New Roman"/>
        </w:rPr>
        <w:t>Взаимная информация.</w:t>
      </w:r>
    </w:p>
    <w:p w14:paraId="69871DFB" w14:textId="38DFDB76" w:rsidR="00D83BFE" w:rsidRPr="00AB0994" w:rsidRDefault="00D83BFE" w:rsidP="00AB0994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AB0994">
        <w:rPr>
          <w:rFonts w:ascii="Times New Roman" w:hAnsi="Times New Roman" w:cs="Times New Roman"/>
        </w:rPr>
        <w:t>Непараметрические методы</w:t>
      </w:r>
      <w:r w:rsidRPr="00AB0994">
        <w:rPr>
          <w:rFonts w:ascii="Times New Roman" w:hAnsi="Times New Roman" w:cs="Times New Roman"/>
        </w:rPr>
        <w:t xml:space="preserve"> оценки плотности распределения. Функции ядра. </w:t>
      </w:r>
      <w:r w:rsidRPr="00AB0994">
        <w:rPr>
          <w:rFonts w:ascii="Times New Roman" w:hAnsi="Times New Roman" w:cs="Times New Roman"/>
        </w:rPr>
        <w:t>Оценка плотности ближайших соседей</w:t>
      </w:r>
      <w:r w:rsidRPr="00AB0994">
        <w:rPr>
          <w:rFonts w:ascii="Times New Roman" w:hAnsi="Times New Roman" w:cs="Times New Roman"/>
        </w:rPr>
        <w:t>.</w:t>
      </w:r>
    </w:p>
    <w:p w14:paraId="3038A64D" w14:textId="1EFF2697" w:rsidR="002863A6" w:rsidRPr="00AB0994" w:rsidRDefault="00D83BFE" w:rsidP="00AB0994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AB0994">
        <w:rPr>
          <w:rFonts w:ascii="Times New Roman" w:hAnsi="Times New Roman" w:cs="Times New Roman"/>
        </w:rPr>
        <w:t xml:space="preserve">Метод </w:t>
      </w:r>
      <w:r w:rsidRPr="00AB0994">
        <w:rPr>
          <w:rFonts w:ascii="Times New Roman" w:hAnsi="Times New Roman" w:cs="Times New Roman"/>
        </w:rPr>
        <w:t>K-ближайших соседей</w:t>
      </w:r>
      <w:r w:rsidRPr="00AB0994">
        <w:rPr>
          <w:rFonts w:ascii="Times New Roman" w:hAnsi="Times New Roman" w:cs="Times New Roman"/>
          <w:lang w:val="en-US"/>
        </w:rPr>
        <w:t>.</w:t>
      </w:r>
    </w:p>
    <w:p w14:paraId="3D78433A" w14:textId="79D154D9" w:rsidR="002863A6" w:rsidRPr="00AB0994" w:rsidRDefault="00C800A9" w:rsidP="00AB0994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AB0994">
        <w:rPr>
          <w:rFonts w:ascii="Times New Roman" w:hAnsi="Times New Roman" w:cs="Times New Roman"/>
        </w:rPr>
        <w:t>Модели линейной регрессии</w:t>
      </w:r>
      <w:r w:rsidRPr="00AB0994">
        <w:rPr>
          <w:rFonts w:ascii="Times New Roman" w:hAnsi="Times New Roman" w:cs="Times New Roman"/>
        </w:rPr>
        <w:t xml:space="preserve"> </w:t>
      </w:r>
      <w:r w:rsidRPr="00AB0994">
        <w:rPr>
          <w:rFonts w:ascii="Times New Roman" w:hAnsi="Times New Roman" w:cs="Times New Roman"/>
          <w:lang w:val="en-US"/>
        </w:rPr>
        <w:t>c</w:t>
      </w:r>
      <w:r w:rsidRPr="00AB0994">
        <w:rPr>
          <w:rFonts w:ascii="Times New Roman" w:hAnsi="Times New Roman" w:cs="Times New Roman"/>
        </w:rPr>
        <w:t xml:space="preserve"> базисными функциями. Определение. Разновидности базисных функций.</w:t>
      </w:r>
    </w:p>
    <w:p w14:paraId="6EB0FE9E" w14:textId="3A541077" w:rsidR="00C800A9" w:rsidRPr="00AB0994" w:rsidRDefault="00C800A9" w:rsidP="00AB0994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AB0994">
        <w:rPr>
          <w:rFonts w:ascii="Times New Roman" w:hAnsi="Times New Roman" w:cs="Times New Roman"/>
        </w:rPr>
        <w:t xml:space="preserve">Обоснование метода </w:t>
      </w:r>
      <w:r w:rsidRPr="00AB0994">
        <w:rPr>
          <w:rFonts w:ascii="Times New Roman" w:hAnsi="Times New Roman" w:cs="Times New Roman"/>
        </w:rPr>
        <w:t>наименьши</w:t>
      </w:r>
      <w:r w:rsidRPr="00AB0994">
        <w:rPr>
          <w:rFonts w:ascii="Times New Roman" w:hAnsi="Times New Roman" w:cs="Times New Roman"/>
        </w:rPr>
        <w:t>х</w:t>
      </w:r>
      <w:r w:rsidRPr="00AB0994">
        <w:rPr>
          <w:rFonts w:ascii="Times New Roman" w:hAnsi="Times New Roman" w:cs="Times New Roman"/>
        </w:rPr>
        <w:t xml:space="preserve"> квадрат</w:t>
      </w:r>
      <w:r w:rsidRPr="00AB0994">
        <w:rPr>
          <w:rFonts w:ascii="Times New Roman" w:hAnsi="Times New Roman" w:cs="Times New Roman"/>
        </w:rPr>
        <w:t>ов через м</w:t>
      </w:r>
      <w:r w:rsidRPr="00AB0994">
        <w:rPr>
          <w:rFonts w:ascii="Times New Roman" w:hAnsi="Times New Roman" w:cs="Times New Roman"/>
        </w:rPr>
        <w:t>аксимальное правдоподобие</w:t>
      </w:r>
      <w:r w:rsidRPr="00AB0994">
        <w:rPr>
          <w:rFonts w:ascii="Times New Roman" w:hAnsi="Times New Roman" w:cs="Times New Roman"/>
        </w:rPr>
        <w:t>.</w:t>
      </w:r>
    </w:p>
    <w:p w14:paraId="46087CC0" w14:textId="40BAE492" w:rsidR="00C800A9" w:rsidRPr="00AB0994" w:rsidRDefault="00C800A9" w:rsidP="00AB0994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AB0994">
        <w:rPr>
          <w:rFonts w:ascii="Times New Roman" w:hAnsi="Times New Roman" w:cs="Times New Roman"/>
        </w:rPr>
        <w:t>Р</w:t>
      </w:r>
      <w:r w:rsidRPr="00AB0994">
        <w:rPr>
          <w:rFonts w:ascii="Times New Roman" w:hAnsi="Times New Roman" w:cs="Times New Roman"/>
        </w:rPr>
        <w:t>егуляризованный</w:t>
      </w:r>
      <w:proofErr w:type="spellEnd"/>
      <w:r w:rsidRPr="00AB0994">
        <w:rPr>
          <w:rFonts w:ascii="Times New Roman" w:hAnsi="Times New Roman" w:cs="Times New Roman"/>
        </w:rPr>
        <w:t xml:space="preserve"> метод наименьших квадратов</w:t>
      </w:r>
      <w:r w:rsidRPr="00AB0994">
        <w:rPr>
          <w:rFonts w:ascii="Times New Roman" w:hAnsi="Times New Roman" w:cs="Times New Roman"/>
        </w:rPr>
        <w:t xml:space="preserve">. </w:t>
      </w:r>
      <w:r w:rsidR="00C83A12" w:rsidRPr="00AB0994">
        <w:rPr>
          <w:rFonts w:ascii="Times New Roman" w:hAnsi="Times New Roman" w:cs="Times New Roman"/>
        </w:rPr>
        <w:t xml:space="preserve">Сравнение лассо и </w:t>
      </w:r>
      <w:proofErr w:type="spellStart"/>
      <w:r w:rsidR="00C83A12" w:rsidRPr="00AB0994">
        <w:rPr>
          <w:rFonts w:ascii="Times New Roman" w:hAnsi="Times New Roman" w:cs="Times New Roman"/>
        </w:rPr>
        <w:t>ридж</w:t>
      </w:r>
      <w:proofErr w:type="spellEnd"/>
      <w:r w:rsidR="00C83A12" w:rsidRPr="00AB0994">
        <w:rPr>
          <w:rFonts w:ascii="Times New Roman" w:hAnsi="Times New Roman" w:cs="Times New Roman"/>
        </w:rPr>
        <w:t xml:space="preserve"> </w:t>
      </w:r>
      <w:proofErr w:type="spellStart"/>
      <w:r w:rsidR="00C83A12" w:rsidRPr="00AB0994">
        <w:rPr>
          <w:rFonts w:ascii="Times New Roman" w:hAnsi="Times New Roman" w:cs="Times New Roman"/>
        </w:rPr>
        <w:t>регресии</w:t>
      </w:r>
      <w:proofErr w:type="spellEnd"/>
      <w:r w:rsidR="00C83A12" w:rsidRPr="00AB0994">
        <w:rPr>
          <w:rFonts w:ascii="Times New Roman" w:hAnsi="Times New Roman" w:cs="Times New Roman"/>
        </w:rPr>
        <w:t xml:space="preserve">. </w:t>
      </w:r>
    </w:p>
    <w:p w14:paraId="5CDF9459" w14:textId="390A0739" w:rsidR="00C83A12" w:rsidRPr="00AB0994" w:rsidRDefault="00C83A12" w:rsidP="00AB0994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AB0994">
        <w:rPr>
          <w:rFonts w:ascii="Times New Roman" w:hAnsi="Times New Roman" w:cs="Times New Roman"/>
        </w:rPr>
        <w:t>Разложение математического ожидания ошибки. Выбор коэффициента регуляризации.</w:t>
      </w:r>
    </w:p>
    <w:p w14:paraId="50C3DA57" w14:textId="53F12E5F" w:rsidR="00C83A12" w:rsidRPr="00AB0994" w:rsidRDefault="00C83A12" w:rsidP="00AB0994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AB0994">
        <w:rPr>
          <w:rFonts w:ascii="Times New Roman" w:hAnsi="Times New Roman" w:cs="Times New Roman"/>
        </w:rPr>
        <w:t>Байесовская линейная регрессия</w:t>
      </w:r>
      <w:r w:rsidR="004F17D6" w:rsidRPr="00AB0994">
        <w:rPr>
          <w:rFonts w:ascii="Times New Roman" w:hAnsi="Times New Roman" w:cs="Times New Roman"/>
        </w:rPr>
        <w:t xml:space="preserve">. Эквивалентное ядро. </w:t>
      </w:r>
    </w:p>
    <w:p w14:paraId="1FC0114E" w14:textId="2A7F5F34" w:rsidR="00C83A12" w:rsidRPr="00AB0994" w:rsidRDefault="004F17D6" w:rsidP="00AB0994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AB0994">
        <w:rPr>
          <w:rFonts w:ascii="Times New Roman" w:hAnsi="Times New Roman" w:cs="Times New Roman"/>
        </w:rPr>
        <w:lastRenderedPageBreak/>
        <w:t>Сравнение байесовских моделей</w:t>
      </w:r>
      <w:r w:rsidRPr="00AB0994">
        <w:rPr>
          <w:rFonts w:ascii="Times New Roman" w:hAnsi="Times New Roman" w:cs="Times New Roman"/>
        </w:rPr>
        <w:t xml:space="preserve">. Соображения по поводу выбора лучшей модели. </w:t>
      </w:r>
    </w:p>
    <w:p w14:paraId="737412AC" w14:textId="5F7A1F0E" w:rsidR="004F17D6" w:rsidRPr="00AB0994" w:rsidRDefault="004F17D6" w:rsidP="00AB0994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AB0994">
        <w:rPr>
          <w:rFonts w:ascii="Times New Roman" w:hAnsi="Times New Roman" w:cs="Times New Roman"/>
        </w:rPr>
        <w:t xml:space="preserve">Определение линейной модели классификации. </w:t>
      </w:r>
      <w:r w:rsidR="00B30FE3" w:rsidRPr="00AB0994">
        <w:rPr>
          <w:rFonts w:ascii="Times New Roman" w:hAnsi="Times New Roman" w:cs="Times New Roman"/>
        </w:rPr>
        <w:t xml:space="preserve">Подходы к классификации. Геометрическая интерпретация линейного классификатора. </w:t>
      </w:r>
    </w:p>
    <w:p w14:paraId="386CE5D3" w14:textId="43E288A9" w:rsidR="00B30FE3" w:rsidRPr="00AB0994" w:rsidRDefault="00B30FE3" w:rsidP="00AB0994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AB0994">
        <w:rPr>
          <w:rFonts w:ascii="Times New Roman" w:hAnsi="Times New Roman" w:cs="Times New Roman"/>
        </w:rPr>
        <w:t>Линейный дискриминант Фишера</w:t>
      </w:r>
      <w:r w:rsidRPr="00AB0994">
        <w:rPr>
          <w:rFonts w:ascii="Times New Roman" w:hAnsi="Times New Roman" w:cs="Times New Roman"/>
        </w:rPr>
        <w:t xml:space="preserve">. </w:t>
      </w:r>
    </w:p>
    <w:p w14:paraId="2D4401E2" w14:textId="7C9EF869" w:rsidR="004F17D6" w:rsidRPr="00AB0994" w:rsidRDefault="00B30FE3" w:rsidP="00AB0994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AB0994">
        <w:rPr>
          <w:rFonts w:ascii="Times New Roman" w:hAnsi="Times New Roman" w:cs="Times New Roman"/>
        </w:rPr>
        <w:t>Персептрон</w:t>
      </w:r>
      <w:r w:rsidRPr="00AB0994">
        <w:rPr>
          <w:rFonts w:ascii="Times New Roman" w:hAnsi="Times New Roman" w:cs="Times New Roman"/>
        </w:rPr>
        <w:t xml:space="preserve">. Функция ошибки. Процедура обучения. </w:t>
      </w:r>
    </w:p>
    <w:p w14:paraId="79ACD817" w14:textId="003B6FED" w:rsidR="00B30FE3" w:rsidRPr="00AB0994" w:rsidRDefault="00B30FE3" w:rsidP="00AB0994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AB0994">
        <w:rPr>
          <w:rFonts w:ascii="Times New Roman" w:hAnsi="Times New Roman" w:cs="Times New Roman"/>
        </w:rPr>
        <w:t>Вероятностные генеративные модели</w:t>
      </w:r>
      <w:r w:rsidRPr="00AB0994">
        <w:rPr>
          <w:rFonts w:ascii="Times New Roman" w:hAnsi="Times New Roman" w:cs="Times New Roman"/>
        </w:rPr>
        <w:t xml:space="preserve"> в задачах классификации. </w:t>
      </w:r>
      <w:proofErr w:type="spellStart"/>
      <w:r w:rsidRPr="00AB0994">
        <w:rPr>
          <w:rFonts w:ascii="Times New Roman" w:hAnsi="Times New Roman" w:cs="Times New Roman"/>
        </w:rPr>
        <w:t>М</w:t>
      </w:r>
      <w:r w:rsidRPr="00AB0994">
        <w:rPr>
          <w:rFonts w:ascii="Times New Roman" w:hAnsi="Times New Roman" w:cs="Times New Roman"/>
        </w:rPr>
        <w:t>ногоклассовое</w:t>
      </w:r>
      <w:proofErr w:type="spellEnd"/>
      <w:r w:rsidRPr="00AB0994">
        <w:rPr>
          <w:rFonts w:ascii="Times New Roman" w:hAnsi="Times New Roman" w:cs="Times New Roman"/>
        </w:rPr>
        <w:t xml:space="preserve"> обобщение логистической сигмоидальной функции</w:t>
      </w:r>
      <w:r w:rsidRPr="00AB0994">
        <w:rPr>
          <w:rFonts w:ascii="Times New Roman" w:hAnsi="Times New Roman" w:cs="Times New Roman"/>
        </w:rPr>
        <w:t xml:space="preserve">. </w:t>
      </w:r>
    </w:p>
    <w:p w14:paraId="2037D7D2" w14:textId="20D5166C" w:rsidR="00B30FE3" w:rsidRPr="00AB0994" w:rsidRDefault="00B30FE3" w:rsidP="00AB0994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AB0994">
        <w:rPr>
          <w:rFonts w:ascii="Times New Roman" w:hAnsi="Times New Roman" w:cs="Times New Roman"/>
        </w:rPr>
        <w:t xml:space="preserve">Вероятностная </w:t>
      </w:r>
      <w:r w:rsidR="009715B6" w:rsidRPr="00AB0994">
        <w:rPr>
          <w:rFonts w:ascii="Times New Roman" w:hAnsi="Times New Roman" w:cs="Times New Roman"/>
        </w:rPr>
        <w:t xml:space="preserve">генеративная </w:t>
      </w:r>
      <w:r w:rsidRPr="00AB0994">
        <w:rPr>
          <w:rFonts w:ascii="Times New Roman" w:hAnsi="Times New Roman" w:cs="Times New Roman"/>
        </w:rPr>
        <w:t>модель для нормального распределения</w:t>
      </w:r>
      <w:r w:rsidRPr="00AB0994">
        <w:rPr>
          <w:rFonts w:ascii="Times New Roman" w:hAnsi="Times New Roman" w:cs="Times New Roman"/>
        </w:rPr>
        <w:t xml:space="preserve">. </w:t>
      </w:r>
      <w:r w:rsidR="009715B6" w:rsidRPr="00AB0994">
        <w:rPr>
          <w:rFonts w:ascii="Times New Roman" w:hAnsi="Times New Roman" w:cs="Times New Roman"/>
        </w:rPr>
        <w:t>Решение методом максимального правдоподобия</w:t>
      </w:r>
      <w:r w:rsidR="009715B6" w:rsidRPr="00AB0994">
        <w:rPr>
          <w:rFonts w:ascii="Times New Roman" w:hAnsi="Times New Roman" w:cs="Times New Roman"/>
        </w:rPr>
        <w:t>.</w:t>
      </w:r>
    </w:p>
    <w:p w14:paraId="4B8DF3D2" w14:textId="5C1A3A33" w:rsidR="009715B6" w:rsidRPr="00AB0994" w:rsidRDefault="009715B6" w:rsidP="00AB0994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AB0994">
        <w:rPr>
          <w:rFonts w:ascii="Times New Roman" w:hAnsi="Times New Roman" w:cs="Times New Roman"/>
        </w:rPr>
        <w:t>Вероятностные дискриминантные модели</w:t>
      </w:r>
      <w:r w:rsidRPr="00AB0994">
        <w:rPr>
          <w:rFonts w:ascii="Times New Roman" w:hAnsi="Times New Roman" w:cs="Times New Roman"/>
        </w:rPr>
        <w:t>. Л</w:t>
      </w:r>
      <w:r w:rsidRPr="00AB0994">
        <w:rPr>
          <w:rFonts w:ascii="Times New Roman" w:hAnsi="Times New Roman" w:cs="Times New Roman"/>
        </w:rPr>
        <w:t>огистическая регресси</w:t>
      </w:r>
      <w:r w:rsidRPr="00AB0994">
        <w:rPr>
          <w:rFonts w:ascii="Times New Roman" w:hAnsi="Times New Roman" w:cs="Times New Roman"/>
        </w:rPr>
        <w:t>я. Ф</w:t>
      </w:r>
      <w:r w:rsidRPr="00AB0994">
        <w:rPr>
          <w:rFonts w:ascii="Times New Roman" w:hAnsi="Times New Roman" w:cs="Times New Roman"/>
        </w:rPr>
        <w:t>ункци</w:t>
      </w:r>
      <w:r w:rsidRPr="00AB0994">
        <w:rPr>
          <w:rFonts w:ascii="Times New Roman" w:hAnsi="Times New Roman" w:cs="Times New Roman"/>
        </w:rPr>
        <w:t xml:space="preserve">я </w:t>
      </w:r>
      <w:r w:rsidRPr="00AB0994">
        <w:rPr>
          <w:rFonts w:ascii="Times New Roman" w:hAnsi="Times New Roman" w:cs="Times New Roman"/>
        </w:rPr>
        <w:t>кросс-энтропии</w:t>
      </w:r>
      <w:r w:rsidRPr="00AB0994">
        <w:rPr>
          <w:rFonts w:ascii="Times New Roman" w:hAnsi="Times New Roman" w:cs="Times New Roman"/>
        </w:rPr>
        <w:t>.</w:t>
      </w:r>
    </w:p>
    <w:p w14:paraId="113460E0" w14:textId="19936BA9" w:rsidR="009715B6" w:rsidRPr="00AB0994" w:rsidRDefault="009715B6" w:rsidP="00AB0994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AB0994">
        <w:rPr>
          <w:rFonts w:ascii="Times New Roman" w:hAnsi="Times New Roman" w:cs="Times New Roman"/>
        </w:rPr>
        <w:t>Поиск весов</w:t>
      </w:r>
      <w:r w:rsidRPr="00AB0994">
        <w:rPr>
          <w:rFonts w:ascii="Times New Roman" w:hAnsi="Times New Roman" w:cs="Times New Roman"/>
        </w:rPr>
        <w:t xml:space="preserve"> в логистической регрессии.</w:t>
      </w:r>
      <w:r w:rsidR="008862AB" w:rsidRPr="00AB0994">
        <w:rPr>
          <w:rFonts w:ascii="Times New Roman" w:hAnsi="Times New Roman" w:cs="Times New Roman"/>
        </w:rPr>
        <w:t xml:space="preserve"> </w:t>
      </w:r>
      <w:r w:rsidR="008862AB" w:rsidRPr="00AB0994">
        <w:rPr>
          <w:rFonts w:ascii="Times New Roman" w:hAnsi="Times New Roman" w:cs="Times New Roman"/>
        </w:rPr>
        <w:t>Итеративный метод наименьших квадратов с пересчетом весов</w:t>
      </w:r>
      <w:r w:rsidR="008862AB" w:rsidRPr="00AB0994">
        <w:rPr>
          <w:rFonts w:ascii="Times New Roman" w:hAnsi="Times New Roman" w:cs="Times New Roman"/>
        </w:rPr>
        <w:t>.</w:t>
      </w:r>
    </w:p>
    <w:p w14:paraId="4795FD2C" w14:textId="753797A2" w:rsidR="008862AB" w:rsidRPr="00AB0994" w:rsidRDefault="008862AB" w:rsidP="00AB0994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AB0994">
        <w:rPr>
          <w:rFonts w:ascii="Times New Roman" w:hAnsi="Times New Roman" w:cs="Times New Roman"/>
        </w:rPr>
        <w:t>Пробит-регрессия</w:t>
      </w:r>
      <w:r w:rsidRPr="00AB0994">
        <w:rPr>
          <w:rFonts w:ascii="Times New Roman" w:hAnsi="Times New Roman" w:cs="Times New Roman"/>
        </w:rPr>
        <w:t>.</w:t>
      </w:r>
    </w:p>
    <w:p w14:paraId="51F8BE9E" w14:textId="2DD23D0B" w:rsidR="009715B6" w:rsidRPr="00AB0994" w:rsidRDefault="008862AB" w:rsidP="00AB0994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AB0994">
        <w:rPr>
          <w:rFonts w:ascii="Times New Roman" w:hAnsi="Times New Roman" w:cs="Times New Roman"/>
        </w:rPr>
        <w:t>Метрики оценки качества классификации.</w:t>
      </w:r>
    </w:p>
    <w:p w14:paraId="0133E479" w14:textId="112D664E" w:rsidR="008862AB" w:rsidRPr="00AB0994" w:rsidRDefault="008862AB" w:rsidP="00AB0994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AB0994">
        <w:rPr>
          <w:rFonts w:ascii="Times New Roman" w:hAnsi="Times New Roman" w:cs="Times New Roman"/>
        </w:rPr>
        <w:t>Деревья решений</w:t>
      </w:r>
      <w:r w:rsidRPr="00AB0994">
        <w:rPr>
          <w:rFonts w:ascii="Times New Roman" w:hAnsi="Times New Roman" w:cs="Times New Roman"/>
        </w:rPr>
        <w:t xml:space="preserve"> в машинном обучении.</w:t>
      </w:r>
    </w:p>
    <w:p w14:paraId="15BA7975" w14:textId="1221AE5A" w:rsidR="008862AB" w:rsidRPr="00AB0994" w:rsidRDefault="008862AB" w:rsidP="00AB0994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AB0994">
        <w:rPr>
          <w:rFonts w:ascii="Times New Roman" w:hAnsi="Times New Roman" w:cs="Times New Roman"/>
        </w:rPr>
        <w:t>Смесь экспертов в машинном обучении.</w:t>
      </w:r>
    </w:p>
    <w:p w14:paraId="2FF432AB" w14:textId="4DF1B08E" w:rsidR="008862AB" w:rsidRPr="00AB0994" w:rsidRDefault="008862AB" w:rsidP="00AB0994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AB0994">
        <w:rPr>
          <w:rFonts w:ascii="Times New Roman" w:hAnsi="Times New Roman" w:cs="Times New Roman"/>
        </w:rPr>
        <w:t xml:space="preserve">Метод К-средних </w:t>
      </w:r>
      <w:r w:rsidRPr="00AB0994">
        <w:rPr>
          <w:rFonts w:ascii="Times New Roman" w:hAnsi="Times New Roman" w:cs="Times New Roman"/>
        </w:rPr>
        <w:t>в машинном обучении</w:t>
      </w:r>
      <w:r w:rsidRPr="00AB0994">
        <w:rPr>
          <w:rFonts w:ascii="Times New Roman" w:hAnsi="Times New Roman" w:cs="Times New Roman"/>
        </w:rPr>
        <w:t xml:space="preserve">. </w:t>
      </w:r>
      <w:r w:rsidRPr="00AB0994">
        <w:rPr>
          <w:rFonts w:ascii="Times New Roman" w:hAnsi="Times New Roman" w:cs="Times New Roman"/>
        </w:rPr>
        <w:t>К-</w:t>
      </w:r>
      <w:proofErr w:type="spellStart"/>
      <w:r w:rsidRPr="00AB0994">
        <w:rPr>
          <w:rFonts w:ascii="Times New Roman" w:hAnsi="Times New Roman" w:cs="Times New Roman"/>
        </w:rPr>
        <w:t>медоиды</w:t>
      </w:r>
      <w:proofErr w:type="spellEnd"/>
      <w:r w:rsidRPr="00AB0994">
        <w:rPr>
          <w:rFonts w:ascii="Times New Roman" w:hAnsi="Times New Roman" w:cs="Times New Roman"/>
        </w:rPr>
        <w:t xml:space="preserve">. </w:t>
      </w:r>
    </w:p>
    <w:p w14:paraId="7807AF9C" w14:textId="07676CEA" w:rsidR="008862AB" w:rsidRPr="00AB0994" w:rsidRDefault="008862AB" w:rsidP="00AB0994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AB0994">
        <w:rPr>
          <w:rFonts w:ascii="Times New Roman" w:hAnsi="Times New Roman" w:cs="Times New Roman"/>
        </w:rPr>
        <w:t>Метрика Силуэт</w:t>
      </w:r>
      <w:r w:rsidRPr="00AB0994">
        <w:rPr>
          <w:rFonts w:ascii="Times New Roman" w:hAnsi="Times New Roman" w:cs="Times New Roman"/>
        </w:rPr>
        <w:t xml:space="preserve">. Метод Локтя. </w:t>
      </w:r>
    </w:p>
    <w:p w14:paraId="25C9FF70" w14:textId="312A5B16" w:rsidR="008862AB" w:rsidRPr="00AB0994" w:rsidRDefault="002A78DF" w:rsidP="00AB0994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AB0994">
        <w:rPr>
          <w:rFonts w:ascii="Times New Roman" w:hAnsi="Times New Roman" w:cs="Times New Roman"/>
          <w:lang w:val="en-US"/>
        </w:rPr>
        <w:t>EM</w:t>
      </w:r>
      <w:r w:rsidRPr="00AB0994">
        <w:rPr>
          <w:rFonts w:ascii="Times New Roman" w:hAnsi="Times New Roman" w:cs="Times New Roman"/>
        </w:rPr>
        <w:t xml:space="preserve"> </w:t>
      </w:r>
      <w:r w:rsidRPr="00AB0994">
        <w:rPr>
          <w:rFonts w:ascii="Times New Roman" w:hAnsi="Times New Roman" w:cs="Times New Roman"/>
        </w:rPr>
        <w:t xml:space="preserve">алгоритм </w:t>
      </w:r>
      <w:r w:rsidRPr="00AB0994">
        <w:rPr>
          <w:rFonts w:ascii="Times New Roman" w:hAnsi="Times New Roman" w:cs="Times New Roman"/>
        </w:rPr>
        <w:t>для гауссовых смесей</w:t>
      </w:r>
      <w:r w:rsidRPr="00AB0994">
        <w:rPr>
          <w:rFonts w:ascii="Times New Roman" w:hAnsi="Times New Roman" w:cs="Times New Roman"/>
        </w:rPr>
        <w:t>.</w:t>
      </w:r>
    </w:p>
    <w:p w14:paraId="3841F71C" w14:textId="70C10B46" w:rsidR="00C83A12" w:rsidRDefault="00C83A12" w:rsidP="002A78DF">
      <w:pPr>
        <w:spacing w:line="360" w:lineRule="auto"/>
        <w:rPr>
          <w:rFonts w:ascii="Times New Roman" w:hAnsi="Times New Roman" w:cs="Times New Roman"/>
        </w:rPr>
      </w:pPr>
    </w:p>
    <w:p w14:paraId="38DA6C26" w14:textId="3F338DCA" w:rsidR="007304A8" w:rsidRPr="007304A8" w:rsidRDefault="007304A8" w:rsidP="007304A8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Для каждого метода следует привести его достоинства и недостатки. В каждом вопросе следует привести пример задачи, в которой используется данная теория. При описании моделей, методов, алгоритмов, метрик следует использовать математические формализмы. Необходимо приводить обоснование методов если оно было дано в лекциях.</w:t>
      </w:r>
    </w:p>
    <w:p w14:paraId="14FACFDB" w14:textId="388FC534" w:rsidR="000B36F0" w:rsidRDefault="000B36F0" w:rsidP="000B36F0">
      <w:pPr>
        <w:spacing w:line="360" w:lineRule="auto"/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Каждый билет содержит 2 теоретических вопроса.</w:t>
      </w:r>
    </w:p>
    <w:p w14:paraId="7E8D2085" w14:textId="77777777" w:rsidR="000B36F0" w:rsidRPr="002A78DF" w:rsidRDefault="000B36F0" w:rsidP="000B36F0">
      <w:pPr>
        <w:spacing w:line="360" w:lineRule="auto"/>
        <w:ind w:firstLine="360"/>
        <w:rPr>
          <w:rFonts w:ascii="Times New Roman" w:hAnsi="Times New Roman" w:cs="Times New Roman"/>
        </w:rPr>
      </w:pPr>
    </w:p>
    <w:sectPr w:rsidR="000B36F0" w:rsidRPr="002A78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F864CF"/>
    <w:multiLevelType w:val="hybridMultilevel"/>
    <w:tmpl w:val="69B608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4F3B79"/>
    <w:multiLevelType w:val="hybridMultilevel"/>
    <w:tmpl w:val="9D8CAB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192724">
    <w:abstractNumId w:val="1"/>
  </w:num>
  <w:num w:numId="2" w16cid:durableId="741224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5B6"/>
    <w:rsid w:val="000B36F0"/>
    <w:rsid w:val="00132643"/>
    <w:rsid w:val="002420B3"/>
    <w:rsid w:val="002863A6"/>
    <w:rsid w:val="002A78DF"/>
    <w:rsid w:val="004C168E"/>
    <w:rsid w:val="004F17D6"/>
    <w:rsid w:val="005C7146"/>
    <w:rsid w:val="00626BF1"/>
    <w:rsid w:val="0064424D"/>
    <w:rsid w:val="007025B6"/>
    <w:rsid w:val="007304A8"/>
    <w:rsid w:val="007C784D"/>
    <w:rsid w:val="008862AB"/>
    <w:rsid w:val="009715B6"/>
    <w:rsid w:val="00AB0994"/>
    <w:rsid w:val="00B30FE3"/>
    <w:rsid w:val="00B37560"/>
    <w:rsid w:val="00C15E99"/>
    <w:rsid w:val="00C800A9"/>
    <w:rsid w:val="00C83A12"/>
    <w:rsid w:val="00D83BFE"/>
    <w:rsid w:val="00E52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F1BDBE4"/>
  <w15:chartTrackingRefBased/>
  <w15:docId w15:val="{9171E48F-A69E-404F-97C9-FE647EA42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A78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353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7249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457</Words>
  <Characters>2607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8</cp:revision>
  <cp:lastPrinted>2026-01-06T10:50:00Z</cp:lastPrinted>
  <dcterms:created xsi:type="dcterms:W3CDTF">2026-01-06T09:12:00Z</dcterms:created>
  <dcterms:modified xsi:type="dcterms:W3CDTF">2026-01-06T11:02:00Z</dcterms:modified>
</cp:coreProperties>
</file>