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1BDF" w14:textId="676A8B28" w:rsidR="0020124D" w:rsidRDefault="0078162B">
      <w:pPr>
        <w:spacing w:after="0"/>
        <w:ind w:left="24"/>
        <w:jc w:val="center"/>
      </w:pPr>
      <w:r>
        <w:rPr>
          <w:rFonts w:ascii="Tahoma" w:eastAsia="Tahoma" w:hAnsi="Tahoma" w:cs="Tahoma"/>
          <w:sz w:val="24"/>
        </w:rPr>
        <w:t xml:space="preserve"> </w:t>
      </w:r>
    </w:p>
    <w:p w14:paraId="7DB1E50C" w14:textId="77777777" w:rsidR="0020124D" w:rsidRDefault="0078162B">
      <w:pPr>
        <w:pStyle w:val="Heading1"/>
        <w:ind w:right="1"/>
      </w:pPr>
      <w:r>
        <w:t>TERM PROJECT</w:t>
      </w:r>
      <w:r>
        <w:rPr>
          <w:u w:val="none"/>
        </w:rPr>
        <w:t xml:space="preserve"> </w:t>
      </w:r>
    </w:p>
    <w:p w14:paraId="2CACFF5D" w14:textId="77777777" w:rsidR="0020124D" w:rsidRDefault="0078162B">
      <w:pPr>
        <w:spacing w:after="33"/>
        <w:ind w:left="25"/>
        <w:jc w:val="center"/>
      </w:pPr>
      <w:r>
        <w:rPr>
          <w:rFonts w:ascii="Tahoma" w:eastAsia="Tahoma" w:hAnsi="Tahoma" w:cs="Tahoma"/>
          <w:sz w:val="24"/>
        </w:rPr>
        <w:t xml:space="preserve"> </w:t>
      </w:r>
    </w:p>
    <w:p w14:paraId="5F806C88" w14:textId="77777777" w:rsidR="00590141" w:rsidRDefault="00590141">
      <w:pPr>
        <w:spacing w:after="78"/>
        <w:ind w:right="124"/>
        <w:jc w:val="center"/>
        <w:rPr>
          <w:rFonts w:ascii="Tahoma" w:eastAsia="Tahoma" w:hAnsi="Tahoma" w:cs="Tahoma"/>
          <w:b/>
          <w:sz w:val="28"/>
        </w:rPr>
      </w:pPr>
    </w:p>
    <w:p w14:paraId="463EC941" w14:textId="5A2BACB2" w:rsidR="00590141" w:rsidRPr="00590141" w:rsidRDefault="00590141">
      <w:pPr>
        <w:spacing w:after="78"/>
        <w:ind w:right="124"/>
        <w:jc w:val="center"/>
        <w:rPr>
          <w:rFonts w:ascii="Tahoma" w:eastAsia="Tahoma" w:hAnsi="Tahoma" w:cs="Tahoma"/>
          <w:b/>
          <w:sz w:val="40"/>
          <w:szCs w:val="32"/>
        </w:rPr>
      </w:pPr>
      <w:r w:rsidRPr="00590141">
        <w:rPr>
          <w:rFonts w:ascii="Tahoma" w:eastAsia="Tahoma" w:hAnsi="Tahoma" w:cs="Tahoma"/>
          <w:b/>
          <w:sz w:val="40"/>
          <w:szCs w:val="32"/>
        </w:rPr>
        <w:t>Savoria</w:t>
      </w:r>
      <w:r>
        <w:rPr>
          <w:rFonts w:ascii="Tahoma" w:eastAsia="Tahoma" w:hAnsi="Tahoma" w:cs="Tahoma"/>
          <w:b/>
          <w:sz w:val="40"/>
          <w:szCs w:val="32"/>
        </w:rPr>
        <w:t>:</w:t>
      </w:r>
    </w:p>
    <w:p w14:paraId="5C3EC999" w14:textId="279E2780" w:rsidR="00590141" w:rsidRPr="00590141" w:rsidRDefault="00590141">
      <w:pPr>
        <w:spacing w:after="78"/>
        <w:ind w:right="124"/>
        <w:jc w:val="center"/>
        <w:rPr>
          <w:rFonts w:ascii="Tahoma" w:eastAsia="Tahoma" w:hAnsi="Tahoma" w:cs="Tahoma"/>
          <w:b/>
          <w:sz w:val="40"/>
          <w:szCs w:val="32"/>
        </w:rPr>
      </w:pPr>
      <w:r w:rsidRPr="00590141">
        <w:rPr>
          <w:rFonts w:ascii="Tahoma" w:eastAsia="Tahoma" w:hAnsi="Tahoma" w:cs="Tahoma"/>
          <w:b/>
          <w:sz w:val="40"/>
          <w:szCs w:val="32"/>
        </w:rPr>
        <w:t>Online Food Ordering Platform</w:t>
      </w:r>
    </w:p>
    <w:p w14:paraId="4622F7AA" w14:textId="77777777" w:rsidR="00590141" w:rsidRDefault="00590141">
      <w:pPr>
        <w:spacing w:after="78"/>
        <w:ind w:right="124"/>
        <w:jc w:val="center"/>
        <w:rPr>
          <w:rFonts w:ascii="Tahoma" w:eastAsia="Tahoma" w:hAnsi="Tahoma" w:cs="Tahoma"/>
          <w:b/>
          <w:sz w:val="28"/>
        </w:rPr>
      </w:pPr>
    </w:p>
    <w:p w14:paraId="54788683" w14:textId="77777777" w:rsidR="00590141" w:rsidRDefault="00590141">
      <w:pPr>
        <w:spacing w:after="78"/>
        <w:ind w:right="124"/>
        <w:jc w:val="center"/>
        <w:rPr>
          <w:rFonts w:ascii="Tahoma" w:eastAsia="Tahoma" w:hAnsi="Tahoma" w:cs="Tahoma"/>
          <w:b/>
          <w:sz w:val="28"/>
        </w:rPr>
      </w:pPr>
    </w:p>
    <w:p w14:paraId="0E3FC3B5" w14:textId="77777777" w:rsidR="00590141" w:rsidRDefault="00590141">
      <w:pPr>
        <w:spacing w:after="78"/>
        <w:ind w:right="124"/>
        <w:jc w:val="center"/>
        <w:rPr>
          <w:rFonts w:ascii="Tahoma" w:eastAsia="Tahoma" w:hAnsi="Tahoma" w:cs="Tahoma"/>
          <w:b/>
          <w:sz w:val="28"/>
        </w:rPr>
      </w:pPr>
    </w:p>
    <w:p w14:paraId="22DD9FFC" w14:textId="77777777" w:rsidR="00590141" w:rsidRDefault="00590141">
      <w:pPr>
        <w:spacing w:after="78"/>
        <w:ind w:right="124"/>
        <w:jc w:val="center"/>
        <w:rPr>
          <w:rFonts w:ascii="Tahoma" w:eastAsia="Tahoma" w:hAnsi="Tahoma" w:cs="Tahoma"/>
          <w:b/>
          <w:sz w:val="28"/>
        </w:rPr>
      </w:pPr>
    </w:p>
    <w:p w14:paraId="03CD4BF6" w14:textId="3F43B0AD" w:rsidR="0020124D" w:rsidRDefault="0078162B">
      <w:pPr>
        <w:spacing w:after="78"/>
        <w:ind w:right="124"/>
        <w:jc w:val="center"/>
      </w:pPr>
      <w:r>
        <w:rPr>
          <w:rFonts w:ascii="Tahoma" w:eastAsia="Tahoma" w:hAnsi="Tahoma" w:cs="Tahoma"/>
          <w:b/>
          <w:sz w:val="28"/>
        </w:rPr>
        <w:t>I</w:t>
      </w:r>
      <w:r>
        <w:rPr>
          <w:rFonts w:ascii="Tahoma" w:eastAsia="Tahoma" w:hAnsi="Tahoma" w:cs="Tahoma"/>
          <w:b/>
        </w:rPr>
        <w:t>NSTRUCTOR</w:t>
      </w:r>
      <w:r>
        <w:rPr>
          <w:rFonts w:ascii="Tahoma" w:eastAsia="Tahoma" w:hAnsi="Tahoma" w:cs="Tahoma"/>
          <w:b/>
          <w:sz w:val="28"/>
        </w:rPr>
        <w:t xml:space="preserve">: </w:t>
      </w:r>
    </w:p>
    <w:p w14:paraId="7255ECF2" w14:textId="77777777" w:rsidR="00590141" w:rsidRPr="00590141" w:rsidRDefault="00590141" w:rsidP="00590141">
      <w:pPr>
        <w:jc w:val="center"/>
        <w:rPr>
          <w:rFonts w:ascii="Tahoma" w:eastAsia="Tahoma" w:hAnsi="Tahoma" w:cs="Tahoma"/>
          <w:b/>
          <w:sz w:val="28"/>
        </w:rPr>
      </w:pPr>
      <w:r w:rsidRPr="00590141">
        <w:rPr>
          <w:rFonts w:ascii="Tahoma" w:eastAsia="Tahoma" w:hAnsi="Tahoma" w:cs="Tahoma"/>
          <w:b/>
          <w:sz w:val="28"/>
        </w:rPr>
        <w:t>Cryston Heaven</w:t>
      </w:r>
    </w:p>
    <w:p w14:paraId="4639B0CE" w14:textId="77777777" w:rsidR="0020124D" w:rsidRDefault="0078162B">
      <w:pPr>
        <w:spacing w:after="524"/>
        <w:ind w:left="25"/>
        <w:jc w:val="center"/>
      </w:pPr>
      <w:r>
        <w:rPr>
          <w:rFonts w:ascii="Tahoma" w:eastAsia="Tahoma" w:hAnsi="Tahoma" w:cs="Tahoma"/>
          <w:sz w:val="24"/>
        </w:rPr>
        <w:t xml:space="preserve"> </w:t>
      </w:r>
    </w:p>
    <w:p w14:paraId="5C743927" w14:textId="4EF517B7" w:rsidR="00930B25" w:rsidRDefault="0031704F" w:rsidP="0031704F">
      <w:pPr>
        <w:tabs>
          <w:tab w:val="center" w:pos="4203"/>
          <w:tab w:val="center" w:pos="6453"/>
        </w:tabs>
        <w:spacing w:after="163"/>
        <w:jc w:val="center"/>
        <w:rPr>
          <w:rFonts w:ascii="Tahoma" w:eastAsia="Tahoma" w:hAnsi="Tahoma" w:cs="Tahoma"/>
          <w:b/>
          <w:sz w:val="28"/>
        </w:rPr>
      </w:pPr>
      <w:r>
        <w:rPr>
          <w:rFonts w:ascii="Tahoma" w:eastAsia="Tahoma" w:hAnsi="Tahoma" w:cs="Tahoma"/>
          <w:b/>
          <w:sz w:val="28"/>
        </w:rPr>
        <w:t>DATE: 30/7/2023</w:t>
      </w:r>
    </w:p>
    <w:p w14:paraId="66AC628D" w14:textId="77777777" w:rsidR="004D5614" w:rsidRDefault="004D5614" w:rsidP="0031704F">
      <w:pPr>
        <w:tabs>
          <w:tab w:val="center" w:pos="4203"/>
          <w:tab w:val="center" w:pos="6453"/>
        </w:tabs>
        <w:spacing w:after="163"/>
        <w:jc w:val="center"/>
        <w:rPr>
          <w:rFonts w:ascii="Tahoma" w:eastAsia="Tahoma" w:hAnsi="Tahoma" w:cs="Tahoma"/>
          <w:b/>
          <w:sz w:val="28"/>
        </w:rPr>
      </w:pPr>
    </w:p>
    <w:p w14:paraId="0378C02D" w14:textId="77777777" w:rsidR="004D5614" w:rsidRDefault="004D5614" w:rsidP="0031704F">
      <w:pPr>
        <w:tabs>
          <w:tab w:val="center" w:pos="4203"/>
          <w:tab w:val="center" w:pos="6453"/>
        </w:tabs>
        <w:spacing w:after="163"/>
        <w:jc w:val="center"/>
        <w:rPr>
          <w:rFonts w:ascii="Tahoma" w:eastAsia="Tahoma" w:hAnsi="Tahoma" w:cs="Tahoma"/>
          <w:b/>
          <w:sz w:val="28"/>
        </w:rPr>
      </w:pPr>
    </w:p>
    <w:p w14:paraId="2893A111" w14:textId="2B34CB9B" w:rsidR="0031704F" w:rsidRDefault="0031704F" w:rsidP="0031704F">
      <w:pPr>
        <w:tabs>
          <w:tab w:val="center" w:pos="4203"/>
          <w:tab w:val="center" w:pos="6453"/>
        </w:tabs>
        <w:spacing w:after="163"/>
        <w:jc w:val="center"/>
        <w:rPr>
          <w:rFonts w:ascii="Tahoma" w:eastAsia="Tahoma" w:hAnsi="Tahoma" w:cs="Tahoma"/>
          <w:b/>
          <w:sz w:val="28"/>
        </w:rPr>
      </w:pPr>
      <w:r>
        <w:rPr>
          <w:rFonts w:ascii="Tahoma" w:eastAsia="Tahoma" w:hAnsi="Tahoma" w:cs="Tahoma"/>
          <w:b/>
          <w:sz w:val="28"/>
        </w:rPr>
        <w:t>Submitted by</w:t>
      </w:r>
    </w:p>
    <w:p w14:paraId="04227840" w14:textId="31948D66" w:rsidR="0031704F" w:rsidRDefault="0031704F" w:rsidP="0031704F">
      <w:pPr>
        <w:tabs>
          <w:tab w:val="center" w:pos="4203"/>
          <w:tab w:val="center" w:pos="6453"/>
        </w:tabs>
        <w:spacing w:after="163"/>
        <w:jc w:val="center"/>
        <w:rPr>
          <w:rFonts w:ascii="Tahoma" w:eastAsia="Tahoma" w:hAnsi="Tahoma" w:cs="Tahoma"/>
          <w:b/>
          <w:sz w:val="20"/>
          <w:szCs w:val="20"/>
        </w:rPr>
      </w:pPr>
      <w:r w:rsidRPr="0031704F">
        <w:rPr>
          <w:rFonts w:ascii="Tahoma" w:eastAsia="Tahoma" w:hAnsi="Tahoma" w:cs="Tahoma"/>
          <w:b/>
          <w:sz w:val="20"/>
          <w:szCs w:val="20"/>
        </w:rPr>
        <w:t>Ashish Pandey</w:t>
      </w:r>
      <w:r w:rsidR="00590141">
        <w:rPr>
          <w:rFonts w:ascii="Tahoma" w:eastAsia="Tahoma" w:hAnsi="Tahoma" w:cs="Tahoma"/>
          <w:b/>
          <w:sz w:val="20"/>
          <w:szCs w:val="20"/>
        </w:rPr>
        <w:t xml:space="preserve"> - </w:t>
      </w:r>
      <w:r w:rsidR="00590141" w:rsidRPr="00590141">
        <w:rPr>
          <w:rFonts w:ascii="Tahoma" w:eastAsia="Tahoma" w:hAnsi="Tahoma" w:cs="Tahoma"/>
          <w:b/>
          <w:sz w:val="20"/>
          <w:szCs w:val="20"/>
        </w:rPr>
        <w:t>895988</w:t>
      </w:r>
    </w:p>
    <w:p w14:paraId="2CBEB22F" w14:textId="636194C1" w:rsidR="00590141" w:rsidRDefault="00590141" w:rsidP="00590141">
      <w:pPr>
        <w:tabs>
          <w:tab w:val="center" w:pos="4203"/>
          <w:tab w:val="center" w:pos="6453"/>
        </w:tabs>
        <w:spacing w:after="163"/>
        <w:jc w:val="center"/>
        <w:rPr>
          <w:rFonts w:ascii="Tahoma" w:eastAsia="Tahoma" w:hAnsi="Tahoma" w:cs="Tahoma"/>
          <w:b/>
          <w:sz w:val="20"/>
          <w:szCs w:val="20"/>
        </w:rPr>
      </w:pPr>
      <w:r w:rsidRPr="0031704F">
        <w:rPr>
          <w:rFonts w:ascii="Tahoma" w:eastAsia="Tahoma" w:hAnsi="Tahoma" w:cs="Tahoma"/>
          <w:b/>
          <w:sz w:val="20"/>
          <w:szCs w:val="20"/>
        </w:rPr>
        <w:t>Mazlum Unay</w:t>
      </w:r>
      <w:r>
        <w:rPr>
          <w:rFonts w:ascii="Tahoma" w:eastAsia="Tahoma" w:hAnsi="Tahoma" w:cs="Tahoma"/>
          <w:b/>
          <w:sz w:val="20"/>
          <w:szCs w:val="20"/>
        </w:rPr>
        <w:t xml:space="preserve"> - </w:t>
      </w:r>
      <w:r w:rsidRPr="00590141">
        <w:rPr>
          <w:rFonts w:ascii="Tahoma" w:eastAsia="Tahoma" w:hAnsi="Tahoma" w:cs="Tahoma"/>
          <w:b/>
          <w:sz w:val="20"/>
          <w:szCs w:val="20"/>
        </w:rPr>
        <w:t>885585</w:t>
      </w:r>
    </w:p>
    <w:p w14:paraId="17C2FD10" w14:textId="5055D47F" w:rsidR="00590141" w:rsidRPr="0031704F" w:rsidRDefault="00590141" w:rsidP="00590141">
      <w:pPr>
        <w:tabs>
          <w:tab w:val="center" w:pos="4203"/>
          <w:tab w:val="center" w:pos="6453"/>
        </w:tabs>
        <w:spacing w:after="163"/>
        <w:jc w:val="center"/>
        <w:rPr>
          <w:rFonts w:ascii="Tahoma" w:eastAsia="Tahoma" w:hAnsi="Tahoma" w:cs="Tahoma"/>
          <w:b/>
          <w:sz w:val="20"/>
          <w:szCs w:val="20"/>
        </w:rPr>
      </w:pPr>
      <w:r w:rsidRPr="0031704F">
        <w:rPr>
          <w:rFonts w:ascii="Tahoma" w:eastAsia="Tahoma" w:hAnsi="Tahoma" w:cs="Tahoma"/>
          <w:b/>
          <w:sz w:val="20"/>
          <w:szCs w:val="20"/>
        </w:rPr>
        <w:t>Pratik Dhakal</w:t>
      </w:r>
      <w:r>
        <w:rPr>
          <w:rFonts w:ascii="Tahoma" w:eastAsia="Tahoma" w:hAnsi="Tahoma" w:cs="Tahoma"/>
          <w:b/>
          <w:sz w:val="20"/>
          <w:szCs w:val="20"/>
        </w:rPr>
        <w:t xml:space="preserve"> - 899291</w:t>
      </w:r>
    </w:p>
    <w:p w14:paraId="0B100968" w14:textId="51126AE4" w:rsidR="0031704F" w:rsidRPr="0031704F" w:rsidRDefault="0031704F" w:rsidP="0031704F">
      <w:pPr>
        <w:tabs>
          <w:tab w:val="center" w:pos="4203"/>
          <w:tab w:val="center" w:pos="6453"/>
        </w:tabs>
        <w:spacing w:after="163"/>
        <w:jc w:val="center"/>
        <w:rPr>
          <w:rFonts w:ascii="Tahoma" w:eastAsia="Tahoma" w:hAnsi="Tahoma" w:cs="Tahoma"/>
          <w:b/>
          <w:sz w:val="20"/>
          <w:szCs w:val="20"/>
        </w:rPr>
      </w:pPr>
      <w:r w:rsidRPr="0031704F">
        <w:rPr>
          <w:rFonts w:ascii="Tahoma" w:eastAsia="Tahoma" w:hAnsi="Tahoma" w:cs="Tahoma"/>
          <w:b/>
          <w:sz w:val="20"/>
          <w:szCs w:val="20"/>
        </w:rPr>
        <w:t>Rodrigo</w:t>
      </w:r>
      <w:r w:rsidR="008852D8">
        <w:rPr>
          <w:rFonts w:ascii="Tahoma" w:eastAsia="Tahoma" w:hAnsi="Tahoma" w:cs="Tahoma"/>
          <w:b/>
          <w:sz w:val="20"/>
          <w:szCs w:val="20"/>
        </w:rPr>
        <w:t xml:space="preserve"> Olave Carrasso</w:t>
      </w:r>
      <w:r w:rsidR="00590141">
        <w:rPr>
          <w:rFonts w:ascii="Tahoma" w:eastAsia="Tahoma" w:hAnsi="Tahoma" w:cs="Tahoma"/>
          <w:b/>
          <w:sz w:val="20"/>
          <w:szCs w:val="20"/>
        </w:rPr>
        <w:t xml:space="preserve"> - </w:t>
      </w:r>
      <w:r w:rsidR="00590141" w:rsidRPr="00590141">
        <w:rPr>
          <w:rFonts w:ascii="Tahoma" w:eastAsia="Tahoma" w:hAnsi="Tahoma" w:cs="Tahoma"/>
          <w:b/>
          <w:sz w:val="20"/>
          <w:szCs w:val="20"/>
        </w:rPr>
        <w:t>898267</w:t>
      </w:r>
    </w:p>
    <w:p w14:paraId="46D28B1A" w14:textId="1CA68E2B" w:rsidR="0031704F" w:rsidRDefault="0031704F" w:rsidP="0031704F">
      <w:pPr>
        <w:tabs>
          <w:tab w:val="center" w:pos="4203"/>
          <w:tab w:val="center" w:pos="6453"/>
        </w:tabs>
        <w:spacing w:after="163"/>
        <w:jc w:val="center"/>
        <w:rPr>
          <w:rFonts w:ascii="Tahoma" w:eastAsia="Tahoma" w:hAnsi="Tahoma" w:cs="Tahoma"/>
          <w:b/>
          <w:sz w:val="20"/>
          <w:szCs w:val="20"/>
        </w:rPr>
      </w:pPr>
      <w:r w:rsidRPr="0031704F">
        <w:rPr>
          <w:rFonts w:ascii="Tahoma" w:eastAsia="Tahoma" w:hAnsi="Tahoma" w:cs="Tahoma"/>
          <w:b/>
          <w:sz w:val="20"/>
          <w:szCs w:val="20"/>
        </w:rPr>
        <w:t>Sudan</w:t>
      </w:r>
      <w:r w:rsidR="000E564A">
        <w:rPr>
          <w:rFonts w:ascii="Tahoma" w:eastAsia="Tahoma" w:hAnsi="Tahoma" w:cs="Tahoma"/>
          <w:b/>
          <w:sz w:val="20"/>
          <w:szCs w:val="20"/>
        </w:rPr>
        <w:t xml:space="preserve"> Krishna</w:t>
      </w:r>
      <w:r w:rsidRPr="0031704F">
        <w:rPr>
          <w:rFonts w:ascii="Tahoma" w:eastAsia="Tahoma" w:hAnsi="Tahoma" w:cs="Tahoma"/>
          <w:b/>
          <w:sz w:val="20"/>
          <w:szCs w:val="20"/>
        </w:rPr>
        <w:t xml:space="preserve"> Dhakal</w:t>
      </w:r>
      <w:r w:rsidR="00590141">
        <w:rPr>
          <w:rFonts w:ascii="Tahoma" w:eastAsia="Tahoma" w:hAnsi="Tahoma" w:cs="Tahoma"/>
          <w:b/>
          <w:sz w:val="20"/>
          <w:szCs w:val="20"/>
        </w:rPr>
        <w:t xml:space="preserve"> – </w:t>
      </w:r>
      <w:r w:rsidR="00590141" w:rsidRPr="00590141">
        <w:rPr>
          <w:rFonts w:ascii="Tahoma" w:eastAsia="Tahoma" w:hAnsi="Tahoma" w:cs="Tahoma"/>
          <w:b/>
          <w:sz w:val="20"/>
          <w:szCs w:val="20"/>
        </w:rPr>
        <w:t>901145</w:t>
      </w:r>
    </w:p>
    <w:p w14:paraId="1DC19831" w14:textId="77777777" w:rsidR="00590141" w:rsidRDefault="00590141" w:rsidP="0031704F">
      <w:pPr>
        <w:tabs>
          <w:tab w:val="center" w:pos="4203"/>
          <w:tab w:val="center" w:pos="6453"/>
        </w:tabs>
        <w:spacing w:after="163"/>
        <w:jc w:val="center"/>
        <w:rPr>
          <w:rFonts w:ascii="Tahoma" w:eastAsia="Tahoma" w:hAnsi="Tahoma" w:cs="Tahoma"/>
          <w:b/>
          <w:sz w:val="20"/>
          <w:szCs w:val="20"/>
        </w:rPr>
      </w:pPr>
    </w:p>
    <w:p w14:paraId="33C970A2" w14:textId="77777777" w:rsidR="00590141" w:rsidRDefault="00590141" w:rsidP="0031704F">
      <w:pPr>
        <w:tabs>
          <w:tab w:val="center" w:pos="4203"/>
          <w:tab w:val="center" w:pos="6453"/>
        </w:tabs>
        <w:spacing w:after="163"/>
        <w:jc w:val="center"/>
        <w:rPr>
          <w:rFonts w:ascii="Tahoma" w:eastAsia="Tahoma" w:hAnsi="Tahoma" w:cs="Tahoma"/>
          <w:b/>
          <w:sz w:val="20"/>
          <w:szCs w:val="20"/>
        </w:rPr>
      </w:pPr>
    </w:p>
    <w:p w14:paraId="6ADB2C5E" w14:textId="77777777" w:rsidR="00590141" w:rsidRDefault="00590141" w:rsidP="0031704F">
      <w:pPr>
        <w:tabs>
          <w:tab w:val="center" w:pos="4203"/>
          <w:tab w:val="center" w:pos="6453"/>
        </w:tabs>
        <w:spacing w:after="163"/>
        <w:jc w:val="center"/>
        <w:rPr>
          <w:rFonts w:ascii="Tahoma" w:eastAsia="Tahoma" w:hAnsi="Tahoma" w:cs="Tahoma"/>
          <w:b/>
          <w:sz w:val="20"/>
          <w:szCs w:val="20"/>
        </w:rPr>
      </w:pPr>
    </w:p>
    <w:p w14:paraId="00B5F03E" w14:textId="77777777" w:rsidR="00590141" w:rsidRDefault="00590141" w:rsidP="0031704F">
      <w:pPr>
        <w:tabs>
          <w:tab w:val="center" w:pos="4203"/>
          <w:tab w:val="center" w:pos="6453"/>
        </w:tabs>
        <w:spacing w:after="163"/>
        <w:jc w:val="center"/>
        <w:rPr>
          <w:rFonts w:ascii="Tahoma" w:eastAsia="Tahoma" w:hAnsi="Tahoma" w:cs="Tahoma"/>
          <w:b/>
          <w:sz w:val="20"/>
          <w:szCs w:val="20"/>
        </w:rPr>
      </w:pPr>
    </w:p>
    <w:p w14:paraId="266B8BD0" w14:textId="77777777" w:rsidR="00590141" w:rsidRPr="0031704F" w:rsidRDefault="00590141" w:rsidP="0031704F">
      <w:pPr>
        <w:tabs>
          <w:tab w:val="center" w:pos="4203"/>
          <w:tab w:val="center" w:pos="6453"/>
        </w:tabs>
        <w:spacing w:after="163"/>
        <w:jc w:val="center"/>
        <w:rPr>
          <w:rFonts w:ascii="Tahoma" w:eastAsia="Tahoma" w:hAnsi="Tahoma" w:cs="Tahoma"/>
          <w:b/>
          <w:sz w:val="20"/>
          <w:szCs w:val="20"/>
        </w:rPr>
      </w:pPr>
    </w:p>
    <w:p w14:paraId="74B49E56" w14:textId="77777777" w:rsidR="0020124D" w:rsidRDefault="0020124D">
      <w:pPr>
        <w:spacing w:after="0"/>
        <w:jc w:val="right"/>
      </w:pPr>
    </w:p>
    <w:tbl>
      <w:tblPr>
        <w:tblStyle w:val="TableGrid"/>
        <w:tblW w:w="9614" w:type="dxa"/>
        <w:tblInd w:w="-110" w:type="dxa"/>
        <w:tblCellMar>
          <w:top w:w="181" w:type="dxa"/>
          <w:left w:w="105" w:type="dxa"/>
          <w:right w:w="40" w:type="dxa"/>
        </w:tblCellMar>
        <w:tblLook w:val="04A0" w:firstRow="1" w:lastRow="0" w:firstColumn="1" w:lastColumn="0" w:noHBand="0" w:noVBand="1"/>
      </w:tblPr>
      <w:tblGrid>
        <w:gridCol w:w="8648"/>
        <w:gridCol w:w="966"/>
      </w:tblGrid>
      <w:tr w:rsidR="0020124D" w14:paraId="7CE44B6C" w14:textId="77777777">
        <w:trPr>
          <w:trHeight w:val="830"/>
        </w:trPr>
        <w:tc>
          <w:tcPr>
            <w:tcW w:w="8649" w:type="dxa"/>
            <w:tcBorders>
              <w:top w:val="single" w:sz="4" w:space="0" w:color="000000"/>
              <w:left w:val="single" w:sz="4" w:space="0" w:color="000000"/>
              <w:bottom w:val="single" w:sz="4" w:space="0" w:color="000000"/>
              <w:right w:val="single" w:sz="4" w:space="0" w:color="000000"/>
            </w:tcBorders>
          </w:tcPr>
          <w:p w14:paraId="71C1826E" w14:textId="4A712A08" w:rsidR="0020124D" w:rsidRDefault="0078162B">
            <w:pPr>
              <w:ind w:left="5"/>
            </w:pPr>
            <w:r>
              <w:rPr>
                <w:rFonts w:ascii="Tahoma" w:eastAsia="Tahoma" w:hAnsi="Tahoma" w:cs="Tahoma"/>
                <w:b/>
                <w:sz w:val="24"/>
              </w:rPr>
              <w:t xml:space="preserve">Section 1 </w:t>
            </w:r>
          </w:p>
        </w:tc>
        <w:tc>
          <w:tcPr>
            <w:tcW w:w="966" w:type="dxa"/>
            <w:tcBorders>
              <w:top w:val="single" w:sz="4" w:space="0" w:color="000000"/>
              <w:left w:val="single" w:sz="4" w:space="0" w:color="000000"/>
              <w:bottom w:val="single" w:sz="4" w:space="0" w:color="000000"/>
              <w:right w:val="single" w:sz="4" w:space="0" w:color="000000"/>
            </w:tcBorders>
            <w:vAlign w:val="center"/>
          </w:tcPr>
          <w:p w14:paraId="27B59A11" w14:textId="588CFCBC" w:rsidR="0020124D" w:rsidRDefault="0020124D" w:rsidP="00590141"/>
        </w:tc>
      </w:tr>
    </w:tbl>
    <w:p w14:paraId="3CA3315B" w14:textId="7451B4CA" w:rsidR="0020124D" w:rsidRDefault="0020124D" w:rsidP="00590141">
      <w:pPr>
        <w:spacing w:after="124"/>
      </w:pPr>
    </w:p>
    <w:p w14:paraId="5BA943C1" w14:textId="553DC914" w:rsidR="0020124D" w:rsidRPr="000A7F30" w:rsidRDefault="0078162B">
      <w:pPr>
        <w:numPr>
          <w:ilvl w:val="0"/>
          <w:numId w:val="1"/>
        </w:numPr>
        <w:spacing w:after="31"/>
        <w:ind w:hanging="361"/>
      </w:pPr>
      <w:r>
        <w:rPr>
          <w:sz w:val="28"/>
        </w:rPr>
        <w:t xml:space="preserve">What is the Purpose of the Website? </w:t>
      </w:r>
    </w:p>
    <w:p w14:paraId="3F7C5028" w14:textId="07A047C3" w:rsidR="000A7F30" w:rsidRDefault="00613A3C" w:rsidP="000A7F30">
      <w:pPr>
        <w:spacing w:after="31"/>
        <w:ind w:left="706"/>
      </w:pPr>
      <w:r w:rsidRPr="00613A3C">
        <w:t>The website for the</w:t>
      </w:r>
      <w:r w:rsidR="00B8260A">
        <w:t xml:space="preserve"> Savoria</w:t>
      </w:r>
      <w:r w:rsidRPr="00613A3C">
        <w:t xml:space="preserve"> restaurant has been created to act as a digital representation and online platform for the restaurant. </w:t>
      </w:r>
      <w:r w:rsidR="00B63F06" w:rsidRPr="00B63F06">
        <w:t>The website aims to provide an optimal experience for visitors through functionality, content, and features, and to guide customers to the answers they need</w:t>
      </w:r>
      <w:r w:rsidR="006B6BDF">
        <w:t>.</w:t>
      </w:r>
    </w:p>
    <w:p w14:paraId="070CE1BD" w14:textId="2A5613CC" w:rsidR="009271A5" w:rsidRDefault="009271A5" w:rsidP="000A7F30">
      <w:pPr>
        <w:spacing w:after="31"/>
        <w:ind w:left="706"/>
      </w:pPr>
      <w:r>
        <w:t>Some major purposes of the website are listed below:</w:t>
      </w:r>
    </w:p>
    <w:p w14:paraId="1F1BD5CA" w14:textId="77777777" w:rsidR="000A7F30" w:rsidRDefault="000A7F30" w:rsidP="000A7F30">
      <w:pPr>
        <w:spacing w:after="31"/>
        <w:ind w:left="706"/>
      </w:pPr>
    </w:p>
    <w:p w14:paraId="21A2D29E" w14:textId="2A99D359" w:rsidR="002E1A99" w:rsidRPr="007F4BE2" w:rsidRDefault="000A7F30" w:rsidP="002E1A99">
      <w:pPr>
        <w:pStyle w:val="ListParagraph"/>
        <w:numPr>
          <w:ilvl w:val="0"/>
          <w:numId w:val="9"/>
        </w:numPr>
        <w:spacing w:after="31"/>
        <w:rPr>
          <w:b/>
          <w:bCs/>
        </w:rPr>
      </w:pPr>
      <w:r w:rsidRPr="007F4BE2">
        <w:rPr>
          <w:b/>
          <w:bCs/>
        </w:rPr>
        <w:t>Online Visibility and Branding:</w:t>
      </w:r>
    </w:p>
    <w:p w14:paraId="0C0886C8" w14:textId="0707AC63" w:rsidR="00B708AE" w:rsidRDefault="00D9578C" w:rsidP="00AD29F3">
      <w:pPr>
        <w:pStyle w:val="ListParagraph"/>
        <w:spacing w:after="31"/>
        <w:ind w:left="1066"/>
      </w:pPr>
      <w:r>
        <w:t>Once the website is hosted live, it can be viewed from any part of the world which helps to boost the advertisement across web as well as on various social media platforms.</w:t>
      </w:r>
    </w:p>
    <w:p w14:paraId="0B010E0C" w14:textId="77777777" w:rsidR="00D9578C" w:rsidRPr="007F4BE2" w:rsidRDefault="00D9578C" w:rsidP="00AD29F3">
      <w:pPr>
        <w:pStyle w:val="ListParagraph"/>
        <w:spacing w:after="31"/>
        <w:ind w:left="1066"/>
        <w:rPr>
          <w:b/>
          <w:bCs/>
        </w:rPr>
      </w:pPr>
    </w:p>
    <w:p w14:paraId="1CC78492" w14:textId="48BE9076" w:rsidR="002E1A99" w:rsidRPr="007F4BE2" w:rsidRDefault="000A7F30" w:rsidP="002E1A99">
      <w:pPr>
        <w:pStyle w:val="ListParagraph"/>
        <w:numPr>
          <w:ilvl w:val="0"/>
          <w:numId w:val="9"/>
        </w:numPr>
        <w:spacing w:after="31"/>
        <w:rPr>
          <w:b/>
          <w:bCs/>
        </w:rPr>
      </w:pPr>
      <w:r w:rsidRPr="007F4BE2">
        <w:rPr>
          <w:b/>
          <w:bCs/>
        </w:rPr>
        <w:t>Menu Presentation:</w:t>
      </w:r>
    </w:p>
    <w:p w14:paraId="07A24B2C" w14:textId="3E60CB1D" w:rsidR="000A7F30" w:rsidRDefault="000A7F30" w:rsidP="002E1A99">
      <w:pPr>
        <w:pStyle w:val="ListParagraph"/>
        <w:spacing w:after="31"/>
        <w:ind w:left="1066"/>
      </w:pPr>
      <w:r>
        <w:t xml:space="preserve"> </w:t>
      </w:r>
      <w:r w:rsidR="00AB6028" w:rsidRPr="00AB6028">
        <w:t>One of the website's key duties is to present the restaurant's menu. Customers may browse the available meals, explore different selections, and get a sense of the food and pricing before visiting the real venue.</w:t>
      </w:r>
    </w:p>
    <w:p w14:paraId="782A99BE" w14:textId="77777777" w:rsidR="000A7F30" w:rsidRDefault="000A7F30" w:rsidP="000A7F30">
      <w:pPr>
        <w:spacing w:after="31"/>
        <w:ind w:left="706"/>
      </w:pPr>
    </w:p>
    <w:p w14:paraId="52455B3D" w14:textId="05E0B2F7" w:rsidR="002E1A99" w:rsidRPr="007F4BE2" w:rsidRDefault="000A7F30" w:rsidP="002E1A99">
      <w:pPr>
        <w:pStyle w:val="ListParagraph"/>
        <w:numPr>
          <w:ilvl w:val="0"/>
          <w:numId w:val="9"/>
        </w:numPr>
        <w:spacing w:after="31"/>
        <w:rPr>
          <w:b/>
          <w:bCs/>
        </w:rPr>
      </w:pPr>
      <w:r w:rsidRPr="007F4BE2">
        <w:rPr>
          <w:b/>
          <w:bCs/>
        </w:rPr>
        <w:t xml:space="preserve">Online </w:t>
      </w:r>
      <w:r w:rsidR="00590141">
        <w:rPr>
          <w:b/>
          <w:bCs/>
        </w:rPr>
        <w:t>Ordering</w:t>
      </w:r>
      <w:r w:rsidRPr="007F4BE2">
        <w:rPr>
          <w:b/>
          <w:bCs/>
        </w:rPr>
        <w:t>:</w:t>
      </w:r>
    </w:p>
    <w:p w14:paraId="15590829" w14:textId="0FFB4434" w:rsidR="000A7F30" w:rsidRDefault="000A7F30" w:rsidP="002E1A99">
      <w:pPr>
        <w:pStyle w:val="ListParagraph"/>
        <w:spacing w:after="31"/>
        <w:ind w:left="1066"/>
      </w:pPr>
      <w:r>
        <w:t xml:space="preserve"> </w:t>
      </w:r>
      <w:r w:rsidR="0081513F" w:rsidRPr="0081513F">
        <w:t xml:space="preserve">Customers may browse through the available meals, explore different selections, and get a sense of the food and pricing </w:t>
      </w:r>
      <w:r w:rsidR="00590141">
        <w:t>and place the order online</w:t>
      </w:r>
      <w:r w:rsidR="0081513F" w:rsidRPr="0081513F">
        <w:t>.</w:t>
      </w:r>
    </w:p>
    <w:p w14:paraId="139AC35F" w14:textId="77777777" w:rsidR="000A7F30" w:rsidRDefault="000A7F30" w:rsidP="000A7F30">
      <w:pPr>
        <w:spacing w:after="31"/>
        <w:ind w:left="706"/>
      </w:pPr>
    </w:p>
    <w:p w14:paraId="68146DE5" w14:textId="181D4058" w:rsidR="002E1A99" w:rsidRPr="007F4BE2" w:rsidRDefault="000A7F30" w:rsidP="002E1A99">
      <w:pPr>
        <w:pStyle w:val="ListParagraph"/>
        <w:numPr>
          <w:ilvl w:val="0"/>
          <w:numId w:val="9"/>
        </w:numPr>
        <w:spacing w:after="31"/>
        <w:rPr>
          <w:b/>
          <w:bCs/>
        </w:rPr>
      </w:pPr>
      <w:r w:rsidRPr="007F4BE2">
        <w:rPr>
          <w:b/>
          <w:bCs/>
        </w:rPr>
        <w:t>Atmosphere and Photos:</w:t>
      </w:r>
    </w:p>
    <w:p w14:paraId="11933C05" w14:textId="4253B53A" w:rsidR="000A7F30" w:rsidRDefault="000A7F30" w:rsidP="00AE7D2C">
      <w:pPr>
        <w:pStyle w:val="ListParagraph"/>
        <w:spacing w:after="31"/>
        <w:ind w:left="1066"/>
      </w:pPr>
      <w:r>
        <w:t xml:space="preserve"> </w:t>
      </w:r>
      <w:r w:rsidR="00AE7D2C" w:rsidRPr="00AE7D2C">
        <w:t>Adding engaging photos for each menu item on the restaurant's website can positively influence purchase intention and increase revenue.</w:t>
      </w:r>
    </w:p>
    <w:p w14:paraId="2E930748" w14:textId="77777777" w:rsidR="00AE7D2C" w:rsidRDefault="00AE7D2C" w:rsidP="00AE7D2C">
      <w:pPr>
        <w:pStyle w:val="ListParagraph"/>
        <w:spacing w:after="31"/>
        <w:ind w:left="1066"/>
      </w:pPr>
    </w:p>
    <w:p w14:paraId="67A4744F" w14:textId="4B02BD9C" w:rsidR="002E1A99" w:rsidRPr="007F4BE2" w:rsidRDefault="000A7F30" w:rsidP="002E1A99">
      <w:pPr>
        <w:pStyle w:val="ListParagraph"/>
        <w:numPr>
          <w:ilvl w:val="0"/>
          <w:numId w:val="9"/>
        </w:numPr>
        <w:spacing w:after="31"/>
        <w:rPr>
          <w:b/>
          <w:bCs/>
        </w:rPr>
      </w:pPr>
      <w:r w:rsidRPr="007F4BE2">
        <w:rPr>
          <w:b/>
          <w:bCs/>
        </w:rPr>
        <w:t>Special Offers and Promotions:</w:t>
      </w:r>
    </w:p>
    <w:p w14:paraId="32D607B4" w14:textId="1D672DB8" w:rsidR="000A7F30" w:rsidRDefault="00590141" w:rsidP="00590141">
      <w:pPr>
        <w:pStyle w:val="ListParagraph"/>
        <w:spacing w:after="31"/>
        <w:ind w:left="1066"/>
      </w:pPr>
      <w:r>
        <w:t xml:space="preserve">Provide platform for the restaurant to promote their deals and special offers. Also, </w:t>
      </w:r>
      <w:r w:rsidRPr="00E302E8">
        <w:t>If the restaurant offers events such as live music evenings, special tastings, or holiday festivities, the website is an excellent location to publicize and promote them.</w:t>
      </w:r>
    </w:p>
    <w:p w14:paraId="01FA9874" w14:textId="77777777" w:rsidR="00714892" w:rsidRDefault="00714892" w:rsidP="00714892">
      <w:pPr>
        <w:pStyle w:val="ListParagraph"/>
        <w:spacing w:after="31"/>
        <w:ind w:left="1066"/>
      </w:pPr>
    </w:p>
    <w:p w14:paraId="24F1649E" w14:textId="4B804079" w:rsidR="002E1A99" w:rsidRPr="007F4BE2" w:rsidRDefault="000A7F30" w:rsidP="002E1A99">
      <w:pPr>
        <w:pStyle w:val="ListParagraph"/>
        <w:numPr>
          <w:ilvl w:val="0"/>
          <w:numId w:val="9"/>
        </w:numPr>
        <w:spacing w:after="31"/>
        <w:rPr>
          <w:b/>
          <w:bCs/>
        </w:rPr>
      </w:pPr>
      <w:r w:rsidRPr="007F4BE2">
        <w:rPr>
          <w:b/>
          <w:bCs/>
        </w:rPr>
        <w:t>About Us and Story:</w:t>
      </w:r>
    </w:p>
    <w:p w14:paraId="0D24470D" w14:textId="5E16BACF" w:rsidR="000A7F30" w:rsidRDefault="000A7F30" w:rsidP="00590141">
      <w:pPr>
        <w:pStyle w:val="ListParagraph"/>
        <w:spacing w:after="31"/>
        <w:ind w:left="1066"/>
      </w:pPr>
      <w:r>
        <w:t xml:space="preserve"> </w:t>
      </w:r>
      <w:r w:rsidR="00177235" w:rsidRPr="00177235">
        <w:t xml:space="preserve">A page named "About Us" which discusses the </w:t>
      </w:r>
      <w:r w:rsidR="00590141">
        <w:t>history, goal and values</w:t>
      </w:r>
      <w:r w:rsidR="00177235" w:rsidRPr="00177235">
        <w:t xml:space="preserve"> of the restaurant. This provides a personal touch and allows consumers to connect on a deeper level with the business.</w:t>
      </w:r>
    </w:p>
    <w:p w14:paraId="127665B9" w14:textId="77777777" w:rsidR="004D5614" w:rsidRDefault="004D5614" w:rsidP="00590141">
      <w:pPr>
        <w:pStyle w:val="ListParagraph"/>
        <w:spacing w:after="31"/>
        <w:ind w:left="1066"/>
      </w:pPr>
    </w:p>
    <w:p w14:paraId="580132CA" w14:textId="77777777" w:rsidR="00590141" w:rsidRDefault="00590141" w:rsidP="00590141">
      <w:pPr>
        <w:pStyle w:val="ListParagraph"/>
        <w:spacing w:after="31"/>
        <w:ind w:left="1066"/>
      </w:pPr>
    </w:p>
    <w:p w14:paraId="6B63E049" w14:textId="72664AC5" w:rsidR="00FE4107" w:rsidRPr="004D5614" w:rsidRDefault="000A7F30" w:rsidP="004D5614">
      <w:pPr>
        <w:pStyle w:val="ListParagraph"/>
        <w:numPr>
          <w:ilvl w:val="0"/>
          <w:numId w:val="9"/>
        </w:numPr>
        <w:spacing w:after="31"/>
        <w:rPr>
          <w:b/>
          <w:bCs/>
        </w:rPr>
      </w:pPr>
      <w:r w:rsidRPr="004D5614">
        <w:rPr>
          <w:b/>
          <w:bCs/>
        </w:rPr>
        <w:lastRenderedPageBreak/>
        <w:t>Responsive Design:</w:t>
      </w:r>
    </w:p>
    <w:p w14:paraId="640E4ACA" w14:textId="39D19AA4" w:rsidR="006B7534" w:rsidRDefault="00FE4107" w:rsidP="00FE4107">
      <w:pPr>
        <w:spacing w:after="31"/>
        <w:ind w:left="1051"/>
      </w:pPr>
      <w:r>
        <w:t>Th</w:t>
      </w:r>
      <w:r w:rsidR="00CA256A">
        <w:t>e</w:t>
      </w:r>
      <w:r>
        <w:t xml:space="preserve"> </w:t>
      </w:r>
      <w:r w:rsidR="00CA256A">
        <w:t xml:space="preserve">responsive design </w:t>
      </w:r>
      <w:r>
        <w:t>ensures that the website looks great and is easy to use, no matter how visitors access it.</w:t>
      </w:r>
    </w:p>
    <w:p w14:paraId="165EA34C" w14:textId="77777777" w:rsidR="006B7534" w:rsidRPr="006B7534" w:rsidRDefault="006B7534" w:rsidP="006B7534">
      <w:pPr>
        <w:spacing w:after="31"/>
        <w:ind w:left="706"/>
      </w:pPr>
    </w:p>
    <w:p w14:paraId="079918D6" w14:textId="6D2CA04B" w:rsidR="0020124D" w:rsidRPr="009D19E4" w:rsidRDefault="0078162B">
      <w:pPr>
        <w:numPr>
          <w:ilvl w:val="0"/>
          <w:numId w:val="1"/>
        </w:numPr>
        <w:spacing w:after="31"/>
        <w:ind w:hanging="361"/>
      </w:pPr>
      <w:r>
        <w:rPr>
          <w:sz w:val="28"/>
        </w:rPr>
        <w:t>Who is the Target Audience?</w:t>
      </w:r>
    </w:p>
    <w:p w14:paraId="4AA3E77A" w14:textId="1A0559D2" w:rsidR="00E72455" w:rsidRDefault="00662662" w:rsidP="00E72455">
      <w:pPr>
        <w:spacing w:after="31"/>
        <w:ind w:left="706"/>
      </w:pPr>
      <w:r w:rsidRPr="00662662">
        <w:t xml:space="preserve">Individuals or groups interested in </w:t>
      </w:r>
      <w:r w:rsidR="00231AAB">
        <w:t>take-</w:t>
      </w:r>
      <w:r w:rsidRPr="00662662">
        <w:t>out or ordering meals from the restaurant would be the typical target audience for this restaurant website. This website's major target audience may consist of:</w:t>
      </w:r>
    </w:p>
    <w:p w14:paraId="55C308E5" w14:textId="77777777" w:rsidR="00AC1938" w:rsidRDefault="00AC1938" w:rsidP="00E72455">
      <w:pPr>
        <w:spacing w:after="31"/>
        <w:ind w:left="706"/>
      </w:pPr>
    </w:p>
    <w:p w14:paraId="354E8D70" w14:textId="08728A57" w:rsidR="004D5614" w:rsidRDefault="004D5614" w:rsidP="004D5614">
      <w:pPr>
        <w:pStyle w:val="ListParagraph"/>
        <w:numPr>
          <w:ilvl w:val="0"/>
          <w:numId w:val="11"/>
        </w:numPr>
        <w:spacing w:after="31"/>
      </w:pPr>
      <w:r w:rsidRPr="00C25DA0">
        <w:rPr>
          <w:b/>
          <w:bCs/>
        </w:rPr>
        <w:t>Online Users:</w:t>
      </w:r>
      <w:r>
        <w:t xml:space="preserve"> </w:t>
      </w:r>
      <w:r w:rsidRPr="00EF5D14">
        <w:t>Customers who prefer to order their cuisine online use the restaurant's delivery or takeout options.</w:t>
      </w:r>
    </w:p>
    <w:p w14:paraId="6ED78852" w14:textId="77777777" w:rsidR="004D5614" w:rsidRDefault="004D5614" w:rsidP="004D5614">
      <w:pPr>
        <w:pStyle w:val="ListParagraph"/>
        <w:spacing w:after="31"/>
      </w:pPr>
    </w:p>
    <w:p w14:paraId="0DAFB3E7" w14:textId="77777777" w:rsidR="00D7411B" w:rsidRPr="00C25DA0" w:rsidRDefault="00E72455" w:rsidP="00C25DA0">
      <w:pPr>
        <w:pStyle w:val="ListParagraph"/>
        <w:numPr>
          <w:ilvl w:val="0"/>
          <w:numId w:val="11"/>
        </w:numPr>
        <w:spacing w:after="31"/>
        <w:rPr>
          <w:b/>
          <w:bCs/>
        </w:rPr>
      </w:pPr>
      <w:r w:rsidRPr="00C25DA0">
        <w:rPr>
          <w:b/>
          <w:bCs/>
        </w:rPr>
        <w:t>Tourists and Travelers:</w:t>
      </w:r>
    </w:p>
    <w:p w14:paraId="532D8B32" w14:textId="1541D223" w:rsidR="004D5614" w:rsidRDefault="0099455F" w:rsidP="004D5614">
      <w:pPr>
        <w:spacing w:after="31"/>
        <w:ind w:left="706" w:firstLine="14"/>
      </w:pPr>
      <w:r w:rsidRPr="00D26CF1">
        <w:t>Visitors who</w:t>
      </w:r>
      <w:r w:rsidR="00D26CF1" w:rsidRPr="00D26CF1">
        <w:t xml:space="preserve"> </w:t>
      </w:r>
      <w:r w:rsidR="008E5F19" w:rsidRPr="00D26CF1">
        <w:t>are looking</w:t>
      </w:r>
      <w:r w:rsidR="00D26CF1" w:rsidRPr="00D26CF1">
        <w:t xml:space="preserve"> for a spot to eat and sample the local food</w:t>
      </w:r>
      <w:r>
        <w:t xml:space="preserve"> might search for </w:t>
      </w:r>
      <w:r w:rsidR="00922D36">
        <w:t>a</w:t>
      </w:r>
      <w:r>
        <w:t xml:space="preserve"> quality restaurant nearby through </w:t>
      </w:r>
      <w:r w:rsidR="00922D36">
        <w:t>the web</w:t>
      </w:r>
      <w:r>
        <w:t xml:space="preserve"> and visit </w:t>
      </w:r>
      <w:r w:rsidR="00D10BC4">
        <w:t>restaurants</w:t>
      </w:r>
      <w:r>
        <w:t>.</w:t>
      </w:r>
    </w:p>
    <w:p w14:paraId="112036C5" w14:textId="77777777" w:rsidR="004D5614" w:rsidRDefault="004D5614" w:rsidP="004D5614">
      <w:pPr>
        <w:spacing w:after="31"/>
        <w:ind w:left="706" w:firstLine="14"/>
      </w:pPr>
    </w:p>
    <w:p w14:paraId="13FCF958" w14:textId="77777777" w:rsidR="00C25DA0" w:rsidRDefault="00E72455" w:rsidP="00C25DA0">
      <w:pPr>
        <w:pStyle w:val="ListParagraph"/>
        <w:numPr>
          <w:ilvl w:val="0"/>
          <w:numId w:val="11"/>
        </w:numPr>
        <w:spacing w:after="31"/>
      </w:pPr>
      <w:r w:rsidRPr="00C25DA0">
        <w:rPr>
          <w:b/>
          <w:bCs/>
        </w:rPr>
        <w:t>Food Enthusiasts</w:t>
      </w:r>
      <w:r>
        <w:t>:</w:t>
      </w:r>
    </w:p>
    <w:p w14:paraId="4F0BC977" w14:textId="3F9D3358" w:rsidR="00D143A0" w:rsidRDefault="00E72455" w:rsidP="0099455F">
      <w:pPr>
        <w:spacing w:after="31"/>
        <w:ind w:left="706"/>
      </w:pPr>
      <w:r>
        <w:t xml:space="preserve"> </w:t>
      </w:r>
      <w:r w:rsidR="00EC52D6" w:rsidRPr="00EC52D6">
        <w:t>People who are enthusiastic about eating, culinary experiences, and checking out new eateries</w:t>
      </w:r>
      <w:r w:rsidR="004B53FA">
        <w:t xml:space="preserve"> can order food online or may visit the restaurant </w:t>
      </w:r>
      <w:r w:rsidR="00D10BC4">
        <w:t>offline</w:t>
      </w:r>
      <w:r w:rsidR="004B53FA">
        <w:t>.</w:t>
      </w:r>
    </w:p>
    <w:p w14:paraId="48824B61" w14:textId="77777777" w:rsidR="00597F81" w:rsidRDefault="00597F81" w:rsidP="004B53FA">
      <w:pPr>
        <w:spacing w:after="31"/>
      </w:pPr>
    </w:p>
    <w:p w14:paraId="2D3F8604" w14:textId="722E7739" w:rsidR="00E72455" w:rsidRDefault="00E72455" w:rsidP="00401DEB">
      <w:pPr>
        <w:pStyle w:val="ListParagraph"/>
        <w:numPr>
          <w:ilvl w:val="0"/>
          <w:numId w:val="11"/>
        </w:numPr>
        <w:spacing w:after="31"/>
        <w:ind w:left="706"/>
      </w:pPr>
      <w:r w:rsidRPr="00597F81">
        <w:rPr>
          <w:b/>
          <w:bCs/>
        </w:rPr>
        <w:t>Business Professionals:</w:t>
      </w:r>
      <w:r>
        <w:t xml:space="preserve"> </w:t>
      </w:r>
      <w:r w:rsidR="00597F81" w:rsidRPr="00597F81">
        <w:t>People seeking a venue for business meetings, lunches, or dinners</w:t>
      </w:r>
      <w:r w:rsidR="004B53FA">
        <w:t xml:space="preserve"> might order their food online or may even visit the restaurant offline.</w:t>
      </w:r>
    </w:p>
    <w:p w14:paraId="7B50BF30" w14:textId="77777777" w:rsidR="00E72455" w:rsidRDefault="00E72455" w:rsidP="004D5614">
      <w:pPr>
        <w:spacing w:after="31"/>
      </w:pPr>
    </w:p>
    <w:p w14:paraId="755E72F9" w14:textId="77777777" w:rsidR="00C25DA0" w:rsidRPr="00C25DA0" w:rsidRDefault="00E72455" w:rsidP="00C25DA0">
      <w:pPr>
        <w:pStyle w:val="ListParagraph"/>
        <w:numPr>
          <w:ilvl w:val="0"/>
          <w:numId w:val="11"/>
        </w:numPr>
        <w:spacing w:after="31"/>
        <w:rPr>
          <w:b/>
          <w:bCs/>
        </w:rPr>
      </w:pPr>
      <w:r w:rsidRPr="00C25DA0">
        <w:rPr>
          <w:b/>
          <w:bCs/>
        </w:rPr>
        <w:t>Food Bloggers and Influencers:</w:t>
      </w:r>
    </w:p>
    <w:p w14:paraId="0E86DCD0" w14:textId="7F5ED80C" w:rsidR="003611D9" w:rsidRDefault="00E72455" w:rsidP="003611D9">
      <w:pPr>
        <w:spacing w:after="31"/>
        <w:ind w:left="706"/>
      </w:pPr>
      <w:r>
        <w:t xml:space="preserve"> </w:t>
      </w:r>
      <w:r w:rsidR="00882A5B" w:rsidRPr="00882A5B">
        <w:t xml:space="preserve">Foodies with a </w:t>
      </w:r>
      <w:r w:rsidR="003611D9" w:rsidRPr="00882A5B">
        <w:t>large internet follow</w:t>
      </w:r>
      <w:r w:rsidR="003611D9">
        <w:t>er</w:t>
      </w:r>
      <w:r w:rsidR="00882A5B" w:rsidRPr="00882A5B">
        <w:t xml:space="preserve"> who may visit and evaluate the restaurant.</w:t>
      </w:r>
    </w:p>
    <w:p w14:paraId="40AF075D" w14:textId="77777777" w:rsidR="00D143A0" w:rsidRDefault="00D143A0" w:rsidP="004D5614">
      <w:pPr>
        <w:spacing w:after="31"/>
      </w:pPr>
    </w:p>
    <w:p w14:paraId="37182D94" w14:textId="77777777" w:rsidR="003611D9" w:rsidRDefault="003611D9" w:rsidP="003611D9">
      <w:pPr>
        <w:spacing w:after="31"/>
        <w:ind w:left="706"/>
      </w:pPr>
      <w:r>
        <w:t>Understanding the target demographic enables the restaurant to adjust the website's content and design to these potential consumers' interests and expectations. For example, if the website's target audience is mostly families, it may highlight a family-friendly ambience and have a wide menu suited for all age groups. If the intended audience is predominantly business people, the website may emphasize private dining alternatives and business-friendly amenities.</w:t>
      </w:r>
    </w:p>
    <w:p w14:paraId="35995FB5" w14:textId="77777777" w:rsidR="003611D9" w:rsidRDefault="003611D9" w:rsidP="003611D9">
      <w:pPr>
        <w:spacing w:after="31"/>
        <w:ind w:left="706"/>
      </w:pPr>
    </w:p>
    <w:p w14:paraId="5B60A6B2" w14:textId="57F96D88" w:rsidR="00C25DA0" w:rsidRDefault="003611D9" w:rsidP="003611D9">
      <w:pPr>
        <w:spacing w:after="31"/>
        <w:ind w:left="706"/>
      </w:pPr>
      <w:r>
        <w:t>To successfully comprehend and respond to the demands of their target audience, the restaurant must perform market research, assess client demographics, and consider the tastes of the local community.</w:t>
      </w:r>
    </w:p>
    <w:p w14:paraId="3D923B28" w14:textId="77777777" w:rsidR="004D5614" w:rsidRDefault="004D5614" w:rsidP="003611D9">
      <w:pPr>
        <w:spacing w:after="31"/>
        <w:ind w:left="706"/>
      </w:pPr>
    </w:p>
    <w:p w14:paraId="103D4F5C" w14:textId="77777777" w:rsidR="004D5614" w:rsidRDefault="004D5614" w:rsidP="003611D9">
      <w:pPr>
        <w:spacing w:after="31"/>
        <w:ind w:left="706"/>
      </w:pPr>
    </w:p>
    <w:p w14:paraId="55A9A7DD" w14:textId="77777777" w:rsidR="004D5614" w:rsidRDefault="004D5614" w:rsidP="003611D9">
      <w:pPr>
        <w:spacing w:after="31"/>
        <w:ind w:left="706"/>
      </w:pPr>
    </w:p>
    <w:p w14:paraId="6CD9A8D7" w14:textId="77777777" w:rsidR="004D5614" w:rsidRDefault="004D5614" w:rsidP="003611D9">
      <w:pPr>
        <w:spacing w:after="31"/>
        <w:ind w:left="706"/>
      </w:pPr>
    </w:p>
    <w:p w14:paraId="65BD5273" w14:textId="77777777" w:rsidR="004D5614" w:rsidRDefault="004D5614" w:rsidP="003611D9">
      <w:pPr>
        <w:spacing w:after="31"/>
        <w:ind w:left="706"/>
      </w:pPr>
    </w:p>
    <w:p w14:paraId="4450A030" w14:textId="77777777" w:rsidR="004D5614" w:rsidRDefault="004D5614" w:rsidP="003611D9">
      <w:pPr>
        <w:spacing w:after="31"/>
        <w:ind w:left="706"/>
      </w:pPr>
    </w:p>
    <w:p w14:paraId="175A756E" w14:textId="37F91080" w:rsidR="0020124D" w:rsidRPr="00FD7182" w:rsidRDefault="0078162B">
      <w:pPr>
        <w:numPr>
          <w:ilvl w:val="0"/>
          <w:numId w:val="1"/>
        </w:numPr>
        <w:spacing w:after="31"/>
        <w:ind w:hanging="361"/>
      </w:pPr>
      <w:r>
        <w:rPr>
          <w:sz w:val="28"/>
        </w:rPr>
        <w:lastRenderedPageBreak/>
        <w:t>How many pages will be included in your website?</w:t>
      </w:r>
      <w:r w:rsidR="00930B25">
        <w:rPr>
          <w:sz w:val="28"/>
          <w:vertAlign w:val="superscript"/>
        </w:rPr>
        <w:t xml:space="preserve"> </w:t>
      </w:r>
    </w:p>
    <w:p w14:paraId="7C10C5BF" w14:textId="09C7FB6D" w:rsidR="00374824" w:rsidRDefault="00FD7182" w:rsidP="00374824">
      <w:pPr>
        <w:spacing w:after="31"/>
        <w:ind w:left="706"/>
      </w:pPr>
      <w:r>
        <w:t xml:space="preserve">There </w:t>
      </w:r>
      <w:r w:rsidR="00EB221E">
        <w:t>are</w:t>
      </w:r>
      <w:r>
        <w:t xml:space="preserve"> total </w:t>
      </w:r>
      <w:r w:rsidR="00EB221E">
        <w:t>six</w:t>
      </w:r>
      <w:r>
        <w:t xml:space="preserve"> pages on the website which are </w:t>
      </w:r>
      <w:r w:rsidR="0032267C">
        <w:t>home</w:t>
      </w:r>
      <w:r>
        <w:t xml:space="preserve"> page, </w:t>
      </w:r>
      <w:r w:rsidR="00363DD5">
        <w:t>about</w:t>
      </w:r>
      <w:r>
        <w:t xml:space="preserve"> us page, Contact page, </w:t>
      </w:r>
      <w:r w:rsidR="00EB221E">
        <w:t>Product</w:t>
      </w:r>
      <w:r>
        <w:t xml:space="preserve"> page</w:t>
      </w:r>
      <w:r w:rsidR="00EB221E">
        <w:t xml:space="preserve">, </w:t>
      </w:r>
      <w:r w:rsidR="00E66A74">
        <w:t xml:space="preserve">Confirm </w:t>
      </w:r>
      <w:r>
        <w:t>page</w:t>
      </w:r>
      <w:r w:rsidR="00EB221E">
        <w:t xml:space="preserve"> and Oder Complete page</w:t>
      </w:r>
      <w:r>
        <w:t>.</w:t>
      </w:r>
    </w:p>
    <w:p w14:paraId="3027AF6E" w14:textId="77777777" w:rsidR="004D5614" w:rsidRDefault="004D5614" w:rsidP="00374824">
      <w:pPr>
        <w:spacing w:after="31"/>
        <w:ind w:left="706"/>
      </w:pPr>
    </w:p>
    <w:p w14:paraId="0457AC78" w14:textId="16690A9F" w:rsidR="0020124D" w:rsidRPr="0032267C" w:rsidRDefault="0078162B">
      <w:pPr>
        <w:numPr>
          <w:ilvl w:val="0"/>
          <w:numId w:val="1"/>
        </w:numPr>
        <w:spacing w:after="31"/>
        <w:ind w:hanging="361"/>
      </w:pPr>
      <w:r>
        <w:rPr>
          <w:sz w:val="28"/>
        </w:rPr>
        <w:t xml:space="preserve">What graphics will you use on the </w:t>
      </w:r>
      <w:r w:rsidR="0032267C">
        <w:rPr>
          <w:sz w:val="28"/>
        </w:rPr>
        <w:t>website?</w:t>
      </w:r>
      <w:r w:rsidR="00930B25">
        <w:rPr>
          <w:sz w:val="28"/>
          <w:vertAlign w:val="superscript"/>
        </w:rPr>
        <w:t xml:space="preserve"> </w:t>
      </w:r>
    </w:p>
    <w:p w14:paraId="10C9BA4D" w14:textId="1B233DB7" w:rsidR="0032267C" w:rsidRPr="0032267C" w:rsidRDefault="0032267C" w:rsidP="0032267C">
      <w:pPr>
        <w:spacing w:after="31"/>
        <w:ind w:left="706"/>
      </w:pPr>
      <w:r>
        <w:t xml:space="preserve">The graphics that are used </w:t>
      </w:r>
      <w:r w:rsidR="007B4EB8">
        <w:t>on</w:t>
      </w:r>
      <w:r>
        <w:t xml:space="preserve"> this </w:t>
      </w:r>
      <w:r w:rsidR="00AA5A5C">
        <w:t>website</w:t>
      </w:r>
      <w:r>
        <w:t xml:space="preserve"> </w:t>
      </w:r>
      <w:r w:rsidR="00363DD5" w:rsidRPr="00AA5A5C">
        <w:t>are images</w:t>
      </w:r>
      <w:r w:rsidR="00C4161A" w:rsidRPr="00AA5A5C">
        <w:t>, logos, promotional banners</w:t>
      </w:r>
      <w:r w:rsidR="00C71942" w:rsidRPr="00AA5A5C">
        <w:t>.</w:t>
      </w:r>
    </w:p>
    <w:p w14:paraId="4CDED3FA" w14:textId="77777777" w:rsidR="0032267C" w:rsidRDefault="0032267C" w:rsidP="00AF7D49">
      <w:pPr>
        <w:spacing w:after="31"/>
      </w:pPr>
    </w:p>
    <w:p w14:paraId="32803137" w14:textId="61C44BC7" w:rsidR="0020124D" w:rsidRPr="007448B6" w:rsidRDefault="0078162B">
      <w:pPr>
        <w:numPr>
          <w:ilvl w:val="0"/>
          <w:numId w:val="1"/>
        </w:numPr>
        <w:spacing w:after="31"/>
        <w:ind w:hanging="361"/>
      </w:pPr>
      <w:r>
        <w:rPr>
          <w:sz w:val="28"/>
        </w:rPr>
        <w:t xml:space="preserve">What </w:t>
      </w:r>
      <w:r w:rsidR="001B72AF">
        <w:rPr>
          <w:sz w:val="28"/>
        </w:rPr>
        <w:t>colors</w:t>
      </w:r>
      <w:r>
        <w:rPr>
          <w:sz w:val="28"/>
        </w:rPr>
        <w:t xml:space="preserve"> </w:t>
      </w:r>
      <w:r w:rsidR="00930B25">
        <w:rPr>
          <w:sz w:val="28"/>
        </w:rPr>
        <w:t>(</w:t>
      </w:r>
      <w:r w:rsidR="001B72AF">
        <w:rPr>
          <w:sz w:val="28"/>
        </w:rPr>
        <w:t>color</w:t>
      </w:r>
      <w:r w:rsidR="00930B25">
        <w:rPr>
          <w:sz w:val="28"/>
        </w:rPr>
        <w:t xml:space="preserve"> scheme) </w:t>
      </w:r>
      <w:r>
        <w:rPr>
          <w:sz w:val="28"/>
        </w:rPr>
        <w:t>will you use on the website</w:t>
      </w:r>
      <w:r w:rsidR="00930B25">
        <w:rPr>
          <w:sz w:val="28"/>
        </w:rPr>
        <w:t>?</w:t>
      </w:r>
      <w:r w:rsidR="00930B25">
        <w:rPr>
          <w:sz w:val="28"/>
          <w:vertAlign w:val="superscript"/>
        </w:rPr>
        <w:t xml:space="preserve"> </w:t>
      </w:r>
    </w:p>
    <w:p w14:paraId="37FC121A" w14:textId="0E705BF2" w:rsidR="007448B6" w:rsidRPr="00AF7D49" w:rsidRDefault="00D36DB2" w:rsidP="007448B6">
      <w:pPr>
        <w:spacing w:after="31"/>
        <w:ind w:left="706"/>
      </w:pPr>
      <w:r>
        <w:t xml:space="preserve">The main </w:t>
      </w:r>
      <w:r w:rsidR="0089738B">
        <w:t>colors</w:t>
      </w:r>
      <w:r>
        <w:t xml:space="preserve"> used </w:t>
      </w:r>
      <w:r w:rsidR="00363DD5">
        <w:t>on</w:t>
      </w:r>
      <w:r>
        <w:t xml:space="preserve"> this website are white and red. </w:t>
      </w:r>
      <w:r w:rsidR="00C4161A">
        <w:t xml:space="preserve"> </w:t>
      </w:r>
      <w:r w:rsidR="007B4EB8">
        <w:t>The reason behind selecting red and white is because it is eye catching and it triggers appetite.</w:t>
      </w:r>
      <w:r w:rsidR="00AE7612">
        <w:t xml:space="preserve"> The red color in the food also indicates ripeness or sweetness.</w:t>
      </w:r>
    </w:p>
    <w:p w14:paraId="762A5FE5" w14:textId="0E41C4B8" w:rsidR="00AF7D49" w:rsidRDefault="00AF7D49" w:rsidP="00AF7D49">
      <w:pPr>
        <w:spacing w:after="31"/>
        <w:ind w:left="706"/>
      </w:pPr>
    </w:p>
    <w:p w14:paraId="54FDD2AF" w14:textId="66BEC425" w:rsidR="00B002B9" w:rsidRDefault="0078162B" w:rsidP="00F5742E">
      <w:pPr>
        <w:numPr>
          <w:ilvl w:val="0"/>
          <w:numId w:val="1"/>
        </w:numPr>
        <w:spacing w:after="31"/>
        <w:ind w:hanging="361"/>
      </w:pPr>
      <w:r>
        <w:rPr>
          <w:sz w:val="28"/>
        </w:rPr>
        <w:t>What font styles will you use within the website?</w:t>
      </w:r>
      <w:r w:rsidR="00930B25">
        <w:rPr>
          <w:sz w:val="28"/>
          <w:vertAlign w:val="superscript"/>
        </w:rPr>
        <w:t xml:space="preserve"> </w:t>
      </w:r>
    </w:p>
    <w:p w14:paraId="1F233293" w14:textId="15BA493D" w:rsidR="00B002B9" w:rsidRDefault="00B002B9" w:rsidP="00D143A0">
      <w:pPr>
        <w:spacing w:after="31"/>
        <w:ind w:left="706"/>
      </w:pPr>
      <w:r>
        <w:t>Two font styles are used on this website which are ‘</w:t>
      </w:r>
      <w:r w:rsidR="0089738B">
        <w:t>Manrope’</w:t>
      </w:r>
      <w:r>
        <w:t xml:space="preserve"> and ‘Caveat’</w:t>
      </w:r>
      <w:r w:rsidR="00254055">
        <w:t>.</w:t>
      </w:r>
    </w:p>
    <w:p w14:paraId="3F2C3F1E" w14:textId="77777777" w:rsidR="00D143A0" w:rsidRDefault="00D143A0" w:rsidP="00D143A0">
      <w:pPr>
        <w:spacing w:after="31"/>
        <w:ind w:left="706"/>
      </w:pPr>
    </w:p>
    <w:p w14:paraId="6B3E930A" w14:textId="0360EA5F" w:rsidR="0020124D" w:rsidRPr="008C6A65" w:rsidRDefault="0078162B">
      <w:pPr>
        <w:numPr>
          <w:ilvl w:val="0"/>
          <w:numId w:val="1"/>
        </w:numPr>
        <w:spacing w:after="0"/>
        <w:ind w:hanging="361"/>
      </w:pPr>
      <w:r>
        <w:rPr>
          <w:sz w:val="28"/>
        </w:rPr>
        <w:t>What features will be displayed on the webpages?</w:t>
      </w:r>
      <w:r w:rsidR="00930B25">
        <w:rPr>
          <w:sz w:val="28"/>
          <w:vertAlign w:val="superscript"/>
        </w:rPr>
        <w:t xml:space="preserve"> </w:t>
      </w:r>
    </w:p>
    <w:p w14:paraId="3A710533" w14:textId="0F85C190" w:rsidR="008C6A65" w:rsidRDefault="0048499C" w:rsidP="008C6A65">
      <w:pPr>
        <w:spacing w:after="0"/>
        <w:ind w:left="706"/>
      </w:pPr>
      <w:r>
        <w:t xml:space="preserve">Numerous </w:t>
      </w:r>
      <w:r w:rsidR="006C0DE8">
        <w:t>numbers</w:t>
      </w:r>
      <w:r>
        <w:t xml:space="preserve"> of features which are used in modern day websites including Home/ landing page, About us page, Product page and its description are included</w:t>
      </w:r>
      <w:r w:rsidR="00F5742E" w:rsidRPr="00F5742E">
        <w:t>. Here are the important points:</w:t>
      </w:r>
    </w:p>
    <w:p w14:paraId="03E58625" w14:textId="77777777" w:rsidR="00F5742E" w:rsidRPr="000F4E6E" w:rsidRDefault="00F5742E" w:rsidP="008C6A65">
      <w:pPr>
        <w:spacing w:after="0"/>
        <w:ind w:left="706"/>
      </w:pPr>
    </w:p>
    <w:p w14:paraId="1CE156C9" w14:textId="14CE085E" w:rsidR="008C6A65" w:rsidRPr="000F4E6E" w:rsidRDefault="008C6A65" w:rsidP="000F4E6E">
      <w:pPr>
        <w:pStyle w:val="ListParagraph"/>
        <w:numPr>
          <w:ilvl w:val="0"/>
          <w:numId w:val="13"/>
        </w:numPr>
        <w:spacing w:after="0"/>
      </w:pPr>
      <w:r w:rsidRPr="000F4E6E">
        <w:t xml:space="preserve">Home Page: </w:t>
      </w:r>
      <w:r w:rsidR="00CE04C7" w:rsidRPr="00CE04C7">
        <w:t>The main page, which is both friendly and visually appealing, acts as the portal to our website, offering an overview of our brand, promotions, and featured items. Users may effortlessly explore the various areas and immediately locate what they need.</w:t>
      </w:r>
    </w:p>
    <w:p w14:paraId="0BCB2E05" w14:textId="77777777" w:rsidR="008C6A65" w:rsidRPr="000F4E6E" w:rsidRDefault="008C6A65" w:rsidP="008C6A65">
      <w:pPr>
        <w:spacing w:after="0"/>
        <w:ind w:left="706"/>
      </w:pPr>
    </w:p>
    <w:p w14:paraId="0CB136DC" w14:textId="33F3B285" w:rsidR="008C6A65" w:rsidRPr="000F4E6E" w:rsidRDefault="008C6A65" w:rsidP="000F4E6E">
      <w:pPr>
        <w:pStyle w:val="ListParagraph"/>
        <w:numPr>
          <w:ilvl w:val="0"/>
          <w:numId w:val="13"/>
        </w:numPr>
        <w:spacing w:after="0"/>
      </w:pPr>
      <w:r w:rsidRPr="000F4E6E">
        <w:t xml:space="preserve">About Page: </w:t>
      </w:r>
      <w:r w:rsidR="00CE04C7" w:rsidRPr="00CE04C7">
        <w:t>Our about page presents the company's objective, principles, and history, establishing a close bond with consumers. It gives visitors insight into the brand's narrative, fostering trust and credibility.</w:t>
      </w:r>
    </w:p>
    <w:p w14:paraId="05923C84" w14:textId="77777777" w:rsidR="008C6A65" w:rsidRPr="000F4E6E" w:rsidRDefault="008C6A65" w:rsidP="008C6A65">
      <w:pPr>
        <w:spacing w:after="0"/>
        <w:ind w:left="706"/>
      </w:pPr>
    </w:p>
    <w:p w14:paraId="03F99182" w14:textId="3A661793" w:rsidR="008C6A65" w:rsidRPr="000F4E6E" w:rsidRDefault="008C6A65" w:rsidP="006B2450">
      <w:pPr>
        <w:pStyle w:val="ListParagraph"/>
        <w:numPr>
          <w:ilvl w:val="0"/>
          <w:numId w:val="13"/>
        </w:numPr>
        <w:spacing w:after="0"/>
      </w:pPr>
      <w:r w:rsidRPr="000F4E6E">
        <w:t xml:space="preserve">Product Page: </w:t>
      </w:r>
      <w:r w:rsidR="0056295B" w:rsidRPr="0056295B">
        <w:t>The product page, the core of our website, shows our enormous product range in an orderly and visually appealing manner. Customers may quickly navigate through numerous categories, use filters, and sort options to locate goods that meet their interests.</w:t>
      </w:r>
    </w:p>
    <w:p w14:paraId="184FDC87" w14:textId="112EAEAC" w:rsidR="008C6A65" w:rsidRPr="000F4E6E" w:rsidRDefault="008C6A65" w:rsidP="000F4E6E">
      <w:pPr>
        <w:pStyle w:val="ListParagraph"/>
        <w:numPr>
          <w:ilvl w:val="0"/>
          <w:numId w:val="13"/>
        </w:numPr>
        <w:spacing w:after="0"/>
      </w:pPr>
      <w:r w:rsidRPr="000F4E6E">
        <w:t xml:space="preserve">Product Description Page: </w:t>
      </w:r>
      <w:r w:rsidR="0056295B" w:rsidRPr="0056295B">
        <w:t xml:space="preserve">The product description page is detailed and educational, providing in-depth information about each product. </w:t>
      </w:r>
      <w:r w:rsidR="00426AEC">
        <w:t xml:space="preserve">Before checking out or buying the product, </w:t>
      </w:r>
      <w:r w:rsidR="000E401A">
        <w:t>the product</w:t>
      </w:r>
      <w:r w:rsidR="00426AEC">
        <w:t xml:space="preserve"> description page may help customers to buy the product accordingly.</w:t>
      </w:r>
    </w:p>
    <w:p w14:paraId="295F6A9E" w14:textId="77777777" w:rsidR="008C6A65" w:rsidRPr="000F4E6E" w:rsidRDefault="008C6A65" w:rsidP="000F4E6E">
      <w:pPr>
        <w:spacing w:after="0"/>
      </w:pPr>
    </w:p>
    <w:p w14:paraId="0E5E5246" w14:textId="48E3815B" w:rsidR="000F4E6E" w:rsidRDefault="008C6A65" w:rsidP="0083216E">
      <w:pPr>
        <w:pStyle w:val="ListParagraph"/>
        <w:numPr>
          <w:ilvl w:val="0"/>
          <w:numId w:val="13"/>
        </w:numPr>
        <w:spacing w:after="0"/>
      </w:pPr>
      <w:r w:rsidRPr="000F4E6E">
        <w:t xml:space="preserve">Responsive Design: </w:t>
      </w:r>
      <w:r w:rsidR="00AB0737" w:rsidRPr="00AB0737">
        <w:t>The website is designed to work well on a variety of platforms, including desktop computers, tablets, and smartphones.</w:t>
      </w:r>
    </w:p>
    <w:p w14:paraId="3CDE89B8" w14:textId="77777777" w:rsidR="00BA6BDB" w:rsidRPr="000F4E6E" w:rsidRDefault="00BA6BDB" w:rsidP="00BA6BDB">
      <w:pPr>
        <w:spacing w:after="0"/>
      </w:pPr>
    </w:p>
    <w:p w14:paraId="710516BB" w14:textId="19D6105A" w:rsidR="008C6A65" w:rsidRPr="000F4E6E" w:rsidRDefault="008C6A65" w:rsidP="000F4E6E">
      <w:pPr>
        <w:pStyle w:val="ListParagraph"/>
        <w:numPr>
          <w:ilvl w:val="0"/>
          <w:numId w:val="13"/>
        </w:numPr>
        <w:spacing w:after="0"/>
      </w:pPr>
      <w:r w:rsidRPr="000F4E6E">
        <w:lastRenderedPageBreak/>
        <w:t xml:space="preserve">Customer Support: </w:t>
      </w:r>
      <w:r w:rsidR="00BA6BDB" w:rsidRPr="00BA6BDB">
        <w:t xml:space="preserve">We place a high value on providing outstanding customer service. </w:t>
      </w:r>
      <w:r w:rsidR="006C0DE8">
        <w:t xml:space="preserve">In order to communicate with our </w:t>
      </w:r>
      <w:r w:rsidR="00A8690C">
        <w:t>customers,</w:t>
      </w:r>
      <w:r w:rsidR="006C0DE8">
        <w:t xml:space="preserve"> we have created </w:t>
      </w:r>
      <w:r w:rsidR="00B8260A">
        <w:t>a contact</w:t>
      </w:r>
      <w:r w:rsidR="006C0DE8">
        <w:t xml:space="preserve"> us page where customers can reach out by filling up the form.</w:t>
      </w:r>
    </w:p>
    <w:p w14:paraId="6B45EEDB" w14:textId="77777777" w:rsidR="008C6A65" w:rsidRPr="000F4E6E" w:rsidRDefault="008C6A65" w:rsidP="008C6A65">
      <w:pPr>
        <w:spacing w:after="0"/>
        <w:ind w:left="706"/>
      </w:pPr>
    </w:p>
    <w:p w14:paraId="0E415325" w14:textId="56DC9CFB" w:rsidR="00930B25" w:rsidRPr="00B11117" w:rsidRDefault="00B11117" w:rsidP="00B11117">
      <w:pPr>
        <w:jc w:val="both"/>
      </w:pPr>
      <w:r>
        <w:t xml:space="preserve">In summary, the website aims to provide a pleasant and stress-free buying experience that encourages customers to return and build long-term relationships. This is achieved by offering personalized experiences, fostering loyalty, forming connections, prioritizing excellent customer service, promoting accessibility and accommodation, engaging with customers on their preferred platforms, investing in employees, familiarizing with customer needs, and respecting their opinions. Building positive relationships with customers encourages repeat purchases and fosters long-term loyalty. </w:t>
      </w:r>
      <w:r w:rsidR="00930B25">
        <w:rPr>
          <w:rFonts w:ascii="Tahoma" w:eastAsia="Tahoma" w:hAnsi="Tahoma" w:cs="Tahoma"/>
          <w:sz w:val="24"/>
        </w:rPr>
        <w:br w:type="page"/>
      </w:r>
    </w:p>
    <w:p w14:paraId="7A7594CE" w14:textId="5E8FE282" w:rsidR="0020124D" w:rsidRDefault="0020124D">
      <w:pPr>
        <w:spacing w:after="55"/>
      </w:pPr>
      <w:bookmarkStart w:id="0" w:name="_Hlk129458703"/>
    </w:p>
    <w:bookmarkEnd w:id="0"/>
    <w:p w14:paraId="50F18E76" w14:textId="5DF31AA9" w:rsidR="00425D2B" w:rsidRDefault="00425D2B">
      <w:pPr>
        <w:spacing w:after="55"/>
      </w:pPr>
    </w:p>
    <w:p w14:paraId="35005230" w14:textId="77777777" w:rsidR="00425D2B" w:rsidRDefault="00425D2B">
      <w:pPr>
        <w:spacing w:after="55"/>
      </w:pPr>
    </w:p>
    <w:sectPr w:rsidR="00425D2B" w:rsidSect="00C316AF">
      <w:headerReference w:type="even" r:id="rId8"/>
      <w:headerReference w:type="default" r:id="rId9"/>
      <w:footerReference w:type="even" r:id="rId10"/>
      <w:footerReference w:type="default" r:id="rId11"/>
      <w:headerReference w:type="first" r:id="rId12"/>
      <w:footerReference w:type="first" r:id="rId13"/>
      <w:pgSz w:w="12240" w:h="15840"/>
      <w:pgMar w:top="810" w:right="1385" w:bottom="450" w:left="1441" w:header="709" w:footer="28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646B1" w14:textId="77777777" w:rsidR="009011D8" w:rsidRDefault="009011D8">
      <w:pPr>
        <w:spacing w:after="0" w:line="240" w:lineRule="auto"/>
      </w:pPr>
      <w:r>
        <w:separator/>
      </w:r>
    </w:p>
  </w:endnote>
  <w:endnote w:type="continuationSeparator" w:id="0">
    <w:p w14:paraId="24C268E3" w14:textId="77777777" w:rsidR="009011D8" w:rsidRDefault="00901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0B67" w14:textId="77777777" w:rsidR="0020124D" w:rsidRDefault="0078162B">
    <w:pPr>
      <w:spacing w:after="65"/>
      <w:ind w:right="51"/>
      <w:jc w:val="right"/>
    </w:pPr>
    <w:r>
      <w:rPr>
        <w:rFonts w:ascii="Tahoma" w:eastAsia="Tahoma" w:hAnsi="Tahoma" w:cs="Tahoma"/>
        <w:b/>
        <w:sz w:val="16"/>
      </w:rPr>
      <w:t xml:space="preserve">© 2018 LAMBTON COLLEGE IN TORONTO </w:t>
    </w:r>
  </w:p>
  <w:p w14:paraId="1D141CF3" w14:textId="77777777" w:rsidR="0020124D" w:rsidRDefault="0078162B">
    <w:pPr>
      <w:spacing w:after="0"/>
    </w:pPr>
    <w:r>
      <w:rPr>
        <w:rFonts w:ascii="Tahoma" w:eastAsia="Tahoma" w:hAnsi="Tahoma" w:cs="Tahom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EDE4" w14:textId="0B19D2F3" w:rsidR="0020124D" w:rsidRDefault="0078162B">
    <w:pPr>
      <w:spacing w:after="65"/>
      <w:ind w:right="51"/>
      <w:jc w:val="right"/>
    </w:pPr>
    <w:r>
      <w:rPr>
        <w:rFonts w:ascii="Tahoma" w:eastAsia="Tahoma" w:hAnsi="Tahoma" w:cs="Tahoma"/>
        <w:b/>
        <w:sz w:val="16"/>
      </w:rPr>
      <w:t>© 20</w:t>
    </w:r>
    <w:r w:rsidR="00C5722F">
      <w:rPr>
        <w:rFonts w:ascii="Tahoma" w:eastAsia="Tahoma" w:hAnsi="Tahoma" w:cs="Tahoma"/>
        <w:b/>
        <w:sz w:val="16"/>
      </w:rPr>
      <w:t>2</w:t>
    </w:r>
    <w:r w:rsidR="001B72AF">
      <w:rPr>
        <w:rFonts w:ascii="Tahoma" w:eastAsia="Tahoma" w:hAnsi="Tahoma" w:cs="Tahoma"/>
        <w:b/>
        <w:sz w:val="16"/>
      </w:rPr>
      <w:t>3</w:t>
    </w:r>
    <w:r>
      <w:rPr>
        <w:rFonts w:ascii="Tahoma" w:eastAsia="Tahoma" w:hAnsi="Tahoma" w:cs="Tahoma"/>
        <w:b/>
        <w:sz w:val="16"/>
      </w:rPr>
      <w:t xml:space="preserve"> LAMBTON COLLEGE IN TORONTO </w:t>
    </w:r>
  </w:p>
  <w:p w14:paraId="741F1FB0" w14:textId="77777777" w:rsidR="0020124D" w:rsidRDefault="0078162B">
    <w:pPr>
      <w:spacing w:after="0"/>
    </w:pPr>
    <w:r>
      <w:rPr>
        <w:rFonts w:ascii="Tahoma" w:eastAsia="Tahoma" w:hAnsi="Tahoma" w:cs="Tahom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ADC" w14:textId="53D31F40" w:rsidR="00930B25" w:rsidRDefault="00930B25" w:rsidP="00930B25">
    <w:pPr>
      <w:pStyle w:val="Footer"/>
      <w:pBdr>
        <w:top w:val="single" w:sz="4" w:space="1" w:color="auto"/>
        <w:left w:val="single" w:sz="4" w:space="4" w:color="auto"/>
        <w:bottom w:val="single" w:sz="4" w:space="1" w:color="auto"/>
        <w:right w:val="single" w:sz="4" w:space="4" w:color="auto"/>
      </w:pBdr>
      <w:jc w:val="right"/>
    </w:pPr>
    <w:r w:rsidRPr="77BD4DAE">
      <w:rPr>
        <w:rFonts w:ascii="Arial Black" w:hAnsi="Arial Black" w:cs="Arial"/>
        <w:sz w:val="16"/>
        <w:szCs w:val="16"/>
      </w:rPr>
      <w:t>©20</w:t>
    </w:r>
    <w:r>
      <w:rPr>
        <w:rFonts w:ascii="Arial Black" w:hAnsi="Arial Black" w:cs="Arial"/>
        <w:sz w:val="16"/>
        <w:szCs w:val="16"/>
      </w:rPr>
      <w:t>2</w:t>
    </w:r>
    <w:r w:rsidR="0048754C">
      <w:rPr>
        <w:rFonts w:ascii="Arial Black" w:hAnsi="Arial Black" w:cs="Arial"/>
        <w:sz w:val="16"/>
        <w:szCs w:val="16"/>
      </w:rPr>
      <w:t>3</w:t>
    </w:r>
    <w:r w:rsidRPr="77BD4DAE">
      <w:rPr>
        <w:rFonts w:ascii="Arial Black" w:hAnsi="Arial Black" w:cs="Arial"/>
        <w:sz w:val="16"/>
        <w:szCs w:val="16"/>
      </w:rPr>
      <w:t xml:space="preserve"> LAMBTON COLLEGE IN TORONTO</w:t>
    </w:r>
  </w:p>
  <w:p w14:paraId="1E6050D6" w14:textId="77777777" w:rsidR="00930B25" w:rsidRDefault="00930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0537" w14:textId="77777777" w:rsidR="009011D8" w:rsidRDefault="009011D8">
      <w:pPr>
        <w:spacing w:after="0" w:line="240" w:lineRule="auto"/>
      </w:pPr>
      <w:r>
        <w:separator/>
      </w:r>
    </w:p>
  </w:footnote>
  <w:footnote w:type="continuationSeparator" w:id="0">
    <w:p w14:paraId="733A329B" w14:textId="77777777" w:rsidR="009011D8" w:rsidRDefault="00901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2C63" w14:textId="77777777" w:rsidR="0020124D" w:rsidRDefault="0078162B">
    <w:pPr>
      <w:spacing w:after="83"/>
      <w:ind w:right="677"/>
      <w:jc w:val="right"/>
    </w:pPr>
    <w:r>
      <w:rPr>
        <w:noProof/>
        <w:lang w:val="en-CA" w:eastAsia="en-CA"/>
      </w:rPr>
      <w:drawing>
        <wp:anchor distT="0" distB="0" distL="114300" distR="114300" simplePos="0" relativeHeight="251658240" behindDoc="0" locked="0" layoutInCell="1" allowOverlap="0" wp14:anchorId="6632E156" wp14:editId="48FB919C">
          <wp:simplePos x="0" y="0"/>
          <wp:positionH relativeFrom="page">
            <wp:posOffset>914400</wp:posOffset>
          </wp:positionH>
          <wp:positionV relativeFrom="page">
            <wp:posOffset>449580</wp:posOffset>
          </wp:positionV>
          <wp:extent cx="1770761" cy="70358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770761" cy="703580"/>
                  </a:xfrm>
                  <a:prstGeom prst="rect">
                    <a:avLst/>
                  </a:prstGeom>
                </pic:spPr>
              </pic:pic>
            </a:graphicData>
          </a:graphic>
        </wp:anchor>
      </w:drawing>
    </w:r>
    <w:r>
      <w:rPr>
        <w:rFonts w:ascii="Tahoma" w:eastAsia="Tahoma" w:hAnsi="Tahoma" w:cs="Tahoma"/>
        <w:sz w:val="38"/>
      </w:rPr>
      <w:t xml:space="preserve">Web Technologies I  </w:t>
    </w:r>
  </w:p>
  <w:p w14:paraId="722AA9A1" w14:textId="77777777" w:rsidR="0020124D" w:rsidRDefault="0078162B">
    <w:pPr>
      <w:tabs>
        <w:tab w:val="center" w:pos="2791"/>
        <w:tab w:val="center" w:pos="7107"/>
      </w:tabs>
      <w:spacing w:after="92"/>
    </w:pPr>
    <w:r>
      <w:tab/>
    </w:r>
    <w:r>
      <w:rPr>
        <w:rFonts w:ascii="Tahoma" w:eastAsia="Tahoma" w:hAnsi="Tahoma" w:cs="Tahoma"/>
        <w:sz w:val="24"/>
      </w:rPr>
      <w:t xml:space="preserve"> </w:t>
    </w:r>
    <w:r>
      <w:rPr>
        <w:rFonts w:ascii="Tahoma" w:eastAsia="Tahoma" w:hAnsi="Tahoma" w:cs="Tahoma"/>
        <w:sz w:val="24"/>
      </w:rPr>
      <w:tab/>
    </w:r>
    <w:r>
      <w:rPr>
        <w:rFonts w:ascii="Tahoma" w:eastAsia="Tahoma" w:hAnsi="Tahoma" w:cs="Tahoma"/>
        <w:sz w:val="38"/>
      </w:rPr>
      <w:t xml:space="preserve">CSD 1113_4 </w:t>
    </w:r>
  </w:p>
  <w:p w14:paraId="69BA7342" w14:textId="77777777" w:rsidR="0020124D" w:rsidRDefault="0078162B">
    <w:pPr>
      <w:spacing w:after="0"/>
      <w:ind w:left="4922"/>
      <w:jc w:val="center"/>
    </w:pPr>
    <w:r>
      <w:rPr>
        <w:rFonts w:ascii="Tahoma" w:eastAsia="Tahoma" w:hAnsi="Tahoma" w:cs="Tahoma"/>
        <w:sz w:val="38"/>
      </w:rPr>
      <w:t xml:space="preserve"> </w:t>
    </w:r>
  </w:p>
  <w:p w14:paraId="30E488DD" w14:textId="77777777" w:rsidR="0020124D" w:rsidRDefault="0078162B">
    <w:pPr>
      <w:spacing w:after="0"/>
    </w:pPr>
    <w:r>
      <w:rPr>
        <w:rFonts w:ascii="Tahoma" w:eastAsia="Tahoma" w:hAnsi="Tahoma" w:cs="Tahoma"/>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930B25" w:rsidRPr="00C316AF" w14:paraId="709437C3" w14:textId="77777777" w:rsidTr="00262133">
      <w:tc>
        <w:tcPr>
          <w:tcW w:w="5042" w:type="dxa"/>
        </w:tcPr>
        <w:p w14:paraId="520F8129" w14:textId="77777777" w:rsidR="00930B25" w:rsidRDefault="00930B25" w:rsidP="00930B25">
          <w:r>
            <w:rPr>
              <w:noProof/>
              <w:lang w:val="en-CA" w:eastAsia="en-CA"/>
            </w:rPr>
            <w:drawing>
              <wp:inline distT="0" distB="0" distL="0" distR="0" wp14:anchorId="012C1A0C" wp14:editId="0D6EAF42">
                <wp:extent cx="3188233" cy="617220"/>
                <wp:effectExtent l="0" t="0" r="0" b="0"/>
                <wp:docPr id="26" name="Picture 26"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32755" cy="625839"/>
                        </a:xfrm>
                        <a:prstGeom prst="rect">
                          <a:avLst/>
                        </a:prstGeom>
                      </pic:spPr>
                    </pic:pic>
                  </a:graphicData>
                </a:graphic>
              </wp:inline>
            </w:drawing>
          </w:r>
        </w:p>
      </w:tc>
      <w:tc>
        <w:tcPr>
          <w:tcW w:w="859" w:type="dxa"/>
        </w:tcPr>
        <w:p w14:paraId="37DAF090" w14:textId="77777777" w:rsidR="00930B25" w:rsidRDefault="00930B25" w:rsidP="00930B25">
          <w:pPr>
            <w:jc w:val="center"/>
          </w:pPr>
        </w:p>
      </w:tc>
      <w:tc>
        <w:tcPr>
          <w:tcW w:w="3597" w:type="dxa"/>
        </w:tcPr>
        <w:p w14:paraId="654BA904"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CSD 1103</w:t>
          </w:r>
        </w:p>
        <w:p w14:paraId="229FDD17"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Front-End Web Development I</w:t>
          </w:r>
        </w:p>
        <w:p w14:paraId="69F17EA4" w14:textId="77777777" w:rsidR="00930B25" w:rsidRPr="00C316AF" w:rsidRDefault="00930B25" w:rsidP="00930B25">
          <w:pPr>
            <w:spacing w:after="0" w:line="240" w:lineRule="auto"/>
            <w:jc w:val="right"/>
            <w:rPr>
              <w:rFonts w:asciiTheme="majorHAnsi" w:hAnsiTheme="majorHAnsi" w:cstheme="majorHAnsi"/>
              <w:b/>
              <w:sz w:val="28"/>
              <w:szCs w:val="28"/>
              <w:lang w:val="en-CA" w:eastAsia="en-CA"/>
            </w:rPr>
          </w:pPr>
          <w:r w:rsidRPr="00C316AF">
            <w:rPr>
              <w:rFonts w:asciiTheme="majorHAnsi" w:hAnsiTheme="majorHAnsi" w:cstheme="majorHAnsi"/>
              <w:b/>
              <w:sz w:val="28"/>
              <w:szCs w:val="28"/>
              <w:lang w:val="en-CA" w:eastAsia="en-CA"/>
            </w:rPr>
            <w:t>Semester</w:t>
          </w:r>
        </w:p>
      </w:tc>
    </w:tr>
  </w:tbl>
  <w:p w14:paraId="0F148372" w14:textId="3D7524BF" w:rsidR="0020124D" w:rsidRDefault="0078162B">
    <w:pPr>
      <w:spacing w:after="0"/>
    </w:pPr>
    <w:r>
      <w:rPr>
        <w:rFonts w:ascii="Tahoma" w:eastAsia="Tahoma" w:hAnsi="Tahoma" w:cs="Tahoma"/>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Ind w:w="-284" w:type="dxa"/>
      <w:tblCellMar>
        <w:left w:w="10" w:type="dxa"/>
        <w:right w:w="10" w:type="dxa"/>
      </w:tblCellMar>
      <w:tblLook w:val="04A0" w:firstRow="1" w:lastRow="0" w:firstColumn="1" w:lastColumn="0" w:noHBand="0" w:noVBand="1"/>
    </w:tblPr>
    <w:tblGrid>
      <w:gridCol w:w="5042"/>
      <w:gridCol w:w="859"/>
      <w:gridCol w:w="3597"/>
    </w:tblGrid>
    <w:tr w:rsidR="00930B25" w:rsidRPr="00930B25" w14:paraId="3F5A6D7C" w14:textId="77777777" w:rsidTr="00930B25">
      <w:tc>
        <w:tcPr>
          <w:tcW w:w="5042" w:type="dxa"/>
        </w:tcPr>
        <w:p w14:paraId="0D8F6D1E" w14:textId="77777777" w:rsidR="00930B25" w:rsidRDefault="00930B25" w:rsidP="00930B25">
          <w:r>
            <w:rPr>
              <w:noProof/>
              <w:lang w:val="en-CA" w:eastAsia="en-CA"/>
            </w:rPr>
            <w:drawing>
              <wp:inline distT="0" distB="0" distL="0" distR="0" wp14:anchorId="0B26FD2D" wp14:editId="71CB53A1">
                <wp:extent cx="3189427" cy="815645"/>
                <wp:effectExtent l="0" t="0" r="0" b="3810"/>
                <wp:docPr id="27" name="Picture 27" descr="/tmp/jetty-0_0_0_0-8080-student_war-_student-any-7432115983666640258/webapp/WEB-INF/classes/reportresources/lambton_logo_with_toronto_horizontal.png"/>
                <wp:cNvGraphicFramePr/>
                <a:graphic xmlns:a="http://schemas.openxmlformats.org/drawingml/2006/main">
                  <a:graphicData uri="http://schemas.openxmlformats.org/drawingml/2006/picture">
                    <pic:pic xmlns:pic="http://schemas.openxmlformats.org/drawingml/2006/picture">
                      <pic:nvPicPr>
                        <pic:cNvPr id="0" name="Picture 0" descr="/tmp/jetty-0_0_0_0-8080-student_war-_student-any-7432115983666640258/webapp/WEB-INF/classes/reportresources/lambton_logo_with_toronto_horizontal.png"/>
                        <pic:cNvPicPr>
                          <a:picLocks noChangeAspect="1"/>
                        </pic:cNvPicPr>
                      </pic:nvPicPr>
                      <pic:blipFill>
                        <a:blip r:embed="rId1"/>
                        <a:stretch>
                          <a:fillRect/>
                        </a:stretch>
                      </pic:blipFill>
                      <pic:spPr>
                        <a:xfrm>
                          <a:off x="0" y="0"/>
                          <a:ext cx="3228435" cy="825621"/>
                        </a:xfrm>
                        <a:prstGeom prst="rect">
                          <a:avLst/>
                        </a:prstGeom>
                      </pic:spPr>
                    </pic:pic>
                  </a:graphicData>
                </a:graphic>
              </wp:inline>
            </w:drawing>
          </w:r>
        </w:p>
      </w:tc>
      <w:tc>
        <w:tcPr>
          <w:tcW w:w="859" w:type="dxa"/>
        </w:tcPr>
        <w:p w14:paraId="5259C322" w14:textId="77777777" w:rsidR="00930B25" w:rsidRDefault="00930B25" w:rsidP="00930B25">
          <w:pPr>
            <w:jc w:val="center"/>
          </w:pPr>
        </w:p>
      </w:tc>
      <w:tc>
        <w:tcPr>
          <w:tcW w:w="3597" w:type="dxa"/>
        </w:tcPr>
        <w:p w14:paraId="589FC1C6"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CSD 1103</w:t>
          </w:r>
        </w:p>
        <w:p w14:paraId="03D99B48"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Front-End Web Development I</w:t>
          </w:r>
        </w:p>
        <w:p w14:paraId="4E26BE2C" w14:textId="77777777" w:rsidR="00930B25" w:rsidRPr="00930B25" w:rsidRDefault="00930B25" w:rsidP="00930B25">
          <w:pPr>
            <w:spacing w:after="0" w:line="240" w:lineRule="auto"/>
            <w:jc w:val="right"/>
            <w:rPr>
              <w:rFonts w:asciiTheme="majorHAnsi" w:hAnsiTheme="majorHAnsi" w:cstheme="majorHAnsi"/>
              <w:b/>
              <w:sz w:val="36"/>
              <w:szCs w:val="36"/>
              <w:lang w:val="en-CA" w:eastAsia="en-CA"/>
            </w:rPr>
          </w:pPr>
          <w:r w:rsidRPr="00930B25">
            <w:rPr>
              <w:rFonts w:asciiTheme="majorHAnsi" w:hAnsiTheme="majorHAnsi" w:cstheme="majorHAnsi"/>
              <w:b/>
              <w:sz w:val="36"/>
              <w:szCs w:val="36"/>
              <w:lang w:val="en-CA" w:eastAsia="en-CA"/>
            </w:rPr>
            <w:t>Semester</w:t>
          </w:r>
        </w:p>
      </w:tc>
    </w:tr>
  </w:tbl>
  <w:p w14:paraId="0C5AF6E3" w14:textId="77777777" w:rsidR="00930B25" w:rsidRDefault="00930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51F2"/>
    <w:multiLevelType w:val="hybridMultilevel"/>
    <w:tmpl w:val="0D56F73E"/>
    <w:lvl w:ilvl="0" w:tplc="BA363720">
      <w:start w:val="1"/>
      <w:numFmt w:val="bullet"/>
      <w:lvlText w:val="-"/>
      <w:lvlJc w:val="left"/>
      <w:pPr>
        <w:ind w:left="706"/>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0D90C0A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A880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3742EFA">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DE0476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C869E6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F6AC4B2">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704BF6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AF01C32">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6E33AE"/>
    <w:multiLevelType w:val="hybridMultilevel"/>
    <w:tmpl w:val="D21E8156"/>
    <w:lvl w:ilvl="0" w:tplc="2E92157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E5AAA">
      <w:start w:val="1"/>
      <w:numFmt w:val="bullet"/>
      <w:lvlRestart w:val="0"/>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CC54BC">
      <w:start w:val="1"/>
      <w:numFmt w:val="bullet"/>
      <w:lvlText w:val="▪"/>
      <w:lvlJc w:val="left"/>
      <w:pPr>
        <w:ind w:left="29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06B53A">
      <w:start w:val="1"/>
      <w:numFmt w:val="bullet"/>
      <w:lvlText w:val="•"/>
      <w:lvlJc w:val="left"/>
      <w:pPr>
        <w:ind w:left="37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949428">
      <w:start w:val="1"/>
      <w:numFmt w:val="bullet"/>
      <w:lvlText w:val="o"/>
      <w:lvlJc w:val="left"/>
      <w:pPr>
        <w:ind w:left="44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EE398C">
      <w:start w:val="1"/>
      <w:numFmt w:val="bullet"/>
      <w:lvlText w:val="▪"/>
      <w:lvlJc w:val="left"/>
      <w:pPr>
        <w:ind w:left="51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36F950">
      <w:start w:val="1"/>
      <w:numFmt w:val="bullet"/>
      <w:lvlText w:val="•"/>
      <w:lvlJc w:val="left"/>
      <w:pPr>
        <w:ind w:left="5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2729E24">
      <w:start w:val="1"/>
      <w:numFmt w:val="bullet"/>
      <w:lvlText w:val="o"/>
      <w:lvlJc w:val="left"/>
      <w:pPr>
        <w:ind w:left="6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F0241C">
      <w:start w:val="1"/>
      <w:numFmt w:val="bullet"/>
      <w:lvlText w:val="▪"/>
      <w:lvlJc w:val="left"/>
      <w:pPr>
        <w:ind w:left="7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342C05"/>
    <w:multiLevelType w:val="hybridMultilevel"/>
    <w:tmpl w:val="CAE65610"/>
    <w:lvl w:ilvl="0" w:tplc="3140DBD0">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4FAE47EC">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B3C6240E">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BA9096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D1E0F40A">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BDAAB26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77822AE">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B7D6096A">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6DC46E4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F17C91"/>
    <w:multiLevelType w:val="hybridMultilevel"/>
    <w:tmpl w:val="403CB958"/>
    <w:lvl w:ilvl="0" w:tplc="14346C8A">
      <w:numFmt w:val="decimal"/>
      <w:lvlText w:val="%1"/>
      <w:lvlJc w:val="left"/>
      <w:pPr>
        <w:ind w:left="5"/>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1" w:tplc="5CE66720">
      <w:start w:val="1"/>
      <w:numFmt w:val="lowerLetter"/>
      <w:lvlText w:val="%2"/>
      <w:lvlJc w:val="left"/>
      <w:pPr>
        <w:ind w:left="11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2" w:tplc="B11C3066">
      <w:start w:val="1"/>
      <w:numFmt w:val="lowerRoman"/>
      <w:lvlText w:val="%3"/>
      <w:lvlJc w:val="left"/>
      <w:pPr>
        <w:ind w:left="19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3" w:tplc="088E941E">
      <w:start w:val="1"/>
      <w:numFmt w:val="decimal"/>
      <w:lvlText w:val="%4"/>
      <w:lvlJc w:val="left"/>
      <w:pPr>
        <w:ind w:left="26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4" w:tplc="D78EDD64">
      <w:start w:val="1"/>
      <w:numFmt w:val="lowerLetter"/>
      <w:lvlText w:val="%5"/>
      <w:lvlJc w:val="left"/>
      <w:pPr>
        <w:ind w:left="335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5" w:tplc="C5EA3AAA">
      <w:start w:val="1"/>
      <w:numFmt w:val="lowerRoman"/>
      <w:lvlText w:val="%6"/>
      <w:lvlJc w:val="left"/>
      <w:pPr>
        <w:ind w:left="407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6" w:tplc="0F1850BE">
      <w:start w:val="1"/>
      <w:numFmt w:val="decimal"/>
      <w:lvlText w:val="%7"/>
      <w:lvlJc w:val="left"/>
      <w:pPr>
        <w:ind w:left="479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7" w:tplc="E29896F6">
      <w:start w:val="1"/>
      <w:numFmt w:val="lowerLetter"/>
      <w:lvlText w:val="%8"/>
      <w:lvlJc w:val="left"/>
      <w:pPr>
        <w:ind w:left="551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lvl w:ilvl="8" w:tplc="D2800220">
      <w:start w:val="1"/>
      <w:numFmt w:val="lowerRoman"/>
      <w:lvlText w:val="%9"/>
      <w:lvlJc w:val="left"/>
      <w:pPr>
        <w:ind w:left="6230"/>
      </w:pPr>
      <w:rPr>
        <w:rFonts w:ascii="Tahoma" w:eastAsia="Tahoma" w:hAnsi="Tahoma" w:cs="Tahoma"/>
        <w:b w:val="0"/>
        <w:i w:val="0"/>
        <w:strike w:val="0"/>
        <w:dstrike w:val="0"/>
        <w:color w:val="000000"/>
        <w:sz w:val="24"/>
        <w:szCs w:val="24"/>
        <w:u w:val="none" w:color="000000"/>
        <w:bdr w:val="none" w:sz="0" w:space="0" w:color="auto"/>
        <w:shd w:val="clear" w:color="auto" w:fill="auto"/>
        <w:vertAlign w:val="superscript"/>
      </w:rPr>
    </w:lvl>
  </w:abstractNum>
  <w:abstractNum w:abstractNumId="4" w15:restartNumberingAfterBreak="0">
    <w:nsid w:val="58E75B6A"/>
    <w:multiLevelType w:val="hybridMultilevel"/>
    <w:tmpl w:val="77B4C628"/>
    <w:lvl w:ilvl="0" w:tplc="10090001">
      <w:start w:val="1"/>
      <w:numFmt w:val="bullet"/>
      <w:lvlText w:val=""/>
      <w:lvlJc w:val="left"/>
      <w:pPr>
        <w:ind w:left="1102" w:hanging="360"/>
      </w:pPr>
      <w:rPr>
        <w:rFonts w:ascii="Symbol" w:hAnsi="Symbol" w:hint="default"/>
      </w:rPr>
    </w:lvl>
    <w:lvl w:ilvl="1" w:tplc="10090003" w:tentative="1">
      <w:start w:val="1"/>
      <w:numFmt w:val="bullet"/>
      <w:lvlText w:val="o"/>
      <w:lvlJc w:val="left"/>
      <w:pPr>
        <w:ind w:left="1822" w:hanging="360"/>
      </w:pPr>
      <w:rPr>
        <w:rFonts w:ascii="Courier New" w:hAnsi="Courier New" w:cs="Courier New" w:hint="default"/>
      </w:rPr>
    </w:lvl>
    <w:lvl w:ilvl="2" w:tplc="10090005" w:tentative="1">
      <w:start w:val="1"/>
      <w:numFmt w:val="bullet"/>
      <w:lvlText w:val=""/>
      <w:lvlJc w:val="left"/>
      <w:pPr>
        <w:ind w:left="2542" w:hanging="360"/>
      </w:pPr>
      <w:rPr>
        <w:rFonts w:ascii="Wingdings" w:hAnsi="Wingdings" w:hint="default"/>
      </w:rPr>
    </w:lvl>
    <w:lvl w:ilvl="3" w:tplc="10090001" w:tentative="1">
      <w:start w:val="1"/>
      <w:numFmt w:val="bullet"/>
      <w:lvlText w:val=""/>
      <w:lvlJc w:val="left"/>
      <w:pPr>
        <w:ind w:left="3262" w:hanging="360"/>
      </w:pPr>
      <w:rPr>
        <w:rFonts w:ascii="Symbol" w:hAnsi="Symbol" w:hint="default"/>
      </w:rPr>
    </w:lvl>
    <w:lvl w:ilvl="4" w:tplc="10090003" w:tentative="1">
      <w:start w:val="1"/>
      <w:numFmt w:val="bullet"/>
      <w:lvlText w:val="o"/>
      <w:lvlJc w:val="left"/>
      <w:pPr>
        <w:ind w:left="3982" w:hanging="360"/>
      </w:pPr>
      <w:rPr>
        <w:rFonts w:ascii="Courier New" w:hAnsi="Courier New" w:cs="Courier New" w:hint="default"/>
      </w:rPr>
    </w:lvl>
    <w:lvl w:ilvl="5" w:tplc="10090005" w:tentative="1">
      <w:start w:val="1"/>
      <w:numFmt w:val="bullet"/>
      <w:lvlText w:val=""/>
      <w:lvlJc w:val="left"/>
      <w:pPr>
        <w:ind w:left="4702" w:hanging="360"/>
      </w:pPr>
      <w:rPr>
        <w:rFonts w:ascii="Wingdings" w:hAnsi="Wingdings" w:hint="default"/>
      </w:rPr>
    </w:lvl>
    <w:lvl w:ilvl="6" w:tplc="10090001" w:tentative="1">
      <w:start w:val="1"/>
      <w:numFmt w:val="bullet"/>
      <w:lvlText w:val=""/>
      <w:lvlJc w:val="left"/>
      <w:pPr>
        <w:ind w:left="5422" w:hanging="360"/>
      </w:pPr>
      <w:rPr>
        <w:rFonts w:ascii="Symbol" w:hAnsi="Symbol" w:hint="default"/>
      </w:rPr>
    </w:lvl>
    <w:lvl w:ilvl="7" w:tplc="10090003" w:tentative="1">
      <w:start w:val="1"/>
      <w:numFmt w:val="bullet"/>
      <w:lvlText w:val="o"/>
      <w:lvlJc w:val="left"/>
      <w:pPr>
        <w:ind w:left="6142" w:hanging="360"/>
      </w:pPr>
      <w:rPr>
        <w:rFonts w:ascii="Courier New" w:hAnsi="Courier New" w:cs="Courier New" w:hint="default"/>
      </w:rPr>
    </w:lvl>
    <w:lvl w:ilvl="8" w:tplc="10090005" w:tentative="1">
      <w:start w:val="1"/>
      <w:numFmt w:val="bullet"/>
      <w:lvlText w:val=""/>
      <w:lvlJc w:val="left"/>
      <w:pPr>
        <w:ind w:left="6862" w:hanging="360"/>
      </w:pPr>
      <w:rPr>
        <w:rFonts w:ascii="Wingdings" w:hAnsi="Wingdings" w:hint="default"/>
      </w:rPr>
    </w:lvl>
  </w:abstractNum>
  <w:abstractNum w:abstractNumId="5" w15:restartNumberingAfterBreak="0">
    <w:nsid w:val="5FCF570B"/>
    <w:multiLevelType w:val="hybridMultilevel"/>
    <w:tmpl w:val="182CD13A"/>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 w15:restartNumberingAfterBreak="0">
    <w:nsid w:val="5FD81F4E"/>
    <w:multiLevelType w:val="hybridMultilevel"/>
    <w:tmpl w:val="55D8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429DD"/>
    <w:multiLevelType w:val="hybridMultilevel"/>
    <w:tmpl w:val="9416A33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9547766"/>
    <w:multiLevelType w:val="hybridMultilevel"/>
    <w:tmpl w:val="CB506E46"/>
    <w:lvl w:ilvl="0" w:tplc="E2B00972">
      <w:start w:val="1"/>
      <w:numFmt w:val="bullet"/>
      <w:lvlText w:val="-"/>
      <w:lvlJc w:val="left"/>
      <w:pPr>
        <w:ind w:left="7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D152E8C6">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284A18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3BC5BAC">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E242A84">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621C3D20">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41C47904">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2CAD74C">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0962BA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951102"/>
    <w:multiLevelType w:val="hybridMultilevel"/>
    <w:tmpl w:val="4AF27BEA"/>
    <w:lvl w:ilvl="0" w:tplc="9AA8BE9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0" w15:restartNumberingAfterBreak="0">
    <w:nsid w:val="6F1A12DE"/>
    <w:multiLevelType w:val="hybridMultilevel"/>
    <w:tmpl w:val="E7B0019A"/>
    <w:lvl w:ilvl="0" w:tplc="D25222F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C6125"/>
    <w:multiLevelType w:val="hybridMultilevel"/>
    <w:tmpl w:val="128E1952"/>
    <w:lvl w:ilvl="0" w:tplc="DAF6AC46">
      <w:start w:val="1"/>
      <w:numFmt w:val="bullet"/>
      <w:lvlText w:val="-"/>
      <w:lvlJc w:val="left"/>
      <w:pPr>
        <w:ind w:left="737"/>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709818E8">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E0B043E0">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75BE9E1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2348DF52">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E83AB994">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EE5A7238">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340AD452">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95E294C">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974A1B"/>
    <w:multiLevelType w:val="hybridMultilevel"/>
    <w:tmpl w:val="44BA186C"/>
    <w:lvl w:ilvl="0" w:tplc="5C14DE3E">
      <w:start w:val="1"/>
      <w:numFmt w:val="bullet"/>
      <w:lvlText w:val="-"/>
      <w:lvlJc w:val="left"/>
      <w:pPr>
        <w:ind w:left="726"/>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B9C513A">
      <w:start w:val="1"/>
      <w:numFmt w:val="bullet"/>
      <w:lvlText w:val="o"/>
      <w:lvlJc w:val="left"/>
      <w:pPr>
        <w:ind w:left="15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856C0FBC">
      <w:start w:val="1"/>
      <w:numFmt w:val="bullet"/>
      <w:lvlText w:val="▪"/>
      <w:lvlJc w:val="left"/>
      <w:pPr>
        <w:ind w:left="22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FFC27926">
      <w:start w:val="1"/>
      <w:numFmt w:val="bullet"/>
      <w:lvlText w:val="•"/>
      <w:lvlJc w:val="left"/>
      <w:pPr>
        <w:ind w:left="29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CA4A600">
      <w:start w:val="1"/>
      <w:numFmt w:val="bullet"/>
      <w:lvlText w:val="o"/>
      <w:lvlJc w:val="left"/>
      <w:pPr>
        <w:ind w:left="371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CF580672">
      <w:start w:val="1"/>
      <w:numFmt w:val="bullet"/>
      <w:lvlText w:val="▪"/>
      <w:lvlJc w:val="left"/>
      <w:pPr>
        <w:ind w:left="443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BA10A8C2">
      <w:start w:val="1"/>
      <w:numFmt w:val="bullet"/>
      <w:lvlText w:val="•"/>
      <w:lvlJc w:val="left"/>
      <w:pPr>
        <w:ind w:left="515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AACCE9EE">
      <w:start w:val="1"/>
      <w:numFmt w:val="bullet"/>
      <w:lvlText w:val="o"/>
      <w:lvlJc w:val="left"/>
      <w:pPr>
        <w:ind w:left="587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FBC07C22">
      <w:start w:val="1"/>
      <w:numFmt w:val="bullet"/>
      <w:lvlText w:val="▪"/>
      <w:lvlJc w:val="left"/>
      <w:pPr>
        <w:ind w:left="659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16cid:durableId="1731732871">
    <w:abstractNumId w:val="0"/>
  </w:num>
  <w:num w:numId="2" w16cid:durableId="480081915">
    <w:abstractNumId w:val="12"/>
  </w:num>
  <w:num w:numId="3" w16cid:durableId="1245450979">
    <w:abstractNumId w:val="1"/>
  </w:num>
  <w:num w:numId="4" w16cid:durableId="888759353">
    <w:abstractNumId w:val="3"/>
  </w:num>
  <w:num w:numId="5" w16cid:durableId="1115443570">
    <w:abstractNumId w:val="8"/>
  </w:num>
  <w:num w:numId="6" w16cid:durableId="1227381358">
    <w:abstractNumId w:val="11"/>
  </w:num>
  <w:num w:numId="7" w16cid:durableId="1526794733">
    <w:abstractNumId w:val="2"/>
  </w:num>
  <w:num w:numId="8" w16cid:durableId="1799759065">
    <w:abstractNumId w:val="4"/>
  </w:num>
  <w:num w:numId="9" w16cid:durableId="1834755926">
    <w:abstractNumId w:val="9"/>
  </w:num>
  <w:num w:numId="10" w16cid:durableId="869607258">
    <w:abstractNumId w:val="5"/>
  </w:num>
  <w:num w:numId="11" w16cid:durableId="1517965383">
    <w:abstractNumId w:val="10"/>
  </w:num>
  <w:num w:numId="12" w16cid:durableId="1032341904">
    <w:abstractNumId w:val="6"/>
  </w:num>
  <w:num w:numId="13" w16cid:durableId="966545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24D"/>
    <w:rsid w:val="0005011E"/>
    <w:rsid w:val="00060838"/>
    <w:rsid w:val="00062CF0"/>
    <w:rsid w:val="000A0E3E"/>
    <w:rsid w:val="000A7F30"/>
    <w:rsid w:val="000C24A1"/>
    <w:rsid w:val="000E401A"/>
    <w:rsid w:val="000E564A"/>
    <w:rsid w:val="000F4E6E"/>
    <w:rsid w:val="001120C3"/>
    <w:rsid w:val="0013506F"/>
    <w:rsid w:val="00177235"/>
    <w:rsid w:val="001B72AF"/>
    <w:rsid w:val="001C2A43"/>
    <w:rsid w:val="001D5720"/>
    <w:rsid w:val="001E417D"/>
    <w:rsid w:val="001E52BB"/>
    <w:rsid w:val="0020124D"/>
    <w:rsid w:val="00215E12"/>
    <w:rsid w:val="002233A6"/>
    <w:rsid w:val="00226D70"/>
    <w:rsid w:val="00231AAB"/>
    <w:rsid w:val="00241874"/>
    <w:rsid w:val="00254055"/>
    <w:rsid w:val="0029073A"/>
    <w:rsid w:val="00297753"/>
    <w:rsid w:val="002A7BCB"/>
    <w:rsid w:val="002E1A99"/>
    <w:rsid w:val="002F302E"/>
    <w:rsid w:val="0030167D"/>
    <w:rsid w:val="00302DD4"/>
    <w:rsid w:val="0031704F"/>
    <w:rsid w:val="0032267C"/>
    <w:rsid w:val="003611D9"/>
    <w:rsid w:val="00363DD5"/>
    <w:rsid w:val="00370337"/>
    <w:rsid w:val="00374824"/>
    <w:rsid w:val="003B11CB"/>
    <w:rsid w:val="003E6FA0"/>
    <w:rsid w:val="003F2DD8"/>
    <w:rsid w:val="00401138"/>
    <w:rsid w:val="004042D2"/>
    <w:rsid w:val="00425D2B"/>
    <w:rsid w:val="00426AEC"/>
    <w:rsid w:val="00447E2D"/>
    <w:rsid w:val="0048499C"/>
    <w:rsid w:val="0048754C"/>
    <w:rsid w:val="004927AE"/>
    <w:rsid w:val="00494C4D"/>
    <w:rsid w:val="004B21AB"/>
    <w:rsid w:val="004B53FA"/>
    <w:rsid w:val="004D4C81"/>
    <w:rsid w:val="004D5614"/>
    <w:rsid w:val="00527CF9"/>
    <w:rsid w:val="00550B10"/>
    <w:rsid w:val="00554B49"/>
    <w:rsid w:val="0056295B"/>
    <w:rsid w:val="00590141"/>
    <w:rsid w:val="00597F81"/>
    <w:rsid w:val="005A30AF"/>
    <w:rsid w:val="005A36A6"/>
    <w:rsid w:val="005A5158"/>
    <w:rsid w:val="00613A3C"/>
    <w:rsid w:val="006379A7"/>
    <w:rsid w:val="00640111"/>
    <w:rsid w:val="00662662"/>
    <w:rsid w:val="006A2CC1"/>
    <w:rsid w:val="006B6BDF"/>
    <w:rsid w:val="006B7534"/>
    <w:rsid w:val="006C0DE8"/>
    <w:rsid w:val="006E04C9"/>
    <w:rsid w:val="00713888"/>
    <w:rsid w:val="00714892"/>
    <w:rsid w:val="00727F0D"/>
    <w:rsid w:val="0074423C"/>
    <w:rsid w:val="007448B6"/>
    <w:rsid w:val="0078162B"/>
    <w:rsid w:val="007B4EB8"/>
    <w:rsid w:val="007C233B"/>
    <w:rsid w:val="007C3296"/>
    <w:rsid w:val="007F4BE2"/>
    <w:rsid w:val="0081513F"/>
    <w:rsid w:val="00830C41"/>
    <w:rsid w:val="00845700"/>
    <w:rsid w:val="00870E2D"/>
    <w:rsid w:val="00882A5B"/>
    <w:rsid w:val="008852D8"/>
    <w:rsid w:val="0089738B"/>
    <w:rsid w:val="008B65CA"/>
    <w:rsid w:val="008C2ED8"/>
    <w:rsid w:val="008C6A65"/>
    <w:rsid w:val="008C70D8"/>
    <w:rsid w:val="008E5F19"/>
    <w:rsid w:val="008F03CF"/>
    <w:rsid w:val="009011D8"/>
    <w:rsid w:val="0091533A"/>
    <w:rsid w:val="00922D36"/>
    <w:rsid w:val="009271A5"/>
    <w:rsid w:val="00930B25"/>
    <w:rsid w:val="00931B99"/>
    <w:rsid w:val="009674B7"/>
    <w:rsid w:val="0099455F"/>
    <w:rsid w:val="009D19E4"/>
    <w:rsid w:val="009E5E97"/>
    <w:rsid w:val="00A15B6F"/>
    <w:rsid w:val="00A761F5"/>
    <w:rsid w:val="00A82058"/>
    <w:rsid w:val="00A827E4"/>
    <w:rsid w:val="00A849CE"/>
    <w:rsid w:val="00A8690C"/>
    <w:rsid w:val="00AA5A5C"/>
    <w:rsid w:val="00AB0737"/>
    <w:rsid w:val="00AB6028"/>
    <w:rsid w:val="00AC1938"/>
    <w:rsid w:val="00AC2778"/>
    <w:rsid w:val="00AD29F3"/>
    <w:rsid w:val="00AE7612"/>
    <w:rsid w:val="00AE7D2C"/>
    <w:rsid w:val="00AF7D49"/>
    <w:rsid w:val="00B002B9"/>
    <w:rsid w:val="00B11117"/>
    <w:rsid w:val="00B342BE"/>
    <w:rsid w:val="00B63F06"/>
    <w:rsid w:val="00B708AE"/>
    <w:rsid w:val="00B8260A"/>
    <w:rsid w:val="00BA6BDB"/>
    <w:rsid w:val="00BB35E9"/>
    <w:rsid w:val="00C15C19"/>
    <w:rsid w:val="00C25DA0"/>
    <w:rsid w:val="00C316AF"/>
    <w:rsid w:val="00C4161A"/>
    <w:rsid w:val="00C5722F"/>
    <w:rsid w:val="00C71942"/>
    <w:rsid w:val="00C846E7"/>
    <w:rsid w:val="00C9645C"/>
    <w:rsid w:val="00CA256A"/>
    <w:rsid w:val="00CA6B4D"/>
    <w:rsid w:val="00CC27DF"/>
    <w:rsid w:val="00CE04C7"/>
    <w:rsid w:val="00CE3B16"/>
    <w:rsid w:val="00CE3FF6"/>
    <w:rsid w:val="00D10BC4"/>
    <w:rsid w:val="00D143A0"/>
    <w:rsid w:val="00D26CF1"/>
    <w:rsid w:val="00D36DB2"/>
    <w:rsid w:val="00D7411B"/>
    <w:rsid w:val="00D828CD"/>
    <w:rsid w:val="00D9578C"/>
    <w:rsid w:val="00DB42FB"/>
    <w:rsid w:val="00E048CB"/>
    <w:rsid w:val="00E302E8"/>
    <w:rsid w:val="00E54DAC"/>
    <w:rsid w:val="00E66A74"/>
    <w:rsid w:val="00E72455"/>
    <w:rsid w:val="00E77A53"/>
    <w:rsid w:val="00EB221E"/>
    <w:rsid w:val="00EC52D6"/>
    <w:rsid w:val="00ED5D96"/>
    <w:rsid w:val="00EF1642"/>
    <w:rsid w:val="00EF5D14"/>
    <w:rsid w:val="00F03E1D"/>
    <w:rsid w:val="00F13C90"/>
    <w:rsid w:val="00F23F16"/>
    <w:rsid w:val="00F43F4C"/>
    <w:rsid w:val="00F5742E"/>
    <w:rsid w:val="00F636CF"/>
    <w:rsid w:val="00F75CFF"/>
    <w:rsid w:val="00FB0F2F"/>
    <w:rsid w:val="00FC13AC"/>
    <w:rsid w:val="00FC14E4"/>
    <w:rsid w:val="00FD7182"/>
    <w:rsid w:val="00FE4107"/>
    <w:rsid w:val="00FF0E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89D59"/>
  <w15:docId w15:val="{0E7A31EC-206D-4A90-8DFF-8D3752C0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1"/>
      <w:ind w:left="30" w:hanging="10"/>
      <w:jc w:val="center"/>
      <w:outlineLvl w:val="0"/>
    </w:pPr>
    <w:rPr>
      <w:rFonts w:ascii="Tahoma" w:eastAsia="Tahoma" w:hAnsi="Tahoma" w:cs="Tahoma"/>
      <w:color w:val="000000"/>
      <w:sz w:val="4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4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57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2F"/>
    <w:rPr>
      <w:rFonts w:ascii="Calibri" w:eastAsia="Calibri" w:hAnsi="Calibri" w:cs="Calibri"/>
      <w:color w:val="000000"/>
    </w:rPr>
  </w:style>
  <w:style w:type="paragraph" w:styleId="Footer">
    <w:name w:val="footer"/>
    <w:basedOn w:val="Normal"/>
    <w:link w:val="FooterChar"/>
    <w:uiPriority w:val="99"/>
    <w:unhideWhenUsed/>
    <w:rsid w:val="00C57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2F"/>
    <w:rPr>
      <w:rFonts w:ascii="Calibri" w:eastAsia="Calibri" w:hAnsi="Calibri" w:cs="Calibri"/>
      <w:color w:val="000000"/>
    </w:rPr>
  </w:style>
  <w:style w:type="paragraph" w:styleId="ListParagraph">
    <w:name w:val="List Paragraph"/>
    <w:basedOn w:val="Normal"/>
    <w:uiPriority w:val="34"/>
    <w:qFormat/>
    <w:rsid w:val="00930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4534">
      <w:bodyDiv w:val="1"/>
      <w:marLeft w:val="0"/>
      <w:marRight w:val="0"/>
      <w:marTop w:val="0"/>
      <w:marBottom w:val="0"/>
      <w:divBdr>
        <w:top w:val="none" w:sz="0" w:space="0" w:color="auto"/>
        <w:left w:val="none" w:sz="0" w:space="0" w:color="auto"/>
        <w:bottom w:val="none" w:sz="0" w:space="0" w:color="auto"/>
        <w:right w:val="none" w:sz="0" w:space="0" w:color="auto"/>
      </w:divBdr>
      <w:divsChild>
        <w:div w:id="749237212">
          <w:marLeft w:val="0"/>
          <w:marRight w:val="0"/>
          <w:marTop w:val="0"/>
          <w:marBottom w:val="0"/>
          <w:divBdr>
            <w:top w:val="single" w:sz="2" w:space="0" w:color="E5E7EB"/>
            <w:left w:val="single" w:sz="2" w:space="0" w:color="E5E7EB"/>
            <w:bottom w:val="single" w:sz="2" w:space="0" w:color="E5E7EB"/>
            <w:right w:val="single" w:sz="2" w:space="0" w:color="E5E7EB"/>
          </w:divBdr>
        </w:div>
        <w:div w:id="662928864">
          <w:marLeft w:val="0"/>
          <w:marRight w:val="0"/>
          <w:marTop w:val="0"/>
          <w:marBottom w:val="0"/>
          <w:divBdr>
            <w:top w:val="single" w:sz="2" w:space="0" w:color="E5E7EB"/>
            <w:left w:val="single" w:sz="2" w:space="0" w:color="E5E7EB"/>
            <w:bottom w:val="single" w:sz="2" w:space="0" w:color="E5E7EB"/>
            <w:right w:val="single" w:sz="2" w:space="0" w:color="E5E7EB"/>
          </w:divBdr>
        </w:div>
        <w:div w:id="1940480131">
          <w:marLeft w:val="0"/>
          <w:marRight w:val="0"/>
          <w:marTop w:val="0"/>
          <w:marBottom w:val="0"/>
          <w:divBdr>
            <w:top w:val="single" w:sz="2" w:space="0" w:color="E5E7EB"/>
            <w:left w:val="single" w:sz="2" w:space="0" w:color="E5E7EB"/>
            <w:bottom w:val="single" w:sz="2" w:space="0" w:color="E5E7EB"/>
            <w:right w:val="single" w:sz="2" w:space="0" w:color="E5E7EB"/>
          </w:divBdr>
        </w:div>
        <w:div w:id="504636653">
          <w:marLeft w:val="0"/>
          <w:marRight w:val="0"/>
          <w:marTop w:val="0"/>
          <w:marBottom w:val="0"/>
          <w:divBdr>
            <w:top w:val="single" w:sz="2" w:space="0" w:color="E5E7EB"/>
            <w:left w:val="single" w:sz="2" w:space="0" w:color="E5E7EB"/>
            <w:bottom w:val="single" w:sz="2" w:space="0" w:color="E5E7EB"/>
            <w:right w:val="single" w:sz="2" w:space="0" w:color="E5E7EB"/>
          </w:divBdr>
        </w:div>
        <w:div w:id="1809471654">
          <w:marLeft w:val="0"/>
          <w:marRight w:val="0"/>
          <w:marTop w:val="0"/>
          <w:marBottom w:val="0"/>
          <w:divBdr>
            <w:top w:val="single" w:sz="2" w:space="0" w:color="E5E7EB"/>
            <w:left w:val="single" w:sz="2" w:space="0" w:color="E5E7EB"/>
            <w:bottom w:val="single" w:sz="2" w:space="0" w:color="E5E7EB"/>
            <w:right w:val="single" w:sz="2" w:space="0" w:color="E5E7EB"/>
          </w:divBdr>
        </w:div>
        <w:div w:id="608006485">
          <w:marLeft w:val="0"/>
          <w:marRight w:val="0"/>
          <w:marTop w:val="0"/>
          <w:marBottom w:val="0"/>
          <w:divBdr>
            <w:top w:val="single" w:sz="2" w:space="0" w:color="E5E7EB"/>
            <w:left w:val="single" w:sz="2" w:space="0" w:color="E5E7EB"/>
            <w:bottom w:val="single" w:sz="2" w:space="0" w:color="E5E7EB"/>
            <w:right w:val="single" w:sz="2" w:space="0" w:color="E5E7EB"/>
          </w:divBdr>
        </w:div>
        <w:div w:id="492331948">
          <w:marLeft w:val="0"/>
          <w:marRight w:val="0"/>
          <w:marTop w:val="0"/>
          <w:marBottom w:val="0"/>
          <w:divBdr>
            <w:top w:val="single" w:sz="2" w:space="0" w:color="E5E7EB"/>
            <w:left w:val="single" w:sz="2" w:space="0" w:color="E5E7EB"/>
            <w:bottom w:val="single" w:sz="2" w:space="0" w:color="E5E7EB"/>
            <w:right w:val="single" w:sz="2" w:space="0" w:color="E5E7EB"/>
          </w:divBdr>
        </w:div>
        <w:div w:id="2004894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954550">
      <w:bodyDiv w:val="1"/>
      <w:marLeft w:val="0"/>
      <w:marRight w:val="0"/>
      <w:marTop w:val="0"/>
      <w:marBottom w:val="0"/>
      <w:divBdr>
        <w:top w:val="none" w:sz="0" w:space="0" w:color="auto"/>
        <w:left w:val="none" w:sz="0" w:space="0" w:color="auto"/>
        <w:bottom w:val="none" w:sz="0" w:space="0" w:color="auto"/>
        <w:right w:val="none" w:sz="0" w:space="0" w:color="auto"/>
      </w:divBdr>
    </w:div>
    <w:div w:id="153734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14B34-A8B5-42C1-BA46-6F12FAE4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Pratik Dhakal</cp:lastModifiedBy>
  <cp:revision>17</cp:revision>
  <dcterms:created xsi:type="dcterms:W3CDTF">2023-08-05T15:04:00Z</dcterms:created>
  <dcterms:modified xsi:type="dcterms:W3CDTF">2023-08-05T16:37:00Z</dcterms:modified>
</cp:coreProperties>
</file>