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1E66BA" w:rsidRDefault="008B01F2" w:rsidP="00A15BFA">
      <w:pPr>
        <w:jc w:val="center"/>
        <w:rPr>
          <w:rFonts w:ascii="Arial" w:hAnsi="Arial" w:cs="Arial"/>
          <w:sz w:val="24"/>
          <w:szCs w:val="24"/>
        </w:rPr>
      </w:pPr>
      <w:r w:rsidRPr="00A15BFA">
        <w:rPr>
          <w:rFonts w:ascii="Arial" w:hAnsi="Arial" w:cs="Arial"/>
          <w:sz w:val="24"/>
          <w:szCs w:val="24"/>
        </w:rPr>
        <w:t>(</w:t>
      </w:r>
      <w:proofErr w:type="spellStart"/>
      <w:r w:rsidR="00573CEF" w:rsidRPr="00573CEF">
        <w:rPr>
          <w:rFonts w:ascii="Arial" w:hAnsi="Arial" w:cs="Arial"/>
          <w:caps/>
          <w:sz w:val="24"/>
          <w:szCs w:val="24"/>
        </w:rPr>
        <w:t>ś</w:t>
      </w:r>
      <w:r w:rsidR="00573CEF" w:rsidRPr="00573CEF">
        <w:rPr>
          <w:rFonts w:ascii="Arial" w:hAnsi="Arial" w:cs="Arial"/>
          <w:sz w:val="24"/>
          <w:szCs w:val="24"/>
        </w:rPr>
        <w:t>rīmadāṇḍavan</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śrama</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sthāna</w:t>
      </w:r>
      <w:proofErr w:type="spellEnd"/>
      <w:r w:rsidR="00573CEF" w:rsidRPr="00573CEF">
        <w:rPr>
          <w:rFonts w:ascii="Arial" w:hAnsi="Arial" w:cs="Arial"/>
          <w:sz w:val="24"/>
          <w:szCs w:val="24"/>
        </w:rPr>
        <w:t xml:space="preserve"> </w:t>
      </w:r>
      <w:proofErr w:type="spellStart"/>
      <w:r w:rsidR="00573CEF">
        <w:rPr>
          <w:rFonts w:ascii="Arial" w:hAnsi="Arial" w:cs="Arial"/>
          <w:sz w:val="24"/>
          <w:szCs w:val="24"/>
        </w:rPr>
        <w:t>V</w:t>
      </w:r>
      <w:r w:rsidR="00573CEF" w:rsidRPr="00573CEF">
        <w:rPr>
          <w:rFonts w:ascii="Arial" w:hAnsi="Arial" w:cs="Arial"/>
          <w:sz w:val="24"/>
          <w:szCs w:val="24"/>
        </w:rPr>
        <w:t>idvān</w:t>
      </w:r>
      <w:proofErr w:type="spellEnd"/>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7946B2" w:rsidRDefault="007946B2" w:rsidP="007946B2">
      <w:pPr>
        <w:jc w:val="both"/>
        <w:rPr>
          <w:rFonts w:ascii="Arial" w:hAnsi="Arial" w:cs="Arial"/>
          <w:sz w:val="24"/>
          <w:szCs w:val="24"/>
          <w:lang w:bidi="hi-IN"/>
        </w:rPr>
      </w:pPr>
      <w:r>
        <w:rPr>
          <w:rFonts w:ascii="Arial" w:hAnsi="Arial" w:cs="Arial"/>
          <w:sz w:val="24"/>
          <w:szCs w:val="24"/>
          <w:lang w:bidi="hi-IN"/>
        </w:rPr>
        <w:t xml:space="preserve">The next is the twenty first </w:t>
      </w:r>
      <w:proofErr w:type="spellStart"/>
      <w:r w:rsidRPr="00CB1F0D">
        <w:rPr>
          <w:rFonts w:ascii="URW Palladio ITUeo" w:hAnsi="URW Palladio ITUeo" w:cs="Arial"/>
          <w:sz w:val="28"/>
          <w:szCs w:val="28"/>
          <w:lang w:bidi="hi-IN"/>
        </w:rPr>
        <w:t>mantrā</w:t>
      </w:r>
      <w:proofErr w:type="spellEnd"/>
      <w:r>
        <w:rPr>
          <w:rFonts w:ascii="Arial" w:hAnsi="Arial" w:cs="Arial"/>
          <w:sz w:val="24"/>
          <w:szCs w:val="24"/>
          <w:lang w:bidi="hi-IN"/>
        </w:rPr>
        <w:t xml:space="preserve"> in the part known as </w:t>
      </w:r>
      <w:proofErr w:type="spellStart"/>
      <w:r w:rsidRPr="00C5684F">
        <w:rPr>
          <w:rFonts w:ascii="URW Palladio ITUeo" w:hAnsi="URW Palladio ITUeo" w:cs="Arial"/>
          <w:sz w:val="28"/>
          <w:szCs w:val="28"/>
          <w:lang w:bidi="hi-IN"/>
        </w:rPr>
        <w:t>mṛgār</w:t>
      </w:r>
      <w:r>
        <w:rPr>
          <w:rFonts w:ascii="URW Palladio ITUeo" w:hAnsi="URW Palladio ITUeo" w:cs="Arial"/>
          <w:sz w:val="28"/>
          <w:szCs w:val="28"/>
          <w:lang w:bidi="hi-IN"/>
        </w:rPr>
        <w:t>am</w:t>
      </w:r>
      <w:proofErr w:type="spellEnd"/>
      <w:r>
        <w:rPr>
          <w:rFonts w:ascii="URW Palladio ITUeo" w:hAnsi="URW Palladio ITUeo" w:cs="Arial"/>
          <w:sz w:val="28"/>
          <w:szCs w:val="28"/>
          <w:lang w:bidi="hi-IN"/>
        </w:rPr>
        <w:t xml:space="preserve"> </w:t>
      </w:r>
      <w:r>
        <w:rPr>
          <w:rFonts w:ascii="Arial" w:hAnsi="Arial" w:cs="Arial"/>
          <w:sz w:val="24"/>
          <w:szCs w:val="24"/>
          <w:lang w:bidi="hi-IN"/>
        </w:rPr>
        <w:t xml:space="preserve">(since the </w:t>
      </w:r>
      <w:proofErr w:type="spellStart"/>
      <w:r w:rsidRPr="00CB1F0D">
        <w:rPr>
          <w:rFonts w:ascii="URW Palladio ITUeo" w:hAnsi="URW Palladio ITUeo" w:cs="Arial"/>
          <w:sz w:val="28"/>
          <w:szCs w:val="28"/>
          <w:lang w:bidi="hi-IN"/>
        </w:rPr>
        <w:t>mantrā</w:t>
      </w:r>
      <w:proofErr w:type="spellEnd"/>
      <w:r>
        <w:rPr>
          <w:rFonts w:ascii="Arial" w:hAnsi="Arial" w:cs="Arial"/>
          <w:sz w:val="24"/>
          <w:szCs w:val="24"/>
          <w:lang w:bidi="hi-IN"/>
        </w:rPr>
        <w:t xml:space="preserve">-s </w:t>
      </w:r>
      <w:proofErr w:type="gramStart"/>
      <w:r>
        <w:rPr>
          <w:rFonts w:ascii="Arial" w:hAnsi="Arial" w:cs="Arial"/>
          <w:sz w:val="24"/>
          <w:szCs w:val="24"/>
          <w:lang w:bidi="hi-IN"/>
        </w:rPr>
        <w:t>are</w:t>
      </w:r>
      <w:proofErr w:type="gramEnd"/>
      <w:r>
        <w:rPr>
          <w:rFonts w:ascii="Arial" w:hAnsi="Arial" w:cs="Arial"/>
          <w:sz w:val="24"/>
          <w:szCs w:val="24"/>
          <w:lang w:bidi="hi-IN"/>
        </w:rPr>
        <w:t xml:space="preserve"> used in </w:t>
      </w:r>
      <w:proofErr w:type="spellStart"/>
      <w:r w:rsidRPr="00C5684F">
        <w:rPr>
          <w:rFonts w:ascii="URW Palladio ITUeo" w:hAnsi="URW Palladio ITUeo" w:cs="Arial"/>
          <w:sz w:val="28"/>
          <w:szCs w:val="28"/>
          <w:lang w:bidi="hi-IN"/>
        </w:rPr>
        <w:t>mṛgāreṣṭi</w:t>
      </w:r>
      <w:proofErr w:type="spellEnd"/>
      <w:r>
        <w:rPr>
          <w:rFonts w:ascii="URW Palladio ITUeo" w:hAnsi="URW Palladio ITUeo" w:cs="Arial"/>
          <w:sz w:val="28"/>
          <w:szCs w:val="28"/>
          <w:lang w:bidi="hi-IN"/>
        </w:rPr>
        <w:t xml:space="preserve">), </w:t>
      </w:r>
      <w:r>
        <w:rPr>
          <w:rFonts w:ascii="Arial" w:hAnsi="Arial" w:cs="Arial"/>
          <w:sz w:val="24"/>
          <w:szCs w:val="24"/>
          <w:lang w:bidi="hi-IN"/>
        </w:rPr>
        <w:t xml:space="preserve">that forms the fourth paragraph of the </w:t>
      </w:r>
      <w:proofErr w:type="spellStart"/>
      <w:r w:rsidRPr="007678EE">
        <w:rPr>
          <w:rFonts w:ascii="URW Palladio ITUeo" w:hAnsi="URW Palladio ITUeo" w:cs="Arial"/>
          <w:sz w:val="28"/>
          <w:szCs w:val="28"/>
          <w:lang w:bidi="hi-IN"/>
        </w:rPr>
        <w:t>svastivācanam</w:t>
      </w:r>
      <w:proofErr w:type="spellEnd"/>
      <w:r>
        <w:rPr>
          <w:rFonts w:ascii="Arial" w:hAnsi="Arial" w:cs="Arial"/>
          <w:sz w:val="24"/>
          <w:szCs w:val="24"/>
          <w:lang w:bidi="hi-IN"/>
        </w:rPr>
        <w:t xml:space="preserve">. The full form of the </w:t>
      </w:r>
      <w:proofErr w:type="spellStart"/>
      <w:r w:rsidRPr="00CB1F0D">
        <w:rPr>
          <w:rFonts w:ascii="URW Palladio ITUeo" w:hAnsi="URW Palladio ITUeo" w:cs="Arial"/>
          <w:sz w:val="28"/>
          <w:szCs w:val="28"/>
          <w:lang w:bidi="hi-IN"/>
        </w:rPr>
        <w:t>mantrā</w:t>
      </w:r>
      <w:proofErr w:type="spellEnd"/>
      <w:r>
        <w:rPr>
          <w:rFonts w:ascii="Arial" w:hAnsi="Arial" w:cs="Arial"/>
          <w:sz w:val="24"/>
          <w:szCs w:val="24"/>
          <w:lang w:bidi="hi-IN"/>
        </w:rPr>
        <w:t xml:space="preserve"> is:</w:t>
      </w:r>
    </w:p>
    <w:p w:rsidR="000713F5" w:rsidRPr="000713F5" w:rsidRDefault="000713F5" w:rsidP="00C45AB6">
      <w:pPr>
        <w:spacing w:after="120" w:line="240" w:lineRule="auto"/>
        <w:jc w:val="both"/>
        <w:rPr>
          <w:rFonts w:ascii="Sanskrit 2003" w:hAnsi="Sanskrit 2003" w:cs="Sanskrit 2003"/>
          <w:sz w:val="32"/>
          <w:szCs w:val="32"/>
        </w:rPr>
      </w:pPr>
      <w:r w:rsidRPr="000713F5">
        <w:rPr>
          <w:rFonts w:ascii="Sanskrit 2003" w:hAnsi="Sanskrit 2003" w:cs="Sanskrit 2003"/>
          <w:sz w:val="32"/>
          <w:szCs w:val="32"/>
          <w:cs/>
          <w:lang w:bidi="hi-IN"/>
        </w:rPr>
        <w:t>यत्ते वयं पुरुषत्रायविष्ठा विद्वासश्चकृमाकच्च नागः।</w:t>
      </w:r>
    </w:p>
    <w:p w:rsidR="000713F5" w:rsidRDefault="000713F5" w:rsidP="00C45AB6">
      <w:pPr>
        <w:spacing w:after="120" w:line="240" w:lineRule="auto"/>
        <w:jc w:val="both"/>
        <w:rPr>
          <w:rFonts w:ascii="Sanskrit 2003" w:hAnsi="Sanskrit 2003" w:cs="Sanskrit 2003"/>
          <w:sz w:val="32"/>
          <w:szCs w:val="32"/>
          <w:lang w:bidi="hi-IN"/>
        </w:rPr>
      </w:pPr>
      <w:r w:rsidRPr="000713F5">
        <w:rPr>
          <w:rFonts w:ascii="Sanskrit 2003" w:hAnsi="Sanskrit 2003" w:cs="Sanskrit 2003"/>
          <w:sz w:val="32"/>
          <w:szCs w:val="32"/>
          <w:cs/>
          <w:lang w:bidi="hi-IN"/>
        </w:rPr>
        <w:t xml:space="preserve">कृधीस्वस्मा अदितेरनागा व्येनासि शिश्रथोविष्वगग्ने॥ </w:t>
      </w:r>
    </w:p>
    <w:p w:rsidR="000713F5" w:rsidRPr="000713F5" w:rsidRDefault="000713F5" w:rsidP="00C45AB6">
      <w:pPr>
        <w:spacing w:after="120" w:line="240" w:lineRule="auto"/>
        <w:jc w:val="both"/>
        <w:rPr>
          <w:rFonts w:ascii="URW Palladio ITUeo" w:hAnsi="URW Palladio ITUeo" w:cs="Arial"/>
          <w:sz w:val="28"/>
          <w:szCs w:val="28"/>
          <w:lang w:bidi="hi-IN"/>
        </w:rPr>
      </w:pPr>
      <w:proofErr w:type="spellStart"/>
      <w:proofErr w:type="gramStart"/>
      <w:r w:rsidRPr="000713F5">
        <w:rPr>
          <w:rFonts w:ascii="URW Palladio ITUeo" w:hAnsi="URW Palladio ITUeo" w:cs="Arial"/>
          <w:sz w:val="28"/>
          <w:szCs w:val="28"/>
          <w:lang w:bidi="hi-IN"/>
        </w:rPr>
        <w:t>yatte</w:t>
      </w:r>
      <w:proofErr w:type="spellEnd"/>
      <w:proofErr w:type="gram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vayaṁ</w:t>
      </w:r>
      <w:proofErr w:type="spell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puruṣatrāyaviṣṭhā</w:t>
      </w:r>
      <w:proofErr w:type="spell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vidvāsaścakṛmākacca</w:t>
      </w:r>
      <w:proofErr w:type="spell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nāgaḥ</w:t>
      </w:r>
      <w:proofErr w:type="spellEnd"/>
      <w:r w:rsidRPr="000713F5">
        <w:rPr>
          <w:rFonts w:ascii="URW Palladio ITUeo" w:hAnsi="URW Palladio ITUeo" w:cs="Arial"/>
          <w:sz w:val="28"/>
          <w:szCs w:val="28"/>
          <w:lang w:bidi="hi-IN"/>
        </w:rPr>
        <w:t xml:space="preserve"> |</w:t>
      </w:r>
    </w:p>
    <w:p w:rsidR="007946B2" w:rsidRDefault="000713F5" w:rsidP="00C45AB6">
      <w:pPr>
        <w:spacing w:after="120" w:line="240" w:lineRule="auto"/>
        <w:jc w:val="both"/>
        <w:rPr>
          <w:rFonts w:ascii="Arial" w:hAnsi="Arial" w:cs="Arial"/>
          <w:sz w:val="24"/>
          <w:szCs w:val="24"/>
          <w:lang w:bidi="hi-IN"/>
        </w:rPr>
      </w:pPr>
      <w:proofErr w:type="spellStart"/>
      <w:proofErr w:type="gramStart"/>
      <w:r w:rsidRPr="000713F5">
        <w:rPr>
          <w:rFonts w:ascii="URW Palladio ITUeo" w:hAnsi="URW Palladio ITUeo" w:cs="Arial"/>
          <w:sz w:val="28"/>
          <w:szCs w:val="28"/>
          <w:lang w:bidi="hi-IN"/>
        </w:rPr>
        <w:t>kṛdhīsvasmā</w:t>
      </w:r>
      <w:proofErr w:type="spellEnd"/>
      <w:proofErr w:type="gram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aditeranāgā</w:t>
      </w:r>
      <w:proofErr w:type="spell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vyenāsi</w:t>
      </w:r>
      <w:proofErr w:type="spellEnd"/>
      <w:r w:rsidRPr="000713F5">
        <w:rPr>
          <w:rFonts w:ascii="URW Palladio ITUeo" w:hAnsi="URW Palladio ITUeo" w:cs="Arial"/>
          <w:sz w:val="28"/>
          <w:szCs w:val="28"/>
          <w:lang w:bidi="hi-IN"/>
        </w:rPr>
        <w:t xml:space="preserve"> </w:t>
      </w:r>
      <w:proofErr w:type="spellStart"/>
      <w:r w:rsidRPr="000713F5">
        <w:rPr>
          <w:rFonts w:ascii="URW Palladio ITUeo" w:hAnsi="URW Palladio ITUeo" w:cs="Arial"/>
          <w:sz w:val="28"/>
          <w:szCs w:val="28"/>
          <w:lang w:bidi="hi-IN"/>
        </w:rPr>
        <w:t>śiśrathoviṣvagagne</w:t>
      </w:r>
      <w:proofErr w:type="spellEnd"/>
      <w:r w:rsidRPr="000713F5">
        <w:rPr>
          <w:rFonts w:ascii="URW Palladio ITUeo" w:hAnsi="URW Palladio ITUeo" w:cs="Arial"/>
          <w:sz w:val="28"/>
          <w:szCs w:val="28"/>
          <w:lang w:bidi="hi-IN"/>
        </w:rPr>
        <w:t xml:space="preserve"> ||</w:t>
      </w:r>
    </w:p>
    <w:p w:rsidR="00C45AB6" w:rsidRDefault="00C45AB6" w:rsidP="007946B2">
      <w:pPr>
        <w:jc w:val="both"/>
        <w:rPr>
          <w:rFonts w:ascii="Arial" w:hAnsi="Arial" w:cs="Arial"/>
          <w:sz w:val="24"/>
          <w:szCs w:val="24"/>
          <w:lang w:bidi="hi-IN"/>
        </w:rPr>
      </w:pPr>
    </w:p>
    <w:p w:rsidR="007946B2" w:rsidRDefault="007946B2" w:rsidP="007946B2">
      <w:pPr>
        <w:jc w:val="both"/>
        <w:rPr>
          <w:rFonts w:ascii="Arial" w:hAnsi="Arial" w:cs="Arial"/>
          <w:sz w:val="24"/>
          <w:szCs w:val="24"/>
          <w:lang w:bidi="hi-IN"/>
        </w:rPr>
      </w:pPr>
      <w:r>
        <w:rPr>
          <w:rFonts w:ascii="Arial" w:hAnsi="Arial" w:cs="Arial"/>
          <w:sz w:val="24"/>
          <w:szCs w:val="24"/>
          <w:lang w:bidi="hi-IN"/>
        </w:rPr>
        <w:t xml:space="preserve">This verse is the poetic form that follows the meter </w:t>
      </w:r>
      <w:proofErr w:type="spellStart"/>
      <w:r w:rsidR="00023BDC">
        <w:rPr>
          <w:rFonts w:ascii="URW Palladio ITUeo" w:hAnsi="URW Palladio ITUeo" w:cs="Arial"/>
          <w:sz w:val="28"/>
          <w:szCs w:val="28"/>
          <w:lang w:bidi="hi-IN"/>
        </w:rPr>
        <w:t>trishtub</w:t>
      </w:r>
      <w:proofErr w:type="spellEnd"/>
      <w:r>
        <w:rPr>
          <w:rFonts w:ascii="Arial" w:hAnsi="Arial" w:cs="Arial"/>
          <w:sz w:val="24"/>
          <w:szCs w:val="24"/>
          <w:lang w:bidi="hi-IN"/>
        </w:rPr>
        <w:t xml:space="preserve">. This mantra has </w:t>
      </w:r>
      <w:proofErr w:type="gramStart"/>
      <w:r w:rsidR="00023BDC">
        <w:rPr>
          <w:rFonts w:ascii="Arial" w:hAnsi="Arial" w:cs="Arial"/>
          <w:sz w:val="24"/>
          <w:szCs w:val="24"/>
          <w:lang w:bidi="hi-IN"/>
        </w:rPr>
        <w:t>twenty</w:t>
      </w:r>
      <w:r>
        <w:rPr>
          <w:rFonts w:ascii="Arial" w:hAnsi="Arial" w:cs="Arial"/>
          <w:sz w:val="24"/>
          <w:szCs w:val="24"/>
          <w:lang w:bidi="hi-IN"/>
        </w:rPr>
        <w:t xml:space="preserve"> </w:t>
      </w:r>
      <w:proofErr w:type="spellStart"/>
      <w:r w:rsidRPr="002B578B">
        <w:rPr>
          <w:rFonts w:ascii="URW Palladio ITUeo" w:hAnsi="URW Palladio ITUeo" w:cs="Arial"/>
          <w:sz w:val="28"/>
          <w:szCs w:val="28"/>
          <w:lang w:bidi="hi-IN"/>
        </w:rPr>
        <w:t>pada</w:t>
      </w:r>
      <w:proofErr w:type="spellEnd"/>
      <w:r>
        <w:rPr>
          <w:rFonts w:ascii="Arial" w:hAnsi="Arial" w:cs="Arial"/>
          <w:sz w:val="24"/>
          <w:szCs w:val="24"/>
          <w:lang w:bidi="hi-IN"/>
        </w:rPr>
        <w:t xml:space="preserve">-s as per the </w:t>
      </w:r>
      <w:proofErr w:type="spellStart"/>
      <w:r w:rsidRPr="002B578B">
        <w:rPr>
          <w:rFonts w:ascii="URW Palladio ITUeo" w:hAnsi="URW Palladio ITUeo" w:cs="Arial"/>
          <w:sz w:val="28"/>
          <w:szCs w:val="28"/>
          <w:lang w:bidi="hi-IN"/>
        </w:rPr>
        <w:t>pada</w:t>
      </w:r>
      <w:proofErr w:type="spellEnd"/>
      <w:r>
        <w:rPr>
          <w:rFonts w:ascii="Arial" w:hAnsi="Arial" w:cs="Arial"/>
          <w:sz w:val="24"/>
          <w:szCs w:val="24"/>
          <w:lang w:bidi="hi-IN"/>
        </w:rPr>
        <w:t xml:space="preserve"> </w:t>
      </w:r>
      <w:proofErr w:type="spellStart"/>
      <w:r w:rsidRPr="002B578B">
        <w:rPr>
          <w:rFonts w:ascii="URW Palladio ITUeo" w:hAnsi="URW Palladio ITUeo" w:cs="Arial"/>
          <w:sz w:val="28"/>
          <w:szCs w:val="28"/>
          <w:lang w:bidi="hi-IN"/>
        </w:rPr>
        <w:t>pāṭhā</w:t>
      </w:r>
      <w:proofErr w:type="spellEnd"/>
      <w:proofErr w:type="gramEnd"/>
      <w:r>
        <w:rPr>
          <w:rFonts w:ascii="Arial" w:hAnsi="Arial" w:cs="Arial"/>
          <w:sz w:val="24"/>
          <w:szCs w:val="24"/>
          <w:lang w:bidi="hi-IN"/>
        </w:rPr>
        <w:t>:</w:t>
      </w:r>
    </w:p>
    <w:p w:rsidR="00064C74" w:rsidRPr="00C11592" w:rsidRDefault="00C11592" w:rsidP="00C11592">
      <w:pPr>
        <w:jc w:val="both"/>
        <w:rPr>
          <w:rFonts w:ascii="Arial" w:hAnsi="Arial" w:cs="Arial"/>
          <w:sz w:val="24"/>
          <w:szCs w:val="24"/>
          <w:lang w:bidi="hi-IN"/>
        </w:rPr>
      </w:pPr>
      <w:r>
        <w:rPr>
          <w:rFonts w:ascii="Sanskrit 2003" w:hAnsi="Sanskrit 2003" w:cs="Sanskrit 2003"/>
          <w:sz w:val="32"/>
          <w:szCs w:val="32"/>
          <w:lang w:bidi="hi-IN"/>
        </w:rPr>
        <w:t xml:space="preserve">(1) </w:t>
      </w:r>
      <w:r w:rsidR="00403D30" w:rsidRPr="00C11592">
        <w:rPr>
          <w:rFonts w:ascii="Sanskrit 2003" w:hAnsi="Sanskrit 2003" w:cs="Sanskrit 2003" w:hint="cs"/>
          <w:sz w:val="32"/>
          <w:szCs w:val="32"/>
          <w:cs/>
          <w:lang w:bidi="hi-IN"/>
        </w:rPr>
        <w:t>यत्</w:t>
      </w:r>
      <w:r w:rsidR="00403D30" w:rsidRPr="00C11592">
        <w:rPr>
          <w:rFonts w:ascii="Sanskrit 2003" w:hAnsi="Sanskrit 2003" w:cs="Sanskrit 2003"/>
          <w:sz w:val="32"/>
          <w:szCs w:val="32"/>
          <w:lang w:bidi="hi-IN"/>
        </w:rPr>
        <w:t xml:space="preserve">,  (2) </w:t>
      </w:r>
      <w:r w:rsidR="00403D30" w:rsidRPr="00C11592">
        <w:rPr>
          <w:rFonts w:ascii="Sanskrit 2003" w:hAnsi="Sanskrit 2003" w:cs="Sanskrit 2003"/>
          <w:sz w:val="32"/>
          <w:szCs w:val="32"/>
          <w:cs/>
          <w:lang w:bidi="hi-IN"/>
        </w:rPr>
        <w:t>ते</w:t>
      </w:r>
      <w:r w:rsidR="00403D30" w:rsidRPr="00C11592">
        <w:rPr>
          <w:rFonts w:ascii="Sanskrit 2003" w:hAnsi="Sanskrit 2003" w:cs="Sanskrit 2003"/>
          <w:sz w:val="32"/>
          <w:szCs w:val="32"/>
          <w:lang w:bidi="hi-IN"/>
        </w:rPr>
        <w:t xml:space="preserve">,  (3) </w:t>
      </w:r>
      <w:r w:rsidR="00403D30" w:rsidRPr="00C11592">
        <w:rPr>
          <w:rFonts w:ascii="Sanskrit 2003" w:hAnsi="Sanskrit 2003" w:cs="Sanskrit 2003"/>
          <w:sz w:val="32"/>
          <w:szCs w:val="32"/>
          <w:cs/>
          <w:lang w:bidi="hi-IN"/>
        </w:rPr>
        <w:t>वयम्</w:t>
      </w:r>
      <w:r w:rsidR="00403D30" w:rsidRPr="00C11592">
        <w:rPr>
          <w:rFonts w:ascii="Sanskrit 2003" w:hAnsi="Sanskrit 2003" w:cs="Sanskrit 2003"/>
          <w:sz w:val="32"/>
          <w:szCs w:val="32"/>
          <w:lang w:bidi="hi-IN"/>
        </w:rPr>
        <w:t xml:space="preserve">, (4) </w:t>
      </w:r>
      <w:r w:rsidR="00403D30" w:rsidRPr="00C11592">
        <w:rPr>
          <w:rFonts w:ascii="Sanskrit 2003" w:hAnsi="Sanskrit 2003" w:cs="Sanskrit 2003"/>
          <w:sz w:val="32"/>
          <w:szCs w:val="32"/>
          <w:cs/>
          <w:lang w:bidi="hi-IN"/>
        </w:rPr>
        <w:t>पुरुषत्रा</w:t>
      </w:r>
      <w:r w:rsidR="00403D30" w:rsidRPr="00C11592">
        <w:rPr>
          <w:rFonts w:ascii="Sanskrit 2003" w:hAnsi="Sanskrit 2003" w:cs="Sanskrit 2003"/>
          <w:sz w:val="32"/>
          <w:szCs w:val="32"/>
          <w:lang w:bidi="hi-IN"/>
        </w:rPr>
        <w:t xml:space="preserve">, (5) </w:t>
      </w:r>
      <w:r w:rsidR="00403D30" w:rsidRPr="00C11592">
        <w:rPr>
          <w:rFonts w:ascii="Sanskrit 2003" w:hAnsi="Sanskrit 2003" w:cs="Sanskrit 2003"/>
          <w:sz w:val="32"/>
          <w:szCs w:val="32"/>
          <w:cs/>
          <w:lang w:bidi="hi-IN"/>
        </w:rPr>
        <w:t>यविष्ठ</w:t>
      </w:r>
      <w:r w:rsidR="0059517F" w:rsidRPr="00C11592">
        <w:rPr>
          <w:rFonts w:ascii="Sanskrit 2003" w:hAnsi="Sanskrit 2003" w:cs="Sanskrit 2003"/>
          <w:sz w:val="32"/>
          <w:szCs w:val="32"/>
          <w:lang w:bidi="hi-IN"/>
        </w:rPr>
        <w:t xml:space="preserve">, (6) </w:t>
      </w:r>
      <w:r w:rsidR="00403D30" w:rsidRPr="00C11592">
        <w:rPr>
          <w:rFonts w:ascii="Sanskrit 2003" w:hAnsi="Sanskrit 2003" w:cs="Sanskrit 2003"/>
          <w:sz w:val="32"/>
          <w:szCs w:val="32"/>
          <w:cs/>
          <w:lang w:bidi="hi-IN"/>
        </w:rPr>
        <w:t>अविद्वासः</w:t>
      </w:r>
      <w:r w:rsidR="0059517F" w:rsidRPr="00C11592">
        <w:rPr>
          <w:rFonts w:ascii="Sanskrit 2003" w:hAnsi="Sanskrit 2003" w:cs="Sanskrit 2003"/>
          <w:sz w:val="32"/>
          <w:szCs w:val="32"/>
          <w:lang w:bidi="hi-IN"/>
        </w:rPr>
        <w:t xml:space="preserve">, (7) </w:t>
      </w:r>
      <w:r w:rsidR="00403D30" w:rsidRPr="00C11592">
        <w:rPr>
          <w:rFonts w:ascii="Sanskrit 2003" w:hAnsi="Sanskrit 2003" w:cs="Sanskrit 2003"/>
          <w:sz w:val="32"/>
          <w:szCs w:val="32"/>
          <w:cs/>
          <w:lang w:bidi="hi-IN"/>
        </w:rPr>
        <w:t>चकृम</w:t>
      </w:r>
      <w:r w:rsidR="0059517F" w:rsidRPr="00C11592">
        <w:rPr>
          <w:rFonts w:ascii="Sanskrit 2003" w:hAnsi="Sanskrit 2003" w:cs="Sanskrit 2003"/>
          <w:sz w:val="32"/>
          <w:szCs w:val="32"/>
          <w:lang w:bidi="hi-IN"/>
        </w:rPr>
        <w:t xml:space="preserve">, (8) </w:t>
      </w:r>
      <w:r w:rsidR="00403D30" w:rsidRPr="00C11592">
        <w:rPr>
          <w:rFonts w:ascii="Sanskrit 2003" w:hAnsi="Sanskrit 2003" w:cs="Sanskrit 2003"/>
          <w:sz w:val="32"/>
          <w:szCs w:val="32"/>
          <w:cs/>
          <w:lang w:bidi="hi-IN"/>
        </w:rPr>
        <w:t>कत्</w:t>
      </w:r>
      <w:r w:rsidR="0059517F" w:rsidRPr="00C11592">
        <w:rPr>
          <w:rFonts w:ascii="Sanskrit 2003" w:hAnsi="Sanskrit 2003" w:cs="Sanskrit 2003"/>
          <w:sz w:val="32"/>
          <w:szCs w:val="32"/>
          <w:lang w:bidi="hi-IN"/>
        </w:rPr>
        <w:t xml:space="preserve">, (9) </w:t>
      </w:r>
      <w:r w:rsidR="00403D30" w:rsidRPr="00C11592">
        <w:rPr>
          <w:rFonts w:ascii="Sanskrit 2003" w:hAnsi="Sanskrit 2003" w:cs="Sanskrit 2003"/>
          <w:sz w:val="32"/>
          <w:szCs w:val="32"/>
          <w:cs/>
          <w:lang w:bidi="hi-IN"/>
        </w:rPr>
        <w:t>चन</w:t>
      </w:r>
      <w:r w:rsidR="0059517F" w:rsidRPr="00C11592">
        <w:rPr>
          <w:rFonts w:ascii="Sanskrit 2003" w:hAnsi="Sanskrit 2003" w:cs="Sanskrit 2003"/>
          <w:sz w:val="32"/>
          <w:szCs w:val="32"/>
          <w:lang w:bidi="hi-IN"/>
        </w:rPr>
        <w:t xml:space="preserve">, (10 </w:t>
      </w:r>
      <w:r w:rsidR="00403D30" w:rsidRPr="00C11592">
        <w:rPr>
          <w:rFonts w:ascii="Sanskrit 2003" w:hAnsi="Sanskrit 2003" w:cs="Sanskrit 2003"/>
          <w:sz w:val="32"/>
          <w:szCs w:val="32"/>
          <w:cs/>
          <w:lang w:bidi="hi-IN"/>
        </w:rPr>
        <w:t>आगः</w:t>
      </w:r>
      <w:r w:rsidR="0059517F" w:rsidRPr="00C11592">
        <w:rPr>
          <w:rFonts w:ascii="Sanskrit 2003" w:hAnsi="Sanskrit 2003" w:cs="Sanskrit 2003"/>
          <w:sz w:val="32"/>
          <w:szCs w:val="32"/>
          <w:lang w:bidi="hi-IN"/>
        </w:rPr>
        <w:t xml:space="preserve">, (11) </w:t>
      </w:r>
      <w:r w:rsidR="00403D30" w:rsidRPr="00C11592">
        <w:rPr>
          <w:rFonts w:ascii="Sanskrit 2003" w:hAnsi="Sanskrit 2003" w:cs="Sanskrit 2003"/>
          <w:sz w:val="32"/>
          <w:szCs w:val="32"/>
          <w:cs/>
          <w:lang w:bidi="hi-IN"/>
        </w:rPr>
        <w:t>कृधि</w:t>
      </w:r>
      <w:r w:rsidR="0059517F" w:rsidRPr="00C11592">
        <w:rPr>
          <w:rFonts w:ascii="Sanskrit 2003" w:hAnsi="Sanskrit 2003" w:cs="Sanskrit 2003"/>
          <w:sz w:val="32"/>
          <w:szCs w:val="32"/>
          <w:lang w:bidi="hi-IN"/>
        </w:rPr>
        <w:t xml:space="preserve">, (12) </w:t>
      </w:r>
      <w:r w:rsidR="00403D30" w:rsidRPr="00C11592">
        <w:rPr>
          <w:rFonts w:ascii="Sanskrit 2003" w:hAnsi="Sanskrit 2003" w:cs="Sanskrit 2003"/>
          <w:sz w:val="32"/>
          <w:szCs w:val="32"/>
          <w:cs/>
          <w:lang w:bidi="hi-IN"/>
        </w:rPr>
        <w:t>सु</w:t>
      </w:r>
      <w:r w:rsidR="0059517F" w:rsidRPr="00C11592">
        <w:rPr>
          <w:rFonts w:ascii="Sanskrit 2003" w:hAnsi="Sanskrit 2003" w:cs="Sanskrit 2003"/>
          <w:sz w:val="32"/>
          <w:szCs w:val="32"/>
          <w:lang w:bidi="hi-IN"/>
        </w:rPr>
        <w:t xml:space="preserve">, (13) </w:t>
      </w:r>
      <w:r w:rsidR="00403D30" w:rsidRPr="00C11592">
        <w:rPr>
          <w:rFonts w:ascii="Sanskrit 2003" w:hAnsi="Sanskrit 2003" w:cs="Sanskrit 2003"/>
          <w:sz w:val="32"/>
          <w:szCs w:val="32"/>
          <w:cs/>
          <w:lang w:bidi="hi-IN"/>
        </w:rPr>
        <w:t>अस्मान्</w:t>
      </w:r>
      <w:r w:rsidR="0059517F" w:rsidRPr="00C11592">
        <w:rPr>
          <w:rFonts w:ascii="Sanskrit 2003" w:hAnsi="Sanskrit 2003" w:cs="Sanskrit 2003"/>
          <w:sz w:val="32"/>
          <w:szCs w:val="32"/>
          <w:lang w:bidi="hi-IN"/>
        </w:rPr>
        <w:t xml:space="preserve">, (14) </w:t>
      </w:r>
      <w:r w:rsidR="00403D30" w:rsidRPr="00C11592">
        <w:rPr>
          <w:rFonts w:ascii="Sanskrit 2003" w:hAnsi="Sanskrit 2003" w:cs="Sanskrit 2003"/>
          <w:sz w:val="32"/>
          <w:szCs w:val="32"/>
          <w:cs/>
          <w:lang w:bidi="hi-IN"/>
        </w:rPr>
        <w:t>अदितेः</w:t>
      </w:r>
      <w:r w:rsidR="0059517F" w:rsidRPr="00C11592">
        <w:rPr>
          <w:rFonts w:ascii="Sanskrit 2003" w:hAnsi="Sanskrit 2003" w:cs="Sanskrit 2003"/>
          <w:sz w:val="32"/>
          <w:szCs w:val="32"/>
          <w:lang w:bidi="hi-IN"/>
        </w:rPr>
        <w:t xml:space="preserve">, (15) </w:t>
      </w:r>
      <w:r w:rsidR="00403D30" w:rsidRPr="00C11592">
        <w:rPr>
          <w:rFonts w:ascii="Sanskrit 2003" w:hAnsi="Sanskrit 2003" w:cs="Sanskrit 2003"/>
          <w:sz w:val="32"/>
          <w:szCs w:val="32"/>
          <w:cs/>
          <w:lang w:bidi="hi-IN"/>
        </w:rPr>
        <w:t>अनागाः</w:t>
      </w:r>
      <w:r w:rsidR="0059517F" w:rsidRPr="00C11592">
        <w:rPr>
          <w:rFonts w:ascii="Sanskrit 2003" w:hAnsi="Sanskrit 2003" w:cs="Sanskrit 2003"/>
          <w:sz w:val="32"/>
          <w:szCs w:val="32"/>
          <w:lang w:bidi="hi-IN"/>
        </w:rPr>
        <w:t xml:space="preserve">, (16) </w:t>
      </w:r>
      <w:r w:rsidR="00403D30" w:rsidRPr="00C11592">
        <w:rPr>
          <w:rFonts w:ascii="Sanskrit 2003" w:hAnsi="Sanskrit 2003" w:cs="Sanskrit 2003"/>
          <w:sz w:val="32"/>
          <w:szCs w:val="32"/>
          <w:cs/>
          <w:lang w:bidi="hi-IN"/>
        </w:rPr>
        <w:t>वि</w:t>
      </w:r>
      <w:r w:rsidR="0059517F" w:rsidRPr="00C11592">
        <w:rPr>
          <w:rFonts w:ascii="Sanskrit 2003" w:hAnsi="Sanskrit 2003" w:cs="Sanskrit 2003"/>
          <w:sz w:val="32"/>
          <w:szCs w:val="32"/>
          <w:lang w:bidi="hi-IN"/>
        </w:rPr>
        <w:t xml:space="preserve">, (17) </w:t>
      </w:r>
      <w:r w:rsidR="00403D30" w:rsidRPr="00C11592">
        <w:rPr>
          <w:rFonts w:ascii="Sanskrit 2003" w:hAnsi="Sanskrit 2003" w:cs="Sanskrit 2003"/>
          <w:sz w:val="32"/>
          <w:szCs w:val="32"/>
          <w:cs/>
          <w:lang w:bidi="hi-IN"/>
        </w:rPr>
        <w:t>येनासि</w:t>
      </w:r>
      <w:r w:rsidR="0059517F" w:rsidRPr="00C11592">
        <w:rPr>
          <w:rFonts w:ascii="Sanskrit 2003" w:hAnsi="Sanskrit 2003" w:cs="Sanskrit 2003"/>
          <w:sz w:val="32"/>
          <w:szCs w:val="32"/>
          <w:lang w:bidi="hi-IN"/>
        </w:rPr>
        <w:t xml:space="preserve">, (18) </w:t>
      </w:r>
      <w:r w:rsidR="00403D30" w:rsidRPr="00C11592">
        <w:rPr>
          <w:rFonts w:ascii="Sanskrit 2003" w:hAnsi="Sanskrit 2003" w:cs="Sanskrit 2003"/>
          <w:sz w:val="32"/>
          <w:szCs w:val="32"/>
          <w:cs/>
          <w:lang w:bidi="hi-IN"/>
        </w:rPr>
        <w:t>शिश्रथः</w:t>
      </w:r>
      <w:r w:rsidR="0059517F" w:rsidRPr="00C11592">
        <w:rPr>
          <w:rFonts w:ascii="Sanskrit 2003" w:hAnsi="Sanskrit 2003" w:cs="Sanskrit 2003"/>
          <w:sz w:val="32"/>
          <w:szCs w:val="32"/>
          <w:lang w:bidi="hi-IN"/>
        </w:rPr>
        <w:t xml:space="preserve">, (19) </w:t>
      </w:r>
      <w:r w:rsidR="00403D30" w:rsidRPr="00C11592">
        <w:rPr>
          <w:rFonts w:ascii="Sanskrit 2003" w:hAnsi="Sanskrit 2003" w:cs="Sanskrit 2003"/>
          <w:sz w:val="32"/>
          <w:szCs w:val="32"/>
          <w:cs/>
          <w:lang w:bidi="hi-IN"/>
        </w:rPr>
        <w:t>विष्वक्</w:t>
      </w:r>
      <w:r w:rsidR="0059517F" w:rsidRPr="00C11592">
        <w:rPr>
          <w:rFonts w:ascii="Sanskrit 2003" w:hAnsi="Sanskrit 2003" w:cs="Sanskrit 2003"/>
          <w:sz w:val="32"/>
          <w:szCs w:val="32"/>
          <w:lang w:bidi="hi-IN"/>
        </w:rPr>
        <w:t xml:space="preserve">, (20) </w:t>
      </w:r>
      <w:r w:rsidR="00403D30" w:rsidRPr="00C11592">
        <w:rPr>
          <w:rFonts w:ascii="Sanskrit 2003" w:hAnsi="Sanskrit 2003" w:cs="Sanskrit 2003"/>
          <w:sz w:val="32"/>
          <w:szCs w:val="32"/>
          <w:cs/>
          <w:lang w:bidi="hi-IN"/>
        </w:rPr>
        <w:t>अग्ने</w:t>
      </w:r>
    </w:p>
    <w:p w:rsidR="0059517F" w:rsidRPr="00C11592" w:rsidRDefault="00C11592" w:rsidP="00C11592">
      <w:pPr>
        <w:spacing w:after="0" w:line="240" w:lineRule="auto"/>
        <w:jc w:val="both"/>
        <w:rPr>
          <w:rFonts w:ascii="URW Palladio ITUeo" w:hAnsi="URW Palladio ITUeo" w:cs="Arial"/>
          <w:sz w:val="28"/>
          <w:szCs w:val="28"/>
          <w:lang w:bidi="hi-IN"/>
        </w:rPr>
      </w:pPr>
      <w:r w:rsidRPr="00C11592">
        <w:rPr>
          <w:rFonts w:ascii="URW Palladio ITUeo" w:hAnsi="URW Palladio ITUeo" w:cs="Arial"/>
          <w:sz w:val="28"/>
          <w:szCs w:val="28"/>
          <w:lang w:bidi="hi-IN"/>
        </w:rPr>
        <w:t>(1</w:t>
      </w:r>
      <w:r>
        <w:rPr>
          <w:rFonts w:ascii="URW Palladio ITUeo" w:hAnsi="URW Palladio ITUeo" w:cs="Arial"/>
          <w:sz w:val="28"/>
          <w:szCs w:val="28"/>
          <w:lang w:bidi="hi-IN"/>
        </w:rPr>
        <w:t xml:space="preserve">) </w:t>
      </w:r>
      <w:proofErr w:type="spellStart"/>
      <w:r w:rsidRPr="00C11592">
        <w:rPr>
          <w:rFonts w:ascii="URW Palladio ITUeo" w:hAnsi="URW Palladio ITUeo" w:cs="Arial"/>
          <w:sz w:val="28"/>
          <w:szCs w:val="28"/>
          <w:lang w:bidi="hi-IN"/>
        </w:rPr>
        <w:t>yat</w:t>
      </w:r>
      <w:proofErr w:type="spellEnd"/>
      <w:r w:rsidRPr="00C11592">
        <w:rPr>
          <w:rFonts w:ascii="URW Palladio ITUeo" w:hAnsi="URW Palladio ITUeo" w:cs="Arial"/>
          <w:sz w:val="28"/>
          <w:szCs w:val="28"/>
          <w:lang w:bidi="hi-IN"/>
        </w:rPr>
        <w:t xml:space="preserve">, (2) </w:t>
      </w:r>
      <w:proofErr w:type="spellStart"/>
      <w:r w:rsidRPr="00C11592">
        <w:rPr>
          <w:rFonts w:ascii="URW Palladio ITUeo" w:hAnsi="URW Palladio ITUeo" w:cs="Arial"/>
          <w:sz w:val="28"/>
          <w:szCs w:val="28"/>
          <w:lang w:bidi="hi-IN"/>
        </w:rPr>
        <w:t>te</w:t>
      </w:r>
      <w:proofErr w:type="spellEnd"/>
      <w:r w:rsidRPr="00C11592">
        <w:rPr>
          <w:rFonts w:ascii="URW Palladio ITUeo" w:hAnsi="URW Palladio ITUeo" w:cs="Arial"/>
          <w:sz w:val="28"/>
          <w:szCs w:val="28"/>
          <w:lang w:bidi="hi-IN"/>
        </w:rPr>
        <w:t xml:space="preserve">, (3) </w:t>
      </w:r>
      <w:proofErr w:type="spellStart"/>
      <w:r w:rsidRPr="00C11592">
        <w:rPr>
          <w:rFonts w:ascii="URW Palladio ITUeo" w:hAnsi="URW Palladio ITUeo" w:cs="Arial"/>
          <w:sz w:val="28"/>
          <w:szCs w:val="28"/>
          <w:lang w:bidi="hi-IN"/>
        </w:rPr>
        <w:t>vayam</w:t>
      </w:r>
      <w:proofErr w:type="spellEnd"/>
      <w:r w:rsidRPr="00C11592">
        <w:rPr>
          <w:rFonts w:ascii="URW Palladio ITUeo" w:hAnsi="URW Palladio ITUeo" w:cs="Arial"/>
          <w:sz w:val="28"/>
          <w:szCs w:val="28"/>
          <w:lang w:bidi="hi-IN"/>
        </w:rPr>
        <w:t xml:space="preserve">, (4) </w:t>
      </w:r>
      <w:proofErr w:type="spellStart"/>
      <w:r w:rsidRPr="00C11592">
        <w:rPr>
          <w:rFonts w:ascii="URW Palladio ITUeo" w:hAnsi="URW Palladio ITUeo" w:cs="Arial"/>
          <w:sz w:val="28"/>
          <w:szCs w:val="28"/>
          <w:lang w:bidi="hi-IN"/>
        </w:rPr>
        <w:t>puruṣatrā</w:t>
      </w:r>
      <w:proofErr w:type="spellEnd"/>
      <w:r w:rsidRPr="00C11592">
        <w:rPr>
          <w:rFonts w:ascii="URW Palladio ITUeo" w:hAnsi="URW Palladio ITUeo" w:cs="Arial"/>
          <w:sz w:val="28"/>
          <w:szCs w:val="28"/>
          <w:lang w:bidi="hi-IN"/>
        </w:rPr>
        <w:t xml:space="preserve">, (5) </w:t>
      </w:r>
      <w:proofErr w:type="spellStart"/>
      <w:r w:rsidRPr="00C11592">
        <w:rPr>
          <w:rFonts w:ascii="URW Palladio ITUeo" w:hAnsi="URW Palladio ITUeo" w:cs="Arial"/>
          <w:sz w:val="28"/>
          <w:szCs w:val="28"/>
          <w:lang w:bidi="hi-IN"/>
        </w:rPr>
        <w:t>yaviṣṭha</w:t>
      </w:r>
      <w:proofErr w:type="spellEnd"/>
      <w:r w:rsidRPr="00C11592">
        <w:rPr>
          <w:rFonts w:ascii="URW Palladio ITUeo" w:hAnsi="URW Palladio ITUeo" w:cs="Arial"/>
          <w:sz w:val="28"/>
          <w:szCs w:val="28"/>
          <w:lang w:bidi="hi-IN"/>
        </w:rPr>
        <w:t xml:space="preserve">, (6) </w:t>
      </w:r>
      <w:proofErr w:type="spellStart"/>
      <w:r w:rsidRPr="00C11592">
        <w:rPr>
          <w:rFonts w:ascii="URW Palladio ITUeo" w:hAnsi="URW Palladio ITUeo" w:cs="Arial"/>
          <w:sz w:val="28"/>
          <w:szCs w:val="28"/>
          <w:lang w:bidi="hi-IN"/>
        </w:rPr>
        <w:t>avidvāsaḥ</w:t>
      </w:r>
      <w:proofErr w:type="spellEnd"/>
      <w:r w:rsidRPr="00C11592">
        <w:rPr>
          <w:rFonts w:ascii="URW Palladio ITUeo" w:hAnsi="URW Palladio ITUeo" w:cs="Arial"/>
          <w:sz w:val="28"/>
          <w:szCs w:val="28"/>
          <w:lang w:bidi="hi-IN"/>
        </w:rPr>
        <w:t xml:space="preserve">, (7) </w:t>
      </w:r>
      <w:proofErr w:type="spellStart"/>
      <w:r w:rsidRPr="00C11592">
        <w:rPr>
          <w:rFonts w:ascii="URW Palladio ITUeo" w:hAnsi="URW Palladio ITUeo" w:cs="Arial"/>
          <w:sz w:val="28"/>
          <w:szCs w:val="28"/>
          <w:lang w:bidi="hi-IN"/>
        </w:rPr>
        <w:t>cakṛma</w:t>
      </w:r>
      <w:proofErr w:type="spellEnd"/>
      <w:r w:rsidRPr="00C11592">
        <w:rPr>
          <w:rFonts w:ascii="URW Palladio ITUeo" w:hAnsi="URW Palladio ITUeo" w:cs="Arial"/>
          <w:sz w:val="28"/>
          <w:szCs w:val="28"/>
          <w:lang w:bidi="hi-IN"/>
        </w:rPr>
        <w:t xml:space="preserve">, (8) </w:t>
      </w:r>
      <w:proofErr w:type="spellStart"/>
      <w:r w:rsidRPr="00C11592">
        <w:rPr>
          <w:rFonts w:ascii="URW Palladio ITUeo" w:hAnsi="URW Palladio ITUeo" w:cs="Arial"/>
          <w:sz w:val="28"/>
          <w:szCs w:val="28"/>
          <w:lang w:bidi="hi-IN"/>
        </w:rPr>
        <w:t>kat</w:t>
      </w:r>
      <w:proofErr w:type="spellEnd"/>
      <w:r w:rsidRPr="00C11592">
        <w:rPr>
          <w:rFonts w:ascii="URW Palladio ITUeo" w:hAnsi="URW Palladio ITUeo" w:cs="Arial"/>
          <w:sz w:val="28"/>
          <w:szCs w:val="28"/>
          <w:lang w:bidi="hi-IN"/>
        </w:rPr>
        <w:t xml:space="preserve">, (9) </w:t>
      </w:r>
      <w:proofErr w:type="spellStart"/>
      <w:r w:rsidRPr="00C11592">
        <w:rPr>
          <w:rFonts w:ascii="URW Palladio ITUeo" w:hAnsi="URW Palladio ITUeo" w:cs="Arial"/>
          <w:sz w:val="28"/>
          <w:szCs w:val="28"/>
          <w:lang w:bidi="hi-IN"/>
        </w:rPr>
        <w:t>cana</w:t>
      </w:r>
      <w:proofErr w:type="spellEnd"/>
      <w:r w:rsidRPr="00C11592">
        <w:rPr>
          <w:rFonts w:ascii="URW Palladio ITUeo" w:hAnsi="URW Palladio ITUeo" w:cs="Arial"/>
          <w:sz w:val="28"/>
          <w:szCs w:val="28"/>
          <w:lang w:bidi="hi-IN"/>
        </w:rPr>
        <w:t xml:space="preserve">, (10) </w:t>
      </w:r>
      <w:proofErr w:type="spellStart"/>
      <w:r w:rsidRPr="00C11592">
        <w:rPr>
          <w:rFonts w:ascii="URW Palladio ITUeo" w:hAnsi="URW Palladio ITUeo" w:cs="Arial"/>
          <w:sz w:val="28"/>
          <w:szCs w:val="28"/>
          <w:lang w:bidi="hi-IN"/>
        </w:rPr>
        <w:t>āgaḥ</w:t>
      </w:r>
      <w:proofErr w:type="spellEnd"/>
      <w:r w:rsidRPr="00C11592">
        <w:rPr>
          <w:rFonts w:ascii="URW Palladio ITUeo" w:hAnsi="URW Palladio ITUeo" w:cs="Arial"/>
          <w:sz w:val="28"/>
          <w:szCs w:val="28"/>
          <w:lang w:bidi="hi-IN"/>
        </w:rPr>
        <w:t xml:space="preserve">, (11) </w:t>
      </w:r>
      <w:proofErr w:type="spellStart"/>
      <w:r w:rsidRPr="00C11592">
        <w:rPr>
          <w:rFonts w:ascii="URW Palladio ITUeo" w:hAnsi="URW Palladio ITUeo" w:cs="Arial"/>
          <w:sz w:val="28"/>
          <w:szCs w:val="28"/>
          <w:lang w:bidi="hi-IN"/>
        </w:rPr>
        <w:t>kṛdhi</w:t>
      </w:r>
      <w:proofErr w:type="spellEnd"/>
      <w:r w:rsidRPr="00C11592">
        <w:rPr>
          <w:rFonts w:ascii="URW Palladio ITUeo" w:hAnsi="URW Palladio ITUeo" w:cs="Arial"/>
          <w:sz w:val="28"/>
          <w:szCs w:val="28"/>
          <w:lang w:bidi="hi-IN"/>
        </w:rPr>
        <w:t xml:space="preserve">, (12) </w:t>
      </w:r>
      <w:proofErr w:type="spellStart"/>
      <w:r w:rsidRPr="00C11592">
        <w:rPr>
          <w:rFonts w:ascii="URW Palladio ITUeo" w:hAnsi="URW Palladio ITUeo" w:cs="Arial"/>
          <w:sz w:val="28"/>
          <w:szCs w:val="28"/>
          <w:lang w:bidi="hi-IN"/>
        </w:rPr>
        <w:t>su</w:t>
      </w:r>
      <w:proofErr w:type="spellEnd"/>
      <w:r w:rsidRPr="00C11592">
        <w:rPr>
          <w:rFonts w:ascii="URW Palladio ITUeo" w:hAnsi="URW Palladio ITUeo" w:cs="Arial"/>
          <w:sz w:val="28"/>
          <w:szCs w:val="28"/>
          <w:lang w:bidi="hi-IN"/>
        </w:rPr>
        <w:t xml:space="preserve">, (13) </w:t>
      </w:r>
      <w:proofErr w:type="spellStart"/>
      <w:r w:rsidRPr="00C11592">
        <w:rPr>
          <w:rFonts w:ascii="URW Palladio ITUeo" w:hAnsi="URW Palladio ITUeo" w:cs="Arial"/>
          <w:sz w:val="28"/>
          <w:szCs w:val="28"/>
          <w:lang w:bidi="hi-IN"/>
        </w:rPr>
        <w:t>asmān</w:t>
      </w:r>
      <w:proofErr w:type="spellEnd"/>
      <w:r w:rsidRPr="00C11592">
        <w:rPr>
          <w:rFonts w:ascii="URW Palladio ITUeo" w:hAnsi="URW Palladio ITUeo" w:cs="Arial"/>
          <w:sz w:val="28"/>
          <w:szCs w:val="28"/>
          <w:lang w:bidi="hi-IN"/>
        </w:rPr>
        <w:t xml:space="preserve">, (14) </w:t>
      </w:r>
      <w:proofErr w:type="spellStart"/>
      <w:r w:rsidRPr="00C11592">
        <w:rPr>
          <w:rFonts w:ascii="URW Palladio ITUeo" w:hAnsi="URW Palladio ITUeo" w:cs="Arial"/>
          <w:sz w:val="28"/>
          <w:szCs w:val="28"/>
          <w:lang w:bidi="hi-IN"/>
        </w:rPr>
        <w:t>aditeḥ</w:t>
      </w:r>
      <w:proofErr w:type="spellEnd"/>
      <w:r w:rsidRPr="00C11592">
        <w:rPr>
          <w:rFonts w:ascii="URW Palladio ITUeo" w:hAnsi="URW Palladio ITUeo" w:cs="Arial"/>
          <w:sz w:val="28"/>
          <w:szCs w:val="28"/>
          <w:lang w:bidi="hi-IN"/>
        </w:rPr>
        <w:t xml:space="preserve">, (15) </w:t>
      </w:r>
      <w:proofErr w:type="spellStart"/>
      <w:r w:rsidRPr="00C11592">
        <w:rPr>
          <w:rFonts w:ascii="URW Palladio ITUeo" w:hAnsi="URW Palladio ITUeo" w:cs="Arial"/>
          <w:sz w:val="28"/>
          <w:szCs w:val="28"/>
          <w:lang w:bidi="hi-IN"/>
        </w:rPr>
        <w:t>anāgāḥ</w:t>
      </w:r>
      <w:proofErr w:type="spellEnd"/>
      <w:r w:rsidRPr="00C11592">
        <w:rPr>
          <w:rFonts w:ascii="URW Palladio ITUeo" w:hAnsi="URW Palladio ITUeo" w:cs="Arial"/>
          <w:sz w:val="28"/>
          <w:szCs w:val="28"/>
          <w:lang w:bidi="hi-IN"/>
        </w:rPr>
        <w:t xml:space="preserve">, (16) vi, (17) </w:t>
      </w:r>
      <w:proofErr w:type="spellStart"/>
      <w:r w:rsidRPr="00C11592">
        <w:rPr>
          <w:rFonts w:ascii="URW Palladio ITUeo" w:hAnsi="URW Palladio ITUeo" w:cs="Arial"/>
          <w:sz w:val="28"/>
          <w:szCs w:val="28"/>
          <w:lang w:bidi="hi-IN"/>
        </w:rPr>
        <w:t>yenāsi</w:t>
      </w:r>
      <w:proofErr w:type="spellEnd"/>
      <w:r w:rsidRPr="00C11592">
        <w:rPr>
          <w:rFonts w:ascii="URW Palladio ITUeo" w:hAnsi="URW Palladio ITUeo" w:cs="Arial"/>
          <w:sz w:val="28"/>
          <w:szCs w:val="28"/>
          <w:lang w:bidi="hi-IN"/>
        </w:rPr>
        <w:t xml:space="preserve">, (18) </w:t>
      </w:r>
      <w:proofErr w:type="spellStart"/>
      <w:r w:rsidRPr="00C11592">
        <w:rPr>
          <w:rFonts w:ascii="URW Palladio ITUeo" w:hAnsi="URW Palladio ITUeo" w:cs="Arial"/>
          <w:sz w:val="28"/>
          <w:szCs w:val="28"/>
          <w:lang w:bidi="hi-IN"/>
        </w:rPr>
        <w:t>śiśrathaḥ</w:t>
      </w:r>
      <w:proofErr w:type="spellEnd"/>
      <w:r w:rsidRPr="00C11592">
        <w:rPr>
          <w:rFonts w:ascii="URW Palladio ITUeo" w:hAnsi="URW Palladio ITUeo" w:cs="Arial"/>
          <w:sz w:val="28"/>
          <w:szCs w:val="28"/>
          <w:lang w:bidi="hi-IN"/>
        </w:rPr>
        <w:t xml:space="preserve">, (19) </w:t>
      </w:r>
      <w:proofErr w:type="spellStart"/>
      <w:r w:rsidRPr="00C11592">
        <w:rPr>
          <w:rFonts w:ascii="URW Palladio ITUeo" w:hAnsi="URW Palladio ITUeo" w:cs="Arial"/>
          <w:sz w:val="28"/>
          <w:szCs w:val="28"/>
          <w:lang w:bidi="hi-IN"/>
        </w:rPr>
        <w:t>viṣvak</w:t>
      </w:r>
      <w:proofErr w:type="spellEnd"/>
      <w:r w:rsidRPr="00C11592">
        <w:rPr>
          <w:rFonts w:ascii="URW Palladio ITUeo" w:hAnsi="URW Palladio ITUeo" w:cs="Arial"/>
          <w:sz w:val="28"/>
          <w:szCs w:val="28"/>
          <w:lang w:bidi="hi-IN"/>
        </w:rPr>
        <w:t xml:space="preserve">, (20) </w:t>
      </w:r>
      <w:proofErr w:type="spellStart"/>
      <w:r w:rsidRPr="00C11592">
        <w:rPr>
          <w:rFonts w:ascii="URW Palladio ITUeo" w:hAnsi="URW Palladio ITUeo" w:cs="Arial"/>
          <w:sz w:val="28"/>
          <w:szCs w:val="28"/>
          <w:lang w:bidi="hi-IN"/>
        </w:rPr>
        <w:t>agne</w:t>
      </w:r>
      <w:proofErr w:type="spellEnd"/>
    </w:p>
    <w:p w:rsidR="00C11592" w:rsidRPr="00C11592" w:rsidRDefault="00C11592" w:rsidP="00C11592">
      <w:pPr>
        <w:rPr>
          <w:lang w:bidi="hi-IN"/>
        </w:rPr>
      </w:pPr>
    </w:p>
    <w:p w:rsidR="007946B2" w:rsidRDefault="00BA5877" w:rsidP="005A5805">
      <w:pPr>
        <w:jc w:val="both"/>
        <w:rPr>
          <w:rFonts w:ascii="Arial" w:hAnsi="Arial" w:cs="Arial"/>
          <w:sz w:val="24"/>
          <w:szCs w:val="24"/>
          <w:lang w:bidi="hi-IN"/>
        </w:rPr>
      </w:pPr>
      <w:r>
        <w:rPr>
          <w:rFonts w:ascii="Arial" w:hAnsi="Arial" w:cs="Arial"/>
          <w:sz w:val="24"/>
          <w:szCs w:val="24"/>
          <w:lang w:bidi="hi-IN"/>
        </w:rPr>
        <w:t>First let us see the explanation</w:t>
      </w:r>
      <w:r w:rsidR="00E8196A">
        <w:rPr>
          <w:rFonts w:ascii="Arial" w:hAnsi="Arial" w:cs="Arial"/>
          <w:sz w:val="24"/>
          <w:szCs w:val="24"/>
          <w:lang w:bidi="hi-IN"/>
        </w:rPr>
        <w:t xml:space="preserve"> given by </w:t>
      </w:r>
      <w:proofErr w:type="spellStart"/>
      <w:r w:rsidR="003C0127" w:rsidRPr="001F5E7D">
        <w:rPr>
          <w:rFonts w:ascii="URW Palladio ITUeo" w:hAnsi="URW Palladio ITUeo" w:cs="Arial"/>
          <w:caps/>
          <w:sz w:val="28"/>
          <w:szCs w:val="28"/>
          <w:lang w:bidi="hi-IN"/>
        </w:rPr>
        <w:t>ś</w:t>
      </w:r>
      <w:r w:rsidR="003C0127" w:rsidRPr="001F5E7D">
        <w:rPr>
          <w:rFonts w:ascii="URW Palladio ITUeo" w:hAnsi="URW Palladio ITUeo" w:cs="Arial"/>
          <w:sz w:val="28"/>
          <w:szCs w:val="28"/>
          <w:lang w:bidi="hi-IN"/>
        </w:rPr>
        <w:t>rī</w:t>
      </w:r>
      <w:proofErr w:type="spellEnd"/>
      <w:r w:rsidR="003C0127" w:rsidRPr="001F5E7D">
        <w:rPr>
          <w:rFonts w:ascii="URW Palladio ITUeo" w:hAnsi="URW Palladio ITUeo" w:cs="Arial"/>
          <w:sz w:val="28"/>
          <w:szCs w:val="28"/>
          <w:lang w:bidi="hi-IN"/>
        </w:rPr>
        <w:t xml:space="preserve"> </w:t>
      </w:r>
      <w:proofErr w:type="spellStart"/>
      <w:r w:rsidR="003C0127" w:rsidRPr="00305A9F">
        <w:rPr>
          <w:rFonts w:ascii="URW Palladio ITUeo" w:hAnsi="URW Palladio ITUeo" w:cs="Arial"/>
          <w:sz w:val="28"/>
          <w:szCs w:val="28"/>
          <w:lang w:bidi="hi-IN"/>
        </w:rPr>
        <w:t>Sāyaṇācāryar</w:t>
      </w:r>
      <w:proofErr w:type="spellEnd"/>
      <w:r w:rsidR="003C0127">
        <w:rPr>
          <w:rFonts w:ascii="Arial" w:hAnsi="Arial" w:cs="Arial"/>
          <w:sz w:val="24"/>
          <w:szCs w:val="24"/>
          <w:lang w:bidi="hi-IN"/>
        </w:rPr>
        <w:t xml:space="preserve"> </w:t>
      </w:r>
      <w:r w:rsidR="00E8196A">
        <w:rPr>
          <w:rFonts w:ascii="Arial" w:hAnsi="Arial" w:cs="Arial"/>
          <w:sz w:val="24"/>
          <w:szCs w:val="24"/>
          <w:lang w:bidi="hi-IN"/>
        </w:rPr>
        <w:t>for this mantra.</w:t>
      </w:r>
    </w:p>
    <w:p w:rsidR="00E8196A" w:rsidRDefault="00E8196A" w:rsidP="005A5805">
      <w:pPr>
        <w:jc w:val="both"/>
        <w:rPr>
          <w:rFonts w:ascii="Arial" w:hAnsi="Arial" w:cs="Arial"/>
          <w:sz w:val="24"/>
          <w:szCs w:val="24"/>
          <w:lang w:bidi="hi-IN"/>
        </w:rPr>
      </w:pPr>
      <w:r>
        <w:rPr>
          <w:rFonts w:ascii="Arial" w:hAnsi="Arial" w:cs="Arial"/>
          <w:sz w:val="24"/>
          <w:szCs w:val="24"/>
          <w:lang w:bidi="hi-IN"/>
        </w:rPr>
        <w:lastRenderedPageBreak/>
        <w:t xml:space="preserve">He says that this mantra is used as </w:t>
      </w:r>
      <w:proofErr w:type="spellStart"/>
      <w:r w:rsidR="0044307B" w:rsidRPr="003816BE">
        <w:rPr>
          <w:rFonts w:ascii="URW Palladio ITUeo" w:hAnsi="URW Palladio ITUeo" w:cs="Arial"/>
          <w:sz w:val="28"/>
          <w:szCs w:val="28"/>
          <w:lang w:bidi="hi-IN"/>
        </w:rPr>
        <w:t>puronuvākyai</w:t>
      </w:r>
      <w:proofErr w:type="spellEnd"/>
      <w:r w:rsidR="0044307B">
        <w:rPr>
          <w:rFonts w:ascii="URW Palladio ITUeo" w:hAnsi="URW Palladio ITUeo" w:cs="Arial"/>
          <w:sz w:val="28"/>
          <w:szCs w:val="28"/>
          <w:lang w:bidi="hi-IN"/>
        </w:rPr>
        <w:t xml:space="preserve"> (</w:t>
      </w:r>
      <w:r w:rsidR="0044307B" w:rsidRPr="00CF7725">
        <w:rPr>
          <w:rFonts w:ascii="Arial" w:hAnsi="Arial" w:cs="Arial"/>
          <w:sz w:val="24"/>
          <w:szCs w:val="24"/>
          <w:lang w:bidi="hi-IN"/>
        </w:rPr>
        <w:t xml:space="preserve">i.e. before offering </w:t>
      </w:r>
      <w:proofErr w:type="spellStart"/>
      <w:r w:rsidR="0044307B" w:rsidRPr="00D718D8">
        <w:rPr>
          <w:rFonts w:ascii="URW Palladio ITUeo" w:hAnsi="URW Palladio ITUeo" w:cs="Arial"/>
          <w:sz w:val="28"/>
          <w:szCs w:val="28"/>
          <w:lang w:bidi="hi-IN"/>
        </w:rPr>
        <w:t>puroḍāśam</w:t>
      </w:r>
      <w:proofErr w:type="spellEnd"/>
      <w:r w:rsidR="0044307B">
        <w:rPr>
          <w:rFonts w:ascii="URW Palladio ITUeo" w:hAnsi="URW Palladio ITUeo" w:cs="Arial"/>
          <w:sz w:val="28"/>
          <w:szCs w:val="28"/>
          <w:lang w:bidi="hi-IN"/>
        </w:rPr>
        <w:t xml:space="preserve"> </w:t>
      </w:r>
      <w:r w:rsidR="0044307B" w:rsidRPr="0044307B">
        <w:rPr>
          <w:rFonts w:ascii="Arial" w:hAnsi="Arial" w:cs="Arial"/>
          <w:sz w:val="24"/>
          <w:szCs w:val="24"/>
          <w:lang w:bidi="hi-IN"/>
        </w:rPr>
        <w:t xml:space="preserve">or the </w:t>
      </w:r>
      <w:proofErr w:type="spellStart"/>
      <w:r w:rsidR="0044307B" w:rsidRPr="0044307B">
        <w:rPr>
          <w:rFonts w:ascii="URW Palladio ITUeo" w:hAnsi="URW Palladio ITUeo" w:cs="Arial"/>
          <w:sz w:val="28"/>
          <w:szCs w:val="28"/>
          <w:lang w:bidi="hi-IN"/>
        </w:rPr>
        <w:t>havis</w:t>
      </w:r>
      <w:proofErr w:type="spellEnd"/>
      <w:r w:rsidR="0044307B">
        <w:rPr>
          <w:rFonts w:ascii="URW Palladio ITUeo" w:hAnsi="URW Palladio ITUeo" w:cs="Arial"/>
          <w:sz w:val="28"/>
          <w:szCs w:val="28"/>
          <w:lang w:bidi="hi-IN"/>
        </w:rPr>
        <w:t xml:space="preserve">) </w:t>
      </w:r>
      <w:r>
        <w:rPr>
          <w:rFonts w:ascii="Arial" w:hAnsi="Arial" w:cs="Arial"/>
          <w:sz w:val="24"/>
          <w:szCs w:val="24"/>
          <w:lang w:bidi="hi-IN"/>
        </w:rPr>
        <w:t xml:space="preserve">for the </w:t>
      </w:r>
      <w:proofErr w:type="spellStart"/>
      <w:r w:rsidR="00136750" w:rsidRPr="00136750">
        <w:rPr>
          <w:rFonts w:ascii="URW Palladio ITUeo" w:hAnsi="URW Palladio ITUeo" w:cs="Arial"/>
          <w:sz w:val="28"/>
          <w:szCs w:val="28"/>
          <w:lang w:bidi="hi-IN"/>
        </w:rPr>
        <w:t>sviṣṭakṛt</w:t>
      </w:r>
      <w:proofErr w:type="spellEnd"/>
      <w:r w:rsidR="00136750" w:rsidRPr="00136750">
        <w:rPr>
          <w:rFonts w:ascii="Arial" w:hAnsi="Arial" w:cs="Arial"/>
          <w:sz w:val="24"/>
          <w:szCs w:val="24"/>
          <w:lang w:bidi="hi-IN"/>
        </w:rPr>
        <w:t xml:space="preserve"> </w:t>
      </w:r>
      <w:proofErr w:type="spellStart"/>
      <w:r w:rsidRPr="00136750">
        <w:rPr>
          <w:rFonts w:ascii="URW Palladio ITUeo" w:hAnsi="URW Palladio ITUeo" w:cs="Arial"/>
          <w:sz w:val="28"/>
          <w:szCs w:val="28"/>
          <w:lang w:bidi="hi-IN"/>
        </w:rPr>
        <w:t>homam</w:t>
      </w:r>
      <w:proofErr w:type="spellEnd"/>
      <w:r>
        <w:rPr>
          <w:rFonts w:ascii="Arial" w:hAnsi="Arial" w:cs="Arial"/>
          <w:sz w:val="24"/>
          <w:szCs w:val="24"/>
          <w:lang w:bidi="hi-IN"/>
        </w:rPr>
        <w:t xml:space="preserve"> performed during </w:t>
      </w:r>
      <w:proofErr w:type="spellStart"/>
      <w:r w:rsidR="003C0127" w:rsidRPr="00C5684F">
        <w:rPr>
          <w:rFonts w:ascii="URW Palladio ITUeo" w:hAnsi="URW Palladio ITUeo" w:cs="Arial"/>
          <w:sz w:val="28"/>
          <w:szCs w:val="28"/>
          <w:lang w:bidi="hi-IN"/>
        </w:rPr>
        <w:t>mṛgāreṣṭi</w:t>
      </w:r>
      <w:proofErr w:type="spellEnd"/>
      <w:r>
        <w:rPr>
          <w:rFonts w:ascii="Arial" w:hAnsi="Arial" w:cs="Arial"/>
          <w:sz w:val="24"/>
          <w:szCs w:val="24"/>
          <w:lang w:bidi="hi-IN"/>
        </w:rPr>
        <w:t xml:space="preserve">. </w:t>
      </w:r>
    </w:p>
    <w:p w:rsidR="00E8196A" w:rsidRDefault="00E8196A" w:rsidP="005A5805">
      <w:pPr>
        <w:jc w:val="both"/>
        <w:rPr>
          <w:rFonts w:ascii="Arial" w:hAnsi="Arial" w:cs="Arial"/>
          <w:sz w:val="24"/>
          <w:szCs w:val="24"/>
          <w:lang w:bidi="hi-IN"/>
        </w:rPr>
      </w:pPr>
      <w:r>
        <w:rPr>
          <w:rFonts w:ascii="Arial" w:hAnsi="Arial" w:cs="Arial"/>
          <w:sz w:val="24"/>
          <w:szCs w:val="24"/>
          <w:lang w:bidi="hi-IN"/>
        </w:rPr>
        <w:t xml:space="preserve">What is this </w:t>
      </w:r>
      <w:proofErr w:type="spellStart"/>
      <w:r w:rsidR="000D7987" w:rsidRPr="00136750">
        <w:rPr>
          <w:rFonts w:ascii="URW Palladio ITUeo" w:hAnsi="URW Palladio ITUeo" w:cs="Arial"/>
          <w:sz w:val="28"/>
          <w:szCs w:val="28"/>
          <w:lang w:bidi="hi-IN"/>
        </w:rPr>
        <w:t>sviṣṭakṛt</w:t>
      </w:r>
      <w:proofErr w:type="spellEnd"/>
      <w:r w:rsidR="000D7987" w:rsidRPr="00136750">
        <w:rPr>
          <w:rFonts w:ascii="Arial" w:hAnsi="Arial" w:cs="Arial"/>
          <w:sz w:val="24"/>
          <w:szCs w:val="24"/>
          <w:lang w:bidi="hi-IN"/>
        </w:rPr>
        <w:t xml:space="preserve"> </w:t>
      </w:r>
      <w:proofErr w:type="spellStart"/>
      <w:r w:rsidR="000D7987" w:rsidRPr="00136750">
        <w:rPr>
          <w:rFonts w:ascii="URW Palladio ITUeo" w:hAnsi="URW Palladio ITUeo" w:cs="Arial"/>
          <w:sz w:val="28"/>
          <w:szCs w:val="28"/>
          <w:lang w:bidi="hi-IN"/>
        </w:rPr>
        <w:t>homam</w:t>
      </w:r>
      <w:proofErr w:type="spellEnd"/>
      <w:r>
        <w:rPr>
          <w:rFonts w:ascii="Arial" w:hAnsi="Arial" w:cs="Arial"/>
          <w:sz w:val="24"/>
          <w:szCs w:val="24"/>
          <w:lang w:bidi="hi-IN"/>
        </w:rPr>
        <w:t>?</w:t>
      </w:r>
    </w:p>
    <w:p w:rsidR="00E8196A" w:rsidRDefault="00E8196A" w:rsidP="005A5805">
      <w:pPr>
        <w:jc w:val="both"/>
        <w:rPr>
          <w:rFonts w:ascii="Arial" w:hAnsi="Arial" w:cs="Arial"/>
          <w:sz w:val="24"/>
          <w:szCs w:val="24"/>
          <w:lang w:bidi="hi-IN"/>
        </w:rPr>
      </w:pPr>
      <w:r>
        <w:rPr>
          <w:rFonts w:ascii="Arial" w:hAnsi="Arial" w:cs="Arial"/>
          <w:sz w:val="24"/>
          <w:szCs w:val="24"/>
          <w:lang w:bidi="hi-IN"/>
        </w:rPr>
        <w:t xml:space="preserve">In the </w:t>
      </w:r>
      <w:proofErr w:type="spellStart"/>
      <w:r w:rsidR="00F8253A" w:rsidRPr="00F8253A">
        <w:rPr>
          <w:rFonts w:ascii="URW Palladio ITUeo" w:hAnsi="URW Palladio ITUeo" w:cs="Arial"/>
          <w:sz w:val="28"/>
          <w:szCs w:val="28"/>
          <w:lang w:bidi="hi-IN"/>
        </w:rPr>
        <w:t>yajñā</w:t>
      </w:r>
      <w:proofErr w:type="spellEnd"/>
      <w:r w:rsidR="00F8253A">
        <w:rPr>
          <w:rFonts w:ascii="Arial" w:hAnsi="Arial" w:cs="Arial"/>
          <w:sz w:val="24"/>
          <w:szCs w:val="24"/>
          <w:lang w:bidi="hi-IN"/>
        </w:rPr>
        <w:t>-</w:t>
      </w:r>
      <w:r w:rsidR="00F8253A" w:rsidRPr="00F8253A">
        <w:rPr>
          <w:rFonts w:ascii="Arial" w:hAnsi="Arial" w:cs="Arial"/>
          <w:sz w:val="24"/>
          <w:szCs w:val="24"/>
          <w:lang w:bidi="hi-IN"/>
        </w:rPr>
        <w:t>s</w:t>
      </w:r>
      <w:r>
        <w:rPr>
          <w:rFonts w:ascii="Arial" w:hAnsi="Arial" w:cs="Arial"/>
          <w:sz w:val="24"/>
          <w:szCs w:val="24"/>
          <w:lang w:bidi="hi-IN"/>
        </w:rPr>
        <w:t>, there are inner subdivisions viz</w:t>
      </w:r>
      <w:r w:rsidR="0078570D">
        <w:rPr>
          <w:rFonts w:ascii="Arial" w:hAnsi="Arial" w:cs="Arial"/>
          <w:sz w:val="24"/>
          <w:szCs w:val="24"/>
          <w:lang w:bidi="hi-IN"/>
        </w:rPr>
        <w:t>.</w:t>
      </w:r>
      <w:r>
        <w:rPr>
          <w:rFonts w:ascii="Arial" w:hAnsi="Arial" w:cs="Arial"/>
          <w:sz w:val="24"/>
          <w:szCs w:val="24"/>
          <w:lang w:bidi="hi-IN"/>
        </w:rPr>
        <w:t xml:space="preserve">, </w:t>
      </w:r>
      <w:proofErr w:type="spellStart"/>
      <w:r w:rsidR="00FC45B2" w:rsidRPr="00FC45B2">
        <w:rPr>
          <w:rFonts w:ascii="URW Palladio ITUeo" w:hAnsi="URW Palladio ITUeo" w:cs="Arial"/>
          <w:sz w:val="28"/>
          <w:szCs w:val="28"/>
          <w:lang w:bidi="hi-IN"/>
        </w:rPr>
        <w:t>pradhāna</w:t>
      </w:r>
      <w:proofErr w:type="spellEnd"/>
      <w:r w:rsidR="00FC45B2" w:rsidRPr="00FC45B2">
        <w:rPr>
          <w:rFonts w:ascii="Arial" w:hAnsi="Arial" w:cs="Arial"/>
          <w:sz w:val="24"/>
          <w:szCs w:val="24"/>
          <w:lang w:bidi="hi-IN"/>
        </w:rPr>
        <w:t xml:space="preserve"> </w:t>
      </w:r>
      <w:proofErr w:type="spellStart"/>
      <w:r w:rsidR="00F8253A" w:rsidRPr="00F8253A">
        <w:rPr>
          <w:rFonts w:ascii="URW Palladio ITUeo" w:hAnsi="URW Palladio ITUeo" w:cs="Arial"/>
          <w:sz w:val="28"/>
          <w:szCs w:val="28"/>
          <w:lang w:bidi="hi-IN"/>
        </w:rPr>
        <w:t>yāgam</w:t>
      </w:r>
      <w:proofErr w:type="spellEnd"/>
      <w:r w:rsidR="00F8253A" w:rsidRPr="00F8253A">
        <w:rPr>
          <w:rFonts w:ascii="Arial" w:hAnsi="Arial" w:cs="Arial"/>
          <w:sz w:val="24"/>
          <w:szCs w:val="24"/>
          <w:lang w:bidi="hi-IN"/>
        </w:rPr>
        <w:t xml:space="preserve"> </w:t>
      </w:r>
      <w:r>
        <w:rPr>
          <w:rFonts w:ascii="Arial" w:hAnsi="Arial" w:cs="Arial"/>
          <w:sz w:val="24"/>
          <w:szCs w:val="24"/>
          <w:lang w:bidi="hi-IN"/>
        </w:rPr>
        <w:t xml:space="preserve">(main </w:t>
      </w:r>
      <w:proofErr w:type="spellStart"/>
      <w:r w:rsidR="00601E11" w:rsidRPr="00F8253A">
        <w:rPr>
          <w:rFonts w:ascii="URW Palladio ITUeo" w:hAnsi="URW Palladio ITUeo" w:cs="Arial"/>
          <w:sz w:val="28"/>
          <w:szCs w:val="28"/>
          <w:lang w:bidi="hi-IN"/>
        </w:rPr>
        <w:t>yajñā</w:t>
      </w:r>
      <w:proofErr w:type="spellEnd"/>
      <w:r w:rsidR="00601E11">
        <w:rPr>
          <w:rFonts w:ascii="Arial" w:hAnsi="Arial" w:cs="Arial"/>
          <w:sz w:val="24"/>
          <w:szCs w:val="24"/>
          <w:lang w:bidi="hi-IN"/>
        </w:rPr>
        <w:t xml:space="preserve"> or</w:t>
      </w:r>
      <w:r w:rsidR="004A75B1">
        <w:rPr>
          <w:rFonts w:ascii="Arial" w:hAnsi="Arial" w:cs="Arial"/>
          <w:sz w:val="24"/>
          <w:szCs w:val="24"/>
          <w:lang w:bidi="hi-IN"/>
        </w:rPr>
        <w:t xml:space="preserve"> main </w:t>
      </w:r>
      <w:r w:rsidR="00F8253A">
        <w:rPr>
          <w:rFonts w:ascii="Arial" w:hAnsi="Arial" w:cs="Arial"/>
          <w:sz w:val="24"/>
          <w:szCs w:val="24"/>
          <w:lang w:bidi="hi-IN"/>
        </w:rPr>
        <w:t>sacrifice</w:t>
      </w:r>
      <w:r>
        <w:rPr>
          <w:rFonts w:ascii="Arial" w:hAnsi="Arial" w:cs="Arial"/>
          <w:sz w:val="24"/>
          <w:szCs w:val="24"/>
          <w:lang w:bidi="hi-IN"/>
        </w:rPr>
        <w:t xml:space="preserve">) and </w:t>
      </w:r>
      <w:proofErr w:type="spellStart"/>
      <w:r w:rsidR="00B90A17" w:rsidRPr="00B90A17">
        <w:rPr>
          <w:rFonts w:ascii="URW Palladio ITUeo" w:hAnsi="URW Palladio ITUeo" w:cs="Arial"/>
          <w:sz w:val="28"/>
          <w:szCs w:val="28"/>
          <w:lang w:bidi="hi-IN"/>
        </w:rPr>
        <w:t>aṅga</w:t>
      </w:r>
      <w:proofErr w:type="spellEnd"/>
      <w:r w:rsidR="00B90A17" w:rsidRPr="00B90A17">
        <w:rPr>
          <w:rFonts w:ascii="Arial" w:hAnsi="Arial" w:cs="Arial"/>
          <w:sz w:val="24"/>
          <w:szCs w:val="24"/>
          <w:lang w:bidi="hi-IN"/>
        </w:rPr>
        <w:t xml:space="preserve"> </w:t>
      </w:r>
      <w:proofErr w:type="spellStart"/>
      <w:r w:rsidR="00F8253A" w:rsidRPr="00F8253A">
        <w:rPr>
          <w:rFonts w:ascii="URW Palladio ITUeo" w:hAnsi="URW Palladio ITUeo" w:cs="Arial"/>
          <w:sz w:val="28"/>
          <w:szCs w:val="28"/>
          <w:lang w:bidi="hi-IN"/>
        </w:rPr>
        <w:t>yāgam</w:t>
      </w:r>
      <w:proofErr w:type="spellEnd"/>
      <w:r w:rsidR="00F8253A" w:rsidRPr="00F8253A">
        <w:rPr>
          <w:rFonts w:ascii="Arial" w:hAnsi="Arial" w:cs="Arial"/>
          <w:sz w:val="24"/>
          <w:szCs w:val="24"/>
          <w:lang w:bidi="hi-IN"/>
        </w:rPr>
        <w:t xml:space="preserve"> </w:t>
      </w:r>
      <w:r>
        <w:rPr>
          <w:rFonts w:ascii="Arial" w:hAnsi="Arial" w:cs="Arial"/>
          <w:sz w:val="24"/>
          <w:szCs w:val="24"/>
          <w:lang w:bidi="hi-IN"/>
        </w:rPr>
        <w:t>(</w:t>
      </w:r>
      <w:r w:rsidR="0078570D">
        <w:rPr>
          <w:rFonts w:ascii="Arial" w:hAnsi="Arial" w:cs="Arial"/>
          <w:sz w:val="24"/>
          <w:szCs w:val="24"/>
          <w:lang w:bidi="hi-IN"/>
        </w:rPr>
        <w:t xml:space="preserve">auxiliary </w:t>
      </w:r>
      <w:proofErr w:type="spellStart"/>
      <w:r w:rsidR="004A75B1" w:rsidRPr="00F8253A">
        <w:rPr>
          <w:rFonts w:ascii="URW Palladio ITUeo" w:hAnsi="URW Palladio ITUeo" w:cs="Arial"/>
          <w:sz w:val="28"/>
          <w:szCs w:val="28"/>
          <w:lang w:bidi="hi-IN"/>
        </w:rPr>
        <w:t>yajñā</w:t>
      </w:r>
      <w:proofErr w:type="spellEnd"/>
      <w:r w:rsidR="004A75B1">
        <w:rPr>
          <w:rFonts w:ascii="Arial" w:hAnsi="Arial" w:cs="Arial"/>
          <w:sz w:val="24"/>
          <w:szCs w:val="24"/>
          <w:lang w:bidi="hi-IN"/>
        </w:rPr>
        <w:t>-</w:t>
      </w:r>
      <w:r>
        <w:rPr>
          <w:rFonts w:ascii="Arial" w:hAnsi="Arial" w:cs="Arial"/>
          <w:sz w:val="24"/>
          <w:szCs w:val="24"/>
          <w:lang w:bidi="hi-IN"/>
        </w:rPr>
        <w:t xml:space="preserve">s). </w:t>
      </w:r>
    </w:p>
    <w:p w:rsidR="00E8196A" w:rsidRDefault="00C45AB6" w:rsidP="005A5805">
      <w:pPr>
        <w:jc w:val="both"/>
        <w:rPr>
          <w:rFonts w:ascii="Arial" w:hAnsi="Arial" w:cs="Arial"/>
          <w:sz w:val="24"/>
          <w:szCs w:val="24"/>
          <w:lang w:bidi="hi-IN"/>
        </w:rPr>
      </w:pPr>
      <w:r>
        <w:rPr>
          <w:rFonts w:ascii="Arial" w:hAnsi="Arial" w:cs="Arial"/>
          <w:sz w:val="24"/>
          <w:szCs w:val="24"/>
          <w:lang w:bidi="hi-IN"/>
        </w:rPr>
        <w:t>Some of the</w:t>
      </w:r>
      <w:r w:rsidR="00E8196A">
        <w:rPr>
          <w:rFonts w:ascii="Arial" w:hAnsi="Arial" w:cs="Arial"/>
          <w:sz w:val="24"/>
          <w:szCs w:val="24"/>
          <w:lang w:bidi="hi-IN"/>
        </w:rPr>
        <w:t xml:space="preserve"> </w:t>
      </w:r>
      <w:r w:rsidR="00601E11">
        <w:rPr>
          <w:rFonts w:ascii="Arial" w:hAnsi="Arial" w:cs="Arial"/>
          <w:sz w:val="24"/>
          <w:szCs w:val="24"/>
          <w:lang w:bidi="hi-IN"/>
        </w:rPr>
        <w:t xml:space="preserve">auxiliary </w:t>
      </w:r>
      <w:proofErr w:type="spellStart"/>
      <w:r w:rsidR="004A75B1" w:rsidRPr="00F8253A">
        <w:rPr>
          <w:rFonts w:ascii="URW Palladio ITUeo" w:hAnsi="URW Palladio ITUeo" w:cs="Arial"/>
          <w:sz w:val="28"/>
          <w:szCs w:val="28"/>
          <w:lang w:bidi="hi-IN"/>
        </w:rPr>
        <w:t>yajñā</w:t>
      </w:r>
      <w:proofErr w:type="spellEnd"/>
      <w:r w:rsidR="00601E11">
        <w:rPr>
          <w:rFonts w:ascii="URW Palladio ITUeo" w:hAnsi="URW Palladio ITUeo" w:cs="Arial"/>
          <w:sz w:val="28"/>
          <w:szCs w:val="28"/>
          <w:lang w:bidi="hi-IN"/>
        </w:rPr>
        <w:t>-s</w:t>
      </w:r>
      <w:r w:rsidR="004A75B1">
        <w:rPr>
          <w:rFonts w:ascii="Arial" w:hAnsi="Arial" w:cs="Arial"/>
          <w:sz w:val="24"/>
          <w:szCs w:val="24"/>
          <w:lang w:bidi="hi-IN"/>
        </w:rPr>
        <w:t xml:space="preserve"> </w:t>
      </w:r>
      <w:proofErr w:type="gramStart"/>
      <w:r w:rsidR="00E8196A">
        <w:rPr>
          <w:rFonts w:ascii="Arial" w:hAnsi="Arial" w:cs="Arial"/>
          <w:sz w:val="24"/>
          <w:szCs w:val="24"/>
          <w:lang w:bidi="hi-IN"/>
        </w:rPr>
        <w:t>are</w:t>
      </w:r>
      <w:proofErr w:type="gramEnd"/>
      <w:r w:rsidR="00E8196A">
        <w:rPr>
          <w:rFonts w:ascii="Arial" w:hAnsi="Arial" w:cs="Arial"/>
          <w:sz w:val="24"/>
          <w:szCs w:val="24"/>
          <w:lang w:bidi="hi-IN"/>
        </w:rPr>
        <w:t xml:space="preserve"> performed before the main </w:t>
      </w:r>
      <w:proofErr w:type="spellStart"/>
      <w:r w:rsidR="004A75B1" w:rsidRPr="00F8253A">
        <w:rPr>
          <w:rFonts w:ascii="URW Palladio ITUeo" w:hAnsi="URW Palladio ITUeo" w:cs="Arial"/>
          <w:sz w:val="28"/>
          <w:szCs w:val="28"/>
          <w:lang w:bidi="hi-IN"/>
        </w:rPr>
        <w:t>yajñā</w:t>
      </w:r>
      <w:proofErr w:type="spellEnd"/>
      <w:r w:rsidR="004A75B1">
        <w:rPr>
          <w:rFonts w:ascii="Arial" w:hAnsi="Arial" w:cs="Arial"/>
          <w:sz w:val="24"/>
          <w:szCs w:val="24"/>
          <w:lang w:bidi="hi-IN"/>
        </w:rPr>
        <w:t xml:space="preserve"> </w:t>
      </w:r>
      <w:r w:rsidR="00E8196A">
        <w:rPr>
          <w:rFonts w:ascii="Arial" w:hAnsi="Arial" w:cs="Arial"/>
          <w:sz w:val="24"/>
          <w:szCs w:val="24"/>
          <w:lang w:bidi="hi-IN"/>
        </w:rPr>
        <w:t xml:space="preserve">and some after. </w:t>
      </w:r>
      <w:proofErr w:type="spellStart"/>
      <w:proofErr w:type="gramStart"/>
      <w:r w:rsidR="00502D46" w:rsidRPr="00136750">
        <w:rPr>
          <w:rFonts w:ascii="URW Palladio ITUeo" w:hAnsi="URW Palladio ITUeo" w:cs="Arial"/>
          <w:sz w:val="28"/>
          <w:szCs w:val="28"/>
          <w:lang w:bidi="hi-IN"/>
        </w:rPr>
        <w:t>sviṣṭakṛt</w:t>
      </w:r>
      <w:proofErr w:type="spellEnd"/>
      <w:proofErr w:type="gramEnd"/>
      <w:r w:rsidR="00502D46" w:rsidRPr="00136750">
        <w:rPr>
          <w:rFonts w:ascii="Arial" w:hAnsi="Arial" w:cs="Arial"/>
          <w:sz w:val="24"/>
          <w:szCs w:val="24"/>
          <w:lang w:bidi="hi-IN"/>
        </w:rPr>
        <w:t xml:space="preserve"> </w:t>
      </w:r>
      <w:proofErr w:type="spellStart"/>
      <w:r w:rsidR="00E8196A" w:rsidRPr="00C53C1D">
        <w:rPr>
          <w:rFonts w:ascii="URW Palladio ITUeo" w:hAnsi="URW Palladio ITUeo" w:cs="Arial"/>
          <w:sz w:val="28"/>
          <w:szCs w:val="28"/>
          <w:lang w:bidi="hi-IN"/>
        </w:rPr>
        <w:t>homam</w:t>
      </w:r>
      <w:proofErr w:type="spellEnd"/>
      <w:r w:rsidR="00E8196A">
        <w:rPr>
          <w:rFonts w:ascii="Arial" w:hAnsi="Arial" w:cs="Arial"/>
          <w:sz w:val="24"/>
          <w:szCs w:val="24"/>
          <w:lang w:bidi="hi-IN"/>
        </w:rPr>
        <w:t xml:space="preserve"> belongs to the second </w:t>
      </w:r>
      <w:r w:rsidR="00C53C1D">
        <w:rPr>
          <w:rFonts w:ascii="Arial" w:hAnsi="Arial" w:cs="Arial"/>
          <w:sz w:val="24"/>
          <w:szCs w:val="24"/>
          <w:lang w:bidi="hi-IN"/>
        </w:rPr>
        <w:t xml:space="preserve">set of </w:t>
      </w:r>
      <w:proofErr w:type="spellStart"/>
      <w:r w:rsidR="00C53C1D" w:rsidRPr="00656494">
        <w:rPr>
          <w:rFonts w:ascii="URW Palladio ITUeo" w:hAnsi="URW Palladio ITUeo" w:cs="Arial"/>
          <w:sz w:val="28"/>
          <w:szCs w:val="28"/>
          <w:lang w:bidi="hi-IN"/>
        </w:rPr>
        <w:t>homam</w:t>
      </w:r>
      <w:proofErr w:type="spellEnd"/>
      <w:r w:rsidR="00656494">
        <w:rPr>
          <w:rFonts w:ascii="URW Palladio ITUeo" w:hAnsi="URW Palladio ITUeo" w:cs="Arial"/>
          <w:sz w:val="28"/>
          <w:szCs w:val="28"/>
          <w:lang w:bidi="hi-IN"/>
        </w:rPr>
        <w:t>-</w:t>
      </w:r>
      <w:r w:rsidR="00C53C1D" w:rsidRPr="00656494">
        <w:rPr>
          <w:rFonts w:ascii="URW Palladio ITUeo" w:hAnsi="URW Palladio ITUeo" w:cs="Arial"/>
          <w:sz w:val="28"/>
          <w:szCs w:val="28"/>
          <w:lang w:bidi="hi-IN"/>
        </w:rPr>
        <w:t>s</w:t>
      </w:r>
      <w:r w:rsidR="00E8196A">
        <w:rPr>
          <w:rFonts w:ascii="Arial" w:hAnsi="Arial" w:cs="Arial"/>
          <w:sz w:val="24"/>
          <w:szCs w:val="24"/>
          <w:lang w:bidi="hi-IN"/>
        </w:rPr>
        <w:t xml:space="preserve"> (performed after the main </w:t>
      </w:r>
      <w:proofErr w:type="spellStart"/>
      <w:r w:rsidR="004A75B1" w:rsidRPr="00F8253A">
        <w:rPr>
          <w:rFonts w:ascii="URW Palladio ITUeo" w:hAnsi="URW Palladio ITUeo" w:cs="Arial"/>
          <w:sz w:val="28"/>
          <w:szCs w:val="28"/>
          <w:lang w:bidi="hi-IN"/>
        </w:rPr>
        <w:t>yajñā</w:t>
      </w:r>
      <w:proofErr w:type="spellEnd"/>
      <w:r w:rsidR="00E8196A">
        <w:rPr>
          <w:rFonts w:ascii="Arial" w:hAnsi="Arial" w:cs="Arial"/>
          <w:sz w:val="24"/>
          <w:szCs w:val="24"/>
          <w:lang w:bidi="hi-IN"/>
        </w:rPr>
        <w:t>).</w:t>
      </w:r>
    </w:p>
    <w:p w:rsidR="00E8196A" w:rsidRDefault="009F6AD4" w:rsidP="005A5805">
      <w:pPr>
        <w:jc w:val="both"/>
        <w:rPr>
          <w:rFonts w:ascii="Arial" w:hAnsi="Arial" w:cs="Arial"/>
          <w:sz w:val="24"/>
          <w:szCs w:val="24"/>
          <w:lang w:bidi="hi-IN"/>
        </w:rPr>
      </w:pPr>
      <w:r>
        <w:rPr>
          <w:rFonts w:ascii="Arial" w:hAnsi="Arial" w:cs="Arial"/>
          <w:sz w:val="24"/>
          <w:szCs w:val="24"/>
          <w:lang w:bidi="hi-IN"/>
        </w:rPr>
        <w:t xml:space="preserve">There is an interesting background on how this </w:t>
      </w:r>
      <w:proofErr w:type="spellStart"/>
      <w:r w:rsidR="004F612B" w:rsidRPr="00136750">
        <w:rPr>
          <w:rFonts w:ascii="URW Palladio ITUeo" w:hAnsi="URW Palladio ITUeo" w:cs="Arial"/>
          <w:sz w:val="28"/>
          <w:szCs w:val="28"/>
          <w:lang w:bidi="hi-IN"/>
        </w:rPr>
        <w:t>sviṣṭakṛt</w:t>
      </w:r>
      <w:proofErr w:type="spellEnd"/>
      <w:r w:rsidR="004F612B" w:rsidRPr="00136750">
        <w:rPr>
          <w:rFonts w:ascii="Arial" w:hAnsi="Arial" w:cs="Arial"/>
          <w:sz w:val="24"/>
          <w:szCs w:val="24"/>
          <w:lang w:bidi="hi-IN"/>
        </w:rPr>
        <w:t xml:space="preserve"> </w:t>
      </w:r>
      <w:proofErr w:type="spellStart"/>
      <w:r w:rsidR="004A75B1" w:rsidRPr="00F8253A">
        <w:rPr>
          <w:rFonts w:ascii="URW Palladio ITUeo" w:hAnsi="URW Palladio ITUeo" w:cs="Arial"/>
          <w:sz w:val="28"/>
          <w:szCs w:val="28"/>
          <w:lang w:bidi="hi-IN"/>
        </w:rPr>
        <w:t>yajñā</w:t>
      </w:r>
      <w:proofErr w:type="spellEnd"/>
      <w:r w:rsidR="004A75B1">
        <w:rPr>
          <w:rFonts w:ascii="Arial" w:hAnsi="Arial" w:cs="Arial"/>
          <w:sz w:val="24"/>
          <w:szCs w:val="24"/>
          <w:lang w:bidi="hi-IN"/>
        </w:rPr>
        <w:t xml:space="preserve"> </w:t>
      </w:r>
      <w:r>
        <w:rPr>
          <w:rFonts w:ascii="Arial" w:hAnsi="Arial" w:cs="Arial"/>
          <w:sz w:val="24"/>
          <w:szCs w:val="24"/>
          <w:lang w:bidi="hi-IN"/>
        </w:rPr>
        <w:t xml:space="preserve">came to existence. This is given in the sixth </w:t>
      </w:r>
      <w:proofErr w:type="spellStart"/>
      <w:r w:rsidR="00D91F09" w:rsidRPr="00D91F09">
        <w:rPr>
          <w:rFonts w:ascii="URW Palladio ITUeo" w:hAnsi="URW Palladio ITUeo" w:cs="Arial"/>
          <w:sz w:val="28"/>
          <w:szCs w:val="28"/>
          <w:lang w:bidi="hi-IN"/>
        </w:rPr>
        <w:t>anuvākā</w:t>
      </w:r>
      <w:proofErr w:type="spellEnd"/>
      <w:r w:rsidR="00D91F09" w:rsidRPr="00D91F09">
        <w:rPr>
          <w:rFonts w:ascii="Arial" w:hAnsi="Arial" w:cs="Arial"/>
          <w:sz w:val="24"/>
          <w:szCs w:val="24"/>
          <w:lang w:bidi="hi-IN"/>
        </w:rPr>
        <w:t xml:space="preserve"> </w:t>
      </w:r>
      <w:r>
        <w:rPr>
          <w:rFonts w:ascii="Arial" w:hAnsi="Arial" w:cs="Arial"/>
          <w:sz w:val="24"/>
          <w:szCs w:val="24"/>
          <w:lang w:bidi="hi-IN"/>
        </w:rPr>
        <w:t xml:space="preserve">of sixth </w:t>
      </w:r>
      <w:proofErr w:type="spellStart"/>
      <w:r w:rsidR="00D91F09" w:rsidRPr="00D91F09">
        <w:rPr>
          <w:rFonts w:ascii="URW Palladio ITUeo" w:hAnsi="URW Palladio ITUeo" w:cs="Arial"/>
          <w:sz w:val="28"/>
          <w:szCs w:val="28"/>
          <w:lang w:bidi="hi-IN"/>
        </w:rPr>
        <w:t>praśnā</w:t>
      </w:r>
      <w:proofErr w:type="spellEnd"/>
      <w:r w:rsidR="00D91F09" w:rsidRPr="00D91F09">
        <w:rPr>
          <w:rFonts w:ascii="Arial" w:hAnsi="Arial" w:cs="Arial"/>
          <w:sz w:val="24"/>
          <w:szCs w:val="24"/>
          <w:lang w:bidi="hi-IN"/>
        </w:rPr>
        <w:t xml:space="preserve"> </w:t>
      </w:r>
      <w:r>
        <w:rPr>
          <w:rFonts w:ascii="Arial" w:hAnsi="Arial" w:cs="Arial"/>
          <w:sz w:val="24"/>
          <w:szCs w:val="24"/>
          <w:lang w:bidi="hi-IN"/>
        </w:rPr>
        <w:t xml:space="preserve">of second </w:t>
      </w:r>
      <w:proofErr w:type="spellStart"/>
      <w:r w:rsidR="00D91F09" w:rsidRPr="00D91F09">
        <w:rPr>
          <w:rFonts w:ascii="URW Palladio ITUeo" w:hAnsi="URW Palladio ITUeo" w:cs="Arial"/>
          <w:sz w:val="28"/>
          <w:szCs w:val="28"/>
          <w:lang w:bidi="hi-IN"/>
        </w:rPr>
        <w:t>kāṇḍā</w:t>
      </w:r>
      <w:proofErr w:type="spellEnd"/>
      <w:r w:rsidR="00D91F09" w:rsidRPr="00D91F09">
        <w:rPr>
          <w:rFonts w:ascii="Arial" w:hAnsi="Arial" w:cs="Arial"/>
          <w:sz w:val="24"/>
          <w:szCs w:val="24"/>
          <w:lang w:bidi="hi-IN"/>
        </w:rPr>
        <w:t xml:space="preserve"> </w:t>
      </w:r>
      <w:r>
        <w:rPr>
          <w:rFonts w:ascii="Arial" w:hAnsi="Arial" w:cs="Arial"/>
          <w:sz w:val="24"/>
          <w:szCs w:val="24"/>
          <w:lang w:bidi="hi-IN"/>
        </w:rPr>
        <w:t xml:space="preserve">of </w:t>
      </w:r>
      <w:proofErr w:type="spellStart"/>
      <w:r w:rsidR="00D91F09" w:rsidRPr="00D91F09">
        <w:rPr>
          <w:rFonts w:ascii="URW Palladio ITUeo" w:hAnsi="URW Palladio ITUeo" w:cs="Arial"/>
          <w:sz w:val="28"/>
          <w:szCs w:val="28"/>
          <w:lang w:bidi="hi-IN"/>
        </w:rPr>
        <w:t>taittirīya</w:t>
      </w:r>
      <w:proofErr w:type="spellEnd"/>
      <w:r w:rsidR="00D91F09" w:rsidRPr="00D91F09">
        <w:rPr>
          <w:rFonts w:ascii="Arial" w:hAnsi="Arial" w:cs="Arial"/>
          <w:sz w:val="24"/>
          <w:szCs w:val="24"/>
          <w:lang w:bidi="hi-IN"/>
        </w:rPr>
        <w:t xml:space="preserve"> </w:t>
      </w:r>
      <w:proofErr w:type="spellStart"/>
      <w:r w:rsidR="00D91F09" w:rsidRPr="00D91F09">
        <w:rPr>
          <w:rFonts w:ascii="URW Palladio ITUeo" w:hAnsi="URW Palladio ITUeo" w:cs="Arial"/>
          <w:sz w:val="28"/>
          <w:szCs w:val="28"/>
          <w:lang w:bidi="hi-IN"/>
        </w:rPr>
        <w:t>saṁhitā</w:t>
      </w:r>
      <w:proofErr w:type="spellEnd"/>
      <w:r>
        <w:rPr>
          <w:rFonts w:ascii="Arial" w:hAnsi="Arial" w:cs="Arial"/>
          <w:sz w:val="24"/>
          <w:szCs w:val="24"/>
          <w:lang w:bidi="hi-IN"/>
        </w:rPr>
        <w:t xml:space="preserve">. </w:t>
      </w:r>
    </w:p>
    <w:p w:rsidR="009F6AD4" w:rsidRDefault="009F6AD4" w:rsidP="005A5805">
      <w:pPr>
        <w:jc w:val="both"/>
        <w:rPr>
          <w:rFonts w:ascii="Arial" w:hAnsi="Arial" w:cs="Arial"/>
          <w:sz w:val="24"/>
          <w:szCs w:val="24"/>
          <w:lang w:bidi="hi-IN"/>
        </w:rPr>
      </w:pPr>
      <w:r>
        <w:rPr>
          <w:rFonts w:ascii="Arial" w:hAnsi="Arial" w:cs="Arial"/>
          <w:sz w:val="24"/>
          <w:szCs w:val="24"/>
          <w:lang w:bidi="hi-IN"/>
        </w:rPr>
        <w:t xml:space="preserve">That part </w:t>
      </w:r>
      <w:r w:rsidR="0061539A">
        <w:rPr>
          <w:rFonts w:ascii="Arial" w:hAnsi="Arial" w:cs="Arial"/>
          <w:sz w:val="24"/>
          <w:szCs w:val="24"/>
          <w:lang w:bidi="hi-IN"/>
        </w:rPr>
        <w:t>starts with</w:t>
      </w:r>
      <w:r>
        <w:rPr>
          <w:rFonts w:ascii="Arial" w:hAnsi="Arial" w:cs="Arial"/>
          <w:sz w:val="24"/>
          <w:szCs w:val="24"/>
          <w:lang w:bidi="hi-IN"/>
        </w:rPr>
        <w:t>:</w:t>
      </w:r>
    </w:p>
    <w:p w:rsidR="0061539A" w:rsidRPr="0061539A" w:rsidRDefault="0061539A" w:rsidP="005A5805">
      <w:pPr>
        <w:jc w:val="both"/>
        <w:rPr>
          <w:rFonts w:ascii="Sanskrit 2003" w:hAnsi="Sanskrit 2003" w:cs="Sanskrit 2003"/>
          <w:sz w:val="32"/>
          <w:szCs w:val="32"/>
          <w:lang w:bidi="hi-IN"/>
        </w:rPr>
      </w:pPr>
      <w:r w:rsidRPr="0061539A">
        <w:rPr>
          <w:rFonts w:ascii="Sanskrit 2003" w:hAnsi="Sanskrit 2003" w:cs="Sanskrit 2003"/>
          <w:sz w:val="32"/>
          <w:szCs w:val="32"/>
          <w:cs/>
          <w:lang w:bidi="hi-IN"/>
        </w:rPr>
        <w:t xml:space="preserve">अग्निरमुष्मिन् लोक आसीद्यमोऽस्मिन्तेदेवा अब्रुवन्नेतेमौ विपर्यूहामेत्यन्नाद्येन देवा अग्निम् उपामन्त्रयत राज्येन पितरो यमन्तस्मादग्निर्देवानामन्नादो यमः </w:t>
      </w:r>
      <w:r w:rsidR="0081697E" w:rsidRPr="0081697E">
        <w:rPr>
          <w:rFonts w:ascii="Sanskrit 2003" w:hAnsi="Sanskrit 2003" w:cs="Sanskrit 2003"/>
          <w:sz w:val="32"/>
          <w:szCs w:val="32"/>
          <w:cs/>
          <w:lang w:bidi="hi-IN"/>
        </w:rPr>
        <w:t>पितृणा</w:t>
      </w:r>
      <w:r w:rsidR="0081697E">
        <w:rPr>
          <w:rFonts w:ascii="Sanskrit 2003" w:hAnsi="Sanskrit 2003" w:cs="Sanskrit 2003"/>
          <w:sz w:val="32"/>
          <w:szCs w:val="32"/>
          <w:lang w:bidi="hi-IN"/>
        </w:rPr>
        <w:t xml:space="preserve"> </w:t>
      </w:r>
      <w:r w:rsidRPr="0061539A">
        <w:rPr>
          <w:rFonts w:ascii="Sanskrit 2003" w:hAnsi="Sanskrit 2003" w:cs="Sanskrit 2003"/>
          <w:sz w:val="32"/>
          <w:szCs w:val="32"/>
          <w:cs/>
          <w:lang w:bidi="hi-IN"/>
        </w:rPr>
        <w:t>राजा य एवं वेद प्रराज्यमन्नाद्यमाप्नोति तस्मा एतद्भागधेयं प्रायच्छन् यदग्नयेस्विष्टकृतेऽवद्यन्ति</w:t>
      </w:r>
      <w:r>
        <w:rPr>
          <w:rFonts w:ascii="Sanskrit 2003" w:hAnsi="Sanskrit 2003" w:cs="Sanskrit 2003"/>
          <w:sz w:val="32"/>
          <w:szCs w:val="32"/>
          <w:lang w:bidi="hi-IN"/>
        </w:rPr>
        <w:t>…</w:t>
      </w:r>
      <w:r w:rsidRPr="0061539A">
        <w:rPr>
          <w:rFonts w:ascii="Sanskrit 2003" w:hAnsi="Sanskrit 2003" w:cs="Sanskrit 2003"/>
          <w:sz w:val="32"/>
          <w:szCs w:val="32"/>
          <w:cs/>
          <w:lang w:bidi="hi-IN"/>
        </w:rPr>
        <w:t xml:space="preserve"> </w:t>
      </w:r>
    </w:p>
    <w:p w:rsidR="0061539A" w:rsidRPr="0061539A" w:rsidRDefault="0061539A" w:rsidP="005A5805">
      <w:pPr>
        <w:jc w:val="both"/>
        <w:rPr>
          <w:rFonts w:ascii="URW Palladio ITUeo" w:hAnsi="URW Palladio ITUeo" w:cs="Arial"/>
          <w:sz w:val="28"/>
          <w:szCs w:val="28"/>
          <w:lang w:bidi="hi-IN"/>
        </w:rPr>
      </w:pPr>
      <w:proofErr w:type="spellStart"/>
      <w:proofErr w:type="gramStart"/>
      <w:r w:rsidRPr="0061539A">
        <w:rPr>
          <w:rFonts w:ascii="URW Palladio ITUeo" w:hAnsi="URW Palladio ITUeo" w:cs="Arial"/>
          <w:sz w:val="28"/>
          <w:szCs w:val="28"/>
          <w:lang w:bidi="hi-IN"/>
        </w:rPr>
        <w:t>agniramuṣmin</w:t>
      </w:r>
      <w:proofErr w:type="spellEnd"/>
      <w:proofErr w:type="gram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loka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āsīdyamo'smintedevā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abruvannetemau</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viparyūhāmetyannādyena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devā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agnim</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upāmantrayata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rājyena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pitaro</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yamantasmādagnirdevānāmannādo</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yamaḥ</w:t>
      </w:r>
      <w:proofErr w:type="spellEnd"/>
      <w:r w:rsidRPr="0061539A">
        <w:rPr>
          <w:rFonts w:ascii="URW Palladio ITUeo" w:hAnsi="URW Palladio ITUeo" w:cs="Arial"/>
          <w:sz w:val="28"/>
          <w:szCs w:val="28"/>
          <w:lang w:bidi="hi-IN"/>
        </w:rPr>
        <w:t xml:space="preserve"> </w:t>
      </w:r>
      <w:proofErr w:type="spellStart"/>
      <w:r w:rsidR="00CF63A3" w:rsidRPr="00CF63A3">
        <w:rPr>
          <w:rFonts w:ascii="URW Palladio ITUeo" w:hAnsi="URW Palladio ITUeo" w:cs="Arial"/>
          <w:sz w:val="28"/>
          <w:szCs w:val="28"/>
          <w:lang w:bidi="hi-IN"/>
        </w:rPr>
        <w:t>pitṛṇā</w:t>
      </w:r>
      <w:proofErr w:type="spellEnd"/>
      <w:r w:rsidR="00CF63A3" w:rsidRPr="00CF63A3">
        <w:rPr>
          <w:rFonts w:ascii="URW Palladio ITUeo" w:hAnsi="URW Palladio ITUeo" w:cs="Arial"/>
          <w:sz w:val="28"/>
          <w:szCs w:val="28"/>
          <w:lang w:bidi="hi-IN"/>
        </w:rPr>
        <w:t></w:t>
      </w:r>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rājā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ya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evaṁ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veda</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prarājyamannādyamāpnoti</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tasmā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etadbhāgadheyaṁ</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prāyacchan</w:t>
      </w:r>
      <w:proofErr w:type="spellEnd"/>
      <w:r w:rsidRPr="0061539A">
        <w:rPr>
          <w:rFonts w:ascii="URW Palladio ITUeo" w:hAnsi="URW Palladio ITUeo" w:cs="Arial"/>
          <w:sz w:val="28"/>
          <w:szCs w:val="28"/>
          <w:lang w:bidi="hi-IN"/>
        </w:rPr>
        <w:t xml:space="preserve"> </w:t>
      </w:r>
      <w:proofErr w:type="spellStart"/>
      <w:r w:rsidRPr="0061539A">
        <w:rPr>
          <w:rFonts w:ascii="URW Palladio ITUeo" w:hAnsi="URW Palladio ITUeo" w:cs="Arial"/>
          <w:sz w:val="28"/>
          <w:szCs w:val="28"/>
          <w:lang w:bidi="hi-IN"/>
        </w:rPr>
        <w:t>yadagnayesviṣṭakṛte'vadyanti</w:t>
      </w:r>
      <w:proofErr w:type="spellEnd"/>
      <w:r>
        <w:rPr>
          <w:rFonts w:ascii="URW Palladio ITUeo" w:hAnsi="URW Palladio ITUeo" w:cs="Arial"/>
          <w:sz w:val="28"/>
          <w:szCs w:val="28"/>
          <w:lang w:bidi="hi-IN"/>
        </w:rPr>
        <w:t>…</w:t>
      </w:r>
    </w:p>
    <w:p w:rsidR="009F6AD4" w:rsidRDefault="009F6AD4" w:rsidP="005A5805">
      <w:pPr>
        <w:jc w:val="both"/>
        <w:rPr>
          <w:rFonts w:ascii="Arial" w:hAnsi="Arial" w:cs="Arial"/>
          <w:sz w:val="24"/>
          <w:szCs w:val="24"/>
          <w:lang w:bidi="hi-IN"/>
        </w:rPr>
      </w:pPr>
      <w:r>
        <w:rPr>
          <w:rFonts w:ascii="Arial" w:hAnsi="Arial" w:cs="Arial"/>
          <w:sz w:val="24"/>
          <w:szCs w:val="24"/>
          <w:lang w:bidi="hi-IN"/>
        </w:rPr>
        <w:t xml:space="preserve">I am giving the explanation given by </w:t>
      </w:r>
      <w:proofErr w:type="spellStart"/>
      <w:r w:rsidR="00924A56" w:rsidRPr="001F5E7D">
        <w:rPr>
          <w:rFonts w:ascii="URW Palladio ITUeo" w:hAnsi="URW Palladio ITUeo" w:cs="Arial"/>
          <w:caps/>
          <w:sz w:val="28"/>
          <w:szCs w:val="28"/>
          <w:lang w:bidi="hi-IN"/>
        </w:rPr>
        <w:t>ś</w:t>
      </w:r>
      <w:r w:rsidR="00924A56" w:rsidRPr="001F5E7D">
        <w:rPr>
          <w:rFonts w:ascii="URW Palladio ITUeo" w:hAnsi="URW Palladio ITUeo" w:cs="Arial"/>
          <w:sz w:val="28"/>
          <w:szCs w:val="28"/>
          <w:lang w:bidi="hi-IN"/>
        </w:rPr>
        <w:t>rī</w:t>
      </w:r>
      <w:proofErr w:type="spellEnd"/>
      <w:r w:rsidR="00924A56" w:rsidRPr="001F5E7D">
        <w:rPr>
          <w:rFonts w:ascii="URW Palladio ITUeo" w:hAnsi="URW Palladio ITUeo" w:cs="Arial"/>
          <w:sz w:val="28"/>
          <w:szCs w:val="28"/>
          <w:lang w:bidi="hi-IN"/>
        </w:rPr>
        <w:t xml:space="preserve"> </w:t>
      </w:r>
      <w:proofErr w:type="spellStart"/>
      <w:r w:rsidR="00924A56" w:rsidRPr="00305A9F">
        <w:rPr>
          <w:rFonts w:ascii="URW Palladio ITUeo" w:hAnsi="URW Palladio ITUeo" w:cs="Arial"/>
          <w:sz w:val="28"/>
          <w:szCs w:val="28"/>
          <w:lang w:bidi="hi-IN"/>
        </w:rPr>
        <w:t>Sāyaṇācāryar</w:t>
      </w:r>
      <w:proofErr w:type="spellEnd"/>
      <w:r w:rsidR="00924A56">
        <w:rPr>
          <w:rFonts w:ascii="Arial" w:hAnsi="Arial" w:cs="Arial"/>
          <w:sz w:val="24"/>
          <w:szCs w:val="24"/>
          <w:lang w:bidi="hi-IN"/>
        </w:rPr>
        <w:t xml:space="preserve"> </w:t>
      </w:r>
      <w:r>
        <w:rPr>
          <w:rFonts w:ascii="Arial" w:hAnsi="Arial" w:cs="Arial"/>
          <w:sz w:val="24"/>
          <w:szCs w:val="24"/>
          <w:lang w:bidi="hi-IN"/>
        </w:rPr>
        <w:t>for this.</w:t>
      </w:r>
    </w:p>
    <w:p w:rsidR="009F6AD4" w:rsidRDefault="009F6AD4" w:rsidP="005A5805">
      <w:pPr>
        <w:jc w:val="both"/>
        <w:rPr>
          <w:rFonts w:ascii="Arial" w:hAnsi="Arial" w:cs="Arial"/>
          <w:sz w:val="24"/>
          <w:szCs w:val="24"/>
          <w:lang w:bidi="hi-IN"/>
        </w:rPr>
      </w:pPr>
      <w:r>
        <w:rPr>
          <w:rFonts w:ascii="Arial" w:hAnsi="Arial" w:cs="Arial"/>
          <w:sz w:val="24"/>
          <w:szCs w:val="24"/>
          <w:lang w:bidi="hi-IN"/>
        </w:rPr>
        <w:lastRenderedPageBreak/>
        <w:t xml:space="preserve">Once upon a time, </w:t>
      </w:r>
      <w:r w:rsidR="00003C7C">
        <w:rPr>
          <w:rFonts w:ascii="URW Palladio ITUeo" w:hAnsi="URW Palladio ITUeo" w:cs="Arial"/>
          <w:sz w:val="28"/>
          <w:szCs w:val="28"/>
          <w:lang w:bidi="hi-IN"/>
        </w:rPr>
        <w:t>A</w:t>
      </w:r>
      <w:r w:rsidRPr="00003C7C">
        <w:rPr>
          <w:rFonts w:ascii="URW Palladio ITUeo" w:hAnsi="URW Palladio ITUeo" w:cs="Arial"/>
          <w:sz w:val="28"/>
          <w:szCs w:val="28"/>
          <w:lang w:bidi="hi-IN"/>
        </w:rPr>
        <w:t>gni</w:t>
      </w:r>
      <w:r>
        <w:rPr>
          <w:rFonts w:ascii="Arial" w:hAnsi="Arial" w:cs="Arial"/>
          <w:sz w:val="24"/>
          <w:szCs w:val="24"/>
          <w:lang w:bidi="hi-IN"/>
        </w:rPr>
        <w:t xml:space="preserve"> was in the upper world and </w:t>
      </w:r>
      <w:r w:rsidRPr="00003C7C">
        <w:rPr>
          <w:rFonts w:ascii="URW Palladio ITUeo" w:hAnsi="URW Palladio ITUeo" w:cs="Arial"/>
          <w:sz w:val="28"/>
          <w:szCs w:val="28"/>
          <w:lang w:bidi="hi-IN"/>
        </w:rPr>
        <w:t>Yama</w:t>
      </w:r>
      <w:r>
        <w:rPr>
          <w:rFonts w:ascii="Arial" w:hAnsi="Arial" w:cs="Arial"/>
          <w:sz w:val="24"/>
          <w:szCs w:val="24"/>
          <w:lang w:bidi="hi-IN"/>
        </w:rPr>
        <w:t xml:space="preserve"> was in this world.  Hence, in this world, people could not cook food and they could not offer the cooked food to deities. </w:t>
      </w:r>
    </w:p>
    <w:p w:rsidR="009F6AD4" w:rsidRDefault="00003C7C" w:rsidP="005A5805">
      <w:pPr>
        <w:jc w:val="both"/>
        <w:rPr>
          <w:rFonts w:ascii="Arial" w:hAnsi="Arial" w:cs="Arial"/>
          <w:sz w:val="24"/>
          <w:szCs w:val="24"/>
          <w:lang w:bidi="hi-IN"/>
        </w:rPr>
      </w:pPr>
      <w:proofErr w:type="spellStart"/>
      <w:proofErr w:type="gramStart"/>
      <w:r w:rsidRPr="00003C7C">
        <w:rPr>
          <w:rFonts w:ascii="URW Palladio ITUeo" w:hAnsi="URW Palladio ITUeo" w:cs="Arial"/>
          <w:sz w:val="28"/>
          <w:szCs w:val="28"/>
          <w:lang w:bidi="hi-IN"/>
        </w:rPr>
        <w:t>pitṛ</w:t>
      </w:r>
      <w:proofErr w:type="spellEnd"/>
      <w:r>
        <w:rPr>
          <w:rFonts w:ascii="Arial" w:hAnsi="Arial" w:cs="Arial"/>
          <w:sz w:val="24"/>
          <w:szCs w:val="24"/>
          <w:lang w:bidi="hi-IN"/>
        </w:rPr>
        <w:t>-s</w:t>
      </w:r>
      <w:proofErr w:type="gramEnd"/>
      <w:r w:rsidRPr="00003C7C">
        <w:rPr>
          <w:rFonts w:ascii="Arial" w:hAnsi="Arial" w:cs="Arial"/>
          <w:sz w:val="24"/>
          <w:szCs w:val="24"/>
          <w:lang w:bidi="hi-IN"/>
        </w:rPr>
        <w:t xml:space="preserve"> </w:t>
      </w:r>
      <w:r w:rsidR="009F6AD4">
        <w:rPr>
          <w:rFonts w:ascii="Arial" w:hAnsi="Arial" w:cs="Arial"/>
          <w:sz w:val="24"/>
          <w:szCs w:val="24"/>
          <w:lang w:bidi="hi-IN"/>
        </w:rPr>
        <w:t>(ancestral souls) were struggling without a leader.</w:t>
      </w:r>
    </w:p>
    <w:p w:rsidR="009F6AD4" w:rsidRDefault="009F6AD4" w:rsidP="005A5805">
      <w:pPr>
        <w:jc w:val="both"/>
        <w:rPr>
          <w:rFonts w:ascii="Arial" w:hAnsi="Arial" w:cs="Arial"/>
          <w:sz w:val="24"/>
          <w:szCs w:val="24"/>
          <w:lang w:bidi="hi-IN"/>
        </w:rPr>
      </w:pPr>
      <w:r>
        <w:rPr>
          <w:rFonts w:ascii="Arial" w:hAnsi="Arial" w:cs="Arial"/>
          <w:sz w:val="24"/>
          <w:szCs w:val="24"/>
          <w:lang w:bidi="hi-IN"/>
        </w:rPr>
        <w:t xml:space="preserve">Looking at the above, </w:t>
      </w:r>
      <w:r w:rsidR="00537375">
        <w:rPr>
          <w:rFonts w:ascii="Arial" w:hAnsi="Arial" w:cs="Arial"/>
          <w:sz w:val="24"/>
          <w:szCs w:val="24"/>
          <w:lang w:bidi="hi-IN"/>
        </w:rPr>
        <w:t>the deities</w:t>
      </w:r>
      <w:r>
        <w:rPr>
          <w:rFonts w:ascii="Arial" w:hAnsi="Arial" w:cs="Arial"/>
          <w:sz w:val="24"/>
          <w:szCs w:val="24"/>
          <w:lang w:bidi="hi-IN"/>
        </w:rPr>
        <w:t xml:space="preserve"> came to a conclusion that the places of the above two </w:t>
      </w:r>
      <w:r w:rsidR="00537375">
        <w:rPr>
          <w:rFonts w:ascii="Arial" w:hAnsi="Arial" w:cs="Arial"/>
          <w:sz w:val="24"/>
          <w:szCs w:val="24"/>
          <w:lang w:bidi="hi-IN"/>
        </w:rPr>
        <w:t>should</w:t>
      </w:r>
      <w:r>
        <w:rPr>
          <w:rFonts w:ascii="Arial" w:hAnsi="Arial" w:cs="Arial"/>
          <w:sz w:val="24"/>
          <w:szCs w:val="24"/>
          <w:lang w:bidi="hi-IN"/>
        </w:rPr>
        <w:t xml:space="preserve"> be interchanged.</w:t>
      </w:r>
    </w:p>
    <w:p w:rsidR="009F6AD4" w:rsidRDefault="009F6AD4" w:rsidP="005A5805">
      <w:pPr>
        <w:jc w:val="both"/>
        <w:rPr>
          <w:rFonts w:ascii="Arial" w:hAnsi="Arial" w:cs="Arial"/>
          <w:sz w:val="24"/>
          <w:szCs w:val="24"/>
          <w:lang w:bidi="hi-IN"/>
        </w:rPr>
      </w:pPr>
      <w:r>
        <w:rPr>
          <w:rFonts w:ascii="Arial" w:hAnsi="Arial" w:cs="Arial"/>
          <w:sz w:val="24"/>
          <w:szCs w:val="24"/>
          <w:lang w:bidi="hi-IN"/>
        </w:rPr>
        <w:t xml:space="preserve">They told </w:t>
      </w:r>
      <w:r w:rsidRPr="00895707">
        <w:rPr>
          <w:rFonts w:ascii="URW Palladio ITUeo" w:hAnsi="URW Palladio ITUeo" w:cs="Arial"/>
          <w:sz w:val="28"/>
          <w:szCs w:val="28"/>
          <w:lang w:bidi="hi-IN"/>
        </w:rPr>
        <w:t>Agni</w:t>
      </w:r>
      <w:r>
        <w:rPr>
          <w:rFonts w:ascii="Arial" w:hAnsi="Arial" w:cs="Arial"/>
          <w:sz w:val="24"/>
          <w:szCs w:val="24"/>
          <w:lang w:bidi="hi-IN"/>
        </w:rPr>
        <w:t xml:space="preserve"> that he would get good food in the world and brought him to the earth.</w:t>
      </w:r>
    </w:p>
    <w:p w:rsidR="009F6AD4" w:rsidRDefault="00003C7C" w:rsidP="005A5805">
      <w:pPr>
        <w:jc w:val="both"/>
        <w:rPr>
          <w:rFonts w:ascii="Arial" w:hAnsi="Arial" w:cs="Arial"/>
          <w:sz w:val="24"/>
          <w:szCs w:val="24"/>
          <w:lang w:bidi="hi-IN"/>
        </w:rPr>
      </w:pPr>
      <w:proofErr w:type="spellStart"/>
      <w:proofErr w:type="gramStart"/>
      <w:r w:rsidRPr="00003C7C">
        <w:rPr>
          <w:rFonts w:ascii="URW Palladio ITUeo" w:hAnsi="URW Palladio ITUeo" w:cs="Arial"/>
          <w:sz w:val="28"/>
          <w:szCs w:val="28"/>
          <w:lang w:bidi="hi-IN"/>
        </w:rPr>
        <w:t>pitṛ</w:t>
      </w:r>
      <w:proofErr w:type="spellEnd"/>
      <w:r>
        <w:rPr>
          <w:rFonts w:ascii="Arial" w:hAnsi="Arial" w:cs="Arial"/>
          <w:sz w:val="24"/>
          <w:szCs w:val="24"/>
          <w:lang w:bidi="hi-IN"/>
        </w:rPr>
        <w:t>-</w:t>
      </w:r>
      <w:r w:rsidR="009F6AD4">
        <w:rPr>
          <w:rFonts w:ascii="Arial" w:hAnsi="Arial" w:cs="Arial"/>
          <w:sz w:val="24"/>
          <w:szCs w:val="24"/>
          <w:lang w:bidi="hi-IN"/>
        </w:rPr>
        <w:t>s</w:t>
      </w:r>
      <w:proofErr w:type="gramEnd"/>
      <w:r w:rsidR="009F6AD4">
        <w:rPr>
          <w:rFonts w:ascii="Arial" w:hAnsi="Arial" w:cs="Arial"/>
          <w:sz w:val="24"/>
          <w:szCs w:val="24"/>
          <w:lang w:bidi="hi-IN"/>
        </w:rPr>
        <w:t xml:space="preserve"> told </w:t>
      </w:r>
      <w:r w:rsidR="009F6AD4" w:rsidRPr="00895707">
        <w:rPr>
          <w:rFonts w:ascii="URW Palladio ITUeo" w:hAnsi="URW Palladio ITUeo" w:cs="Arial"/>
          <w:sz w:val="28"/>
          <w:szCs w:val="28"/>
          <w:lang w:bidi="hi-IN"/>
        </w:rPr>
        <w:t>Yama</w:t>
      </w:r>
      <w:r w:rsidR="009F6AD4">
        <w:rPr>
          <w:rFonts w:ascii="Arial" w:hAnsi="Arial" w:cs="Arial"/>
          <w:sz w:val="24"/>
          <w:szCs w:val="24"/>
          <w:lang w:bidi="hi-IN"/>
        </w:rPr>
        <w:t xml:space="preserve"> that he could become the king in the upper world and they took him there.</w:t>
      </w:r>
    </w:p>
    <w:p w:rsidR="009F6AD4" w:rsidRDefault="009F6AD4" w:rsidP="005A5805">
      <w:pPr>
        <w:jc w:val="both"/>
        <w:rPr>
          <w:rFonts w:ascii="Arial" w:hAnsi="Arial" w:cs="Arial"/>
          <w:sz w:val="24"/>
          <w:szCs w:val="24"/>
          <w:lang w:bidi="hi-IN"/>
        </w:rPr>
      </w:pPr>
      <w:r>
        <w:rPr>
          <w:rFonts w:ascii="Arial" w:hAnsi="Arial" w:cs="Arial"/>
          <w:sz w:val="24"/>
          <w:szCs w:val="24"/>
          <w:lang w:bidi="hi-IN"/>
        </w:rPr>
        <w:t xml:space="preserve">Thus, </w:t>
      </w:r>
      <w:r w:rsidRPr="00895707">
        <w:rPr>
          <w:rFonts w:ascii="URW Palladio ITUeo" w:hAnsi="URW Palladio ITUeo" w:cs="Arial"/>
          <w:sz w:val="28"/>
          <w:szCs w:val="28"/>
          <w:lang w:bidi="hi-IN"/>
        </w:rPr>
        <w:t>Agni</w:t>
      </w:r>
      <w:r>
        <w:rPr>
          <w:rFonts w:ascii="Arial" w:hAnsi="Arial" w:cs="Arial"/>
          <w:sz w:val="24"/>
          <w:szCs w:val="24"/>
          <w:lang w:bidi="hi-IN"/>
        </w:rPr>
        <w:t xml:space="preserve"> became one who gets maximum food among </w:t>
      </w:r>
      <w:r w:rsidR="00C45AB6">
        <w:rPr>
          <w:rFonts w:ascii="Arial" w:hAnsi="Arial" w:cs="Arial"/>
          <w:sz w:val="24"/>
          <w:szCs w:val="24"/>
          <w:lang w:bidi="hi-IN"/>
        </w:rPr>
        <w:t>the deities</w:t>
      </w:r>
      <w:r>
        <w:rPr>
          <w:rFonts w:ascii="Arial" w:hAnsi="Arial" w:cs="Arial"/>
          <w:sz w:val="24"/>
          <w:szCs w:val="24"/>
          <w:lang w:bidi="hi-IN"/>
        </w:rPr>
        <w:t>.</w:t>
      </w:r>
      <w:r w:rsidR="00C45AB6">
        <w:rPr>
          <w:rFonts w:ascii="Arial" w:hAnsi="Arial" w:cs="Arial"/>
          <w:sz w:val="24"/>
          <w:szCs w:val="24"/>
          <w:lang w:bidi="hi-IN"/>
        </w:rPr>
        <w:t xml:space="preserve"> </w:t>
      </w:r>
      <w:r w:rsidRPr="00895707">
        <w:rPr>
          <w:rFonts w:ascii="URW Palladio ITUeo" w:hAnsi="URW Palladio ITUeo" w:cs="Arial"/>
          <w:sz w:val="28"/>
          <w:szCs w:val="28"/>
          <w:lang w:bidi="hi-IN"/>
        </w:rPr>
        <w:t>Yama</w:t>
      </w:r>
      <w:r>
        <w:rPr>
          <w:rFonts w:ascii="Arial" w:hAnsi="Arial" w:cs="Arial"/>
          <w:sz w:val="24"/>
          <w:szCs w:val="24"/>
          <w:lang w:bidi="hi-IN"/>
        </w:rPr>
        <w:t xml:space="preserve"> became the king of </w:t>
      </w:r>
      <w:proofErr w:type="spellStart"/>
      <w:r w:rsidR="00003C7C" w:rsidRPr="00003C7C">
        <w:rPr>
          <w:rFonts w:ascii="URW Palladio ITUeo" w:hAnsi="URW Palladio ITUeo" w:cs="Arial"/>
          <w:sz w:val="28"/>
          <w:szCs w:val="28"/>
          <w:lang w:bidi="hi-IN"/>
        </w:rPr>
        <w:t>pitṛ</w:t>
      </w:r>
      <w:proofErr w:type="spellEnd"/>
      <w:r w:rsidR="00003C7C">
        <w:rPr>
          <w:rFonts w:ascii="Arial" w:hAnsi="Arial" w:cs="Arial"/>
          <w:sz w:val="24"/>
          <w:szCs w:val="24"/>
          <w:lang w:bidi="hi-IN"/>
        </w:rPr>
        <w:t>-</w:t>
      </w:r>
      <w:r>
        <w:rPr>
          <w:rFonts w:ascii="Arial" w:hAnsi="Arial" w:cs="Arial"/>
          <w:sz w:val="24"/>
          <w:szCs w:val="24"/>
          <w:lang w:bidi="hi-IN"/>
        </w:rPr>
        <w:t>s.</w:t>
      </w:r>
    </w:p>
    <w:p w:rsidR="009F6AD4" w:rsidRDefault="009F6AD4" w:rsidP="005A5805">
      <w:pPr>
        <w:jc w:val="both"/>
        <w:rPr>
          <w:rFonts w:ascii="Arial" w:hAnsi="Arial" w:cs="Arial"/>
          <w:sz w:val="24"/>
          <w:szCs w:val="24"/>
          <w:lang w:bidi="hi-IN"/>
        </w:rPr>
      </w:pPr>
      <w:r>
        <w:rPr>
          <w:rFonts w:ascii="Arial" w:hAnsi="Arial" w:cs="Arial"/>
          <w:sz w:val="24"/>
          <w:szCs w:val="24"/>
          <w:lang w:bidi="hi-IN"/>
        </w:rPr>
        <w:t>Those who knows this story will attain kingdom (i.e., he will attain the wealth equivalent to that of king). He will get attain the fortune of having good food.</w:t>
      </w:r>
    </w:p>
    <w:p w:rsidR="00290E49" w:rsidRDefault="00895707" w:rsidP="005A5805">
      <w:pPr>
        <w:jc w:val="both"/>
        <w:rPr>
          <w:rFonts w:ascii="Arial" w:hAnsi="Arial" w:cs="Arial"/>
          <w:sz w:val="24"/>
          <w:szCs w:val="24"/>
          <w:lang w:bidi="hi-IN"/>
        </w:rPr>
      </w:pPr>
      <w:r>
        <w:rPr>
          <w:rFonts w:ascii="Arial" w:hAnsi="Arial" w:cs="Arial"/>
          <w:sz w:val="24"/>
          <w:szCs w:val="24"/>
          <w:lang w:bidi="hi-IN"/>
        </w:rPr>
        <w:t>Deities</w:t>
      </w:r>
      <w:r w:rsidR="00290E49">
        <w:rPr>
          <w:rFonts w:ascii="Arial" w:hAnsi="Arial" w:cs="Arial"/>
          <w:sz w:val="24"/>
          <w:szCs w:val="24"/>
          <w:lang w:bidi="hi-IN"/>
        </w:rPr>
        <w:t xml:space="preserve"> who brought </w:t>
      </w:r>
      <w:r w:rsidR="00290E49" w:rsidRPr="00895707">
        <w:rPr>
          <w:rFonts w:ascii="URW Palladio ITUeo" w:hAnsi="URW Palladio ITUeo" w:cs="Arial"/>
          <w:sz w:val="28"/>
          <w:szCs w:val="28"/>
          <w:lang w:bidi="hi-IN"/>
        </w:rPr>
        <w:t>Agni</w:t>
      </w:r>
      <w:r w:rsidR="00290E49">
        <w:rPr>
          <w:rFonts w:ascii="Arial" w:hAnsi="Arial" w:cs="Arial"/>
          <w:sz w:val="24"/>
          <w:szCs w:val="24"/>
          <w:lang w:bidi="hi-IN"/>
        </w:rPr>
        <w:t xml:space="preserve"> to the earth, praised him for his help in performing the </w:t>
      </w:r>
      <w:proofErr w:type="spellStart"/>
      <w:r w:rsidR="004A75B1" w:rsidRPr="00F8253A">
        <w:rPr>
          <w:rFonts w:ascii="URW Palladio ITUeo" w:hAnsi="URW Palladio ITUeo" w:cs="Arial"/>
          <w:sz w:val="28"/>
          <w:szCs w:val="28"/>
          <w:lang w:bidi="hi-IN"/>
        </w:rPr>
        <w:t>yajñā</w:t>
      </w:r>
      <w:proofErr w:type="spellEnd"/>
      <w:r w:rsidR="004A75B1">
        <w:rPr>
          <w:rFonts w:ascii="Arial" w:hAnsi="Arial" w:cs="Arial"/>
          <w:sz w:val="24"/>
          <w:szCs w:val="24"/>
          <w:lang w:bidi="hi-IN"/>
        </w:rPr>
        <w:t xml:space="preserve"> </w:t>
      </w:r>
      <w:r w:rsidR="00290E49">
        <w:rPr>
          <w:rFonts w:ascii="Arial" w:hAnsi="Arial" w:cs="Arial"/>
          <w:sz w:val="24"/>
          <w:szCs w:val="24"/>
          <w:lang w:bidi="hi-IN"/>
        </w:rPr>
        <w:t>in a good manner. They gave him a title ‘</w:t>
      </w:r>
      <w:proofErr w:type="spellStart"/>
      <w:r w:rsidR="00502D46" w:rsidRPr="00136750">
        <w:rPr>
          <w:rFonts w:ascii="URW Palladio ITUeo" w:hAnsi="URW Palladio ITUeo" w:cs="Arial"/>
          <w:sz w:val="28"/>
          <w:szCs w:val="28"/>
          <w:lang w:bidi="hi-IN"/>
        </w:rPr>
        <w:t>sviṣṭakṛt</w:t>
      </w:r>
      <w:proofErr w:type="spellEnd"/>
      <w:r w:rsidR="00290E49">
        <w:rPr>
          <w:rFonts w:ascii="Arial" w:hAnsi="Arial" w:cs="Arial"/>
          <w:sz w:val="24"/>
          <w:szCs w:val="24"/>
          <w:lang w:bidi="hi-IN"/>
        </w:rPr>
        <w:t xml:space="preserve">’ on the basis of </w:t>
      </w:r>
      <w:r w:rsidR="00A977F1">
        <w:rPr>
          <w:rFonts w:ascii="Arial" w:hAnsi="Arial" w:cs="Arial"/>
          <w:sz w:val="24"/>
          <w:szCs w:val="24"/>
          <w:lang w:bidi="hi-IN"/>
        </w:rPr>
        <w:t>him</w:t>
      </w:r>
      <w:r w:rsidR="00290E49">
        <w:rPr>
          <w:rFonts w:ascii="Arial" w:hAnsi="Arial" w:cs="Arial"/>
          <w:sz w:val="24"/>
          <w:szCs w:val="24"/>
          <w:lang w:bidi="hi-IN"/>
        </w:rPr>
        <w:t xml:space="preserve"> helping to perform the </w:t>
      </w:r>
      <w:proofErr w:type="spellStart"/>
      <w:r w:rsidR="004A75B1" w:rsidRPr="00F8253A">
        <w:rPr>
          <w:rFonts w:ascii="URW Palladio ITUeo" w:hAnsi="URW Palladio ITUeo" w:cs="Arial"/>
          <w:sz w:val="28"/>
          <w:szCs w:val="28"/>
          <w:lang w:bidi="hi-IN"/>
        </w:rPr>
        <w:t>yajñā</w:t>
      </w:r>
      <w:proofErr w:type="spellEnd"/>
      <w:r w:rsidR="00A977F1">
        <w:rPr>
          <w:rFonts w:ascii="URW Palladio ITUeo" w:hAnsi="URW Palladio ITUeo" w:cs="Arial"/>
          <w:sz w:val="28"/>
          <w:szCs w:val="28"/>
          <w:lang w:bidi="hi-IN"/>
        </w:rPr>
        <w:t>-</w:t>
      </w:r>
      <w:r w:rsidR="00290E49">
        <w:rPr>
          <w:rFonts w:ascii="Arial" w:hAnsi="Arial" w:cs="Arial"/>
          <w:sz w:val="24"/>
          <w:szCs w:val="24"/>
          <w:lang w:bidi="hi-IN"/>
        </w:rPr>
        <w:t xml:space="preserve">s. Not only that. They established a separate </w:t>
      </w:r>
      <w:proofErr w:type="spellStart"/>
      <w:r w:rsidR="00A977F1" w:rsidRPr="00F8253A">
        <w:rPr>
          <w:rFonts w:ascii="URW Palladio ITUeo" w:hAnsi="URW Palladio ITUeo" w:cs="Arial"/>
          <w:sz w:val="28"/>
          <w:szCs w:val="28"/>
          <w:lang w:bidi="hi-IN"/>
        </w:rPr>
        <w:t>yajñā</w:t>
      </w:r>
      <w:proofErr w:type="spellEnd"/>
      <w:r w:rsidR="00A977F1">
        <w:rPr>
          <w:rFonts w:ascii="Arial" w:hAnsi="Arial" w:cs="Arial"/>
          <w:sz w:val="24"/>
          <w:szCs w:val="24"/>
          <w:lang w:bidi="hi-IN"/>
        </w:rPr>
        <w:t xml:space="preserve"> </w:t>
      </w:r>
      <w:r w:rsidR="00290E49">
        <w:rPr>
          <w:rFonts w:ascii="Arial" w:hAnsi="Arial" w:cs="Arial"/>
          <w:sz w:val="24"/>
          <w:szCs w:val="24"/>
          <w:lang w:bidi="hi-IN"/>
        </w:rPr>
        <w:t xml:space="preserve">which is </w:t>
      </w:r>
      <w:r w:rsidR="00030C89">
        <w:rPr>
          <w:rFonts w:ascii="Arial" w:hAnsi="Arial" w:cs="Arial"/>
          <w:sz w:val="24"/>
          <w:szCs w:val="24"/>
          <w:lang w:bidi="hi-IN"/>
        </w:rPr>
        <w:t>an auxiliary</w:t>
      </w:r>
      <w:r w:rsidR="00290E49">
        <w:rPr>
          <w:rFonts w:ascii="Arial" w:hAnsi="Arial" w:cs="Arial"/>
          <w:sz w:val="24"/>
          <w:szCs w:val="24"/>
          <w:lang w:bidi="hi-IN"/>
        </w:rPr>
        <w:t xml:space="preserve"> </w:t>
      </w:r>
      <w:proofErr w:type="spellStart"/>
      <w:r w:rsidR="004A75B1" w:rsidRPr="00F8253A">
        <w:rPr>
          <w:rFonts w:ascii="URW Palladio ITUeo" w:hAnsi="URW Palladio ITUeo" w:cs="Arial"/>
          <w:sz w:val="28"/>
          <w:szCs w:val="28"/>
          <w:lang w:bidi="hi-IN"/>
        </w:rPr>
        <w:t>yajñā</w:t>
      </w:r>
      <w:proofErr w:type="spellEnd"/>
      <w:r w:rsidR="00290E49">
        <w:rPr>
          <w:rFonts w:ascii="Arial" w:hAnsi="Arial" w:cs="Arial"/>
          <w:sz w:val="24"/>
          <w:szCs w:val="24"/>
          <w:lang w:bidi="hi-IN"/>
        </w:rPr>
        <w:t xml:space="preserve"> for </w:t>
      </w:r>
      <w:r w:rsidR="00290E49" w:rsidRPr="00030C89">
        <w:rPr>
          <w:rFonts w:ascii="URW Palladio ITUeo" w:hAnsi="URW Palladio ITUeo" w:cs="Arial"/>
          <w:sz w:val="28"/>
          <w:szCs w:val="28"/>
          <w:lang w:bidi="hi-IN"/>
        </w:rPr>
        <w:t>Agni</w:t>
      </w:r>
      <w:r w:rsidR="00290E49">
        <w:rPr>
          <w:rFonts w:ascii="Arial" w:hAnsi="Arial" w:cs="Arial"/>
          <w:sz w:val="24"/>
          <w:szCs w:val="24"/>
          <w:lang w:bidi="hi-IN"/>
        </w:rPr>
        <w:t xml:space="preserve"> viz., </w:t>
      </w:r>
      <w:proofErr w:type="spellStart"/>
      <w:r w:rsidR="00502D46" w:rsidRPr="00136750">
        <w:rPr>
          <w:rFonts w:ascii="URW Palladio ITUeo" w:hAnsi="URW Palladio ITUeo" w:cs="Arial"/>
          <w:sz w:val="28"/>
          <w:szCs w:val="28"/>
          <w:lang w:bidi="hi-IN"/>
        </w:rPr>
        <w:t>sviṣṭakṛt</w:t>
      </w:r>
      <w:proofErr w:type="spellEnd"/>
      <w:r w:rsidR="00290E49">
        <w:rPr>
          <w:rFonts w:ascii="Arial" w:hAnsi="Arial" w:cs="Arial"/>
          <w:sz w:val="24"/>
          <w:szCs w:val="24"/>
          <w:lang w:bidi="hi-IN"/>
        </w:rPr>
        <w:t xml:space="preserve"> </w:t>
      </w:r>
      <w:proofErr w:type="spellStart"/>
      <w:r w:rsidR="00290E49" w:rsidRPr="00A925B9">
        <w:rPr>
          <w:rFonts w:ascii="URW Palladio ITUeo" w:hAnsi="URW Palladio ITUeo" w:cs="Arial"/>
          <w:sz w:val="28"/>
          <w:szCs w:val="28"/>
          <w:lang w:bidi="hi-IN"/>
        </w:rPr>
        <w:t>y</w:t>
      </w:r>
      <w:r w:rsidR="00030C89" w:rsidRPr="00F8253A">
        <w:rPr>
          <w:rFonts w:ascii="URW Palladio ITUeo" w:hAnsi="URW Palladio ITUeo" w:cs="Arial"/>
          <w:sz w:val="28"/>
          <w:szCs w:val="28"/>
          <w:lang w:bidi="hi-IN"/>
        </w:rPr>
        <w:t>ā</w:t>
      </w:r>
      <w:r w:rsidR="00290E49" w:rsidRPr="00A925B9">
        <w:rPr>
          <w:rFonts w:ascii="URW Palladio ITUeo" w:hAnsi="URW Palladio ITUeo" w:cs="Arial"/>
          <w:sz w:val="28"/>
          <w:szCs w:val="28"/>
          <w:lang w:bidi="hi-IN"/>
        </w:rPr>
        <w:t>ga</w:t>
      </w:r>
      <w:proofErr w:type="spellEnd"/>
      <w:r w:rsidR="00290E49">
        <w:rPr>
          <w:rFonts w:ascii="Arial" w:hAnsi="Arial" w:cs="Arial"/>
          <w:sz w:val="24"/>
          <w:szCs w:val="24"/>
          <w:lang w:bidi="hi-IN"/>
        </w:rPr>
        <w:t>.</w:t>
      </w:r>
    </w:p>
    <w:p w:rsidR="00290E49" w:rsidRDefault="00290E49" w:rsidP="005A5805">
      <w:pPr>
        <w:jc w:val="both"/>
        <w:rPr>
          <w:rFonts w:ascii="Arial" w:hAnsi="Arial" w:cs="Arial"/>
          <w:sz w:val="24"/>
          <w:szCs w:val="24"/>
          <w:lang w:bidi="hi-IN"/>
        </w:rPr>
      </w:pPr>
      <w:r>
        <w:rPr>
          <w:rFonts w:ascii="Arial" w:hAnsi="Arial" w:cs="Arial"/>
          <w:sz w:val="24"/>
          <w:szCs w:val="24"/>
          <w:lang w:bidi="hi-IN"/>
        </w:rPr>
        <w:t xml:space="preserve">Veda gives further explanation of how this </w:t>
      </w:r>
      <w:proofErr w:type="spellStart"/>
      <w:r w:rsidR="002D14A8" w:rsidRPr="00A925B9">
        <w:rPr>
          <w:rFonts w:ascii="URW Palladio ITUeo" w:hAnsi="URW Palladio ITUeo" w:cs="Arial"/>
          <w:sz w:val="28"/>
          <w:szCs w:val="28"/>
          <w:lang w:bidi="hi-IN"/>
        </w:rPr>
        <w:t>y</w:t>
      </w:r>
      <w:r w:rsidR="002D14A8" w:rsidRPr="00F8253A">
        <w:rPr>
          <w:rFonts w:ascii="URW Palladio ITUeo" w:hAnsi="URW Palladio ITUeo" w:cs="Arial"/>
          <w:sz w:val="28"/>
          <w:szCs w:val="28"/>
          <w:lang w:bidi="hi-IN"/>
        </w:rPr>
        <w:t>ā</w:t>
      </w:r>
      <w:r w:rsidR="002D14A8" w:rsidRPr="00A925B9">
        <w:rPr>
          <w:rFonts w:ascii="URW Palladio ITUeo" w:hAnsi="URW Palladio ITUeo" w:cs="Arial"/>
          <w:sz w:val="28"/>
          <w:szCs w:val="28"/>
          <w:lang w:bidi="hi-IN"/>
        </w:rPr>
        <w:t>ga</w:t>
      </w:r>
      <w:proofErr w:type="spellEnd"/>
      <w:r w:rsidR="002D14A8">
        <w:rPr>
          <w:rFonts w:ascii="Arial" w:hAnsi="Arial" w:cs="Arial"/>
          <w:sz w:val="24"/>
          <w:szCs w:val="24"/>
          <w:lang w:bidi="hi-IN"/>
        </w:rPr>
        <w:t xml:space="preserve"> </w:t>
      </w:r>
      <w:r>
        <w:rPr>
          <w:rFonts w:ascii="Arial" w:hAnsi="Arial" w:cs="Arial"/>
          <w:sz w:val="24"/>
          <w:szCs w:val="24"/>
          <w:lang w:bidi="hi-IN"/>
        </w:rPr>
        <w:t>should be performed.</w:t>
      </w:r>
    </w:p>
    <w:p w:rsidR="007C38A9" w:rsidRDefault="007C38A9" w:rsidP="005A5805">
      <w:pPr>
        <w:jc w:val="both"/>
        <w:rPr>
          <w:rFonts w:ascii="Sanskrit 2003" w:hAnsi="Sanskrit 2003" w:cs="Sanskrit 2003"/>
          <w:sz w:val="32"/>
          <w:szCs w:val="32"/>
          <w:lang w:bidi="hi-IN"/>
        </w:rPr>
      </w:pPr>
      <w:r w:rsidRPr="007C38A9">
        <w:rPr>
          <w:rFonts w:ascii="Sanskrit 2003" w:hAnsi="Sanskrit 2003" w:cs="Sanskrit 2003"/>
          <w:sz w:val="32"/>
          <w:szCs w:val="32"/>
          <w:cs/>
          <w:lang w:bidi="hi-IN"/>
        </w:rPr>
        <w:t>सकृथ्सकृदवद्यति सकृदिवहि रुद्रः</w:t>
      </w:r>
    </w:p>
    <w:p w:rsidR="007C38A9" w:rsidRPr="007C38A9" w:rsidRDefault="007C38A9" w:rsidP="005A5805">
      <w:pPr>
        <w:jc w:val="both"/>
        <w:rPr>
          <w:rFonts w:ascii="URW Palladio ITUeo" w:hAnsi="URW Palladio ITUeo" w:cs="Sanskrit 2003"/>
          <w:sz w:val="28"/>
          <w:szCs w:val="28"/>
          <w:lang w:bidi="hi-IN"/>
        </w:rPr>
      </w:pPr>
      <w:proofErr w:type="spellStart"/>
      <w:proofErr w:type="gramStart"/>
      <w:r w:rsidRPr="007C38A9">
        <w:rPr>
          <w:rFonts w:ascii="URW Palladio ITUeo" w:hAnsi="URW Palladio ITUeo" w:cs="Sanskrit 2003"/>
          <w:sz w:val="28"/>
          <w:szCs w:val="28"/>
          <w:lang w:bidi="hi-IN"/>
        </w:rPr>
        <w:t>sakṛthsakṛdavadyati</w:t>
      </w:r>
      <w:proofErr w:type="spellEnd"/>
      <w:proofErr w:type="gramEnd"/>
      <w:r w:rsidRPr="007C38A9">
        <w:rPr>
          <w:rFonts w:ascii="URW Palladio ITUeo" w:hAnsi="URW Palladio ITUeo" w:cs="Sanskrit 2003"/>
          <w:sz w:val="28"/>
          <w:szCs w:val="28"/>
          <w:lang w:bidi="hi-IN"/>
        </w:rPr>
        <w:t xml:space="preserve"> </w:t>
      </w:r>
      <w:proofErr w:type="spellStart"/>
      <w:r w:rsidRPr="007C38A9">
        <w:rPr>
          <w:rFonts w:ascii="URW Palladio ITUeo" w:hAnsi="URW Palladio ITUeo" w:cs="Sanskrit 2003"/>
          <w:sz w:val="28"/>
          <w:szCs w:val="28"/>
          <w:lang w:bidi="hi-IN"/>
        </w:rPr>
        <w:t>sakṛdivahi</w:t>
      </w:r>
      <w:proofErr w:type="spellEnd"/>
      <w:r w:rsidRPr="007C38A9">
        <w:rPr>
          <w:rFonts w:ascii="URW Palladio ITUeo" w:hAnsi="URW Palladio ITUeo" w:cs="Sanskrit 2003"/>
          <w:sz w:val="28"/>
          <w:szCs w:val="28"/>
          <w:lang w:bidi="hi-IN"/>
        </w:rPr>
        <w:t xml:space="preserve"> </w:t>
      </w:r>
      <w:proofErr w:type="spellStart"/>
      <w:r w:rsidRPr="007C38A9">
        <w:rPr>
          <w:rFonts w:ascii="URW Palladio ITUeo" w:hAnsi="URW Palladio ITUeo" w:cs="Sanskrit 2003"/>
          <w:sz w:val="28"/>
          <w:szCs w:val="28"/>
          <w:lang w:bidi="hi-IN"/>
        </w:rPr>
        <w:t>rudraḥ</w:t>
      </w:r>
      <w:proofErr w:type="spellEnd"/>
    </w:p>
    <w:p w:rsidR="00290E49" w:rsidRDefault="005D453E" w:rsidP="005A5805">
      <w:pPr>
        <w:jc w:val="both"/>
        <w:rPr>
          <w:rFonts w:ascii="Arial" w:hAnsi="Arial" w:cs="Arial"/>
          <w:sz w:val="24"/>
          <w:szCs w:val="24"/>
          <w:lang w:bidi="hi-IN"/>
        </w:rPr>
      </w:pPr>
      <w:r>
        <w:rPr>
          <w:rFonts w:ascii="Arial" w:hAnsi="Arial" w:cs="Arial"/>
          <w:sz w:val="24"/>
          <w:szCs w:val="24"/>
          <w:lang w:bidi="hi-IN"/>
        </w:rPr>
        <w:t xml:space="preserve">During the main </w:t>
      </w:r>
      <w:r w:rsidR="0087498A">
        <w:rPr>
          <w:rFonts w:ascii="Arial" w:hAnsi="Arial" w:cs="Arial"/>
          <w:sz w:val="24"/>
          <w:szCs w:val="24"/>
          <w:lang w:bidi="hi-IN"/>
        </w:rPr>
        <w:t>sacrifice</w:t>
      </w:r>
      <w:r>
        <w:rPr>
          <w:rFonts w:ascii="Arial" w:hAnsi="Arial" w:cs="Arial"/>
          <w:sz w:val="24"/>
          <w:szCs w:val="24"/>
          <w:lang w:bidi="hi-IN"/>
        </w:rPr>
        <w:t xml:space="preserve">, when the </w:t>
      </w:r>
      <w:proofErr w:type="spellStart"/>
      <w:r w:rsidRPr="00CC47B4">
        <w:rPr>
          <w:rFonts w:ascii="URW Palladio ITUeo" w:hAnsi="URW Palladio ITUeo" w:cs="Arial"/>
          <w:sz w:val="28"/>
          <w:szCs w:val="28"/>
          <w:lang w:bidi="hi-IN"/>
        </w:rPr>
        <w:t>havis</w:t>
      </w:r>
      <w:proofErr w:type="spellEnd"/>
      <w:r>
        <w:rPr>
          <w:rFonts w:ascii="Arial" w:hAnsi="Arial" w:cs="Arial"/>
          <w:sz w:val="24"/>
          <w:szCs w:val="24"/>
          <w:lang w:bidi="hi-IN"/>
        </w:rPr>
        <w:t xml:space="preserve"> (offerings) are offered to other deities, a small portion of remaining part of that should be set aside once for </w:t>
      </w:r>
      <w:r w:rsidRPr="00E75665">
        <w:rPr>
          <w:rFonts w:ascii="URW Palladio ITUeo" w:hAnsi="URW Palladio ITUeo" w:cs="Arial"/>
          <w:sz w:val="28"/>
          <w:szCs w:val="28"/>
          <w:lang w:bidi="hi-IN"/>
        </w:rPr>
        <w:t>Agni</w:t>
      </w:r>
      <w:r>
        <w:rPr>
          <w:rFonts w:ascii="Arial" w:hAnsi="Arial" w:cs="Arial"/>
          <w:sz w:val="24"/>
          <w:szCs w:val="24"/>
          <w:lang w:bidi="hi-IN"/>
        </w:rPr>
        <w:t xml:space="preserve"> who is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
    <w:p w:rsidR="005D453E" w:rsidRDefault="005D453E" w:rsidP="005A5805">
      <w:pPr>
        <w:jc w:val="both"/>
        <w:rPr>
          <w:rFonts w:ascii="Arial" w:hAnsi="Arial" w:cs="Arial"/>
          <w:sz w:val="24"/>
          <w:szCs w:val="24"/>
          <w:lang w:bidi="hi-IN"/>
        </w:rPr>
      </w:pPr>
      <w:r>
        <w:rPr>
          <w:rFonts w:ascii="Arial" w:hAnsi="Arial" w:cs="Arial"/>
          <w:sz w:val="24"/>
          <w:szCs w:val="24"/>
          <w:lang w:bidi="hi-IN"/>
        </w:rPr>
        <w:t>It has to be set aside only once. Why is this rule of setting aside only once?</w:t>
      </w:r>
    </w:p>
    <w:p w:rsidR="005D453E" w:rsidRDefault="005D453E" w:rsidP="005A5805">
      <w:pPr>
        <w:jc w:val="both"/>
        <w:rPr>
          <w:rFonts w:ascii="Arial" w:hAnsi="Arial" w:cs="Arial"/>
          <w:sz w:val="24"/>
          <w:szCs w:val="24"/>
          <w:lang w:bidi="hi-IN"/>
        </w:rPr>
      </w:pPr>
      <w:r>
        <w:rPr>
          <w:rFonts w:ascii="Arial" w:hAnsi="Arial" w:cs="Arial"/>
          <w:sz w:val="24"/>
          <w:szCs w:val="24"/>
          <w:lang w:bidi="hi-IN"/>
        </w:rPr>
        <w:lastRenderedPageBreak/>
        <w:t xml:space="preserve">This </w:t>
      </w:r>
      <w:r w:rsidRPr="00ED2789">
        <w:rPr>
          <w:rFonts w:ascii="URW Palladio ITUeo" w:hAnsi="URW Palladio ITUeo" w:cs="Arial"/>
          <w:sz w:val="28"/>
          <w:szCs w:val="28"/>
          <w:lang w:bidi="hi-IN"/>
        </w:rPr>
        <w:t>Agni</w:t>
      </w:r>
      <w:r>
        <w:rPr>
          <w:rFonts w:ascii="Arial" w:hAnsi="Arial" w:cs="Arial"/>
          <w:sz w:val="24"/>
          <w:szCs w:val="24"/>
          <w:lang w:bidi="hi-IN"/>
        </w:rPr>
        <w:t xml:space="preserve"> who is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is none else than </w:t>
      </w:r>
      <w:proofErr w:type="spellStart"/>
      <w:r w:rsidR="00ED2789">
        <w:rPr>
          <w:rFonts w:ascii="URW Palladio ITUeo" w:hAnsi="URW Palladio ITUeo" w:cs="Arial"/>
          <w:sz w:val="28"/>
          <w:szCs w:val="28"/>
          <w:lang w:bidi="hi-IN"/>
        </w:rPr>
        <w:t>R</w:t>
      </w:r>
      <w:r w:rsidRPr="00ED2789">
        <w:rPr>
          <w:rFonts w:ascii="URW Palladio ITUeo" w:hAnsi="URW Palladio ITUeo" w:cs="Arial"/>
          <w:sz w:val="28"/>
          <w:szCs w:val="28"/>
          <w:lang w:bidi="hi-IN"/>
        </w:rPr>
        <w:t>udran</w:t>
      </w:r>
      <w:proofErr w:type="spellEnd"/>
      <w:r>
        <w:rPr>
          <w:rFonts w:ascii="Arial" w:hAnsi="Arial" w:cs="Arial"/>
          <w:sz w:val="24"/>
          <w:szCs w:val="24"/>
          <w:lang w:bidi="hi-IN"/>
        </w:rPr>
        <w:t xml:space="preserve">. Veda says that he is the only </w:t>
      </w:r>
      <w:proofErr w:type="spellStart"/>
      <w:r w:rsidR="00ED2789" w:rsidRPr="00F00399">
        <w:rPr>
          <w:rFonts w:ascii="URW Palladio ITUeo" w:hAnsi="URW Palladio ITUeo" w:cs="Arial"/>
          <w:sz w:val="28"/>
          <w:szCs w:val="28"/>
          <w:lang w:bidi="hi-IN"/>
        </w:rPr>
        <w:t>R</w:t>
      </w:r>
      <w:r w:rsidRPr="00F00399">
        <w:rPr>
          <w:rFonts w:ascii="URW Palladio ITUeo" w:hAnsi="URW Palladio ITUeo" w:cs="Arial"/>
          <w:sz w:val="28"/>
          <w:szCs w:val="28"/>
          <w:lang w:bidi="hi-IN"/>
        </w:rPr>
        <w:t>udran</w:t>
      </w:r>
      <w:proofErr w:type="spellEnd"/>
      <w:r w:rsidR="005564D2">
        <w:rPr>
          <w:rFonts w:ascii="URW Palladio ITUeo" w:hAnsi="URW Palladio ITUeo" w:cs="Arial"/>
          <w:sz w:val="28"/>
          <w:szCs w:val="28"/>
          <w:lang w:bidi="hi-IN"/>
        </w:rPr>
        <w:t xml:space="preserve"> </w:t>
      </w:r>
      <w:r w:rsidR="005564D2">
        <w:rPr>
          <w:rFonts w:ascii="Arial" w:hAnsi="Arial" w:cs="Arial"/>
          <w:sz w:val="24"/>
          <w:szCs w:val="24"/>
          <w:lang w:bidi="hi-IN"/>
        </w:rPr>
        <w:t xml:space="preserve">in the sixth </w:t>
      </w:r>
      <w:proofErr w:type="spellStart"/>
      <w:r w:rsidR="005564D2" w:rsidRPr="00D91F09">
        <w:rPr>
          <w:rFonts w:ascii="URW Palladio ITUeo" w:hAnsi="URW Palladio ITUeo" w:cs="Arial"/>
          <w:sz w:val="28"/>
          <w:szCs w:val="28"/>
          <w:lang w:bidi="hi-IN"/>
        </w:rPr>
        <w:t>anuvākā</w:t>
      </w:r>
      <w:proofErr w:type="spellEnd"/>
      <w:r w:rsidR="005564D2" w:rsidRPr="00D91F09">
        <w:rPr>
          <w:rFonts w:ascii="Arial" w:hAnsi="Arial" w:cs="Arial"/>
          <w:sz w:val="24"/>
          <w:szCs w:val="24"/>
          <w:lang w:bidi="hi-IN"/>
        </w:rPr>
        <w:t xml:space="preserve"> </w:t>
      </w:r>
      <w:r w:rsidR="005564D2">
        <w:rPr>
          <w:rFonts w:ascii="Arial" w:hAnsi="Arial" w:cs="Arial"/>
          <w:sz w:val="24"/>
          <w:szCs w:val="24"/>
          <w:lang w:bidi="hi-IN"/>
        </w:rPr>
        <w:t xml:space="preserve">of </w:t>
      </w:r>
      <w:proofErr w:type="spellStart"/>
      <w:r w:rsidR="005564D2">
        <w:rPr>
          <w:rFonts w:ascii="Arial" w:hAnsi="Arial" w:cs="Arial"/>
          <w:sz w:val="24"/>
          <w:szCs w:val="24"/>
          <w:lang w:bidi="hi-IN"/>
        </w:rPr>
        <w:t>eigth</w:t>
      </w:r>
      <w:proofErr w:type="spellEnd"/>
      <w:r w:rsidR="005564D2">
        <w:rPr>
          <w:rFonts w:ascii="Arial" w:hAnsi="Arial" w:cs="Arial"/>
          <w:sz w:val="24"/>
          <w:szCs w:val="24"/>
          <w:lang w:bidi="hi-IN"/>
        </w:rPr>
        <w:t xml:space="preserve"> </w:t>
      </w:r>
      <w:proofErr w:type="spellStart"/>
      <w:r w:rsidR="005564D2" w:rsidRPr="00D91F09">
        <w:rPr>
          <w:rFonts w:ascii="URW Palladio ITUeo" w:hAnsi="URW Palladio ITUeo" w:cs="Arial"/>
          <w:sz w:val="28"/>
          <w:szCs w:val="28"/>
          <w:lang w:bidi="hi-IN"/>
        </w:rPr>
        <w:t>praśnā</w:t>
      </w:r>
      <w:proofErr w:type="spellEnd"/>
      <w:r w:rsidR="005564D2" w:rsidRPr="00D91F09">
        <w:rPr>
          <w:rFonts w:ascii="Arial" w:hAnsi="Arial" w:cs="Arial"/>
          <w:sz w:val="24"/>
          <w:szCs w:val="24"/>
          <w:lang w:bidi="hi-IN"/>
        </w:rPr>
        <w:t xml:space="preserve"> </w:t>
      </w:r>
      <w:r w:rsidR="005564D2">
        <w:rPr>
          <w:rFonts w:ascii="Arial" w:hAnsi="Arial" w:cs="Arial"/>
          <w:sz w:val="24"/>
          <w:szCs w:val="24"/>
          <w:lang w:bidi="hi-IN"/>
        </w:rPr>
        <w:t xml:space="preserve">of first </w:t>
      </w:r>
      <w:proofErr w:type="spellStart"/>
      <w:r w:rsidR="005564D2" w:rsidRPr="00D91F09">
        <w:rPr>
          <w:rFonts w:ascii="URW Palladio ITUeo" w:hAnsi="URW Palladio ITUeo" w:cs="Arial"/>
          <w:sz w:val="28"/>
          <w:szCs w:val="28"/>
          <w:lang w:bidi="hi-IN"/>
        </w:rPr>
        <w:t>kāṇḍā</w:t>
      </w:r>
      <w:proofErr w:type="spellEnd"/>
      <w:r w:rsidR="005564D2" w:rsidRPr="00D91F09">
        <w:rPr>
          <w:rFonts w:ascii="Arial" w:hAnsi="Arial" w:cs="Arial"/>
          <w:sz w:val="24"/>
          <w:szCs w:val="24"/>
          <w:lang w:bidi="hi-IN"/>
        </w:rPr>
        <w:t xml:space="preserve"> </w:t>
      </w:r>
      <w:r w:rsidR="005564D2">
        <w:rPr>
          <w:rFonts w:ascii="Arial" w:hAnsi="Arial" w:cs="Arial"/>
          <w:sz w:val="24"/>
          <w:szCs w:val="24"/>
          <w:lang w:bidi="hi-IN"/>
        </w:rPr>
        <w:t xml:space="preserve">of </w:t>
      </w:r>
      <w:proofErr w:type="spellStart"/>
      <w:r w:rsidR="005564D2" w:rsidRPr="00D91F09">
        <w:rPr>
          <w:rFonts w:ascii="URW Palladio ITUeo" w:hAnsi="URW Palladio ITUeo" w:cs="Arial"/>
          <w:sz w:val="28"/>
          <w:szCs w:val="28"/>
          <w:lang w:bidi="hi-IN"/>
        </w:rPr>
        <w:t>taittirīya</w:t>
      </w:r>
      <w:proofErr w:type="spellEnd"/>
      <w:r w:rsidR="005564D2" w:rsidRPr="00D91F09">
        <w:rPr>
          <w:rFonts w:ascii="Arial" w:hAnsi="Arial" w:cs="Arial"/>
          <w:sz w:val="24"/>
          <w:szCs w:val="24"/>
          <w:lang w:bidi="hi-IN"/>
        </w:rPr>
        <w:t xml:space="preserve"> </w:t>
      </w:r>
      <w:proofErr w:type="spellStart"/>
      <w:r w:rsidR="005564D2" w:rsidRPr="00D91F09">
        <w:rPr>
          <w:rFonts w:ascii="URW Palladio ITUeo" w:hAnsi="URW Palladio ITUeo" w:cs="Arial"/>
          <w:sz w:val="28"/>
          <w:szCs w:val="28"/>
          <w:lang w:bidi="hi-IN"/>
        </w:rPr>
        <w:t>saṁhitā</w:t>
      </w:r>
      <w:proofErr w:type="spellEnd"/>
      <w:r>
        <w:rPr>
          <w:rFonts w:ascii="Arial" w:hAnsi="Arial" w:cs="Arial"/>
          <w:sz w:val="24"/>
          <w:szCs w:val="24"/>
          <w:lang w:bidi="hi-IN"/>
        </w:rPr>
        <w:t>:</w:t>
      </w:r>
    </w:p>
    <w:p w:rsidR="00EE0E98" w:rsidRPr="00EE0E98" w:rsidRDefault="00EE0E98" w:rsidP="005A5805">
      <w:pPr>
        <w:jc w:val="both"/>
        <w:rPr>
          <w:rFonts w:ascii="Sanskrit 2003" w:hAnsi="Sanskrit 2003" w:cs="Sanskrit 2003"/>
          <w:sz w:val="32"/>
          <w:szCs w:val="32"/>
          <w:lang w:bidi="hi-IN"/>
        </w:rPr>
      </w:pPr>
      <w:r w:rsidRPr="00EE0E98">
        <w:rPr>
          <w:rFonts w:ascii="Sanskrit 2003" w:hAnsi="Sanskrit 2003" w:cs="Sanskrit 2003"/>
          <w:sz w:val="32"/>
          <w:szCs w:val="32"/>
          <w:cs/>
          <w:lang w:bidi="hi-IN"/>
        </w:rPr>
        <w:t xml:space="preserve">एक एव रुद्रो न द्वितीयायतस्थे </w:t>
      </w:r>
    </w:p>
    <w:p w:rsidR="00EE0E98" w:rsidRPr="00EE0E98" w:rsidRDefault="00EE0E98" w:rsidP="005A5805">
      <w:pPr>
        <w:jc w:val="both"/>
        <w:rPr>
          <w:rFonts w:ascii="URW Palladio ITUeo" w:hAnsi="URW Palladio ITUeo" w:cs="Sanskrit 2003"/>
          <w:sz w:val="28"/>
          <w:szCs w:val="28"/>
          <w:lang w:bidi="hi-IN"/>
        </w:rPr>
      </w:pPr>
      <w:proofErr w:type="spellStart"/>
      <w:proofErr w:type="gramStart"/>
      <w:r w:rsidRPr="00EE0E98">
        <w:rPr>
          <w:rFonts w:ascii="URW Palladio ITUeo" w:hAnsi="URW Palladio ITUeo" w:cs="Sanskrit 2003"/>
          <w:sz w:val="28"/>
          <w:szCs w:val="28"/>
          <w:lang w:bidi="hi-IN"/>
        </w:rPr>
        <w:t>eka</w:t>
      </w:r>
      <w:proofErr w:type="spellEnd"/>
      <w:proofErr w:type="gramEnd"/>
      <w:r w:rsidRPr="00EE0E98">
        <w:rPr>
          <w:rFonts w:ascii="URW Palladio ITUeo" w:hAnsi="URW Palladio ITUeo" w:cs="Sanskrit 2003"/>
          <w:sz w:val="28"/>
          <w:szCs w:val="28"/>
          <w:lang w:bidi="hi-IN"/>
        </w:rPr>
        <w:t xml:space="preserve"> </w:t>
      </w:r>
      <w:proofErr w:type="spellStart"/>
      <w:r w:rsidRPr="00EE0E98">
        <w:rPr>
          <w:rFonts w:ascii="URW Palladio ITUeo" w:hAnsi="URW Palladio ITUeo" w:cs="Sanskrit 2003"/>
          <w:sz w:val="28"/>
          <w:szCs w:val="28"/>
          <w:lang w:bidi="hi-IN"/>
        </w:rPr>
        <w:t>eva</w:t>
      </w:r>
      <w:proofErr w:type="spellEnd"/>
      <w:r w:rsidRPr="00EE0E98">
        <w:rPr>
          <w:rFonts w:ascii="URW Palladio ITUeo" w:hAnsi="URW Palladio ITUeo" w:cs="Sanskrit 2003"/>
          <w:sz w:val="28"/>
          <w:szCs w:val="28"/>
          <w:lang w:bidi="hi-IN"/>
        </w:rPr>
        <w:t xml:space="preserve"> </w:t>
      </w:r>
      <w:proofErr w:type="spellStart"/>
      <w:r w:rsidRPr="00EE0E98">
        <w:rPr>
          <w:rFonts w:ascii="URW Palladio ITUeo" w:hAnsi="URW Palladio ITUeo" w:cs="Sanskrit 2003"/>
          <w:sz w:val="28"/>
          <w:szCs w:val="28"/>
          <w:lang w:bidi="hi-IN"/>
        </w:rPr>
        <w:t>rudro</w:t>
      </w:r>
      <w:proofErr w:type="spellEnd"/>
      <w:r w:rsidRPr="00EE0E98">
        <w:rPr>
          <w:rFonts w:ascii="URW Palladio ITUeo" w:hAnsi="URW Palladio ITUeo" w:cs="Sanskrit 2003"/>
          <w:sz w:val="28"/>
          <w:szCs w:val="28"/>
          <w:lang w:bidi="hi-IN"/>
        </w:rPr>
        <w:t xml:space="preserve"> </w:t>
      </w:r>
      <w:proofErr w:type="spellStart"/>
      <w:r w:rsidRPr="00EE0E98">
        <w:rPr>
          <w:rFonts w:ascii="URW Palladio ITUeo" w:hAnsi="URW Palladio ITUeo" w:cs="Sanskrit 2003"/>
          <w:sz w:val="28"/>
          <w:szCs w:val="28"/>
          <w:lang w:bidi="hi-IN"/>
        </w:rPr>
        <w:t>na</w:t>
      </w:r>
      <w:proofErr w:type="spellEnd"/>
      <w:r w:rsidRPr="00EE0E98">
        <w:rPr>
          <w:rFonts w:ascii="URW Palladio ITUeo" w:hAnsi="URW Palladio ITUeo" w:cs="Sanskrit 2003"/>
          <w:sz w:val="28"/>
          <w:szCs w:val="28"/>
          <w:lang w:bidi="hi-IN"/>
        </w:rPr>
        <w:t xml:space="preserve"> </w:t>
      </w:r>
      <w:proofErr w:type="spellStart"/>
      <w:r w:rsidRPr="00EE0E98">
        <w:rPr>
          <w:rFonts w:ascii="URW Palladio ITUeo" w:hAnsi="URW Palladio ITUeo" w:cs="Sanskrit 2003"/>
          <w:sz w:val="28"/>
          <w:szCs w:val="28"/>
          <w:lang w:bidi="hi-IN"/>
        </w:rPr>
        <w:t>dvitīyāyatasthe</w:t>
      </w:r>
      <w:proofErr w:type="spellEnd"/>
    </w:p>
    <w:p w:rsidR="005D453E" w:rsidRDefault="005D453E" w:rsidP="005A5805">
      <w:pPr>
        <w:jc w:val="both"/>
        <w:rPr>
          <w:rFonts w:ascii="Arial" w:hAnsi="Arial" w:cs="Arial"/>
          <w:sz w:val="24"/>
          <w:szCs w:val="24"/>
          <w:lang w:bidi="hi-IN"/>
        </w:rPr>
      </w:pPr>
      <w:r>
        <w:rPr>
          <w:rFonts w:ascii="Arial" w:hAnsi="Arial" w:cs="Arial"/>
          <w:sz w:val="24"/>
          <w:szCs w:val="24"/>
          <w:lang w:bidi="hi-IN"/>
        </w:rPr>
        <w:t xml:space="preserve">The meaning of this is: There is only one </w:t>
      </w:r>
      <w:proofErr w:type="spellStart"/>
      <w:proofErr w:type="gramStart"/>
      <w:r w:rsidR="00035F74" w:rsidRPr="00F00399">
        <w:rPr>
          <w:rFonts w:ascii="URW Palladio ITUeo" w:hAnsi="URW Palladio ITUeo" w:cs="Arial"/>
          <w:sz w:val="28"/>
          <w:szCs w:val="28"/>
          <w:lang w:bidi="hi-IN"/>
        </w:rPr>
        <w:t>Rudran</w:t>
      </w:r>
      <w:proofErr w:type="spellEnd"/>
      <w:r>
        <w:rPr>
          <w:rFonts w:ascii="Arial" w:hAnsi="Arial" w:cs="Arial"/>
          <w:sz w:val="24"/>
          <w:szCs w:val="24"/>
          <w:lang w:bidi="hi-IN"/>
        </w:rPr>
        <w:t>,</w:t>
      </w:r>
      <w:proofErr w:type="gramEnd"/>
      <w:r>
        <w:rPr>
          <w:rFonts w:ascii="Arial" w:hAnsi="Arial" w:cs="Arial"/>
          <w:sz w:val="24"/>
          <w:szCs w:val="24"/>
          <w:lang w:bidi="hi-IN"/>
        </w:rPr>
        <w:t xml:space="preserve"> there is no other person equivalent to him.</w:t>
      </w:r>
    </w:p>
    <w:p w:rsidR="005D453E" w:rsidRDefault="005D453E" w:rsidP="005A5805">
      <w:pPr>
        <w:jc w:val="both"/>
        <w:rPr>
          <w:rFonts w:ascii="Arial" w:hAnsi="Arial" w:cs="Arial"/>
          <w:sz w:val="24"/>
          <w:szCs w:val="24"/>
          <w:lang w:bidi="hi-IN"/>
        </w:rPr>
      </w:pPr>
      <w:r>
        <w:rPr>
          <w:rFonts w:ascii="Arial" w:hAnsi="Arial" w:cs="Arial"/>
          <w:sz w:val="24"/>
          <w:szCs w:val="24"/>
          <w:lang w:bidi="hi-IN"/>
        </w:rPr>
        <w:t xml:space="preserve">Hence, the offering offered to </w:t>
      </w:r>
      <w:proofErr w:type="spellStart"/>
      <w:r w:rsidR="00EB7389" w:rsidRPr="00F00399">
        <w:rPr>
          <w:rFonts w:ascii="URW Palladio ITUeo" w:hAnsi="URW Palladio ITUeo" w:cs="Arial"/>
          <w:sz w:val="28"/>
          <w:szCs w:val="28"/>
          <w:lang w:bidi="hi-IN"/>
        </w:rPr>
        <w:t>Rudran</w:t>
      </w:r>
      <w:proofErr w:type="spellEnd"/>
      <w:r w:rsidR="00EB7389">
        <w:rPr>
          <w:rFonts w:ascii="Arial" w:hAnsi="Arial" w:cs="Arial"/>
          <w:sz w:val="24"/>
          <w:szCs w:val="24"/>
          <w:lang w:bidi="hi-IN"/>
        </w:rPr>
        <w:t xml:space="preserve"> </w:t>
      </w:r>
      <w:r>
        <w:rPr>
          <w:rFonts w:ascii="Arial" w:hAnsi="Arial" w:cs="Arial"/>
          <w:sz w:val="24"/>
          <w:szCs w:val="24"/>
          <w:lang w:bidi="hi-IN"/>
        </w:rPr>
        <w:t xml:space="preserve">who is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r w:rsidR="00FC66D7" w:rsidRPr="00FC66D7">
        <w:rPr>
          <w:rFonts w:ascii="URW Palladio ITUeo" w:hAnsi="URW Palladio ITUeo" w:cs="Arial"/>
          <w:sz w:val="28"/>
          <w:szCs w:val="28"/>
          <w:lang w:bidi="hi-IN"/>
        </w:rPr>
        <w:t>A</w:t>
      </w:r>
      <w:r w:rsidRPr="00FC66D7">
        <w:rPr>
          <w:rFonts w:ascii="URW Palladio ITUeo" w:hAnsi="URW Palladio ITUeo" w:cs="Arial"/>
          <w:sz w:val="28"/>
          <w:szCs w:val="28"/>
          <w:lang w:bidi="hi-IN"/>
        </w:rPr>
        <w:t>gni</w:t>
      </w:r>
      <w:r>
        <w:rPr>
          <w:rFonts w:ascii="Arial" w:hAnsi="Arial" w:cs="Arial"/>
          <w:sz w:val="24"/>
          <w:szCs w:val="24"/>
          <w:lang w:bidi="hi-IN"/>
        </w:rPr>
        <w:t>, should be taken only once.</w:t>
      </w:r>
    </w:p>
    <w:p w:rsidR="005D453E" w:rsidRDefault="005D453E" w:rsidP="005A5805">
      <w:pPr>
        <w:jc w:val="both"/>
        <w:rPr>
          <w:rFonts w:ascii="Arial" w:hAnsi="Arial" w:cs="Arial"/>
          <w:sz w:val="24"/>
          <w:szCs w:val="24"/>
          <w:lang w:bidi="hi-IN"/>
        </w:rPr>
      </w:pPr>
      <w:r>
        <w:rPr>
          <w:rFonts w:ascii="Arial" w:hAnsi="Arial" w:cs="Arial"/>
          <w:sz w:val="24"/>
          <w:szCs w:val="24"/>
          <w:lang w:bidi="hi-IN"/>
        </w:rPr>
        <w:t xml:space="preserve">The portion taken for offering to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r w:rsidR="00A06F12" w:rsidRPr="00FC66D7">
        <w:rPr>
          <w:rFonts w:ascii="URW Palladio ITUeo" w:hAnsi="URW Palladio ITUeo" w:cs="Arial"/>
          <w:sz w:val="28"/>
          <w:szCs w:val="28"/>
          <w:lang w:bidi="hi-IN"/>
        </w:rPr>
        <w:t>Agni</w:t>
      </w:r>
      <w:r w:rsidR="00A06F12">
        <w:rPr>
          <w:rFonts w:ascii="Arial" w:hAnsi="Arial" w:cs="Arial"/>
          <w:sz w:val="24"/>
          <w:szCs w:val="24"/>
          <w:lang w:bidi="hi-IN"/>
        </w:rPr>
        <w:t xml:space="preserve"> </w:t>
      </w:r>
      <w:r>
        <w:rPr>
          <w:rFonts w:ascii="Arial" w:hAnsi="Arial" w:cs="Arial"/>
          <w:sz w:val="24"/>
          <w:szCs w:val="24"/>
          <w:lang w:bidi="hi-IN"/>
        </w:rPr>
        <w:t xml:space="preserve">should be taken from the northern side of the </w:t>
      </w:r>
      <w:proofErr w:type="spellStart"/>
      <w:r w:rsidRPr="00D60E6B">
        <w:rPr>
          <w:rFonts w:ascii="URW Palladio ITUeo" w:hAnsi="URW Palladio ITUeo" w:cs="Arial"/>
          <w:sz w:val="28"/>
          <w:szCs w:val="28"/>
          <w:lang w:bidi="hi-IN"/>
        </w:rPr>
        <w:t>havis</w:t>
      </w:r>
      <w:proofErr w:type="spellEnd"/>
      <w:r>
        <w:rPr>
          <w:rFonts w:ascii="Arial" w:hAnsi="Arial" w:cs="Arial"/>
          <w:sz w:val="24"/>
          <w:szCs w:val="24"/>
          <w:lang w:bidi="hi-IN"/>
        </w:rPr>
        <w:t xml:space="preserve">. </w:t>
      </w:r>
    </w:p>
    <w:p w:rsidR="005D453E" w:rsidRDefault="005D453E" w:rsidP="005A5805">
      <w:pPr>
        <w:jc w:val="both"/>
        <w:rPr>
          <w:rFonts w:ascii="Arial" w:hAnsi="Arial" w:cs="Arial"/>
          <w:sz w:val="24"/>
          <w:szCs w:val="24"/>
          <w:lang w:bidi="hi-IN"/>
        </w:rPr>
      </w:pPr>
      <w:r>
        <w:rPr>
          <w:rFonts w:ascii="Arial" w:hAnsi="Arial" w:cs="Arial"/>
          <w:sz w:val="24"/>
          <w:szCs w:val="24"/>
          <w:lang w:bidi="hi-IN"/>
        </w:rPr>
        <w:t>Why is this?</w:t>
      </w:r>
      <w:r w:rsidR="007109EC">
        <w:rPr>
          <w:rFonts w:ascii="Arial" w:hAnsi="Arial" w:cs="Arial"/>
          <w:sz w:val="24"/>
          <w:szCs w:val="24"/>
          <w:lang w:bidi="hi-IN"/>
        </w:rPr>
        <w:t xml:space="preserve"> </w:t>
      </w:r>
      <w:r>
        <w:rPr>
          <w:rFonts w:ascii="Arial" w:hAnsi="Arial" w:cs="Arial"/>
          <w:sz w:val="24"/>
          <w:szCs w:val="24"/>
          <w:lang w:bidi="hi-IN"/>
        </w:rPr>
        <w:t xml:space="preserve">The direction for </w:t>
      </w:r>
      <w:proofErr w:type="spellStart"/>
      <w:r w:rsidR="0042540D" w:rsidRPr="00F00399">
        <w:rPr>
          <w:rFonts w:ascii="URW Palladio ITUeo" w:hAnsi="URW Palladio ITUeo" w:cs="Arial"/>
          <w:sz w:val="28"/>
          <w:szCs w:val="28"/>
          <w:lang w:bidi="hi-IN"/>
        </w:rPr>
        <w:t>Rudran</w:t>
      </w:r>
      <w:proofErr w:type="spellEnd"/>
      <w:r w:rsidR="0042540D">
        <w:rPr>
          <w:rFonts w:ascii="Arial" w:hAnsi="Arial" w:cs="Arial"/>
          <w:sz w:val="24"/>
          <w:szCs w:val="24"/>
          <w:lang w:bidi="hi-IN"/>
        </w:rPr>
        <w:t xml:space="preserve"> is northeast;</w:t>
      </w:r>
      <w:r>
        <w:rPr>
          <w:rFonts w:ascii="Arial" w:hAnsi="Arial" w:cs="Arial"/>
          <w:sz w:val="24"/>
          <w:szCs w:val="24"/>
          <w:lang w:bidi="hi-IN"/>
        </w:rPr>
        <w:t xml:space="preserve"> i.e., northern part.  Hence, if the offering is taken from that direction, it means that the offering belonging to his direction has been taken. If that is offered, he will be happy.</w:t>
      </w:r>
    </w:p>
    <w:p w:rsidR="005D453E" w:rsidRDefault="005D453E" w:rsidP="005A5805">
      <w:pPr>
        <w:jc w:val="both"/>
        <w:rPr>
          <w:rFonts w:ascii="Arial" w:hAnsi="Arial" w:cs="Arial"/>
          <w:sz w:val="24"/>
          <w:szCs w:val="24"/>
          <w:lang w:bidi="hi-IN"/>
        </w:rPr>
      </w:pPr>
      <w:r>
        <w:rPr>
          <w:rFonts w:ascii="Arial" w:hAnsi="Arial" w:cs="Arial"/>
          <w:sz w:val="24"/>
          <w:szCs w:val="24"/>
          <w:lang w:bidi="hi-IN"/>
        </w:rPr>
        <w:t>The mantra which says this is:</w:t>
      </w:r>
    </w:p>
    <w:p w:rsidR="00D87AE0" w:rsidRPr="00D87AE0" w:rsidRDefault="00D87AE0" w:rsidP="005A5805">
      <w:pPr>
        <w:jc w:val="both"/>
        <w:rPr>
          <w:rFonts w:ascii="Sanskrit 2003" w:hAnsi="Sanskrit 2003" w:cs="Sanskrit 2003"/>
          <w:sz w:val="32"/>
          <w:szCs w:val="32"/>
          <w:lang w:bidi="hi-IN"/>
        </w:rPr>
      </w:pPr>
      <w:r w:rsidRPr="00D87AE0">
        <w:rPr>
          <w:rFonts w:ascii="Sanskrit 2003" w:hAnsi="Sanskrit 2003" w:cs="Sanskrit 2003"/>
          <w:sz w:val="32"/>
          <w:szCs w:val="32"/>
          <w:cs/>
          <w:lang w:bidi="hi-IN"/>
        </w:rPr>
        <w:t xml:space="preserve">उत्तरार्द्धा दवद्यत्येषावै रुद्रस्य दिख्स्वायामेव दिशि रुद्रन्निरवदयते </w:t>
      </w:r>
    </w:p>
    <w:p w:rsidR="00D87AE0" w:rsidRPr="00D87AE0" w:rsidRDefault="00D87AE0" w:rsidP="005A5805">
      <w:pPr>
        <w:jc w:val="both"/>
        <w:rPr>
          <w:rFonts w:ascii="URW Palladio ITUeo" w:hAnsi="URW Palladio ITUeo" w:cs="Sanskrit 2003"/>
          <w:sz w:val="28"/>
          <w:szCs w:val="28"/>
          <w:lang w:bidi="hi-IN"/>
        </w:rPr>
      </w:pPr>
      <w:proofErr w:type="spellStart"/>
      <w:proofErr w:type="gramStart"/>
      <w:r w:rsidRPr="00D87AE0">
        <w:rPr>
          <w:rFonts w:ascii="URW Palladio ITUeo" w:hAnsi="URW Palladio ITUeo" w:cs="Sanskrit 2003"/>
          <w:sz w:val="28"/>
          <w:szCs w:val="28"/>
          <w:lang w:bidi="hi-IN"/>
        </w:rPr>
        <w:t>uttarārddhā</w:t>
      </w:r>
      <w:proofErr w:type="spellEnd"/>
      <w:proofErr w:type="gramEnd"/>
      <w:r w:rsidRPr="00D87AE0">
        <w:rPr>
          <w:rFonts w:ascii="URW Palladio ITUeo" w:hAnsi="URW Palladio ITUeo" w:cs="Sanskrit 2003"/>
          <w:sz w:val="28"/>
          <w:szCs w:val="28"/>
          <w:lang w:bidi="hi-IN"/>
        </w:rPr>
        <w:t xml:space="preserve"> </w:t>
      </w:r>
      <w:proofErr w:type="spellStart"/>
      <w:r w:rsidRPr="00D87AE0">
        <w:rPr>
          <w:rFonts w:ascii="URW Palladio ITUeo" w:hAnsi="URW Palladio ITUeo" w:cs="Sanskrit 2003"/>
          <w:sz w:val="28"/>
          <w:szCs w:val="28"/>
          <w:lang w:bidi="hi-IN"/>
        </w:rPr>
        <w:t>davadyatyeṣāvai</w:t>
      </w:r>
      <w:proofErr w:type="spellEnd"/>
      <w:r w:rsidRPr="00D87AE0">
        <w:rPr>
          <w:rFonts w:ascii="URW Palladio ITUeo" w:hAnsi="URW Palladio ITUeo" w:cs="Sanskrit 2003"/>
          <w:sz w:val="28"/>
          <w:szCs w:val="28"/>
          <w:lang w:bidi="hi-IN"/>
        </w:rPr>
        <w:t xml:space="preserve"> </w:t>
      </w:r>
      <w:proofErr w:type="spellStart"/>
      <w:r w:rsidRPr="00D87AE0">
        <w:rPr>
          <w:rFonts w:ascii="URW Palladio ITUeo" w:hAnsi="URW Palladio ITUeo" w:cs="Sanskrit 2003"/>
          <w:sz w:val="28"/>
          <w:szCs w:val="28"/>
          <w:lang w:bidi="hi-IN"/>
        </w:rPr>
        <w:t>rudrasya</w:t>
      </w:r>
      <w:proofErr w:type="spellEnd"/>
      <w:r w:rsidRPr="00D87AE0">
        <w:rPr>
          <w:rFonts w:ascii="URW Palladio ITUeo" w:hAnsi="URW Palladio ITUeo" w:cs="Sanskrit 2003"/>
          <w:sz w:val="28"/>
          <w:szCs w:val="28"/>
          <w:lang w:bidi="hi-IN"/>
        </w:rPr>
        <w:t xml:space="preserve"> </w:t>
      </w:r>
      <w:proofErr w:type="spellStart"/>
      <w:r w:rsidRPr="00D87AE0">
        <w:rPr>
          <w:rFonts w:ascii="URW Palladio ITUeo" w:hAnsi="URW Palladio ITUeo" w:cs="Sanskrit 2003"/>
          <w:sz w:val="28"/>
          <w:szCs w:val="28"/>
          <w:lang w:bidi="hi-IN"/>
        </w:rPr>
        <w:t>dikhsvāyāmeva</w:t>
      </w:r>
      <w:proofErr w:type="spellEnd"/>
      <w:r w:rsidRPr="00D87AE0">
        <w:rPr>
          <w:rFonts w:ascii="URW Palladio ITUeo" w:hAnsi="URW Palladio ITUeo" w:cs="Sanskrit 2003"/>
          <w:sz w:val="28"/>
          <w:szCs w:val="28"/>
          <w:lang w:bidi="hi-IN"/>
        </w:rPr>
        <w:t xml:space="preserve"> </w:t>
      </w:r>
      <w:proofErr w:type="spellStart"/>
      <w:r w:rsidRPr="00D87AE0">
        <w:rPr>
          <w:rFonts w:ascii="URW Palladio ITUeo" w:hAnsi="URW Palladio ITUeo" w:cs="Sanskrit 2003"/>
          <w:sz w:val="28"/>
          <w:szCs w:val="28"/>
          <w:lang w:bidi="hi-IN"/>
        </w:rPr>
        <w:t>diśi</w:t>
      </w:r>
      <w:proofErr w:type="spellEnd"/>
      <w:r w:rsidRPr="00D87AE0">
        <w:rPr>
          <w:rFonts w:ascii="URW Palladio ITUeo" w:hAnsi="URW Palladio ITUeo" w:cs="Sanskrit 2003"/>
          <w:sz w:val="28"/>
          <w:szCs w:val="28"/>
          <w:lang w:bidi="hi-IN"/>
        </w:rPr>
        <w:t xml:space="preserve"> </w:t>
      </w:r>
      <w:proofErr w:type="spellStart"/>
      <w:r w:rsidRPr="00D87AE0">
        <w:rPr>
          <w:rFonts w:ascii="URW Palladio ITUeo" w:hAnsi="URW Palladio ITUeo" w:cs="Sanskrit 2003"/>
          <w:sz w:val="28"/>
          <w:szCs w:val="28"/>
          <w:lang w:bidi="hi-IN"/>
        </w:rPr>
        <w:t>rudranniravadayate</w:t>
      </w:r>
      <w:proofErr w:type="spellEnd"/>
    </w:p>
    <w:p w:rsidR="005D453E" w:rsidRDefault="005D453E" w:rsidP="005A5805">
      <w:pPr>
        <w:jc w:val="both"/>
        <w:rPr>
          <w:rFonts w:ascii="Arial" w:hAnsi="Arial" w:cs="Arial"/>
          <w:sz w:val="24"/>
          <w:szCs w:val="24"/>
          <w:lang w:bidi="hi-IN"/>
        </w:rPr>
      </w:pPr>
      <w:r>
        <w:rPr>
          <w:rFonts w:ascii="Arial" w:hAnsi="Arial" w:cs="Arial"/>
          <w:sz w:val="24"/>
          <w:szCs w:val="24"/>
          <w:lang w:bidi="hi-IN"/>
        </w:rPr>
        <w:t xml:space="preserve">This has to be offered through the equipment like </w:t>
      </w:r>
      <w:proofErr w:type="spellStart"/>
      <w:r w:rsidR="006003E1" w:rsidRPr="006003E1">
        <w:rPr>
          <w:rFonts w:ascii="URW Palladio ITUeo" w:hAnsi="URW Palladio ITUeo" w:cs="Sanskrit 2003"/>
          <w:sz w:val="28"/>
          <w:szCs w:val="28"/>
          <w:lang w:bidi="hi-IN"/>
        </w:rPr>
        <w:t>juhū</w:t>
      </w:r>
      <w:proofErr w:type="spellEnd"/>
      <w:r w:rsidR="006003E1" w:rsidRPr="006003E1">
        <w:rPr>
          <w:rFonts w:ascii="Arial" w:hAnsi="Arial" w:cs="Arial"/>
          <w:sz w:val="24"/>
          <w:szCs w:val="24"/>
          <w:lang w:bidi="hi-IN"/>
        </w:rPr>
        <w:t xml:space="preserve"> </w:t>
      </w:r>
      <w:r>
        <w:rPr>
          <w:rFonts w:ascii="Arial" w:hAnsi="Arial" w:cs="Arial"/>
          <w:sz w:val="24"/>
          <w:szCs w:val="24"/>
          <w:lang w:bidi="hi-IN"/>
        </w:rPr>
        <w:t xml:space="preserve">that is used for performing the </w:t>
      </w:r>
      <w:proofErr w:type="spellStart"/>
      <w:r w:rsidRPr="00B154DD">
        <w:rPr>
          <w:rFonts w:ascii="URW Palladio ITUeo" w:hAnsi="URW Palladio ITUeo" w:cs="Sanskrit 2003"/>
          <w:sz w:val="28"/>
          <w:szCs w:val="28"/>
          <w:lang w:bidi="hi-IN"/>
        </w:rPr>
        <w:t>homa</w:t>
      </w:r>
      <w:r w:rsidR="00B154DD" w:rsidRPr="00B154DD">
        <w:rPr>
          <w:rFonts w:ascii="URW Palladio ITUeo" w:hAnsi="URW Palladio ITUeo" w:cs="Sanskrit 2003"/>
          <w:sz w:val="28"/>
          <w:szCs w:val="28"/>
          <w:lang w:bidi="hi-IN"/>
        </w:rPr>
        <w:t>m</w:t>
      </w:r>
      <w:proofErr w:type="spellEnd"/>
      <w:r>
        <w:rPr>
          <w:rFonts w:ascii="Arial" w:hAnsi="Arial" w:cs="Arial"/>
          <w:sz w:val="24"/>
          <w:szCs w:val="24"/>
          <w:lang w:bidi="hi-IN"/>
        </w:rPr>
        <w:t>. Before keeping the offering on that equipment:</w:t>
      </w:r>
    </w:p>
    <w:p w:rsidR="005D453E" w:rsidRDefault="00261F62" w:rsidP="00295E6E">
      <w:pPr>
        <w:pStyle w:val="ListParagraph"/>
        <w:numPr>
          <w:ilvl w:val="0"/>
          <w:numId w:val="1"/>
        </w:numPr>
        <w:jc w:val="both"/>
        <w:rPr>
          <w:rFonts w:ascii="Arial" w:hAnsi="Arial" w:cs="Arial"/>
          <w:sz w:val="24"/>
          <w:szCs w:val="24"/>
          <w:lang w:bidi="hi-IN"/>
        </w:rPr>
      </w:pPr>
      <w:r>
        <w:rPr>
          <w:rFonts w:ascii="Arial" w:hAnsi="Arial" w:cs="Arial"/>
          <w:sz w:val="24"/>
          <w:szCs w:val="24"/>
          <w:lang w:bidi="hi-IN"/>
        </w:rPr>
        <w:t xml:space="preserve">First the ghee has to be applied to the equipment. This is known as </w:t>
      </w:r>
      <w:proofErr w:type="spellStart"/>
      <w:r w:rsidR="00280EFA" w:rsidRPr="00280EFA">
        <w:rPr>
          <w:rFonts w:ascii="URW Palladio ITUeo" w:hAnsi="URW Palladio ITUeo" w:cs="Arial"/>
          <w:sz w:val="28"/>
          <w:szCs w:val="28"/>
          <w:lang w:bidi="hi-IN"/>
        </w:rPr>
        <w:t>upastaraṇam</w:t>
      </w:r>
      <w:proofErr w:type="spellEnd"/>
      <w:r>
        <w:rPr>
          <w:rFonts w:ascii="Arial" w:hAnsi="Arial" w:cs="Arial"/>
          <w:sz w:val="24"/>
          <w:szCs w:val="24"/>
          <w:lang w:bidi="hi-IN"/>
        </w:rPr>
        <w:t>.</w:t>
      </w:r>
    </w:p>
    <w:p w:rsidR="00261F62" w:rsidRDefault="00261F62" w:rsidP="00295E6E">
      <w:pPr>
        <w:pStyle w:val="ListParagraph"/>
        <w:numPr>
          <w:ilvl w:val="0"/>
          <w:numId w:val="1"/>
        </w:numPr>
        <w:jc w:val="both"/>
        <w:rPr>
          <w:rFonts w:ascii="Arial" w:hAnsi="Arial" w:cs="Arial"/>
          <w:sz w:val="24"/>
          <w:szCs w:val="24"/>
          <w:lang w:bidi="hi-IN"/>
        </w:rPr>
      </w:pPr>
      <w:r>
        <w:rPr>
          <w:rFonts w:ascii="Arial" w:hAnsi="Arial" w:cs="Arial"/>
          <w:sz w:val="24"/>
          <w:szCs w:val="24"/>
          <w:lang w:bidi="hi-IN"/>
        </w:rPr>
        <w:t xml:space="preserve">Then the offering has to be placed on the equipment. This is known as </w:t>
      </w:r>
      <w:proofErr w:type="spellStart"/>
      <w:r w:rsidR="00280EFA" w:rsidRPr="00280EFA">
        <w:rPr>
          <w:rFonts w:ascii="URW Palladio ITUeo" w:hAnsi="URW Palladio ITUeo" w:cs="Arial"/>
          <w:sz w:val="28"/>
          <w:szCs w:val="28"/>
          <w:lang w:bidi="hi-IN"/>
        </w:rPr>
        <w:t>avadhānam</w:t>
      </w:r>
      <w:proofErr w:type="spellEnd"/>
      <w:r>
        <w:rPr>
          <w:rFonts w:ascii="Arial" w:hAnsi="Arial" w:cs="Arial"/>
          <w:sz w:val="24"/>
          <w:szCs w:val="24"/>
          <w:lang w:bidi="hi-IN"/>
        </w:rPr>
        <w:t>.</w:t>
      </w:r>
    </w:p>
    <w:p w:rsidR="00261F62" w:rsidRDefault="00252605" w:rsidP="00295E6E">
      <w:pPr>
        <w:pStyle w:val="ListParagraph"/>
        <w:numPr>
          <w:ilvl w:val="0"/>
          <w:numId w:val="1"/>
        </w:numPr>
        <w:jc w:val="both"/>
        <w:rPr>
          <w:rFonts w:ascii="Arial" w:hAnsi="Arial" w:cs="Arial"/>
          <w:sz w:val="24"/>
          <w:szCs w:val="24"/>
          <w:lang w:bidi="hi-IN"/>
        </w:rPr>
      </w:pPr>
      <w:r>
        <w:rPr>
          <w:rFonts w:ascii="Arial" w:hAnsi="Arial" w:cs="Arial"/>
          <w:sz w:val="24"/>
          <w:szCs w:val="24"/>
          <w:lang w:bidi="hi-IN"/>
        </w:rPr>
        <w:t>&amp; 4. G</w:t>
      </w:r>
      <w:r w:rsidR="00261F62">
        <w:rPr>
          <w:rFonts w:ascii="Arial" w:hAnsi="Arial" w:cs="Arial"/>
          <w:sz w:val="24"/>
          <w:szCs w:val="24"/>
          <w:lang w:bidi="hi-IN"/>
        </w:rPr>
        <w:t xml:space="preserve">hee has to be applied </w:t>
      </w:r>
      <w:r>
        <w:rPr>
          <w:rFonts w:ascii="Arial" w:hAnsi="Arial" w:cs="Arial"/>
          <w:sz w:val="24"/>
          <w:szCs w:val="24"/>
          <w:lang w:bidi="hi-IN"/>
        </w:rPr>
        <w:t>twice</w:t>
      </w:r>
      <w:r w:rsidR="00261F62">
        <w:rPr>
          <w:rFonts w:ascii="Arial" w:hAnsi="Arial" w:cs="Arial"/>
          <w:sz w:val="24"/>
          <w:szCs w:val="24"/>
          <w:lang w:bidi="hi-IN"/>
        </w:rPr>
        <w:t xml:space="preserve"> on the offering. This process is known as </w:t>
      </w:r>
      <w:proofErr w:type="spellStart"/>
      <w:r w:rsidR="009074C4" w:rsidRPr="009074C4">
        <w:rPr>
          <w:rFonts w:ascii="URW Palladio ITUeo" w:hAnsi="URW Palladio ITUeo" w:cs="Arial"/>
          <w:sz w:val="28"/>
          <w:szCs w:val="28"/>
          <w:lang w:bidi="hi-IN"/>
        </w:rPr>
        <w:t>abhighāraṇam</w:t>
      </w:r>
      <w:proofErr w:type="spellEnd"/>
      <w:r w:rsidR="00261F62">
        <w:rPr>
          <w:rFonts w:ascii="Arial" w:hAnsi="Arial" w:cs="Arial"/>
          <w:sz w:val="24"/>
          <w:szCs w:val="24"/>
          <w:lang w:bidi="hi-IN"/>
        </w:rPr>
        <w:t xml:space="preserve">. </w:t>
      </w:r>
      <w:bookmarkStart w:id="0" w:name="_GoBack"/>
      <w:bookmarkEnd w:id="0"/>
    </w:p>
    <w:p w:rsidR="00261F62" w:rsidRDefault="00261F62" w:rsidP="00261F62">
      <w:pPr>
        <w:jc w:val="both"/>
        <w:rPr>
          <w:rFonts w:ascii="Arial" w:hAnsi="Arial" w:cs="Arial"/>
          <w:sz w:val="24"/>
          <w:szCs w:val="24"/>
          <w:lang w:bidi="hi-IN"/>
        </w:rPr>
      </w:pPr>
      <w:r>
        <w:rPr>
          <w:rFonts w:ascii="Arial" w:hAnsi="Arial" w:cs="Arial"/>
          <w:sz w:val="24"/>
          <w:szCs w:val="24"/>
          <w:lang w:bidi="hi-IN"/>
        </w:rPr>
        <w:lastRenderedPageBreak/>
        <w:t>Thus there are four steps:</w:t>
      </w:r>
    </w:p>
    <w:p w:rsidR="00261F62" w:rsidRDefault="00AD7E95" w:rsidP="00295E6E">
      <w:pPr>
        <w:pStyle w:val="ListParagraph"/>
        <w:numPr>
          <w:ilvl w:val="0"/>
          <w:numId w:val="2"/>
        </w:numPr>
        <w:jc w:val="both"/>
        <w:rPr>
          <w:rFonts w:ascii="Arial" w:hAnsi="Arial" w:cs="Arial"/>
          <w:sz w:val="24"/>
          <w:szCs w:val="24"/>
          <w:lang w:bidi="hi-IN"/>
        </w:rPr>
      </w:pPr>
      <w:proofErr w:type="spellStart"/>
      <w:r w:rsidRPr="00280EFA">
        <w:rPr>
          <w:rFonts w:ascii="URW Palladio ITUeo" w:hAnsi="URW Palladio ITUeo" w:cs="Arial"/>
          <w:sz w:val="28"/>
          <w:szCs w:val="28"/>
          <w:lang w:bidi="hi-IN"/>
        </w:rPr>
        <w:t>upastaraṇam</w:t>
      </w:r>
      <w:proofErr w:type="spellEnd"/>
      <w:r>
        <w:rPr>
          <w:rFonts w:ascii="Arial" w:hAnsi="Arial" w:cs="Arial"/>
          <w:sz w:val="24"/>
          <w:szCs w:val="24"/>
          <w:lang w:bidi="hi-IN"/>
        </w:rPr>
        <w:t xml:space="preserve"> </w:t>
      </w:r>
      <w:r w:rsidR="00261F62">
        <w:rPr>
          <w:rFonts w:ascii="Arial" w:hAnsi="Arial" w:cs="Arial"/>
          <w:sz w:val="24"/>
          <w:szCs w:val="24"/>
          <w:lang w:bidi="hi-IN"/>
        </w:rPr>
        <w:t>once</w:t>
      </w:r>
    </w:p>
    <w:p w:rsidR="00261F62" w:rsidRDefault="00AD7E95" w:rsidP="00295E6E">
      <w:pPr>
        <w:pStyle w:val="ListParagraph"/>
        <w:numPr>
          <w:ilvl w:val="0"/>
          <w:numId w:val="2"/>
        </w:numPr>
        <w:jc w:val="both"/>
        <w:rPr>
          <w:rFonts w:ascii="Arial" w:hAnsi="Arial" w:cs="Arial"/>
          <w:sz w:val="24"/>
          <w:szCs w:val="24"/>
          <w:lang w:bidi="hi-IN"/>
        </w:rPr>
      </w:pPr>
      <w:proofErr w:type="spellStart"/>
      <w:r w:rsidRPr="00280EFA">
        <w:rPr>
          <w:rFonts w:ascii="URW Palladio ITUeo" w:hAnsi="URW Palladio ITUeo" w:cs="Arial"/>
          <w:sz w:val="28"/>
          <w:szCs w:val="28"/>
          <w:lang w:bidi="hi-IN"/>
        </w:rPr>
        <w:t>avadhānam</w:t>
      </w:r>
      <w:proofErr w:type="spellEnd"/>
      <w:r>
        <w:rPr>
          <w:rFonts w:ascii="Arial" w:hAnsi="Arial" w:cs="Arial"/>
          <w:sz w:val="24"/>
          <w:szCs w:val="24"/>
          <w:lang w:bidi="hi-IN"/>
        </w:rPr>
        <w:t xml:space="preserve"> </w:t>
      </w:r>
      <w:r w:rsidR="00261F62">
        <w:rPr>
          <w:rFonts w:ascii="Arial" w:hAnsi="Arial" w:cs="Arial"/>
          <w:sz w:val="24"/>
          <w:szCs w:val="24"/>
          <w:lang w:bidi="hi-IN"/>
        </w:rPr>
        <w:t>once (keeping offering on the equipment)</w:t>
      </w:r>
    </w:p>
    <w:p w:rsidR="00261F62" w:rsidRDefault="00261F62" w:rsidP="00295E6E">
      <w:pPr>
        <w:pStyle w:val="ListParagraph"/>
        <w:numPr>
          <w:ilvl w:val="0"/>
          <w:numId w:val="2"/>
        </w:numPr>
        <w:jc w:val="both"/>
        <w:rPr>
          <w:rFonts w:ascii="Arial" w:hAnsi="Arial" w:cs="Arial"/>
          <w:sz w:val="24"/>
          <w:szCs w:val="24"/>
          <w:lang w:bidi="hi-IN"/>
        </w:rPr>
      </w:pPr>
      <w:r>
        <w:rPr>
          <w:rFonts w:ascii="Arial" w:hAnsi="Arial" w:cs="Arial"/>
          <w:sz w:val="24"/>
          <w:szCs w:val="24"/>
          <w:lang w:bidi="hi-IN"/>
        </w:rPr>
        <w:t xml:space="preserve">+ 4. </w:t>
      </w:r>
      <w:r w:rsidR="00C24ABD">
        <w:rPr>
          <w:rFonts w:ascii="Arial" w:hAnsi="Arial" w:cs="Arial"/>
          <w:sz w:val="24"/>
          <w:szCs w:val="24"/>
          <w:lang w:bidi="hi-IN"/>
        </w:rPr>
        <w:t xml:space="preserve">Doing </w:t>
      </w:r>
      <w:proofErr w:type="spellStart"/>
      <w:r w:rsidR="009074C4" w:rsidRPr="009074C4">
        <w:rPr>
          <w:rFonts w:ascii="URW Palladio ITUeo" w:hAnsi="URW Palladio ITUeo" w:cs="Arial"/>
          <w:sz w:val="28"/>
          <w:szCs w:val="28"/>
          <w:lang w:bidi="hi-IN"/>
        </w:rPr>
        <w:t>abhighāraṇam</w:t>
      </w:r>
      <w:proofErr w:type="spellEnd"/>
      <w:r w:rsidR="00AD7E95">
        <w:rPr>
          <w:rFonts w:ascii="Arial" w:hAnsi="Arial" w:cs="Arial"/>
          <w:sz w:val="24"/>
          <w:szCs w:val="24"/>
          <w:lang w:bidi="hi-IN"/>
        </w:rPr>
        <w:t xml:space="preserve"> </w:t>
      </w:r>
      <w:r w:rsidR="00C24ABD">
        <w:rPr>
          <w:rFonts w:ascii="Arial" w:hAnsi="Arial" w:cs="Arial"/>
          <w:sz w:val="24"/>
          <w:szCs w:val="24"/>
          <w:lang w:bidi="hi-IN"/>
        </w:rPr>
        <w:t>twice</w:t>
      </w:r>
    </w:p>
    <w:p w:rsidR="00C24ABD" w:rsidRDefault="00C24ABD" w:rsidP="00C24ABD">
      <w:pPr>
        <w:jc w:val="both"/>
        <w:rPr>
          <w:rFonts w:ascii="Arial" w:hAnsi="Arial" w:cs="Arial"/>
          <w:sz w:val="24"/>
          <w:szCs w:val="24"/>
          <w:lang w:bidi="hi-IN"/>
        </w:rPr>
      </w:pPr>
      <w:r>
        <w:rPr>
          <w:rFonts w:ascii="Arial" w:hAnsi="Arial" w:cs="Arial"/>
          <w:sz w:val="24"/>
          <w:szCs w:val="24"/>
          <w:lang w:bidi="hi-IN"/>
        </w:rPr>
        <w:t xml:space="preserve">The </w:t>
      </w:r>
      <w:r w:rsidR="00E212A9">
        <w:rPr>
          <w:rFonts w:ascii="Arial" w:hAnsi="Arial" w:cs="Arial"/>
          <w:sz w:val="24"/>
          <w:szCs w:val="24"/>
          <w:lang w:bidi="hi-IN"/>
        </w:rPr>
        <w:t>V</w:t>
      </w:r>
      <w:r>
        <w:rPr>
          <w:rFonts w:ascii="Arial" w:hAnsi="Arial" w:cs="Arial"/>
          <w:sz w:val="24"/>
          <w:szCs w:val="24"/>
          <w:lang w:bidi="hi-IN"/>
        </w:rPr>
        <w:t xml:space="preserve">eda </w:t>
      </w:r>
      <w:r w:rsidR="00E212A9">
        <w:rPr>
          <w:rFonts w:ascii="Arial" w:hAnsi="Arial" w:cs="Arial"/>
          <w:sz w:val="24"/>
          <w:szCs w:val="24"/>
          <w:lang w:bidi="hi-IN"/>
        </w:rPr>
        <w:t>part</w:t>
      </w:r>
      <w:r>
        <w:rPr>
          <w:rFonts w:ascii="Arial" w:hAnsi="Arial" w:cs="Arial"/>
          <w:sz w:val="24"/>
          <w:szCs w:val="24"/>
          <w:lang w:bidi="hi-IN"/>
        </w:rPr>
        <w:t xml:space="preserve"> that explains this is:</w:t>
      </w:r>
    </w:p>
    <w:p w:rsidR="00593186" w:rsidRPr="00593186" w:rsidRDefault="00593186" w:rsidP="009931BB">
      <w:pPr>
        <w:jc w:val="both"/>
        <w:rPr>
          <w:rFonts w:ascii="Sanskrit 2003" w:hAnsi="Sanskrit 2003" w:cs="Sanskrit 2003"/>
          <w:sz w:val="32"/>
          <w:szCs w:val="32"/>
          <w:lang w:bidi="hi-IN"/>
        </w:rPr>
      </w:pPr>
      <w:r w:rsidRPr="00593186">
        <w:rPr>
          <w:rFonts w:ascii="Sanskrit 2003" w:hAnsi="Sanskrit 2003" w:cs="Sanskrit 2003"/>
          <w:sz w:val="32"/>
          <w:szCs w:val="32"/>
          <w:cs/>
          <w:lang w:bidi="hi-IN"/>
        </w:rPr>
        <w:t>द्विरभिघारयति चतुरवत्तस्याप्त्यै</w:t>
      </w:r>
    </w:p>
    <w:p w:rsidR="009931BB" w:rsidRPr="009931BB" w:rsidRDefault="009931BB" w:rsidP="009931BB">
      <w:pPr>
        <w:jc w:val="both"/>
        <w:rPr>
          <w:rFonts w:ascii="URW Palladio ITUeo" w:hAnsi="URW Palladio ITUeo" w:cs="Arial"/>
          <w:sz w:val="28"/>
          <w:szCs w:val="28"/>
          <w:lang w:bidi="hi-IN"/>
        </w:rPr>
      </w:pPr>
      <w:proofErr w:type="spellStart"/>
      <w:proofErr w:type="gramStart"/>
      <w:r w:rsidRPr="009931BB">
        <w:rPr>
          <w:rFonts w:ascii="URW Palladio ITUeo" w:hAnsi="URW Palladio ITUeo" w:cs="Arial"/>
          <w:sz w:val="28"/>
          <w:szCs w:val="28"/>
          <w:lang w:bidi="hi-IN"/>
        </w:rPr>
        <w:t>dvirabhighārayati</w:t>
      </w:r>
      <w:proofErr w:type="spellEnd"/>
      <w:proofErr w:type="gramEnd"/>
      <w:r w:rsidRPr="009931BB">
        <w:rPr>
          <w:rFonts w:ascii="URW Palladio ITUeo" w:hAnsi="URW Palladio ITUeo" w:cs="Arial"/>
          <w:sz w:val="28"/>
          <w:szCs w:val="28"/>
          <w:lang w:bidi="hi-IN"/>
        </w:rPr>
        <w:t xml:space="preserve"> </w:t>
      </w:r>
      <w:proofErr w:type="spellStart"/>
      <w:r w:rsidRPr="009931BB">
        <w:rPr>
          <w:rFonts w:ascii="URW Palladio ITUeo" w:hAnsi="URW Palladio ITUeo" w:cs="Arial"/>
          <w:sz w:val="28"/>
          <w:szCs w:val="28"/>
          <w:lang w:bidi="hi-IN"/>
        </w:rPr>
        <w:t>caturavattasyāptyai</w:t>
      </w:r>
      <w:proofErr w:type="spellEnd"/>
      <w:r w:rsidRPr="009931BB">
        <w:rPr>
          <w:rFonts w:ascii="URW Palladio ITUeo" w:hAnsi="URW Palladio ITUeo" w:cs="Arial"/>
          <w:sz w:val="28"/>
          <w:szCs w:val="28"/>
          <w:lang w:bidi="hi-IN"/>
        </w:rPr>
        <w:t xml:space="preserve"> </w:t>
      </w:r>
    </w:p>
    <w:p w:rsidR="00C24ABD" w:rsidRPr="00D10C2C" w:rsidRDefault="00C24ABD" w:rsidP="00D10C2C">
      <w:pPr>
        <w:jc w:val="both"/>
        <w:rPr>
          <w:rFonts w:ascii="Arial" w:hAnsi="Arial" w:cs="Arial"/>
          <w:sz w:val="24"/>
          <w:szCs w:val="24"/>
          <w:lang w:bidi="hi-IN"/>
        </w:rPr>
      </w:pPr>
      <w:r w:rsidRPr="00D10C2C">
        <w:rPr>
          <w:rFonts w:ascii="Arial" w:hAnsi="Arial" w:cs="Arial"/>
          <w:sz w:val="24"/>
          <w:szCs w:val="24"/>
          <w:lang w:bidi="hi-IN"/>
        </w:rPr>
        <w:t xml:space="preserve">Since the previous offerings offered during the </w:t>
      </w:r>
      <w:proofErr w:type="spellStart"/>
      <w:r w:rsidRPr="00D10C2C">
        <w:rPr>
          <w:rFonts w:ascii="URW Palladio ITUeo" w:hAnsi="URW Palladio ITUeo" w:cs="Arial"/>
          <w:sz w:val="28"/>
          <w:szCs w:val="28"/>
          <w:lang w:bidi="hi-IN"/>
        </w:rPr>
        <w:t>homa</w:t>
      </w:r>
      <w:r w:rsidR="0065027F" w:rsidRPr="00D10C2C">
        <w:rPr>
          <w:rFonts w:ascii="URW Palladio ITUeo" w:hAnsi="URW Palladio ITUeo" w:cs="Arial"/>
          <w:sz w:val="28"/>
          <w:szCs w:val="28"/>
          <w:lang w:bidi="hi-IN"/>
        </w:rPr>
        <w:t>m</w:t>
      </w:r>
      <w:proofErr w:type="spellEnd"/>
      <w:r w:rsidRPr="00D10C2C">
        <w:rPr>
          <w:rFonts w:ascii="Arial" w:hAnsi="Arial" w:cs="Arial"/>
          <w:sz w:val="24"/>
          <w:szCs w:val="24"/>
          <w:lang w:bidi="hi-IN"/>
        </w:rPr>
        <w:t xml:space="preserve"> helps the doer in getting desired </w:t>
      </w:r>
      <w:r w:rsidR="00373EBE" w:rsidRPr="00D10C2C">
        <w:rPr>
          <w:rFonts w:ascii="Arial" w:hAnsi="Arial" w:cs="Arial"/>
          <w:sz w:val="24"/>
          <w:szCs w:val="24"/>
          <w:lang w:bidi="hi-IN"/>
        </w:rPr>
        <w:t>fruits</w:t>
      </w:r>
      <w:r w:rsidR="00373EBE">
        <w:rPr>
          <w:rFonts w:ascii="Arial" w:hAnsi="Arial" w:cs="Arial"/>
          <w:sz w:val="24"/>
          <w:szCs w:val="24"/>
          <w:lang w:bidi="hi-IN"/>
        </w:rPr>
        <w:t>,</w:t>
      </w:r>
      <w:r w:rsidRPr="00D10C2C">
        <w:rPr>
          <w:rFonts w:ascii="Arial" w:hAnsi="Arial" w:cs="Arial"/>
          <w:sz w:val="24"/>
          <w:szCs w:val="24"/>
          <w:lang w:bidi="hi-IN"/>
        </w:rPr>
        <w:t xml:space="preserve"> they can be called as cattle wealth. However, the </w:t>
      </w:r>
      <w:r w:rsidR="00D10C2C" w:rsidRPr="00D10C2C">
        <w:rPr>
          <w:rFonts w:ascii="URW Palladio ITUeo" w:hAnsi="URW Palladio ITUeo" w:cs="Arial"/>
          <w:sz w:val="28"/>
          <w:szCs w:val="28"/>
          <w:lang w:bidi="hi-IN"/>
        </w:rPr>
        <w:t>A</w:t>
      </w:r>
      <w:r w:rsidRPr="00D10C2C">
        <w:rPr>
          <w:rFonts w:ascii="URW Palladio ITUeo" w:hAnsi="URW Palladio ITUeo" w:cs="Arial"/>
          <w:sz w:val="28"/>
          <w:szCs w:val="28"/>
          <w:lang w:bidi="hi-IN"/>
        </w:rPr>
        <w:t>gni</w:t>
      </w:r>
      <w:r w:rsidRPr="00D10C2C">
        <w:rPr>
          <w:rFonts w:ascii="Arial" w:hAnsi="Arial" w:cs="Arial"/>
          <w:sz w:val="24"/>
          <w:szCs w:val="24"/>
          <w:lang w:bidi="hi-IN"/>
        </w:rPr>
        <w:t xml:space="preserve"> who is </w:t>
      </w:r>
      <w:proofErr w:type="spellStart"/>
      <w:r w:rsidR="00502D46" w:rsidRPr="00D10C2C">
        <w:rPr>
          <w:rFonts w:ascii="URW Palladio ITUeo" w:hAnsi="URW Palladio ITUeo" w:cs="Arial"/>
          <w:sz w:val="28"/>
          <w:szCs w:val="28"/>
          <w:lang w:bidi="hi-IN"/>
        </w:rPr>
        <w:t>sviṣṭakṛt</w:t>
      </w:r>
      <w:proofErr w:type="spellEnd"/>
      <w:r w:rsidRPr="00D10C2C">
        <w:rPr>
          <w:rFonts w:ascii="Arial" w:hAnsi="Arial" w:cs="Arial"/>
          <w:sz w:val="24"/>
          <w:szCs w:val="24"/>
          <w:lang w:bidi="hi-IN"/>
        </w:rPr>
        <w:t xml:space="preserve"> is none other than </w:t>
      </w:r>
      <w:proofErr w:type="spellStart"/>
      <w:r w:rsidR="00203294">
        <w:rPr>
          <w:rFonts w:ascii="URW Palladio ITUeo" w:hAnsi="URW Palladio ITUeo" w:cs="Arial"/>
          <w:sz w:val="28"/>
          <w:szCs w:val="28"/>
          <w:lang w:bidi="hi-IN"/>
        </w:rPr>
        <w:t>R</w:t>
      </w:r>
      <w:r w:rsidRPr="00203294">
        <w:rPr>
          <w:rFonts w:ascii="URW Palladio ITUeo" w:hAnsi="URW Palladio ITUeo" w:cs="Arial"/>
          <w:sz w:val="28"/>
          <w:szCs w:val="28"/>
          <w:lang w:bidi="hi-IN"/>
        </w:rPr>
        <w:t>udran</w:t>
      </w:r>
      <w:proofErr w:type="spellEnd"/>
      <w:r w:rsidRPr="00D10C2C">
        <w:rPr>
          <w:rFonts w:ascii="Arial" w:hAnsi="Arial" w:cs="Arial"/>
          <w:sz w:val="24"/>
          <w:szCs w:val="24"/>
          <w:lang w:bidi="hi-IN"/>
        </w:rPr>
        <w:t>. When we offer to him, that offering should not get mixed with the previous offerings. Why?</w:t>
      </w:r>
    </w:p>
    <w:p w:rsidR="00C24ABD" w:rsidRDefault="00C24ABD" w:rsidP="00C24ABD">
      <w:pPr>
        <w:jc w:val="both"/>
        <w:rPr>
          <w:rFonts w:ascii="Arial" w:hAnsi="Arial" w:cs="Arial"/>
          <w:sz w:val="24"/>
          <w:szCs w:val="24"/>
          <w:lang w:bidi="hi-IN"/>
        </w:rPr>
      </w:pPr>
      <w:proofErr w:type="spellStart"/>
      <w:r w:rsidRPr="00BF73E5">
        <w:rPr>
          <w:rFonts w:ascii="URW Palladio ITUeo" w:hAnsi="URW Palladio ITUeo" w:cs="Arial"/>
          <w:sz w:val="28"/>
          <w:szCs w:val="28"/>
          <w:lang w:bidi="hi-IN"/>
        </w:rPr>
        <w:t>Rudran</w:t>
      </w:r>
      <w:proofErr w:type="spellEnd"/>
      <w:r>
        <w:rPr>
          <w:rFonts w:ascii="Arial" w:hAnsi="Arial" w:cs="Arial"/>
          <w:sz w:val="24"/>
          <w:szCs w:val="24"/>
          <w:lang w:bidi="hi-IN"/>
        </w:rPr>
        <w:t xml:space="preserve"> is a wicked deity. If the offering performed to him mixes with other offerings meant for cattle wealth, then it would mean that the cattle wealth has been offered to </w:t>
      </w:r>
      <w:proofErr w:type="spellStart"/>
      <w:r w:rsidR="0038522F" w:rsidRPr="00BF73E5">
        <w:rPr>
          <w:rFonts w:ascii="URW Palladio ITUeo" w:hAnsi="URW Palladio ITUeo" w:cs="Arial"/>
          <w:sz w:val="28"/>
          <w:szCs w:val="28"/>
          <w:lang w:bidi="hi-IN"/>
        </w:rPr>
        <w:t>Rudran</w:t>
      </w:r>
      <w:proofErr w:type="spellEnd"/>
      <w:r>
        <w:rPr>
          <w:rFonts w:ascii="Arial" w:hAnsi="Arial" w:cs="Arial"/>
          <w:sz w:val="24"/>
          <w:szCs w:val="24"/>
          <w:lang w:bidi="hi-IN"/>
        </w:rPr>
        <w:t xml:space="preserve">. The doer of the </w:t>
      </w:r>
      <w:proofErr w:type="spellStart"/>
      <w:r w:rsidR="004A75B1" w:rsidRPr="00F8253A">
        <w:rPr>
          <w:rFonts w:ascii="URW Palladio ITUeo" w:hAnsi="URW Palladio ITUeo" w:cs="Arial"/>
          <w:sz w:val="28"/>
          <w:szCs w:val="28"/>
          <w:lang w:bidi="hi-IN"/>
        </w:rPr>
        <w:t>yajñā</w:t>
      </w:r>
      <w:proofErr w:type="spellEnd"/>
      <w:r>
        <w:rPr>
          <w:rFonts w:ascii="Arial" w:hAnsi="Arial" w:cs="Arial"/>
          <w:sz w:val="24"/>
          <w:szCs w:val="24"/>
          <w:lang w:bidi="hi-IN"/>
        </w:rPr>
        <w:t xml:space="preserve"> will be devoid of cattle wealth.</w:t>
      </w:r>
    </w:p>
    <w:p w:rsidR="00C24ABD" w:rsidRDefault="0046778E" w:rsidP="00C24ABD">
      <w:pPr>
        <w:jc w:val="both"/>
        <w:rPr>
          <w:rFonts w:ascii="Arial" w:hAnsi="Arial" w:cs="Arial"/>
          <w:sz w:val="24"/>
          <w:szCs w:val="24"/>
          <w:lang w:bidi="hi-IN"/>
        </w:rPr>
      </w:pPr>
      <w:r>
        <w:rPr>
          <w:rFonts w:ascii="Arial" w:hAnsi="Arial" w:cs="Arial"/>
          <w:sz w:val="24"/>
          <w:szCs w:val="24"/>
          <w:lang w:bidi="hi-IN"/>
        </w:rPr>
        <w:t xml:space="preserve">Hence, the offering made to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r w:rsidR="0036278E" w:rsidRPr="0036278E">
        <w:rPr>
          <w:rFonts w:ascii="URW Palladio ITUeo" w:hAnsi="URW Palladio ITUeo" w:cs="Arial"/>
          <w:sz w:val="28"/>
          <w:szCs w:val="28"/>
          <w:lang w:bidi="hi-IN"/>
        </w:rPr>
        <w:t>A</w:t>
      </w:r>
      <w:r w:rsidRPr="0036278E">
        <w:rPr>
          <w:rFonts w:ascii="URW Palladio ITUeo" w:hAnsi="URW Palladio ITUeo" w:cs="Arial"/>
          <w:sz w:val="28"/>
          <w:szCs w:val="28"/>
          <w:lang w:bidi="hi-IN"/>
        </w:rPr>
        <w:t>gni</w:t>
      </w:r>
      <w:r>
        <w:rPr>
          <w:rFonts w:ascii="Arial" w:hAnsi="Arial" w:cs="Arial"/>
          <w:sz w:val="24"/>
          <w:szCs w:val="24"/>
          <w:lang w:bidi="hi-IN"/>
        </w:rPr>
        <w:t xml:space="preserve"> should be performed in such a way that it does not touch the previous offerings and done on the north east part of the </w:t>
      </w:r>
      <w:proofErr w:type="spellStart"/>
      <w:r w:rsidRPr="00EB5365">
        <w:rPr>
          <w:rFonts w:ascii="URW Palladio ITUeo" w:hAnsi="URW Palladio ITUeo" w:cs="Arial"/>
          <w:sz w:val="28"/>
          <w:szCs w:val="28"/>
          <w:lang w:bidi="hi-IN"/>
        </w:rPr>
        <w:t>homam</w:t>
      </w:r>
      <w:proofErr w:type="spellEnd"/>
      <w:r w:rsidR="003D737A">
        <w:rPr>
          <w:rFonts w:ascii="URW Palladio ITUeo" w:hAnsi="URW Palladio ITUeo" w:cs="Arial"/>
          <w:sz w:val="28"/>
          <w:szCs w:val="28"/>
          <w:lang w:bidi="hi-IN"/>
        </w:rPr>
        <w:t xml:space="preserve"> </w:t>
      </w:r>
      <w:r w:rsidR="003D737A" w:rsidRPr="003D737A">
        <w:rPr>
          <w:rFonts w:ascii="Arial" w:hAnsi="Arial" w:cs="Arial"/>
          <w:sz w:val="24"/>
          <w:szCs w:val="24"/>
          <w:lang w:bidi="hi-IN"/>
        </w:rPr>
        <w:t>away from the other offerings</w:t>
      </w:r>
      <w:r>
        <w:rPr>
          <w:rFonts w:ascii="Arial" w:hAnsi="Arial" w:cs="Arial"/>
          <w:sz w:val="24"/>
          <w:szCs w:val="24"/>
          <w:lang w:bidi="hi-IN"/>
        </w:rPr>
        <w:t>.</w:t>
      </w:r>
    </w:p>
    <w:p w:rsidR="0046778E" w:rsidRDefault="0046778E" w:rsidP="00C24ABD">
      <w:pPr>
        <w:jc w:val="both"/>
        <w:rPr>
          <w:rFonts w:ascii="Arial" w:hAnsi="Arial" w:cs="Arial"/>
          <w:sz w:val="24"/>
          <w:szCs w:val="24"/>
          <w:lang w:bidi="hi-IN"/>
        </w:rPr>
      </w:pPr>
      <w:r>
        <w:rPr>
          <w:rFonts w:ascii="Arial" w:hAnsi="Arial" w:cs="Arial"/>
          <w:sz w:val="24"/>
          <w:szCs w:val="24"/>
          <w:lang w:bidi="hi-IN"/>
        </w:rPr>
        <w:t xml:space="preserve">If it is </w:t>
      </w:r>
      <w:r w:rsidR="009B5EDF">
        <w:rPr>
          <w:rFonts w:ascii="Arial" w:hAnsi="Arial" w:cs="Arial"/>
          <w:sz w:val="24"/>
          <w:szCs w:val="24"/>
          <w:lang w:bidi="hi-IN"/>
        </w:rPr>
        <w:t>performed</w:t>
      </w:r>
      <w:r>
        <w:rPr>
          <w:rFonts w:ascii="Arial" w:hAnsi="Arial" w:cs="Arial"/>
          <w:sz w:val="24"/>
          <w:szCs w:val="24"/>
          <w:lang w:bidi="hi-IN"/>
        </w:rPr>
        <w:t xml:space="preserve"> like this</w:t>
      </w:r>
      <w:r w:rsidR="009B5EDF">
        <w:rPr>
          <w:rFonts w:ascii="Arial" w:hAnsi="Arial" w:cs="Arial"/>
          <w:sz w:val="24"/>
          <w:szCs w:val="24"/>
          <w:lang w:bidi="hi-IN"/>
        </w:rPr>
        <w:t>,</w:t>
      </w:r>
      <w:r>
        <w:rPr>
          <w:rFonts w:ascii="Arial" w:hAnsi="Arial" w:cs="Arial"/>
          <w:sz w:val="24"/>
          <w:szCs w:val="24"/>
          <w:lang w:bidi="hi-IN"/>
        </w:rPr>
        <w:t xml:space="preserve"> then the cattle wealth of the doer will be protected. The </w:t>
      </w:r>
      <w:r w:rsidR="009B5EDF">
        <w:rPr>
          <w:rFonts w:ascii="Arial" w:hAnsi="Arial" w:cs="Arial"/>
          <w:sz w:val="24"/>
          <w:szCs w:val="24"/>
          <w:lang w:bidi="hi-IN"/>
        </w:rPr>
        <w:t>V</w:t>
      </w:r>
      <w:r>
        <w:rPr>
          <w:rFonts w:ascii="Arial" w:hAnsi="Arial" w:cs="Arial"/>
          <w:sz w:val="24"/>
          <w:szCs w:val="24"/>
          <w:lang w:bidi="hi-IN"/>
        </w:rPr>
        <w:t>eda part that explains this is:</w:t>
      </w:r>
    </w:p>
    <w:p w:rsidR="00593186" w:rsidRPr="00593186" w:rsidRDefault="00593186" w:rsidP="00C24ABD">
      <w:pPr>
        <w:jc w:val="both"/>
        <w:rPr>
          <w:rFonts w:ascii="Sanskrit 2003" w:hAnsi="Sanskrit 2003" w:cs="Sanskrit 2003"/>
          <w:sz w:val="32"/>
          <w:szCs w:val="32"/>
          <w:lang w:bidi="hi-IN"/>
        </w:rPr>
      </w:pPr>
      <w:r w:rsidRPr="00593186">
        <w:rPr>
          <w:rFonts w:ascii="Sanskrit 2003" w:hAnsi="Sanskrit 2003" w:cs="Sanskrit 2003"/>
          <w:sz w:val="32"/>
          <w:szCs w:val="32"/>
          <w:cs/>
          <w:lang w:bidi="hi-IN"/>
        </w:rPr>
        <w:t xml:space="preserve">पशवो वै पूर्वा आहुतयः एष रुद्रो यदग्निर्यत्पूर्वा आहुतीरभिजुहुयाद्रुद्राय पशूनपिदध्यादपशुर्यजमानस्स्यादति हाय पूर्वा आहुतीर्जुहोति पशूनाङ्गोपीथाय </w:t>
      </w:r>
    </w:p>
    <w:p w:rsidR="00593186" w:rsidRPr="00593186" w:rsidRDefault="00593186" w:rsidP="00C24ABD">
      <w:pPr>
        <w:jc w:val="both"/>
        <w:rPr>
          <w:rFonts w:ascii="URW Palladio ITUeo" w:hAnsi="URW Palladio ITUeo" w:cs="Arial"/>
          <w:sz w:val="28"/>
          <w:szCs w:val="28"/>
          <w:lang w:bidi="hi-IN"/>
        </w:rPr>
      </w:pPr>
      <w:proofErr w:type="spellStart"/>
      <w:proofErr w:type="gramStart"/>
      <w:r w:rsidRPr="00593186">
        <w:rPr>
          <w:rFonts w:ascii="URW Palladio ITUeo" w:hAnsi="URW Palladio ITUeo" w:cs="Arial"/>
          <w:sz w:val="28"/>
          <w:szCs w:val="28"/>
          <w:lang w:bidi="hi-IN"/>
        </w:rPr>
        <w:t>paśavo</w:t>
      </w:r>
      <w:proofErr w:type="spellEnd"/>
      <w:proofErr w:type="gram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vai</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pūrvā</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āhutayaḥ</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eṣa</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rudro</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yadagniryatpūrvā</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āhutīrabhijuhuyādrudrāya</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paśūnapidadhyādapaśuryajamānas</w:t>
      </w:r>
      <w:proofErr w:type="spellEnd"/>
      <w:r>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syādati</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hāya</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pūrvā</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āhutīrjuhoti</w:t>
      </w:r>
      <w:proofErr w:type="spellEnd"/>
      <w:r w:rsidRPr="00593186">
        <w:rPr>
          <w:rFonts w:ascii="URW Palladio ITUeo" w:hAnsi="URW Palladio ITUeo" w:cs="Arial"/>
          <w:sz w:val="28"/>
          <w:szCs w:val="28"/>
          <w:lang w:bidi="hi-IN"/>
        </w:rPr>
        <w:t xml:space="preserve"> </w:t>
      </w:r>
      <w:proofErr w:type="spellStart"/>
      <w:r w:rsidRPr="00593186">
        <w:rPr>
          <w:rFonts w:ascii="URW Palladio ITUeo" w:hAnsi="URW Palladio ITUeo" w:cs="Arial"/>
          <w:sz w:val="28"/>
          <w:szCs w:val="28"/>
          <w:lang w:bidi="hi-IN"/>
        </w:rPr>
        <w:t>paśūnāṅgopīthāya</w:t>
      </w:r>
      <w:proofErr w:type="spellEnd"/>
    </w:p>
    <w:p w:rsidR="0046778E" w:rsidRDefault="0046778E" w:rsidP="00C24ABD">
      <w:pPr>
        <w:jc w:val="both"/>
        <w:rPr>
          <w:rFonts w:ascii="Arial" w:hAnsi="Arial" w:cs="Arial"/>
          <w:sz w:val="24"/>
          <w:szCs w:val="24"/>
          <w:lang w:bidi="hi-IN"/>
        </w:rPr>
      </w:pPr>
      <w:r>
        <w:rPr>
          <w:rFonts w:ascii="Arial" w:hAnsi="Arial" w:cs="Arial"/>
          <w:sz w:val="24"/>
          <w:szCs w:val="24"/>
          <w:lang w:bidi="hi-IN"/>
        </w:rPr>
        <w:t>Please do not think, “</w:t>
      </w:r>
      <w:r w:rsidR="00A31597">
        <w:rPr>
          <w:rFonts w:ascii="Arial" w:hAnsi="Arial" w:cs="Arial"/>
          <w:sz w:val="24"/>
          <w:szCs w:val="24"/>
          <w:lang w:bidi="hi-IN"/>
        </w:rPr>
        <w:t>What</w:t>
      </w:r>
      <w:r>
        <w:rPr>
          <w:rFonts w:ascii="Arial" w:hAnsi="Arial" w:cs="Arial"/>
          <w:sz w:val="24"/>
          <w:szCs w:val="24"/>
          <w:lang w:bidi="hi-IN"/>
        </w:rPr>
        <w:t xml:space="preserve"> is the necessity to write about the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roofErr w:type="spellStart"/>
      <w:r w:rsidRPr="00A31597">
        <w:rPr>
          <w:rFonts w:ascii="URW Palladio ITUeo" w:hAnsi="URW Palladio ITUeo" w:cs="Arial"/>
          <w:sz w:val="28"/>
          <w:szCs w:val="28"/>
          <w:lang w:bidi="hi-IN"/>
        </w:rPr>
        <w:t>homam</w:t>
      </w:r>
      <w:proofErr w:type="spellEnd"/>
      <w:r>
        <w:rPr>
          <w:rFonts w:ascii="Arial" w:hAnsi="Arial" w:cs="Arial"/>
          <w:sz w:val="24"/>
          <w:szCs w:val="24"/>
          <w:lang w:bidi="hi-IN"/>
        </w:rPr>
        <w:t xml:space="preserve"> in such a detailed way</w:t>
      </w:r>
      <w:r w:rsidR="005038DC">
        <w:rPr>
          <w:rFonts w:ascii="Arial" w:hAnsi="Arial" w:cs="Arial"/>
          <w:sz w:val="24"/>
          <w:szCs w:val="24"/>
          <w:lang w:bidi="hi-IN"/>
        </w:rPr>
        <w:t>,</w:t>
      </w:r>
      <w:r>
        <w:rPr>
          <w:rFonts w:ascii="Arial" w:hAnsi="Arial" w:cs="Arial"/>
          <w:sz w:val="24"/>
          <w:szCs w:val="24"/>
          <w:lang w:bidi="hi-IN"/>
        </w:rPr>
        <w:t xml:space="preserve"> instead of just saying that this mantra is used as the </w:t>
      </w:r>
      <w:proofErr w:type="spellStart"/>
      <w:r w:rsidR="00A31597" w:rsidRPr="003816BE">
        <w:rPr>
          <w:rFonts w:ascii="URW Palladio ITUeo" w:hAnsi="URW Palladio ITUeo" w:cs="Arial"/>
          <w:sz w:val="28"/>
          <w:szCs w:val="28"/>
          <w:lang w:bidi="hi-IN"/>
        </w:rPr>
        <w:lastRenderedPageBreak/>
        <w:t>puronuvākyai</w:t>
      </w:r>
      <w:proofErr w:type="spellEnd"/>
      <w:r w:rsidR="00A31597">
        <w:rPr>
          <w:rFonts w:ascii="URW Palladio ITUeo" w:hAnsi="URW Palladio ITUeo" w:cs="Arial"/>
          <w:sz w:val="28"/>
          <w:szCs w:val="28"/>
          <w:lang w:bidi="hi-IN"/>
        </w:rPr>
        <w:t xml:space="preserve"> </w:t>
      </w:r>
      <w:r>
        <w:rPr>
          <w:rFonts w:ascii="Arial" w:hAnsi="Arial" w:cs="Arial"/>
          <w:sz w:val="24"/>
          <w:szCs w:val="24"/>
          <w:lang w:bidi="hi-IN"/>
        </w:rPr>
        <w:t xml:space="preserve">for the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roofErr w:type="spellStart"/>
      <w:r w:rsidRPr="005038DC">
        <w:rPr>
          <w:rFonts w:ascii="URW Palladio ITUeo" w:hAnsi="URW Palladio ITUeo" w:cs="Arial"/>
          <w:sz w:val="28"/>
          <w:szCs w:val="28"/>
          <w:lang w:bidi="hi-IN"/>
        </w:rPr>
        <w:t>homa</w:t>
      </w:r>
      <w:proofErr w:type="spellEnd"/>
      <w:r>
        <w:rPr>
          <w:rFonts w:ascii="Arial" w:hAnsi="Arial" w:cs="Arial"/>
          <w:sz w:val="24"/>
          <w:szCs w:val="24"/>
          <w:lang w:bidi="hi-IN"/>
        </w:rPr>
        <w:t xml:space="preserve"> performed during </w:t>
      </w:r>
      <w:proofErr w:type="spellStart"/>
      <w:r w:rsidR="003C0127" w:rsidRPr="00C5684F">
        <w:rPr>
          <w:rFonts w:ascii="URW Palladio ITUeo" w:hAnsi="URW Palladio ITUeo" w:cs="Arial"/>
          <w:sz w:val="28"/>
          <w:szCs w:val="28"/>
          <w:lang w:bidi="hi-IN"/>
        </w:rPr>
        <w:t>mṛgāreṣṭi</w:t>
      </w:r>
      <w:proofErr w:type="spellEnd"/>
      <w:r w:rsidR="003C0127">
        <w:rPr>
          <w:rFonts w:ascii="Arial" w:hAnsi="Arial" w:cs="Arial"/>
          <w:sz w:val="24"/>
          <w:szCs w:val="24"/>
          <w:lang w:bidi="hi-IN"/>
        </w:rPr>
        <w:t xml:space="preserve"> </w:t>
      </w:r>
      <w:r w:rsidR="005038DC">
        <w:rPr>
          <w:rFonts w:ascii="Arial" w:hAnsi="Arial" w:cs="Arial"/>
          <w:sz w:val="24"/>
          <w:szCs w:val="24"/>
          <w:lang w:bidi="hi-IN"/>
        </w:rPr>
        <w:t>along with</w:t>
      </w:r>
      <w:r>
        <w:rPr>
          <w:rFonts w:ascii="Arial" w:hAnsi="Arial" w:cs="Arial"/>
          <w:sz w:val="24"/>
          <w:szCs w:val="24"/>
          <w:lang w:bidi="hi-IN"/>
        </w:rPr>
        <w:t xml:space="preserve"> the meaning given by </w:t>
      </w:r>
      <w:proofErr w:type="spellStart"/>
      <w:r w:rsidR="00924A56" w:rsidRPr="001F5E7D">
        <w:rPr>
          <w:rFonts w:ascii="URW Palladio ITUeo" w:hAnsi="URW Palladio ITUeo" w:cs="Arial"/>
          <w:caps/>
          <w:sz w:val="28"/>
          <w:szCs w:val="28"/>
          <w:lang w:bidi="hi-IN"/>
        </w:rPr>
        <w:t>ś</w:t>
      </w:r>
      <w:r w:rsidR="00924A56" w:rsidRPr="001F5E7D">
        <w:rPr>
          <w:rFonts w:ascii="URW Palladio ITUeo" w:hAnsi="URW Palladio ITUeo" w:cs="Arial"/>
          <w:sz w:val="28"/>
          <w:szCs w:val="28"/>
          <w:lang w:bidi="hi-IN"/>
        </w:rPr>
        <w:t>rī</w:t>
      </w:r>
      <w:proofErr w:type="spellEnd"/>
      <w:r w:rsidR="00924A56" w:rsidRPr="001F5E7D">
        <w:rPr>
          <w:rFonts w:ascii="URW Palladio ITUeo" w:hAnsi="URW Palladio ITUeo" w:cs="Arial"/>
          <w:sz w:val="28"/>
          <w:szCs w:val="28"/>
          <w:lang w:bidi="hi-IN"/>
        </w:rPr>
        <w:t xml:space="preserve"> </w:t>
      </w:r>
      <w:proofErr w:type="spellStart"/>
      <w:r w:rsidR="00924A56"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w:t>
      </w:r>
    </w:p>
    <w:p w:rsidR="0046778E" w:rsidRDefault="000D79DA" w:rsidP="00C24ABD">
      <w:pPr>
        <w:jc w:val="both"/>
        <w:rPr>
          <w:rFonts w:ascii="Arial" w:hAnsi="Arial" w:cs="Arial"/>
          <w:sz w:val="24"/>
          <w:szCs w:val="24"/>
          <w:lang w:bidi="hi-IN"/>
        </w:rPr>
      </w:pPr>
      <w:r>
        <w:rPr>
          <w:rFonts w:ascii="Arial" w:hAnsi="Arial" w:cs="Arial"/>
          <w:sz w:val="24"/>
          <w:szCs w:val="24"/>
          <w:lang w:bidi="hi-IN"/>
        </w:rPr>
        <w:t xml:space="preserve">The Vedic portions that are extant today in this world </w:t>
      </w:r>
      <w:r w:rsidR="008E2616">
        <w:rPr>
          <w:rFonts w:ascii="Arial" w:hAnsi="Arial" w:cs="Arial"/>
          <w:sz w:val="24"/>
          <w:szCs w:val="24"/>
          <w:lang w:bidi="hi-IN"/>
        </w:rPr>
        <w:t>have</w:t>
      </w:r>
      <w:r>
        <w:rPr>
          <w:rFonts w:ascii="Arial" w:hAnsi="Arial" w:cs="Arial"/>
          <w:sz w:val="24"/>
          <w:szCs w:val="24"/>
          <w:lang w:bidi="hi-IN"/>
        </w:rPr>
        <w:t xml:space="preserve"> </w:t>
      </w:r>
      <w:r w:rsidR="009D289D">
        <w:rPr>
          <w:rFonts w:ascii="Arial" w:hAnsi="Arial" w:cs="Arial"/>
          <w:sz w:val="24"/>
          <w:szCs w:val="24"/>
          <w:lang w:bidi="hi-IN"/>
        </w:rPr>
        <w:t xml:space="preserve">ordained various </w:t>
      </w:r>
      <w:proofErr w:type="spellStart"/>
      <w:r w:rsidR="008E2616" w:rsidRPr="008E2616">
        <w:rPr>
          <w:rFonts w:ascii="URW Palladio ITUeo" w:hAnsi="URW Palladio ITUeo" w:cs="Arial"/>
          <w:sz w:val="28"/>
          <w:szCs w:val="28"/>
          <w:lang w:bidi="hi-IN"/>
        </w:rPr>
        <w:t>śrauta</w:t>
      </w:r>
      <w:proofErr w:type="spellEnd"/>
      <w:r w:rsidR="008E2616" w:rsidRPr="008E2616">
        <w:rPr>
          <w:rFonts w:ascii="Arial" w:hAnsi="Arial" w:cs="Arial"/>
          <w:sz w:val="24"/>
          <w:szCs w:val="24"/>
          <w:lang w:bidi="hi-IN"/>
        </w:rPr>
        <w:t xml:space="preserve"> </w:t>
      </w:r>
      <w:r w:rsidR="009D289D">
        <w:rPr>
          <w:rFonts w:ascii="Arial" w:hAnsi="Arial" w:cs="Arial"/>
          <w:sz w:val="24"/>
          <w:szCs w:val="24"/>
          <w:lang w:bidi="hi-IN"/>
        </w:rPr>
        <w:t xml:space="preserve">karmas which </w:t>
      </w:r>
      <w:r w:rsidR="008E2616">
        <w:rPr>
          <w:rFonts w:ascii="Arial" w:hAnsi="Arial" w:cs="Arial"/>
          <w:sz w:val="24"/>
          <w:szCs w:val="24"/>
          <w:lang w:bidi="hi-IN"/>
        </w:rPr>
        <w:t>have</w:t>
      </w:r>
      <w:r w:rsidR="009D289D">
        <w:rPr>
          <w:rFonts w:ascii="Arial" w:hAnsi="Arial" w:cs="Arial"/>
          <w:sz w:val="24"/>
          <w:szCs w:val="24"/>
          <w:lang w:bidi="hi-IN"/>
        </w:rPr>
        <w:t xml:space="preserve"> </w:t>
      </w:r>
      <w:proofErr w:type="spellStart"/>
      <w:r w:rsidR="00502D46" w:rsidRPr="00136750">
        <w:rPr>
          <w:rFonts w:ascii="URW Palladio ITUeo" w:hAnsi="URW Palladio ITUeo" w:cs="Arial"/>
          <w:sz w:val="28"/>
          <w:szCs w:val="28"/>
          <w:lang w:bidi="hi-IN"/>
        </w:rPr>
        <w:t>sviṣṭakṛt</w:t>
      </w:r>
      <w:proofErr w:type="spellEnd"/>
      <w:r w:rsidR="009D289D">
        <w:rPr>
          <w:rFonts w:ascii="Arial" w:hAnsi="Arial" w:cs="Arial"/>
          <w:sz w:val="24"/>
          <w:szCs w:val="24"/>
          <w:lang w:bidi="hi-IN"/>
        </w:rPr>
        <w:t xml:space="preserve"> </w:t>
      </w:r>
      <w:proofErr w:type="spellStart"/>
      <w:r w:rsidR="009D289D" w:rsidRPr="008E2616">
        <w:rPr>
          <w:rFonts w:ascii="URW Palladio ITUeo" w:hAnsi="URW Palladio ITUeo" w:cs="Arial"/>
          <w:sz w:val="28"/>
          <w:szCs w:val="28"/>
          <w:lang w:bidi="hi-IN"/>
        </w:rPr>
        <w:t>homa</w:t>
      </w:r>
      <w:proofErr w:type="spellEnd"/>
      <w:r w:rsidR="009D289D">
        <w:rPr>
          <w:rFonts w:ascii="Arial" w:hAnsi="Arial" w:cs="Arial"/>
          <w:sz w:val="24"/>
          <w:szCs w:val="24"/>
          <w:lang w:bidi="hi-IN"/>
        </w:rPr>
        <w:t xml:space="preserve"> as its part. In the same way, the karmas ordained by </w:t>
      </w:r>
      <w:proofErr w:type="spellStart"/>
      <w:r w:rsidR="004D73D9" w:rsidRPr="004D73D9">
        <w:rPr>
          <w:rFonts w:ascii="URW Palladio ITUeo" w:hAnsi="URW Palladio ITUeo" w:cs="Arial"/>
          <w:sz w:val="28"/>
          <w:szCs w:val="28"/>
          <w:lang w:bidi="hi-IN"/>
        </w:rPr>
        <w:t>smṛti</w:t>
      </w:r>
      <w:proofErr w:type="spellEnd"/>
      <w:r w:rsidR="004D73D9">
        <w:rPr>
          <w:rFonts w:ascii="Arial" w:hAnsi="Arial" w:cs="Arial"/>
          <w:sz w:val="24"/>
          <w:szCs w:val="24"/>
          <w:lang w:bidi="hi-IN"/>
        </w:rPr>
        <w:t>-</w:t>
      </w:r>
      <w:r w:rsidR="004D73D9" w:rsidRPr="004D73D9">
        <w:rPr>
          <w:rFonts w:ascii="Arial" w:hAnsi="Arial" w:cs="Arial"/>
          <w:sz w:val="24"/>
          <w:szCs w:val="24"/>
          <w:lang w:bidi="hi-IN"/>
        </w:rPr>
        <w:t xml:space="preserve">s </w:t>
      </w:r>
      <w:r w:rsidR="009D289D">
        <w:rPr>
          <w:rFonts w:ascii="Arial" w:hAnsi="Arial" w:cs="Arial"/>
          <w:sz w:val="24"/>
          <w:szCs w:val="24"/>
          <w:lang w:bidi="hi-IN"/>
        </w:rPr>
        <w:t xml:space="preserve">determined by sages who are capable of understanding the extinct </w:t>
      </w:r>
      <w:r w:rsidR="00A14736">
        <w:rPr>
          <w:rFonts w:ascii="Arial" w:hAnsi="Arial" w:cs="Arial"/>
          <w:sz w:val="24"/>
          <w:szCs w:val="24"/>
          <w:lang w:bidi="hi-IN"/>
        </w:rPr>
        <w:t>V</w:t>
      </w:r>
      <w:r w:rsidR="009D289D">
        <w:rPr>
          <w:rFonts w:ascii="Arial" w:hAnsi="Arial" w:cs="Arial"/>
          <w:sz w:val="24"/>
          <w:szCs w:val="24"/>
          <w:lang w:bidi="hi-IN"/>
        </w:rPr>
        <w:t xml:space="preserve">edas </w:t>
      </w:r>
      <w:r w:rsidR="00A14736">
        <w:rPr>
          <w:rFonts w:ascii="Arial" w:hAnsi="Arial" w:cs="Arial"/>
          <w:sz w:val="24"/>
          <w:szCs w:val="24"/>
          <w:lang w:bidi="hi-IN"/>
        </w:rPr>
        <w:t>also,</w:t>
      </w:r>
      <w:r w:rsidR="009D289D">
        <w:rPr>
          <w:rFonts w:ascii="Arial" w:hAnsi="Arial" w:cs="Arial"/>
          <w:sz w:val="24"/>
          <w:szCs w:val="24"/>
          <w:lang w:bidi="hi-IN"/>
        </w:rPr>
        <w:t xml:space="preserve"> are in existence today. </w:t>
      </w:r>
      <w:proofErr w:type="spellStart"/>
      <w:proofErr w:type="gramStart"/>
      <w:r w:rsidR="00A14736" w:rsidRPr="00A14736">
        <w:rPr>
          <w:rFonts w:ascii="URW Palladio ITUeo" w:hAnsi="URW Palladio ITUeo" w:cs="Arial"/>
          <w:sz w:val="28"/>
          <w:szCs w:val="28"/>
          <w:lang w:bidi="hi-IN"/>
        </w:rPr>
        <w:t>aupāsanam</w:t>
      </w:r>
      <w:proofErr w:type="spellEnd"/>
      <w:proofErr w:type="gramEnd"/>
      <w:r w:rsidR="009D289D">
        <w:rPr>
          <w:rFonts w:ascii="Arial" w:hAnsi="Arial" w:cs="Arial"/>
          <w:sz w:val="24"/>
          <w:szCs w:val="24"/>
          <w:lang w:bidi="hi-IN"/>
        </w:rPr>
        <w:t xml:space="preserve">, </w:t>
      </w:r>
      <w:proofErr w:type="spellStart"/>
      <w:r w:rsidR="00A14736" w:rsidRPr="00A14736">
        <w:rPr>
          <w:rFonts w:ascii="URW Palladio ITUeo" w:hAnsi="URW Palladio ITUeo" w:cs="Arial"/>
          <w:sz w:val="28"/>
          <w:szCs w:val="28"/>
          <w:lang w:bidi="hi-IN"/>
        </w:rPr>
        <w:t>sthālīpākam</w:t>
      </w:r>
      <w:proofErr w:type="spellEnd"/>
      <w:r w:rsidR="009D289D">
        <w:rPr>
          <w:rFonts w:ascii="Arial" w:hAnsi="Arial" w:cs="Arial"/>
          <w:sz w:val="24"/>
          <w:szCs w:val="24"/>
          <w:lang w:bidi="hi-IN"/>
        </w:rPr>
        <w:t xml:space="preserve">, </w:t>
      </w:r>
      <w:proofErr w:type="spellStart"/>
      <w:r w:rsidR="00A14736" w:rsidRPr="00A14736">
        <w:rPr>
          <w:rFonts w:ascii="URW Palladio ITUeo" w:hAnsi="URW Palladio ITUeo" w:cs="Arial"/>
          <w:sz w:val="28"/>
          <w:szCs w:val="28"/>
          <w:lang w:bidi="hi-IN"/>
        </w:rPr>
        <w:t>śrāddha</w:t>
      </w:r>
      <w:proofErr w:type="spellEnd"/>
      <w:r w:rsidR="00A14736" w:rsidRPr="00A14736">
        <w:rPr>
          <w:rFonts w:ascii="Arial" w:hAnsi="Arial" w:cs="Arial"/>
          <w:sz w:val="24"/>
          <w:szCs w:val="24"/>
          <w:lang w:bidi="hi-IN"/>
        </w:rPr>
        <w:t xml:space="preserve"> </w:t>
      </w:r>
      <w:proofErr w:type="spellStart"/>
      <w:r w:rsidR="009D289D" w:rsidRPr="00A14736">
        <w:rPr>
          <w:rFonts w:ascii="URW Palladio ITUeo" w:hAnsi="URW Palladio ITUeo" w:cs="Arial"/>
          <w:sz w:val="28"/>
          <w:szCs w:val="28"/>
          <w:lang w:bidi="hi-IN"/>
        </w:rPr>
        <w:t>homam</w:t>
      </w:r>
      <w:proofErr w:type="spellEnd"/>
      <w:r w:rsidR="009D289D">
        <w:rPr>
          <w:rFonts w:ascii="Arial" w:hAnsi="Arial" w:cs="Arial"/>
          <w:sz w:val="24"/>
          <w:szCs w:val="24"/>
          <w:lang w:bidi="hi-IN"/>
        </w:rPr>
        <w:t xml:space="preserve"> are some of them. The </w:t>
      </w:r>
      <w:proofErr w:type="spellStart"/>
      <w:r w:rsidR="00502D46" w:rsidRPr="00136750">
        <w:rPr>
          <w:rFonts w:ascii="URW Palladio ITUeo" w:hAnsi="URW Palladio ITUeo" w:cs="Arial"/>
          <w:sz w:val="28"/>
          <w:szCs w:val="28"/>
          <w:lang w:bidi="hi-IN"/>
        </w:rPr>
        <w:t>sviṣṭakṛt</w:t>
      </w:r>
      <w:proofErr w:type="spellEnd"/>
      <w:r w:rsidR="009D289D">
        <w:rPr>
          <w:rFonts w:ascii="Arial" w:hAnsi="Arial" w:cs="Arial"/>
          <w:sz w:val="24"/>
          <w:szCs w:val="24"/>
          <w:lang w:bidi="hi-IN"/>
        </w:rPr>
        <w:t xml:space="preserve"> </w:t>
      </w:r>
      <w:proofErr w:type="spellStart"/>
      <w:r w:rsidR="009D289D" w:rsidRPr="00A14736">
        <w:rPr>
          <w:rFonts w:ascii="URW Palladio ITUeo" w:hAnsi="URW Palladio ITUeo" w:cs="Arial"/>
          <w:sz w:val="28"/>
          <w:szCs w:val="28"/>
          <w:lang w:bidi="hi-IN"/>
        </w:rPr>
        <w:t>homam</w:t>
      </w:r>
      <w:proofErr w:type="spellEnd"/>
      <w:r w:rsidR="009D289D">
        <w:rPr>
          <w:rFonts w:ascii="Arial" w:hAnsi="Arial" w:cs="Arial"/>
          <w:sz w:val="24"/>
          <w:szCs w:val="24"/>
          <w:lang w:bidi="hi-IN"/>
        </w:rPr>
        <w:t xml:space="preserve"> comes in them also.</w:t>
      </w:r>
    </w:p>
    <w:p w:rsidR="009D289D" w:rsidRDefault="005436F8" w:rsidP="00C24ABD">
      <w:pPr>
        <w:jc w:val="both"/>
        <w:rPr>
          <w:rFonts w:ascii="Arial" w:hAnsi="Arial" w:cs="Arial"/>
          <w:sz w:val="24"/>
          <w:szCs w:val="24"/>
          <w:lang w:bidi="hi-IN"/>
        </w:rPr>
      </w:pPr>
      <w:r>
        <w:rPr>
          <w:rFonts w:ascii="Arial" w:hAnsi="Arial" w:cs="Arial"/>
          <w:sz w:val="24"/>
          <w:szCs w:val="24"/>
          <w:lang w:bidi="hi-IN"/>
        </w:rPr>
        <w:t>In this</w:t>
      </w:r>
      <w:r w:rsidR="00565C77">
        <w:rPr>
          <w:rFonts w:ascii="Arial" w:hAnsi="Arial" w:cs="Arial"/>
          <w:sz w:val="24"/>
          <w:szCs w:val="24"/>
          <w:lang w:bidi="hi-IN"/>
        </w:rPr>
        <w:t>,</w:t>
      </w:r>
      <w:r>
        <w:rPr>
          <w:rFonts w:ascii="Arial" w:hAnsi="Arial" w:cs="Arial"/>
          <w:sz w:val="24"/>
          <w:szCs w:val="24"/>
          <w:lang w:bidi="hi-IN"/>
        </w:rPr>
        <w:t xml:space="preserve"> though </w:t>
      </w:r>
      <w:proofErr w:type="spellStart"/>
      <w:r w:rsidR="00217804" w:rsidRPr="00A14736">
        <w:rPr>
          <w:rFonts w:ascii="URW Palladio ITUeo" w:hAnsi="URW Palladio ITUeo" w:cs="Arial"/>
          <w:sz w:val="28"/>
          <w:szCs w:val="28"/>
          <w:lang w:bidi="hi-IN"/>
        </w:rPr>
        <w:t>aupāsanam</w:t>
      </w:r>
      <w:proofErr w:type="spellEnd"/>
      <w:r w:rsidR="00217804">
        <w:rPr>
          <w:rFonts w:ascii="Arial" w:hAnsi="Arial" w:cs="Arial"/>
          <w:sz w:val="24"/>
          <w:szCs w:val="24"/>
          <w:lang w:bidi="hi-IN"/>
        </w:rPr>
        <w:t xml:space="preserve"> </w:t>
      </w:r>
      <w:r>
        <w:rPr>
          <w:rFonts w:ascii="Arial" w:hAnsi="Arial" w:cs="Arial"/>
          <w:sz w:val="24"/>
          <w:szCs w:val="24"/>
          <w:lang w:bidi="hi-IN"/>
        </w:rPr>
        <w:t xml:space="preserve">is part of the regular daily rite, not many people perform this. </w:t>
      </w:r>
      <w:r w:rsidR="00831B47">
        <w:rPr>
          <w:rFonts w:ascii="Arial" w:hAnsi="Arial" w:cs="Arial"/>
          <w:sz w:val="24"/>
          <w:szCs w:val="24"/>
          <w:lang w:bidi="hi-IN"/>
        </w:rPr>
        <w:t xml:space="preserve">However, since </w:t>
      </w:r>
      <w:proofErr w:type="spellStart"/>
      <w:r w:rsidR="00FA0BD7" w:rsidRPr="00A14736">
        <w:rPr>
          <w:rFonts w:ascii="URW Palladio ITUeo" w:hAnsi="URW Palladio ITUeo" w:cs="Arial"/>
          <w:sz w:val="28"/>
          <w:szCs w:val="28"/>
          <w:lang w:bidi="hi-IN"/>
        </w:rPr>
        <w:t>śrāddha</w:t>
      </w:r>
      <w:r w:rsidR="00FA0BD7">
        <w:rPr>
          <w:rFonts w:ascii="URW Palladio ITUeo" w:hAnsi="URW Palladio ITUeo" w:cs="Arial"/>
          <w:sz w:val="28"/>
          <w:szCs w:val="28"/>
          <w:lang w:bidi="hi-IN"/>
        </w:rPr>
        <w:t>m</w:t>
      </w:r>
      <w:proofErr w:type="spellEnd"/>
      <w:r w:rsidR="00FA0BD7">
        <w:rPr>
          <w:rFonts w:ascii="URW Palladio ITUeo" w:hAnsi="URW Palladio ITUeo" w:cs="Arial"/>
          <w:sz w:val="28"/>
          <w:szCs w:val="28"/>
          <w:lang w:bidi="hi-IN"/>
        </w:rPr>
        <w:t>-s</w:t>
      </w:r>
      <w:r w:rsidR="00FA0BD7" w:rsidRPr="00A14736">
        <w:rPr>
          <w:rFonts w:ascii="Arial" w:hAnsi="Arial" w:cs="Arial"/>
          <w:sz w:val="24"/>
          <w:szCs w:val="24"/>
          <w:lang w:bidi="hi-IN"/>
        </w:rPr>
        <w:t xml:space="preserve"> </w:t>
      </w:r>
      <w:r w:rsidR="00831B47">
        <w:rPr>
          <w:rFonts w:ascii="Arial" w:hAnsi="Arial" w:cs="Arial"/>
          <w:sz w:val="24"/>
          <w:szCs w:val="24"/>
          <w:lang w:bidi="hi-IN"/>
        </w:rPr>
        <w:t xml:space="preserve">are supposed to be performed in </w:t>
      </w:r>
      <w:proofErr w:type="spellStart"/>
      <w:r w:rsidR="00011DBA" w:rsidRPr="00A14736">
        <w:rPr>
          <w:rFonts w:ascii="URW Palladio ITUeo" w:hAnsi="URW Palladio ITUeo" w:cs="Arial"/>
          <w:sz w:val="28"/>
          <w:szCs w:val="28"/>
          <w:lang w:bidi="hi-IN"/>
        </w:rPr>
        <w:t>aupāsana</w:t>
      </w:r>
      <w:r w:rsidR="00831B47" w:rsidRPr="00011DBA">
        <w:rPr>
          <w:rFonts w:ascii="URW Palladio ITUeo" w:hAnsi="URW Palladio ITUeo" w:cs="Arial"/>
          <w:sz w:val="28"/>
          <w:szCs w:val="28"/>
          <w:lang w:bidi="hi-IN"/>
        </w:rPr>
        <w:t>gni</w:t>
      </w:r>
      <w:proofErr w:type="spellEnd"/>
      <w:r w:rsidR="00831B47">
        <w:rPr>
          <w:rFonts w:ascii="Arial" w:hAnsi="Arial" w:cs="Arial"/>
          <w:sz w:val="24"/>
          <w:szCs w:val="24"/>
          <w:lang w:bidi="hi-IN"/>
        </w:rPr>
        <w:t xml:space="preserve">, we perform </w:t>
      </w:r>
      <w:proofErr w:type="spellStart"/>
      <w:r w:rsidR="00011DBA" w:rsidRPr="00A14736">
        <w:rPr>
          <w:rFonts w:ascii="URW Palladio ITUeo" w:hAnsi="URW Palladio ITUeo" w:cs="Arial"/>
          <w:sz w:val="28"/>
          <w:szCs w:val="28"/>
          <w:lang w:bidi="hi-IN"/>
        </w:rPr>
        <w:t>aupāsanam</w:t>
      </w:r>
      <w:proofErr w:type="spellEnd"/>
      <w:r w:rsidR="00011DBA">
        <w:rPr>
          <w:rFonts w:ascii="Arial" w:hAnsi="Arial" w:cs="Arial"/>
          <w:sz w:val="24"/>
          <w:szCs w:val="24"/>
          <w:lang w:bidi="hi-IN"/>
        </w:rPr>
        <w:t xml:space="preserve"> </w:t>
      </w:r>
      <w:r w:rsidR="00831B47">
        <w:rPr>
          <w:rFonts w:ascii="Arial" w:hAnsi="Arial" w:cs="Arial"/>
          <w:sz w:val="24"/>
          <w:szCs w:val="24"/>
          <w:lang w:bidi="hi-IN"/>
        </w:rPr>
        <w:t xml:space="preserve">at least on that day. Many of the </w:t>
      </w:r>
      <w:proofErr w:type="spellStart"/>
      <w:proofErr w:type="gramStart"/>
      <w:r w:rsidR="000E65B1">
        <w:rPr>
          <w:rFonts w:ascii="Arial" w:hAnsi="Arial" w:cs="Arial"/>
          <w:sz w:val="24"/>
          <w:szCs w:val="24"/>
          <w:lang w:bidi="hi-IN"/>
        </w:rPr>
        <w:t>vedic</w:t>
      </w:r>
      <w:proofErr w:type="spellEnd"/>
      <w:proofErr w:type="gramEnd"/>
      <w:r w:rsidR="000E65B1">
        <w:rPr>
          <w:rFonts w:ascii="Arial" w:hAnsi="Arial" w:cs="Arial"/>
          <w:sz w:val="24"/>
          <w:szCs w:val="24"/>
          <w:lang w:bidi="hi-IN"/>
        </w:rPr>
        <w:t xml:space="preserve"> followers (believers)</w:t>
      </w:r>
      <w:r w:rsidR="00831B47">
        <w:rPr>
          <w:rFonts w:ascii="Arial" w:hAnsi="Arial" w:cs="Arial"/>
          <w:sz w:val="24"/>
          <w:szCs w:val="24"/>
          <w:lang w:bidi="hi-IN"/>
        </w:rPr>
        <w:t xml:space="preserve"> are </w:t>
      </w:r>
      <w:r w:rsidR="000E65B1">
        <w:rPr>
          <w:rFonts w:ascii="Arial" w:hAnsi="Arial" w:cs="Arial"/>
          <w:sz w:val="24"/>
          <w:szCs w:val="24"/>
          <w:lang w:bidi="hi-IN"/>
        </w:rPr>
        <w:t>performing</w:t>
      </w:r>
      <w:r w:rsidR="00831B47">
        <w:rPr>
          <w:rFonts w:ascii="Arial" w:hAnsi="Arial" w:cs="Arial"/>
          <w:sz w:val="24"/>
          <w:szCs w:val="24"/>
          <w:lang w:bidi="hi-IN"/>
        </w:rPr>
        <w:t xml:space="preserve"> this even in this miserable kali </w:t>
      </w:r>
      <w:proofErr w:type="spellStart"/>
      <w:r w:rsidR="00831B47">
        <w:rPr>
          <w:rFonts w:ascii="Arial" w:hAnsi="Arial" w:cs="Arial"/>
          <w:sz w:val="24"/>
          <w:szCs w:val="24"/>
          <w:lang w:bidi="hi-IN"/>
        </w:rPr>
        <w:t>yuga</w:t>
      </w:r>
      <w:proofErr w:type="spellEnd"/>
      <w:r w:rsidR="00831B47">
        <w:rPr>
          <w:rFonts w:ascii="Arial" w:hAnsi="Arial" w:cs="Arial"/>
          <w:sz w:val="24"/>
          <w:szCs w:val="24"/>
          <w:lang w:bidi="hi-IN"/>
        </w:rPr>
        <w:t xml:space="preserve">. They perform </w:t>
      </w:r>
      <w:proofErr w:type="spellStart"/>
      <w:r w:rsidR="00502D46" w:rsidRPr="00136750">
        <w:rPr>
          <w:rFonts w:ascii="URW Palladio ITUeo" w:hAnsi="URW Palladio ITUeo" w:cs="Arial"/>
          <w:sz w:val="28"/>
          <w:szCs w:val="28"/>
          <w:lang w:bidi="hi-IN"/>
        </w:rPr>
        <w:t>sviṣṭakṛt</w:t>
      </w:r>
      <w:proofErr w:type="spellEnd"/>
      <w:r w:rsidR="00831B47">
        <w:rPr>
          <w:rFonts w:ascii="Arial" w:hAnsi="Arial" w:cs="Arial"/>
          <w:sz w:val="24"/>
          <w:szCs w:val="24"/>
          <w:lang w:bidi="hi-IN"/>
        </w:rPr>
        <w:t xml:space="preserve"> </w:t>
      </w:r>
      <w:proofErr w:type="spellStart"/>
      <w:r w:rsidR="00831B47" w:rsidRPr="000E65B1">
        <w:rPr>
          <w:rFonts w:ascii="URW Palladio ITUeo" w:hAnsi="URW Palladio ITUeo" w:cs="Arial"/>
          <w:sz w:val="28"/>
          <w:szCs w:val="28"/>
          <w:lang w:bidi="hi-IN"/>
        </w:rPr>
        <w:t>homam</w:t>
      </w:r>
      <w:proofErr w:type="spellEnd"/>
      <w:r w:rsidR="00831B47">
        <w:rPr>
          <w:rFonts w:ascii="Arial" w:hAnsi="Arial" w:cs="Arial"/>
          <w:sz w:val="24"/>
          <w:szCs w:val="24"/>
          <w:lang w:bidi="hi-IN"/>
        </w:rPr>
        <w:t xml:space="preserve"> during that.</w:t>
      </w:r>
    </w:p>
    <w:p w:rsidR="00831B47" w:rsidRDefault="003441F2" w:rsidP="00C24ABD">
      <w:pPr>
        <w:jc w:val="both"/>
        <w:rPr>
          <w:rFonts w:ascii="Arial" w:hAnsi="Arial" w:cs="Arial"/>
          <w:sz w:val="24"/>
          <w:szCs w:val="24"/>
          <w:lang w:bidi="hi-IN"/>
        </w:rPr>
      </w:pPr>
      <w:r>
        <w:rPr>
          <w:rFonts w:ascii="Arial" w:hAnsi="Arial" w:cs="Arial"/>
          <w:sz w:val="24"/>
          <w:szCs w:val="24"/>
          <w:lang w:bidi="hi-IN"/>
        </w:rPr>
        <w:t xml:space="preserve">Hence, if the basis of performing this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roofErr w:type="spellStart"/>
      <w:r w:rsidRPr="00630C78">
        <w:rPr>
          <w:rFonts w:ascii="URW Palladio ITUeo" w:hAnsi="URW Palladio ITUeo" w:cs="Arial"/>
          <w:sz w:val="28"/>
          <w:szCs w:val="28"/>
          <w:lang w:bidi="hi-IN"/>
        </w:rPr>
        <w:t>homa</w:t>
      </w:r>
      <w:r w:rsidR="008C30DB">
        <w:rPr>
          <w:rFonts w:ascii="URW Palladio ITUeo" w:hAnsi="URW Palladio ITUeo" w:cs="Arial"/>
          <w:sz w:val="28"/>
          <w:szCs w:val="28"/>
          <w:lang w:bidi="hi-IN"/>
        </w:rPr>
        <w:t>m</w:t>
      </w:r>
      <w:proofErr w:type="spellEnd"/>
      <w:r>
        <w:rPr>
          <w:rFonts w:ascii="Arial" w:hAnsi="Arial" w:cs="Arial"/>
          <w:sz w:val="24"/>
          <w:szCs w:val="24"/>
          <w:lang w:bidi="hi-IN"/>
        </w:rPr>
        <w:t xml:space="preserve"> is shared, then it would help people in performing this part with awareness and it would be easier for contemplating </w:t>
      </w:r>
      <w:proofErr w:type="spellStart"/>
      <w:r w:rsidR="002B1934" w:rsidRPr="00365D35">
        <w:rPr>
          <w:rFonts w:ascii="URW Palladio ITUeo" w:hAnsi="URW Palladio ITUeo" w:cs="Sanskrit 2003"/>
          <w:sz w:val="28"/>
          <w:szCs w:val="28"/>
          <w:lang w:bidi="hi-IN"/>
        </w:rPr>
        <w:t>Emperumān</w:t>
      </w:r>
      <w:proofErr w:type="spellEnd"/>
      <w:r w:rsidR="002B1934">
        <w:rPr>
          <w:rFonts w:ascii="Arial" w:hAnsi="Arial" w:cs="Arial"/>
          <w:sz w:val="24"/>
          <w:szCs w:val="24"/>
          <w:lang w:bidi="hi-IN"/>
        </w:rPr>
        <w:t xml:space="preserve"> </w:t>
      </w:r>
      <w:r>
        <w:rPr>
          <w:rFonts w:ascii="Arial" w:hAnsi="Arial" w:cs="Arial"/>
          <w:sz w:val="24"/>
          <w:szCs w:val="24"/>
          <w:lang w:bidi="hi-IN"/>
        </w:rPr>
        <w:t>during that time. This is the reason, why I explained the same.</w:t>
      </w:r>
    </w:p>
    <w:p w:rsidR="000E6E77" w:rsidRDefault="003441F2" w:rsidP="00C24ABD">
      <w:pPr>
        <w:jc w:val="both"/>
        <w:rPr>
          <w:rFonts w:ascii="Arial" w:hAnsi="Arial" w:cs="Arial"/>
          <w:sz w:val="24"/>
          <w:szCs w:val="24"/>
          <w:lang w:bidi="hi-IN"/>
        </w:rPr>
      </w:pPr>
      <w:r>
        <w:rPr>
          <w:rFonts w:ascii="Arial" w:hAnsi="Arial" w:cs="Arial"/>
          <w:sz w:val="24"/>
          <w:szCs w:val="24"/>
          <w:lang w:bidi="hi-IN"/>
        </w:rPr>
        <w:t xml:space="preserve">“You have shown that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r w:rsidRPr="00C65E4C">
        <w:rPr>
          <w:rFonts w:ascii="URW Palladio ITUeo" w:hAnsi="URW Palladio ITUeo" w:cs="Arial"/>
          <w:sz w:val="28"/>
          <w:szCs w:val="28"/>
          <w:lang w:bidi="hi-IN"/>
        </w:rPr>
        <w:t>Agni</w:t>
      </w:r>
      <w:r>
        <w:rPr>
          <w:rFonts w:ascii="Arial" w:hAnsi="Arial" w:cs="Arial"/>
          <w:sz w:val="24"/>
          <w:szCs w:val="24"/>
          <w:lang w:bidi="hi-IN"/>
        </w:rPr>
        <w:t xml:space="preserve"> is none other than incomparable </w:t>
      </w:r>
      <w:proofErr w:type="spellStart"/>
      <w:r w:rsidRPr="00C65E4C">
        <w:rPr>
          <w:rFonts w:ascii="URW Palladio ITUeo" w:hAnsi="URW Palladio ITUeo" w:cs="Arial"/>
          <w:sz w:val="28"/>
          <w:szCs w:val="28"/>
          <w:lang w:bidi="hi-IN"/>
        </w:rPr>
        <w:t>Rudran</w:t>
      </w:r>
      <w:proofErr w:type="spellEnd"/>
      <w:r>
        <w:rPr>
          <w:rFonts w:ascii="Arial" w:hAnsi="Arial" w:cs="Arial"/>
          <w:sz w:val="24"/>
          <w:szCs w:val="24"/>
          <w:lang w:bidi="hi-IN"/>
        </w:rPr>
        <w:t xml:space="preserve"> as per Veda. Can we who are </w:t>
      </w:r>
      <w:proofErr w:type="spellStart"/>
      <w:r w:rsidR="00C65E4C">
        <w:rPr>
          <w:rFonts w:ascii="URW Palladio ITUeo" w:hAnsi="URW Palladio ITUeo" w:cs="Arial"/>
          <w:sz w:val="28"/>
          <w:szCs w:val="28"/>
          <w:lang w:bidi="hi-IN"/>
        </w:rPr>
        <w:t>p</w:t>
      </w:r>
      <w:r w:rsidR="00C65E4C" w:rsidRPr="00303452">
        <w:rPr>
          <w:rFonts w:ascii="URW Palladio ITUeo" w:hAnsi="URW Palladio ITUeo" w:cs="Arial"/>
          <w:sz w:val="28"/>
          <w:szCs w:val="28"/>
          <w:lang w:bidi="hi-IN"/>
        </w:rPr>
        <w:t>aramikānti</w:t>
      </w:r>
      <w:proofErr w:type="spellEnd"/>
      <w:r w:rsidR="00C65E4C">
        <w:rPr>
          <w:rFonts w:ascii="URW Palladio ITUeo" w:hAnsi="URW Palladio ITUeo" w:cs="Arial"/>
          <w:sz w:val="28"/>
          <w:szCs w:val="28"/>
          <w:lang w:bidi="hi-IN"/>
        </w:rPr>
        <w:t>-s</w:t>
      </w:r>
      <w:r w:rsidR="00C65E4C">
        <w:rPr>
          <w:rFonts w:ascii="Arial" w:hAnsi="Arial" w:cs="Arial"/>
          <w:sz w:val="24"/>
          <w:szCs w:val="24"/>
          <w:lang w:bidi="hi-IN"/>
        </w:rPr>
        <w:t xml:space="preserve"> </w:t>
      </w:r>
      <w:r>
        <w:rPr>
          <w:rFonts w:ascii="Arial" w:hAnsi="Arial" w:cs="Arial"/>
          <w:sz w:val="24"/>
          <w:szCs w:val="24"/>
          <w:lang w:bidi="hi-IN"/>
        </w:rPr>
        <w:t xml:space="preserve">perform this </w:t>
      </w:r>
      <w:proofErr w:type="spellStart"/>
      <w:r w:rsidRPr="002407EF">
        <w:rPr>
          <w:rFonts w:ascii="URW Palladio ITUeo" w:hAnsi="URW Palladio ITUeo" w:cs="Arial"/>
          <w:sz w:val="28"/>
          <w:szCs w:val="28"/>
          <w:lang w:bidi="hi-IN"/>
        </w:rPr>
        <w:t>homa</w:t>
      </w:r>
      <w:proofErr w:type="spellEnd"/>
      <w:r>
        <w:rPr>
          <w:rFonts w:ascii="Arial" w:hAnsi="Arial" w:cs="Arial"/>
          <w:sz w:val="24"/>
          <w:szCs w:val="24"/>
          <w:lang w:bidi="hi-IN"/>
        </w:rPr>
        <w:t>?</w:t>
      </w:r>
    </w:p>
    <w:p w:rsidR="000E6E77" w:rsidRDefault="003441F2" w:rsidP="00C24ABD">
      <w:pPr>
        <w:jc w:val="both"/>
        <w:rPr>
          <w:rFonts w:ascii="Arial" w:hAnsi="Arial" w:cs="Arial"/>
          <w:sz w:val="24"/>
          <w:szCs w:val="24"/>
          <w:lang w:bidi="hi-IN"/>
        </w:rPr>
      </w:pPr>
      <w:r>
        <w:rPr>
          <w:rFonts w:ascii="Arial" w:hAnsi="Arial" w:cs="Arial"/>
          <w:sz w:val="24"/>
          <w:szCs w:val="24"/>
          <w:lang w:bidi="hi-IN"/>
        </w:rPr>
        <w:t xml:space="preserve">If we do that, will we not drop from the state of </w:t>
      </w:r>
      <w:r w:rsidR="0021599B">
        <w:rPr>
          <w:rFonts w:ascii="Arial" w:hAnsi="Arial" w:cs="Arial"/>
          <w:sz w:val="24"/>
          <w:szCs w:val="24"/>
          <w:lang w:bidi="hi-IN"/>
        </w:rPr>
        <w:t>‘</w:t>
      </w:r>
      <w:r>
        <w:rPr>
          <w:rFonts w:ascii="Arial" w:hAnsi="Arial" w:cs="Arial"/>
          <w:sz w:val="24"/>
          <w:szCs w:val="24"/>
          <w:lang w:bidi="hi-IN"/>
        </w:rPr>
        <w:t>not worshipping other deities even in the state of forgetfulness</w:t>
      </w:r>
      <w:r w:rsidR="0021599B">
        <w:rPr>
          <w:rFonts w:ascii="Arial" w:hAnsi="Arial" w:cs="Arial"/>
          <w:sz w:val="24"/>
          <w:szCs w:val="24"/>
          <w:lang w:bidi="hi-IN"/>
        </w:rPr>
        <w:t>’</w:t>
      </w:r>
      <w:r>
        <w:rPr>
          <w:rFonts w:ascii="Arial" w:hAnsi="Arial" w:cs="Arial"/>
          <w:sz w:val="24"/>
          <w:szCs w:val="24"/>
          <w:lang w:bidi="hi-IN"/>
        </w:rPr>
        <w:t xml:space="preserve">? </w:t>
      </w:r>
    </w:p>
    <w:p w:rsidR="003441F2" w:rsidRDefault="003441F2" w:rsidP="00C24ABD">
      <w:pPr>
        <w:jc w:val="both"/>
        <w:rPr>
          <w:rFonts w:ascii="Arial" w:hAnsi="Arial" w:cs="Arial"/>
          <w:sz w:val="24"/>
          <w:szCs w:val="24"/>
          <w:lang w:bidi="hi-IN"/>
        </w:rPr>
      </w:pPr>
      <w:r>
        <w:rPr>
          <w:rFonts w:ascii="Arial" w:hAnsi="Arial" w:cs="Arial"/>
          <w:sz w:val="24"/>
          <w:szCs w:val="24"/>
          <w:lang w:bidi="hi-IN"/>
        </w:rPr>
        <w:t xml:space="preserve">What is the explanation given by </w:t>
      </w:r>
      <w:proofErr w:type="spellStart"/>
      <w:r w:rsidR="00924A56" w:rsidRPr="001F5E7D">
        <w:rPr>
          <w:rFonts w:ascii="URW Palladio ITUeo" w:hAnsi="URW Palladio ITUeo" w:cs="Arial"/>
          <w:caps/>
          <w:sz w:val="28"/>
          <w:szCs w:val="28"/>
          <w:lang w:bidi="hi-IN"/>
        </w:rPr>
        <w:t>ś</w:t>
      </w:r>
      <w:r w:rsidR="00924A56" w:rsidRPr="001F5E7D">
        <w:rPr>
          <w:rFonts w:ascii="URW Palladio ITUeo" w:hAnsi="URW Palladio ITUeo" w:cs="Arial"/>
          <w:sz w:val="28"/>
          <w:szCs w:val="28"/>
          <w:lang w:bidi="hi-IN"/>
        </w:rPr>
        <w:t>rī</w:t>
      </w:r>
      <w:proofErr w:type="spellEnd"/>
      <w:r w:rsidR="00924A56" w:rsidRPr="001F5E7D">
        <w:rPr>
          <w:rFonts w:ascii="URW Palladio ITUeo" w:hAnsi="URW Palladio ITUeo" w:cs="Arial"/>
          <w:sz w:val="28"/>
          <w:szCs w:val="28"/>
          <w:lang w:bidi="hi-IN"/>
        </w:rPr>
        <w:t xml:space="preserve"> </w:t>
      </w:r>
      <w:proofErr w:type="spellStart"/>
      <w:r w:rsidR="00924A56" w:rsidRPr="00305A9F">
        <w:rPr>
          <w:rFonts w:ascii="URW Palladio ITUeo" w:hAnsi="URW Palladio ITUeo" w:cs="Arial"/>
          <w:sz w:val="28"/>
          <w:szCs w:val="28"/>
          <w:lang w:bidi="hi-IN"/>
        </w:rPr>
        <w:t>Sāyaṇācāryar</w:t>
      </w:r>
      <w:proofErr w:type="spellEnd"/>
      <w:r w:rsidR="00924A56">
        <w:rPr>
          <w:rFonts w:ascii="Arial" w:hAnsi="Arial" w:cs="Arial"/>
          <w:sz w:val="24"/>
          <w:szCs w:val="24"/>
          <w:lang w:bidi="hi-IN"/>
        </w:rPr>
        <w:t xml:space="preserve"> </w:t>
      </w:r>
      <w:r>
        <w:rPr>
          <w:rFonts w:ascii="Arial" w:hAnsi="Arial" w:cs="Arial"/>
          <w:sz w:val="24"/>
          <w:szCs w:val="24"/>
          <w:lang w:bidi="hi-IN"/>
        </w:rPr>
        <w:t xml:space="preserve">for this mantra that is used as </w:t>
      </w:r>
      <w:proofErr w:type="spellStart"/>
      <w:r w:rsidR="00A56A2C" w:rsidRPr="003816BE">
        <w:rPr>
          <w:rFonts w:ascii="URW Palladio ITUeo" w:hAnsi="URW Palladio ITUeo" w:cs="Arial"/>
          <w:sz w:val="28"/>
          <w:szCs w:val="28"/>
          <w:lang w:bidi="hi-IN"/>
        </w:rPr>
        <w:t>puronuvākyai</w:t>
      </w:r>
      <w:proofErr w:type="spellEnd"/>
      <w:r w:rsidR="00A56A2C">
        <w:rPr>
          <w:rFonts w:ascii="URW Palladio ITUeo" w:hAnsi="URW Palladio ITUeo" w:cs="Arial"/>
          <w:sz w:val="28"/>
          <w:szCs w:val="28"/>
          <w:lang w:bidi="hi-IN"/>
        </w:rPr>
        <w:t xml:space="preserve"> </w:t>
      </w:r>
      <w:r>
        <w:rPr>
          <w:rFonts w:ascii="Arial" w:hAnsi="Arial" w:cs="Arial"/>
          <w:sz w:val="24"/>
          <w:szCs w:val="24"/>
          <w:lang w:bidi="hi-IN"/>
        </w:rPr>
        <w:t xml:space="preserve">for </w:t>
      </w:r>
      <w:proofErr w:type="spellStart"/>
      <w:r w:rsidR="00502D46"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roofErr w:type="spellStart"/>
      <w:r w:rsidRPr="00A56A2C">
        <w:rPr>
          <w:rFonts w:ascii="URW Palladio ITUeo" w:hAnsi="URW Palladio ITUeo" w:cs="Arial"/>
          <w:sz w:val="28"/>
          <w:szCs w:val="28"/>
          <w:lang w:bidi="hi-IN"/>
        </w:rPr>
        <w:t>homa</w:t>
      </w:r>
      <w:proofErr w:type="spellEnd"/>
      <w:r>
        <w:rPr>
          <w:rFonts w:ascii="Arial" w:hAnsi="Arial" w:cs="Arial"/>
          <w:sz w:val="24"/>
          <w:szCs w:val="24"/>
          <w:lang w:bidi="hi-IN"/>
        </w:rPr>
        <w:t xml:space="preserve"> in </w:t>
      </w:r>
      <w:proofErr w:type="spellStart"/>
      <w:r w:rsidR="003C0127" w:rsidRPr="00C5684F">
        <w:rPr>
          <w:rFonts w:ascii="URW Palladio ITUeo" w:hAnsi="URW Palladio ITUeo" w:cs="Arial"/>
          <w:sz w:val="28"/>
          <w:szCs w:val="28"/>
          <w:lang w:bidi="hi-IN"/>
        </w:rPr>
        <w:t>mṛgāreṣṭi</w:t>
      </w:r>
      <w:proofErr w:type="spellEnd"/>
      <w:r>
        <w:rPr>
          <w:rFonts w:ascii="Arial" w:hAnsi="Arial" w:cs="Arial"/>
          <w:sz w:val="24"/>
          <w:szCs w:val="24"/>
          <w:lang w:bidi="hi-IN"/>
        </w:rPr>
        <w:t xml:space="preserve">? </w:t>
      </w:r>
    </w:p>
    <w:p w:rsidR="000E6E77" w:rsidRDefault="000E6E77" w:rsidP="00C24ABD">
      <w:pPr>
        <w:jc w:val="both"/>
        <w:rPr>
          <w:rFonts w:ascii="Arial" w:hAnsi="Arial" w:cs="Arial"/>
          <w:sz w:val="24"/>
          <w:szCs w:val="24"/>
          <w:lang w:bidi="hi-IN"/>
        </w:rPr>
      </w:pPr>
      <w:r>
        <w:rPr>
          <w:rFonts w:ascii="Arial" w:hAnsi="Arial" w:cs="Arial"/>
          <w:sz w:val="24"/>
          <w:szCs w:val="24"/>
          <w:lang w:bidi="hi-IN"/>
        </w:rPr>
        <w:t>What is your opinion on interpreting th</w:t>
      </w:r>
      <w:r w:rsidR="00A56A2C">
        <w:rPr>
          <w:rFonts w:ascii="Arial" w:hAnsi="Arial" w:cs="Arial"/>
          <w:sz w:val="24"/>
          <w:szCs w:val="24"/>
          <w:lang w:bidi="hi-IN"/>
        </w:rPr>
        <w:t>ese mantras for us, who relish V</w:t>
      </w:r>
      <w:r>
        <w:rPr>
          <w:rFonts w:ascii="Arial" w:hAnsi="Arial" w:cs="Arial"/>
          <w:sz w:val="24"/>
          <w:szCs w:val="24"/>
          <w:lang w:bidi="hi-IN"/>
        </w:rPr>
        <w:t xml:space="preserve">eda as </w:t>
      </w:r>
      <w:proofErr w:type="spellStart"/>
      <w:r w:rsidR="00A56A2C">
        <w:rPr>
          <w:rFonts w:ascii="URW Palladio ITUeo" w:hAnsi="URW Palladio ITUeo" w:cs="Mangal"/>
          <w:sz w:val="28"/>
          <w:szCs w:val="28"/>
          <w:lang w:bidi="hi-IN"/>
        </w:rPr>
        <w:t>V</w:t>
      </w:r>
      <w:r w:rsidR="00A56A2C" w:rsidRPr="002649EC">
        <w:rPr>
          <w:rFonts w:ascii="URW Palladio ITUeo" w:hAnsi="URW Palladio ITUeo" w:cs="Mangal"/>
          <w:sz w:val="28"/>
          <w:szCs w:val="28"/>
          <w:lang w:bidi="hi-IN"/>
        </w:rPr>
        <w:t>edattāzhvān</w:t>
      </w:r>
      <w:proofErr w:type="spellEnd"/>
      <w:r>
        <w:rPr>
          <w:rFonts w:ascii="Arial" w:hAnsi="Arial" w:cs="Arial"/>
          <w:sz w:val="24"/>
          <w:szCs w:val="24"/>
          <w:lang w:bidi="hi-IN"/>
        </w:rPr>
        <w:t>?”</w:t>
      </w:r>
    </w:p>
    <w:p w:rsidR="000E6E77" w:rsidRDefault="000E6E77" w:rsidP="00C24ABD">
      <w:pPr>
        <w:jc w:val="both"/>
        <w:rPr>
          <w:rFonts w:ascii="Arial" w:hAnsi="Arial" w:cs="Arial"/>
          <w:sz w:val="24"/>
          <w:szCs w:val="24"/>
          <w:lang w:bidi="hi-IN"/>
        </w:rPr>
      </w:pPr>
      <w:r>
        <w:rPr>
          <w:rFonts w:ascii="Arial" w:hAnsi="Arial" w:cs="Arial"/>
          <w:sz w:val="24"/>
          <w:szCs w:val="24"/>
          <w:lang w:bidi="hi-IN"/>
        </w:rPr>
        <w:t xml:space="preserve">All the above questions would definitely </w:t>
      </w:r>
      <w:r w:rsidR="00E650CD">
        <w:rPr>
          <w:rFonts w:ascii="Arial" w:hAnsi="Arial" w:cs="Arial"/>
          <w:sz w:val="24"/>
          <w:szCs w:val="24"/>
          <w:lang w:bidi="hi-IN"/>
        </w:rPr>
        <w:t>plague</w:t>
      </w:r>
      <w:r>
        <w:rPr>
          <w:rFonts w:ascii="Arial" w:hAnsi="Arial" w:cs="Arial"/>
          <w:sz w:val="24"/>
          <w:szCs w:val="24"/>
          <w:lang w:bidi="hi-IN"/>
        </w:rPr>
        <w:t xml:space="preserve"> our </w:t>
      </w:r>
      <w:proofErr w:type="spellStart"/>
      <w:r w:rsidR="00A56A2C" w:rsidRPr="00303452">
        <w:rPr>
          <w:rFonts w:ascii="URW Palladio ITUeo" w:hAnsi="URW Palladio ITUeo" w:cs="Arial"/>
          <w:sz w:val="28"/>
          <w:szCs w:val="28"/>
          <w:lang w:bidi="hi-IN"/>
        </w:rPr>
        <w:t>Pādukā</w:t>
      </w:r>
      <w:proofErr w:type="spellEnd"/>
      <w:r w:rsidR="00A56A2C" w:rsidRPr="00E0367C">
        <w:rPr>
          <w:rFonts w:ascii="Arial" w:hAnsi="Arial" w:cs="Arial"/>
          <w:sz w:val="24"/>
          <w:szCs w:val="24"/>
          <w:lang w:bidi="hi-IN"/>
        </w:rPr>
        <w:t xml:space="preserve"> </w:t>
      </w:r>
      <w:r>
        <w:rPr>
          <w:rFonts w:ascii="Arial" w:hAnsi="Arial" w:cs="Arial"/>
          <w:sz w:val="24"/>
          <w:szCs w:val="24"/>
          <w:lang w:bidi="hi-IN"/>
        </w:rPr>
        <w:t>readers.</w:t>
      </w:r>
    </w:p>
    <w:p w:rsidR="000E6E77" w:rsidRPr="00C24ABD" w:rsidRDefault="000E6E77" w:rsidP="00C24ABD">
      <w:pPr>
        <w:jc w:val="both"/>
        <w:rPr>
          <w:rFonts w:ascii="Arial" w:hAnsi="Arial" w:cs="Arial"/>
          <w:sz w:val="24"/>
          <w:szCs w:val="24"/>
          <w:lang w:bidi="hi-IN"/>
        </w:rPr>
      </w:pPr>
      <w:r>
        <w:rPr>
          <w:rFonts w:ascii="Arial" w:hAnsi="Arial" w:cs="Arial"/>
          <w:sz w:val="24"/>
          <w:szCs w:val="24"/>
          <w:lang w:bidi="hi-IN"/>
        </w:rPr>
        <w:t xml:space="preserve">Please wait till the </w:t>
      </w:r>
      <w:proofErr w:type="spellStart"/>
      <w:r w:rsidRPr="00A56A2C">
        <w:rPr>
          <w:rFonts w:ascii="URW Palladio ITUeo" w:hAnsi="URW Palladio ITUeo" w:cs="Arial"/>
          <w:sz w:val="28"/>
          <w:szCs w:val="28"/>
          <w:lang w:bidi="hi-IN"/>
        </w:rPr>
        <w:t>Aippasi</w:t>
      </w:r>
      <w:proofErr w:type="spellEnd"/>
      <w:r>
        <w:rPr>
          <w:rFonts w:ascii="Arial" w:hAnsi="Arial" w:cs="Arial"/>
          <w:sz w:val="24"/>
          <w:szCs w:val="24"/>
          <w:lang w:bidi="hi-IN"/>
        </w:rPr>
        <w:t xml:space="preserve"> issue of </w:t>
      </w:r>
      <w:proofErr w:type="spellStart"/>
      <w:r w:rsidR="00A56A2C" w:rsidRPr="00303452">
        <w:rPr>
          <w:rFonts w:ascii="URW Palladio ITUeo" w:hAnsi="URW Palladio ITUeo" w:cs="Arial"/>
          <w:sz w:val="28"/>
          <w:szCs w:val="28"/>
          <w:lang w:bidi="hi-IN"/>
        </w:rPr>
        <w:t>Pādukā</w:t>
      </w:r>
      <w:proofErr w:type="spellEnd"/>
      <w:r w:rsidR="00A56A2C" w:rsidRPr="00E0367C">
        <w:rPr>
          <w:rFonts w:ascii="Arial" w:hAnsi="Arial" w:cs="Arial"/>
          <w:sz w:val="24"/>
          <w:szCs w:val="24"/>
          <w:lang w:bidi="hi-IN"/>
        </w:rPr>
        <w:t xml:space="preserve"> </w:t>
      </w:r>
      <w:r>
        <w:rPr>
          <w:rFonts w:ascii="Arial" w:hAnsi="Arial" w:cs="Arial"/>
          <w:sz w:val="24"/>
          <w:szCs w:val="24"/>
          <w:lang w:bidi="hi-IN"/>
        </w:rPr>
        <w:t>for the answers.</w:t>
      </w:r>
    </w:p>
    <w:sectPr w:rsidR="000E6E77" w:rsidRPr="00C24ABD"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A00" w:rsidRDefault="006E7A00" w:rsidP="00973AC6">
      <w:pPr>
        <w:spacing w:after="0" w:line="240" w:lineRule="auto"/>
      </w:pPr>
      <w:r>
        <w:separator/>
      </w:r>
    </w:p>
  </w:endnote>
  <w:endnote w:type="continuationSeparator" w:id="0">
    <w:p w:rsidR="006E7A00" w:rsidRDefault="006E7A00"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A00" w:rsidRDefault="006E7A00" w:rsidP="00973AC6">
      <w:pPr>
        <w:spacing w:after="0" w:line="240" w:lineRule="auto"/>
      </w:pPr>
      <w:r>
        <w:separator/>
      </w:r>
    </w:p>
  </w:footnote>
  <w:footnote w:type="continuationSeparator" w:id="0">
    <w:p w:rsidR="006E7A00" w:rsidRDefault="006E7A00"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DBA"/>
    <w:rsid w:val="00011E86"/>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BDC"/>
    <w:rsid w:val="00023FDD"/>
    <w:rsid w:val="000244D8"/>
    <w:rsid w:val="00026658"/>
    <w:rsid w:val="00026B3F"/>
    <w:rsid w:val="0002723D"/>
    <w:rsid w:val="0002750E"/>
    <w:rsid w:val="00027A27"/>
    <w:rsid w:val="000300CD"/>
    <w:rsid w:val="000309E6"/>
    <w:rsid w:val="00030C89"/>
    <w:rsid w:val="00031227"/>
    <w:rsid w:val="00031229"/>
    <w:rsid w:val="000312FF"/>
    <w:rsid w:val="000313C8"/>
    <w:rsid w:val="00033320"/>
    <w:rsid w:val="000338AA"/>
    <w:rsid w:val="000339C9"/>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DFC"/>
    <w:rsid w:val="00075061"/>
    <w:rsid w:val="00075A62"/>
    <w:rsid w:val="00075BAE"/>
    <w:rsid w:val="00076449"/>
    <w:rsid w:val="00076E51"/>
    <w:rsid w:val="00077770"/>
    <w:rsid w:val="0007787F"/>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E12"/>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367"/>
    <w:rsid w:val="000B231F"/>
    <w:rsid w:val="000B257F"/>
    <w:rsid w:val="000B3008"/>
    <w:rsid w:val="000B3389"/>
    <w:rsid w:val="000B38AF"/>
    <w:rsid w:val="000B3F76"/>
    <w:rsid w:val="000B42F3"/>
    <w:rsid w:val="000B4783"/>
    <w:rsid w:val="000B4872"/>
    <w:rsid w:val="000B50D1"/>
    <w:rsid w:val="000B5427"/>
    <w:rsid w:val="000B5451"/>
    <w:rsid w:val="000B5AA4"/>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109E"/>
    <w:rsid w:val="000E1E5E"/>
    <w:rsid w:val="000E2162"/>
    <w:rsid w:val="000E3BC2"/>
    <w:rsid w:val="000E3C98"/>
    <w:rsid w:val="000E402E"/>
    <w:rsid w:val="000E43BF"/>
    <w:rsid w:val="000E56B9"/>
    <w:rsid w:val="000E64AF"/>
    <w:rsid w:val="000E65B1"/>
    <w:rsid w:val="000E6B8C"/>
    <w:rsid w:val="000E6CC2"/>
    <w:rsid w:val="000E6E77"/>
    <w:rsid w:val="000E6EB0"/>
    <w:rsid w:val="000E6FE1"/>
    <w:rsid w:val="000F0BCD"/>
    <w:rsid w:val="000F1F0C"/>
    <w:rsid w:val="000F2C9E"/>
    <w:rsid w:val="000F2FA3"/>
    <w:rsid w:val="000F2FDB"/>
    <w:rsid w:val="000F4E25"/>
    <w:rsid w:val="000F5EDB"/>
    <w:rsid w:val="000F64A6"/>
    <w:rsid w:val="000F6901"/>
    <w:rsid w:val="00100413"/>
    <w:rsid w:val="00100AB0"/>
    <w:rsid w:val="00100C8B"/>
    <w:rsid w:val="00100DDF"/>
    <w:rsid w:val="00102640"/>
    <w:rsid w:val="00102D43"/>
    <w:rsid w:val="001041CC"/>
    <w:rsid w:val="001043CD"/>
    <w:rsid w:val="001048E5"/>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2D90"/>
    <w:rsid w:val="00112FA6"/>
    <w:rsid w:val="00113176"/>
    <w:rsid w:val="001133B5"/>
    <w:rsid w:val="00115112"/>
    <w:rsid w:val="001154E6"/>
    <w:rsid w:val="00115774"/>
    <w:rsid w:val="00115A29"/>
    <w:rsid w:val="00115E22"/>
    <w:rsid w:val="00116337"/>
    <w:rsid w:val="00116B8D"/>
    <w:rsid w:val="001172C0"/>
    <w:rsid w:val="001174BD"/>
    <w:rsid w:val="00117BC1"/>
    <w:rsid w:val="00117E64"/>
    <w:rsid w:val="00120369"/>
    <w:rsid w:val="00120B5A"/>
    <w:rsid w:val="00120DFD"/>
    <w:rsid w:val="00121194"/>
    <w:rsid w:val="0012129C"/>
    <w:rsid w:val="00121407"/>
    <w:rsid w:val="00121FAC"/>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E96"/>
    <w:rsid w:val="00170FB0"/>
    <w:rsid w:val="00171CAE"/>
    <w:rsid w:val="00173271"/>
    <w:rsid w:val="00173C98"/>
    <w:rsid w:val="00173D20"/>
    <w:rsid w:val="00174D11"/>
    <w:rsid w:val="00175440"/>
    <w:rsid w:val="00176129"/>
    <w:rsid w:val="001761FC"/>
    <w:rsid w:val="00177021"/>
    <w:rsid w:val="00180164"/>
    <w:rsid w:val="00180E4D"/>
    <w:rsid w:val="00181BC4"/>
    <w:rsid w:val="00181D58"/>
    <w:rsid w:val="00181E06"/>
    <w:rsid w:val="00182509"/>
    <w:rsid w:val="001828D5"/>
    <w:rsid w:val="00182FFA"/>
    <w:rsid w:val="00183E02"/>
    <w:rsid w:val="00183ED8"/>
    <w:rsid w:val="00184930"/>
    <w:rsid w:val="0018515D"/>
    <w:rsid w:val="00186788"/>
    <w:rsid w:val="00186818"/>
    <w:rsid w:val="001878B6"/>
    <w:rsid w:val="00190562"/>
    <w:rsid w:val="001913ED"/>
    <w:rsid w:val="0019198E"/>
    <w:rsid w:val="00192134"/>
    <w:rsid w:val="00192461"/>
    <w:rsid w:val="00192BEF"/>
    <w:rsid w:val="00192CC0"/>
    <w:rsid w:val="00193094"/>
    <w:rsid w:val="00193D44"/>
    <w:rsid w:val="00193EC8"/>
    <w:rsid w:val="00193F61"/>
    <w:rsid w:val="001959D4"/>
    <w:rsid w:val="00195CDD"/>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D0669"/>
    <w:rsid w:val="001D06A3"/>
    <w:rsid w:val="001D087C"/>
    <w:rsid w:val="001D160B"/>
    <w:rsid w:val="001D21F3"/>
    <w:rsid w:val="001D2E54"/>
    <w:rsid w:val="001D4AE7"/>
    <w:rsid w:val="001D53CE"/>
    <w:rsid w:val="001D56FA"/>
    <w:rsid w:val="001D5781"/>
    <w:rsid w:val="001D58E7"/>
    <w:rsid w:val="001D5A58"/>
    <w:rsid w:val="001D5C35"/>
    <w:rsid w:val="001D5D45"/>
    <w:rsid w:val="001D69F5"/>
    <w:rsid w:val="001D738A"/>
    <w:rsid w:val="001D7BEA"/>
    <w:rsid w:val="001D7CB3"/>
    <w:rsid w:val="001E06C6"/>
    <w:rsid w:val="001E0FB6"/>
    <w:rsid w:val="001E13F5"/>
    <w:rsid w:val="001E1AA1"/>
    <w:rsid w:val="001E2633"/>
    <w:rsid w:val="001E2A45"/>
    <w:rsid w:val="001E2E19"/>
    <w:rsid w:val="001E3457"/>
    <w:rsid w:val="001E3A10"/>
    <w:rsid w:val="001E4BE6"/>
    <w:rsid w:val="001E61EE"/>
    <w:rsid w:val="001E66BA"/>
    <w:rsid w:val="001E6859"/>
    <w:rsid w:val="001E6F56"/>
    <w:rsid w:val="001E6F6D"/>
    <w:rsid w:val="001E6FCE"/>
    <w:rsid w:val="001E7D3D"/>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6BA"/>
    <w:rsid w:val="001F47C2"/>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3C6"/>
    <w:rsid w:val="0021025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544"/>
    <w:rsid w:val="0024274E"/>
    <w:rsid w:val="002427B8"/>
    <w:rsid w:val="0024296A"/>
    <w:rsid w:val="002430C7"/>
    <w:rsid w:val="0024329D"/>
    <w:rsid w:val="00244504"/>
    <w:rsid w:val="002448DB"/>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500"/>
    <w:rsid w:val="00254829"/>
    <w:rsid w:val="00254DB8"/>
    <w:rsid w:val="002556BB"/>
    <w:rsid w:val="002559FD"/>
    <w:rsid w:val="00255B3C"/>
    <w:rsid w:val="002560FE"/>
    <w:rsid w:val="0025734C"/>
    <w:rsid w:val="00257A86"/>
    <w:rsid w:val="0026030F"/>
    <w:rsid w:val="00260571"/>
    <w:rsid w:val="002606F3"/>
    <w:rsid w:val="00261B50"/>
    <w:rsid w:val="00261F62"/>
    <w:rsid w:val="002632B3"/>
    <w:rsid w:val="002649EC"/>
    <w:rsid w:val="00264C34"/>
    <w:rsid w:val="00264D9E"/>
    <w:rsid w:val="00265062"/>
    <w:rsid w:val="00265269"/>
    <w:rsid w:val="00265714"/>
    <w:rsid w:val="00265747"/>
    <w:rsid w:val="00265AAB"/>
    <w:rsid w:val="002665B5"/>
    <w:rsid w:val="00266FBC"/>
    <w:rsid w:val="00267D71"/>
    <w:rsid w:val="00270333"/>
    <w:rsid w:val="00270893"/>
    <w:rsid w:val="0027164D"/>
    <w:rsid w:val="002716F8"/>
    <w:rsid w:val="00272654"/>
    <w:rsid w:val="00272673"/>
    <w:rsid w:val="00272685"/>
    <w:rsid w:val="002726AA"/>
    <w:rsid w:val="0027297D"/>
    <w:rsid w:val="00272EBB"/>
    <w:rsid w:val="00273872"/>
    <w:rsid w:val="00273A69"/>
    <w:rsid w:val="00274225"/>
    <w:rsid w:val="00274A76"/>
    <w:rsid w:val="00274C17"/>
    <w:rsid w:val="00274CBF"/>
    <w:rsid w:val="00274D83"/>
    <w:rsid w:val="00276267"/>
    <w:rsid w:val="00277AE9"/>
    <w:rsid w:val="00280995"/>
    <w:rsid w:val="00280A2D"/>
    <w:rsid w:val="00280EFA"/>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0E49"/>
    <w:rsid w:val="002913A9"/>
    <w:rsid w:val="002917EE"/>
    <w:rsid w:val="00291A2B"/>
    <w:rsid w:val="00292CA4"/>
    <w:rsid w:val="002932CF"/>
    <w:rsid w:val="00293338"/>
    <w:rsid w:val="002944CC"/>
    <w:rsid w:val="00295094"/>
    <w:rsid w:val="002956DE"/>
    <w:rsid w:val="0029585C"/>
    <w:rsid w:val="00295E6E"/>
    <w:rsid w:val="00296212"/>
    <w:rsid w:val="00296D4D"/>
    <w:rsid w:val="00296DF3"/>
    <w:rsid w:val="00296F42"/>
    <w:rsid w:val="002A15ED"/>
    <w:rsid w:val="002A19BA"/>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4E5"/>
    <w:rsid w:val="002B0854"/>
    <w:rsid w:val="002B0A80"/>
    <w:rsid w:val="002B0CB2"/>
    <w:rsid w:val="002B0F7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882"/>
    <w:rsid w:val="002D09AA"/>
    <w:rsid w:val="002D14A8"/>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70E6"/>
    <w:rsid w:val="00320849"/>
    <w:rsid w:val="003238EC"/>
    <w:rsid w:val="003239B3"/>
    <w:rsid w:val="00323B88"/>
    <w:rsid w:val="003241E7"/>
    <w:rsid w:val="00325B3D"/>
    <w:rsid w:val="00325FA1"/>
    <w:rsid w:val="00327DD5"/>
    <w:rsid w:val="003301EA"/>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3A5"/>
    <w:rsid w:val="00343721"/>
    <w:rsid w:val="003441F2"/>
    <w:rsid w:val="003447FB"/>
    <w:rsid w:val="00344B2C"/>
    <w:rsid w:val="00344BB7"/>
    <w:rsid w:val="00345638"/>
    <w:rsid w:val="003460CA"/>
    <w:rsid w:val="003467D2"/>
    <w:rsid w:val="00347A7C"/>
    <w:rsid w:val="00347EBC"/>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BB9"/>
    <w:rsid w:val="0036431B"/>
    <w:rsid w:val="00365864"/>
    <w:rsid w:val="00365D35"/>
    <w:rsid w:val="003660D3"/>
    <w:rsid w:val="00366539"/>
    <w:rsid w:val="00366DCC"/>
    <w:rsid w:val="003673A8"/>
    <w:rsid w:val="003677ED"/>
    <w:rsid w:val="00367ADE"/>
    <w:rsid w:val="00367D2B"/>
    <w:rsid w:val="003710C2"/>
    <w:rsid w:val="00371489"/>
    <w:rsid w:val="003714F7"/>
    <w:rsid w:val="00371560"/>
    <w:rsid w:val="003718A7"/>
    <w:rsid w:val="00371A76"/>
    <w:rsid w:val="00371A85"/>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5DF6"/>
    <w:rsid w:val="003A71D2"/>
    <w:rsid w:val="003A730B"/>
    <w:rsid w:val="003A77C6"/>
    <w:rsid w:val="003B04DE"/>
    <w:rsid w:val="003B07ED"/>
    <w:rsid w:val="003B0E5D"/>
    <w:rsid w:val="003B10C3"/>
    <w:rsid w:val="003B1251"/>
    <w:rsid w:val="003B1643"/>
    <w:rsid w:val="003B1832"/>
    <w:rsid w:val="003B1959"/>
    <w:rsid w:val="003B1AAF"/>
    <w:rsid w:val="003B3509"/>
    <w:rsid w:val="003B4010"/>
    <w:rsid w:val="003B4239"/>
    <w:rsid w:val="003B4A03"/>
    <w:rsid w:val="003B5A28"/>
    <w:rsid w:val="003B5E69"/>
    <w:rsid w:val="003B69CA"/>
    <w:rsid w:val="003B6B61"/>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D79"/>
    <w:rsid w:val="003E373A"/>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5EE7"/>
    <w:rsid w:val="003F6139"/>
    <w:rsid w:val="003F6770"/>
    <w:rsid w:val="003F6B84"/>
    <w:rsid w:val="003F76ED"/>
    <w:rsid w:val="003F770E"/>
    <w:rsid w:val="003F7AC4"/>
    <w:rsid w:val="0040212D"/>
    <w:rsid w:val="0040229A"/>
    <w:rsid w:val="00403D30"/>
    <w:rsid w:val="00404B7D"/>
    <w:rsid w:val="004056C6"/>
    <w:rsid w:val="00405A7C"/>
    <w:rsid w:val="00406166"/>
    <w:rsid w:val="00406BF5"/>
    <w:rsid w:val="00407BF4"/>
    <w:rsid w:val="00407DAF"/>
    <w:rsid w:val="00407FB7"/>
    <w:rsid w:val="0041144B"/>
    <w:rsid w:val="004117A2"/>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EA2"/>
    <w:rsid w:val="004315CD"/>
    <w:rsid w:val="004318C0"/>
    <w:rsid w:val="00431F31"/>
    <w:rsid w:val="00432328"/>
    <w:rsid w:val="00432D54"/>
    <w:rsid w:val="0043401A"/>
    <w:rsid w:val="0043468A"/>
    <w:rsid w:val="00434872"/>
    <w:rsid w:val="00434C8E"/>
    <w:rsid w:val="004352FA"/>
    <w:rsid w:val="00435D38"/>
    <w:rsid w:val="00435FC6"/>
    <w:rsid w:val="00436034"/>
    <w:rsid w:val="00436E9A"/>
    <w:rsid w:val="00436F8A"/>
    <w:rsid w:val="00437B0C"/>
    <w:rsid w:val="00440653"/>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826"/>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3C6"/>
    <w:rsid w:val="0046778E"/>
    <w:rsid w:val="0046783B"/>
    <w:rsid w:val="00467A5C"/>
    <w:rsid w:val="0047020E"/>
    <w:rsid w:val="004705D6"/>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B23"/>
    <w:rsid w:val="004815E5"/>
    <w:rsid w:val="00481D1A"/>
    <w:rsid w:val="00481D5C"/>
    <w:rsid w:val="004820BA"/>
    <w:rsid w:val="0048214C"/>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449A"/>
    <w:rsid w:val="004A4ADB"/>
    <w:rsid w:val="004A4B3A"/>
    <w:rsid w:val="004A4D98"/>
    <w:rsid w:val="004A58BE"/>
    <w:rsid w:val="004A65D1"/>
    <w:rsid w:val="004A6866"/>
    <w:rsid w:val="004A6F00"/>
    <w:rsid w:val="004A7369"/>
    <w:rsid w:val="004A75B1"/>
    <w:rsid w:val="004B0FFF"/>
    <w:rsid w:val="004B1692"/>
    <w:rsid w:val="004B2360"/>
    <w:rsid w:val="004B2993"/>
    <w:rsid w:val="004B316D"/>
    <w:rsid w:val="004B46CD"/>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2B0E"/>
    <w:rsid w:val="004C3827"/>
    <w:rsid w:val="004C3E83"/>
    <w:rsid w:val="004C42AF"/>
    <w:rsid w:val="004C43EE"/>
    <w:rsid w:val="004C541B"/>
    <w:rsid w:val="004C59FE"/>
    <w:rsid w:val="004C61AD"/>
    <w:rsid w:val="004C6524"/>
    <w:rsid w:val="004C66F4"/>
    <w:rsid w:val="004C7A90"/>
    <w:rsid w:val="004D0B06"/>
    <w:rsid w:val="004D12C1"/>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1154"/>
    <w:rsid w:val="004E115C"/>
    <w:rsid w:val="004E1CC2"/>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F124B"/>
    <w:rsid w:val="004F1570"/>
    <w:rsid w:val="004F2ADC"/>
    <w:rsid w:val="004F2E0A"/>
    <w:rsid w:val="004F3B34"/>
    <w:rsid w:val="004F4410"/>
    <w:rsid w:val="004F4489"/>
    <w:rsid w:val="004F47AB"/>
    <w:rsid w:val="004F4E21"/>
    <w:rsid w:val="004F612B"/>
    <w:rsid w:val="004F65E1"/>
    <w:rsid w:val="004F683E"/>
    <w:rsid w:val="004F6C07"/>
    <w:rsid w:val="004F7FC7"/>
    <w:rsid w:val="00501279"/>
    <w:rsid w:val="00501DFC"/>
    <w:rsid w:val="00502092"/>
    <w:rsid w:val="00502587"/>
    <w:rsid w:val="00502D46"/>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3FC4"/>
    <w:rsid w:val="0052420B"/>
    <w:rsid w:val="005244FC"/>
    <w:rsid w:val="00524CE3"/>
    <w:rsid w:val="00525476"/>
    <w:rsid w:val="00526120"/>
    <w:rsid w:val="005263C4"/>
    <w:rsid w:val="00527D79"/>
    <w:rsid w:val="00530675"/>
    <w:rsid w:val="00530CAB"/>
    <w:rsid w:val="00531005"/>
    <w:rsid w:val="005316B0"/>
    <w:rsid w:val="00532B56"/>
    <w:rsid w:val="0053311B"/>
    <w:rsid w:val="005333C5"/>
    <w:rsid w:val="005336F8"/>
    <w:rsid w:val="0053406C"/>
    <w:rsid w:val="005349BA"/>
    <w:rsid w:val="00535511"/>
    <w:rsid w:val="00535658"/>
    <w:rsid w:val="005359E9"/>
    <w:rsid w:val="00535C76"/>
    <w:rsid w:val="005362C6"/>
    <w:rsid w:val="005369C4"/>
    <w:rsid w:val="00536CAE"/>
    <w:rsid w:val="00537375"/>
    <w:rsid w:val="0053737F"/>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13AF"/>
    <w:rsid w:val="00551C80"/>
    <w:rsid w:val="00552C4F"/>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C1F"/>
    <w:rsid w:val="00580094"/>
    <w:rsid w:val="00580633"/>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53E"/>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2CC5"/>
    <w:rsid w:val="00633674"/>
    <w:rsid w:val="006337A2"/>
    <w:rsid w:val="006338C9"/>
    <w:rsid w:val="006347A2"/>
    <w:rsid w:val="00634AFF"/>
    <w:rsid w:val="00634B50"/>
    <w:rsid w:val="00634F7F"/>
    <w:rsid w:val="00635263"/>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494"/>
    <w:rsid w:val="00656C4B"/>
    <w:rsid w:val="006578F3"/>
    <w:rsid w:val="00657C86"/>
    <w:rsid w:val="00657E4E"/>
    <w:rsid w:val="006609CC"/>
    <w:rsid w:val="00661359"/>
    <w:rsid w:val="00661E9F"/>
    <w:rsid w:val="00662F92"/>
    <w:rsid w:val="006632C2"/>
    <w:rsid w:val="006635D2"/>
    <w:rsid w:val="00663863"/>
    <w:rsid w:val="006642C3"/>
    <w:rsid w:val="00664349"/>
    <w:rsid w:val="006644A4"/>
    <w:rsid w:val="00664C79"/>
    <w:rsid w:val="00665627"/>
    <w:rsid w:val="006658A2"/>
    <w:rsid w:val="00665A25"/>
    <w:rsid w:val="00665F40"/>
    <w:rsid w:val="00667485"/>
    <w:rsid w:val="00667D4B"/>
    <w:rsid w:val="00667E06"/>
    <w:rsid w:val="00670302"/>
    <w:rsid w:val="006703D1"/>
    <w:rsid w:val="00670BF1"/>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91E"/>
    <w:rsid w:val="006A5DAC"/>
    <w:rsid w:val="006A6646"/>
    <w:rsid w:val="006A66E9"/>
    <w:rsid w:val="006A677B"/>
    <w:rsid w:val="006A6900"/>
    <w:rsid w:val="006A6BE0"/>
    <w:rsid w:val="006B1108"/>
    <w:rsid w:val="006B1594"/>
    <w:rsid w:val="006B23FB"/>
    <w:rsid w:val="006B2874"/>
    <w:rsid w:val="006B2F09"/>
    <w:rsid w:val="006B34C0"/>
    <w:rsid w:val="006B391E"/>
    <w:rsid w:val="006B4B09"/>
    <w:rsid w:val="006B4C67"/>
    <w:rsid w:val="006B5457"/>
    <w:rsid w:val="006B54A0"/>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E53"/>
    <w:rsid w:val="006E4542"/>
    <w:rsid w:val="006E4F69"/>
    <w:rsid w:val="006E5330"/>
    <w:rsid w:val="006E557D"/>
    <w:rsid w:val="006E6503"/>
    <w:rsid w:val="006E693A"/>
    <w:rsid w:val="006E767C"/>
    <w:rsid w:val="006E7A00"/>
    <w:rsid w:val="006F09E4"/>
    <w:rsid w:val="006F0F1E"/>
    <w:rsid w:val="006F1FD8"/>
    <w:rsid w:val="006F2958"/>
    <w:rsid w:val="006F2D45"/>
    <w:rsid w:val="006F3040"/>
    <w:rsid w:val="006F3F09"/>
    <w:rsid w:val="006F465F"/>
    <w:rsid w:val="006F520D"/>
    <w:rsid w:val="006F5AF6"/>
    <w:rsid w:val="006F6A33"/>
    <w:rsid w:val="006F6BB2"/>
    <w:rsid w:val="006F6C14"/>
    <w:rsid w:val="006F7013"/>
    <w:rsid w:val="006F7385"/>
    <w:rsid w:val="006F7EB9"/>
    <w:rsid w:val="0070072A"/>
    <w:rsid w:val="00700AB9"/>
    <w:rsid w:val="00701054"/>
    <w:rsid w:val="00701A27"/>
    <w:rsid w:val="0070218B"/>
    <w:rsid w:val="00702688"/>
    <w:rsid w:val="007028FA"/>
    <w:rsid w:val="007032F1"/>
    <w:rsid w:val="00703577"/>
    <w:rsid w:val="00704004"/>
    <w:rsid w:val="00704A9C"/>
    <w:rsid w:val="007051EA"/>
    <w:rsid w:val="0070570C"/>
    <w:rsid w:val="00705AF1"/>
    <w:rsid w:val="00705BC6"/>
    <w:rsid w:val="007063E0"/>
    <w:rsid w:val="007067A1"/>
    <w:rsid w:val="0070706C"/>
    <w:rsid w:val="007070D8"/>
    <w:rsid w:val="00707154"/>
    <w:rsid w:val="007071A3"/>
    <w:rsid w:val="00707F5E"/>
    <w:rsid w:val="00707FBB"/>
    <w:rsid w:val="007109EC"/>
    <w:rsid w:val="00710D83"/>
    <w:rsid w:val="00710D97"/>
    <w:rsid w:val="00711EC8"/>
    <w:rsid w:val="00712548"/>
    <w:rsid w:val="00712A55"/>
    <w:rsid w:val="00712CB7"/>
    <w:rsid w:val="00713055"/>
    <w:rsid w:val="00713BBB"/>
    <w:rsid w:val="00714851"/>
    <w:rsid w:val="00716B93"/>
    <w:rsid w:val="00716C5C"/>
    <w:rsid w:val="00716FD4"/>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21FB"/>
    <w:rsid w:val="00742201"/>
    <w:rsid w:val="0074325D"/>
    <w:rsid w:val="007432B7"/>
    <w:rsid w:val="007435E1"/>
    <w:rsid w:val="00743BE6"/>
    <w:rsid w:val="0074413F"/>
    <w:rsid w:val="00744D8F"/>
    <w:rsid w:val="007453B7"/>
    <w:rsid w:val="00746237"/>
    <w:rsid w:val="007465D6"/>
    <w:rsid w:val="00746DE6"/>
    <w:rsid w:val="00746E07"/>
    <w:rsid w:val="00747AD0"/>
    <w:rsid w:val="00747DC0"/>
    <w:rsid w:val="007500B4"/>
    <w:rsid w:val="0075053E"/>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6B2"/>
    <w:rsid w:val="00794EB9"/>
    <w:rsid w:val="0079548E"/>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6D77"/>
    <w:rsid w:val="007C6F76"/>
    <w:rsid w:val="007C7962"/>
    <w:rsid w:val="007D01A6"/>
    <w:rsid w:val="007D0533"/>
    <w:rsid w:val="007D0C2B"/>
    <w:rsid w:val="007D141D"/>
    <w:rsid w:val="007D2062"/>
    <w:rsid w:val="007D2071"/>
    <w:rsid w:val="007D2110"/>
    <w:rsid w:val="007D2586"/>
    <w:rsid w:val="007D375C"/>
    <w:rsid w:val="007D52DB"/>
    <w:rsid w:val="007D55D1"/>
    <w:rsid w:val="007D55F1"/>
    <w:rsid w:val="007D5D36"/>
    <w:rsid w:val="007D6E2D"/>
    <w:rsid w:val="007D730E"/>
    <w:rsid w:val="007D784D"/>
    <w:rsid w:val="007D7891"/>
    <w:rsid w:val="007E025A"/>
    <w:rsid w:val="007E160E"/>
    <w:rsid w:val="007E208F"/>
    <w:rsid w:val="007E2245"/>
    <w:rsid w:val="007E3477"/>
    <w:rsid w:val="007E3B7E"/>
    <w:rsid w:val="007E3ED6"/>
    <w:rsid w:val="007E44A8"/>
    <w:rsid w:val="007E5CAB"/>
    <w:rsid w:val="007E5DDE"/>
    <w:rsid w:val="007E6719"/>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27BE"/>
    <w:rsid w:val="00873838"/>
    <w:rsid w:val="00873C31"/>
    <w:rsid w:val="0087498A"/>
    <w:rsid w:val="00874AA9"/>
    <w:rsid w:val="008750A6"/>
    <w:rsid w:val="008757C2"/>
    <w:rsid w:val="008764F9"/>
    <w:rsid w:val="0087653C"/>
    <w:rsid w:val="00876A49"/>
    <w:rsid w:val="00876C0D"/>
    <w:rsid w:val="00877C21"/>
    <w:rsid w:val="00877D39"/>
    <w:rsid w:val="00877EAE"/>
    <w:rsid w:val="00880438"/>
    <w:rsid w:val="0088148F"/>
    <w:rsid w:val="00881660"/>
    <w:rsid w:val="008816EE"/>
    <w:rsid w:val="008817A0"/>
    <w:rsid w:val="00881C77"/>
    <w:rsid w:val="0088245C"/>
    <w:rsid w:val="008825D8"/>
    <w:rsid w:val="00882ABE"/>
    <w:rsid w:val="0088396C"/>
    <w:rsid w:val="0088429B"/>
    <w:rsid w:val="0088431E"/>
    <w:rsid w:val="008847A3"/>
    <w:rsid w:val="00885180"/>
    <w:rsid w:val="00885A83"/>
    <w:rsid w:val="00885F6A"/>
    <w:rsid w:val="00886505"/>
    <w:rsid w:val="0088693E"/>
    <w:rsid w:val="00886A97"/>
    <w:rsid w:val="00886D43"/>
    <w:rsid w:val="00887147"/>
    <w:rsid w:val="008871D9"/>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707"/>
    <w:rsid w:val="00895B34"/>
    <w:rsid w:val="008A0908"/>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64"/>
    <w:rsid w:val="008B753C"/>
    <w:rsid w:val="008C03F9"/>
    <w:rsid w:val="008C129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3515"/>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15C3"/>
    <w:rsid w:val="00911BA2"/>
    <w:rsid w:val="00912B96"/>
    <w:rsid w:val="00912CE2"/>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662"/>
    <w:rsid w:val="00960740"/>
    <w:rsid w:val="009609A7"/>
    <w:rsid w:val="00961415"/>
    <w:rsid w:val="009617B7"/>
    <w:rsid w:val="00961B85"/>
    <w:rsid w:val="009624A5"/>
    <w:rsid w:val="009624D1"/>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BB"/>
    <w:rsid w:val="009931D7"/>
    <w:rsid w:val="009934C4"/>
    <w:rsid w:val="009944AA"/>
    <w:rsid w:val="0099458C"/>
    <w:rsid w:val="009946AE"/>
    <w:rsid w:val="009956F9"/>
    <w:rsid w:val="00995D54"/>
    <w:rsid w:val="00996433"/>
    <w:rsid w:val="0099656F"/>
    <w:rsid w:val="00997A0E"/>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5EDF"/>
    <w:rsid w:val="009B63AE"/>
    <w:rsid w:val="009B6EC6"/>
    <w:rsid w:val="009C000C"/>
    <w:rsid w:val="009C003A"/>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0EF8"/>
    <w:rsid w:val="009D1017"/>
    <w:rsid w:val="009D1040"/>
    <w:rsid w:val="009D1457"/>
    <w:rsid w:val="009D1BCE"/>
    <w:rsid w:val="009D1E0D"/>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306"/>
    <w:rsid w:val="009F198C"/>
    <w:rsid w:val="009F1ED6"/>
    <w:rsid w:val="009F2F59"/>
    <w:rsid w:val="009F348B"/>
    <w:rsid w:val="009F3B6D"/>
    <w:rsid w:val="009F4570"/>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327"/>
    <w:rsid w:val="00A11ABF"/>
    <w:rsid w:val="00A11CC7"/>
    <w:rsid w:val="00A11F09"/>
    <w:rsid w:val="00A122EE"/>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27E7"/>
    <w:rsid w:val="00A22896"/>
    <w:rsid w:val="00A23163"/>
    <w:rsid w:val="00A2367E"/>
    <w:rsid w:val="00A23B2C"/>
    <w:rsid w:val="00A24A58"/>
    <w:rsid w:val="00A2514D"/>
    <w:rsid w:val="00A254E9"/>
    <w:rsid w:val="00A25675"/>
    <w:rsid w:val="00A25EC3"/>
    <w:rsid w:val="00A270D1"/>
    <w:rsid w:val="00A2734B"/>
    <w:rsid w:val="00A31071"/>
    <w:rsid w:val="00A314A6"/>
    <w:rsid w:val="00A31597"/>
    <w:rsid w:val="00A32BC7"/>
    <w:rsid w:val="00A33442"/>
    <w:rsid w:val="00A3348B"/>
    <w:rsid w:val="00A33E11"/>
    <w:rsid w:val="00A341BB"/>
    <w:rsid w:val="00A34648"/>
    <w:rsid w:val="00A34B28"/>
    <w:rsid w:val="00A353E6"/>
    <w:rsid w:val="00A35834"/>
    <w:rsid w:val="00A3605B"/>
    <w:rsid w:val="00A3647C"/>
    <w:rsid w:val="00A364BC"/>
    <w:rsid w:val="00A369DA"/>
    <w:rsid w:val="00A37DB0"/>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C01"/>
    <w:rsid w:val="00A81E3D"/>
    <w:rsid w:val="00A827F2"/>
    <w:rsid w:val="00A8281D"/>
    <w:rsid w:val="00A82AEC"/>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5FB8"/>
    <w:rsid w:val="00AA64C5"/>
    <w:rsid w:val="00AA6730"/>
    <w:rsid w:val="00AA6C02"/>
    <w:rsid w:val="00AA700D"/>
    <w:rsid w:val="00AA720E"/>
    <w:rsid w:val="00AA76E1"/>
    <w:rsid w:val="00AB0052"/>
    <w:rsid w:val="00AB0536"/>
    <w:rsid w:val="00AB0BB8"/>
    <w:rsid w:val="00AB1781"/>
    <w:rsid w:val="00AB2226"/>
    <w:rsid w:val="00AB2F4D"/>
    <w:rsid w:val="00AB2F7B"/>
    <w:rsid w:val="00AB34D9"/>
    <w:rsid w:val="00AB3CAB"/>
    <w:rsid w:val="00AB517D"/>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331"/>
    <w:rsid w:val="00AD3A26"/>
    <w:rsid w:val="00AD50AC"/>
    <w:rsid w:val="00AD581A"/>
    <w:rsid w:val="00AD5848"/>
    <w:rsid w:val="00AD6104"/>
    <w:rsid w:val="00AD6A50"/>
    <w:rsid w:val="00AD7E09"/>
    <w:rsid w:val="00AD7E3E"/>
    <w:rsid w:val="00AD7E95"/>
    <w:rsid w:val="00AE0120"/>
    <w:rsid w:val="00AE01A3"/>
    <w:rsid w:val="00AE0627"/>
    <w:rsid w:val="00AE0CBE"/>
    <w:rsid w:val="00AE1086"/>
    <w:rsid w:val="00AE16B2"/>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F46"/>
    <w:rsid w:val="00B208F7"/>
    <w:rsid w:val="00B20A0E"/>
    <w:rsid w:val="00B21E7B"/>
    <w:rsid w:val="00B22635"/>
    <w:rsid w:val="00B22681"/>
    <w:rsid w:val="00B234B9"/>
    <w:rsid w:val="00B2435D"/>
    <w:rsid w:val="00B246B6"/>
    <w:rsid w:val="00B2493E"/>
    <w:rsid w:val="00B24C96"/>
    <w:rsid w:val="00B2527E"/>
    <w:rsid w:val="00B26838"/>
    <w:rsid w:val="00B26A64"/>
    <w:rsid w:val="00B26FD8"/>
    <w:rsid w:val="00B27B7B"/>
    <w:rsid w:val="00B304D6"/>
    <w:rsid w:val="00B3095A"/>
    <w:rsid w:val="00B30A4E"/>
    <w:rsid w:val="00B31522"/>
    <w:rsid w:val="00B32C2D"/>
    <w:rsid w:val="00B33176"/>
    <w:rsid w:val="00B334A9"/>
    <w:rsid w:val="00B34B2E"/>
    <w:rsid w:val="00B35309"/>
    <w:rsid w:val="00B35E74"/>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47C92"/>
    <w:rsid w:val="00B502C3"/>
    <w:rsid w:val="00B5036C"/>
    <w:rsid w:val="00B5100C"/>
    <w:rsid w:val="00B5136C"/>
    <w:rsid w:val="00B51AE5"/>
    <w:rsid w:val="00B52DDD"/>
    <w:rsid w:val="00B52E72"/>
    <w:rsid w:val="00B530CE"/>
    <w:rsid w:val="00B530D5"/>
    <w:rsid w:val="00B532CC"/>
    <w:rsid w:val="00B538A3"/>
    <w:rsid w:val="00B53E3E"/>
    <w:rsid w:val="00B543AC"/>
    <w:rsid w:val="00B54566"/>
    <w:rsid w:val="00B54BC7"/>
    <w:rsid w:val="00B554B3"/>
    <w:rsid w:val="00B55A5C"/>
    <w:rsid w:val="00B55DAD"/>
    <w:rsid w:val="00B5601F"/>
    <w:rsid w:val="00B5705B"/>
    <w:rsid w:val="00B570D3"/>
    <w:rsid w:val="00B5781E"/>
    <w:rsid w:val="00B57B28"/>
    <w:rsid w:val="00B601F4"/>
    <w:rsid w:val="00B61070"/>
    <w:rsid w:val="00B61094"/>
    <w:rsid w:val="00B611C5"/>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4C0"/>
    <w:rsid w:val="00BA27D1"/>
    <w:rsid w:val="00BA2B41"/>
    <w:rsid w:val="00BA2DB1"/>
    <w:rsid w:val="00BA3039"/>
    <w:rsid w:val="00BA31DC"/>
    <w:rsid w:val="00BA358D"/>
    <w:rsid w:val="00BA371A"/>
    <w:rsid w:val="00BA3BA0"/>
    <w:rsid w:val="00BA4607"/>
    <w:rsid w:val="00BA546B"/>
    <w:rsid w:val="00BA5532"/>
    <w:rsid w:val="00BA5877"/>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5E0"/>
    <w:rsid w:val="00BE0E4C"/>
    <w:rsid w:val="00BE0FF6"/>
    <w:rsid w:val="00BE1CE4"/>
    <w:rsid w:val="00BE2655"/>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052F"/>
    <w:rsid w:val="00C10DA2"/>
    <w:rsid w:val="00C11428"/>
    <w:rsid w:val="00C11592"/>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42D"/>
    <w:rsid w:val="00C2255A"/>
    <w:rsid w:val="00C24ABD"/>
    <w:rsid w:val="00C24E8F"/>
    <w:rsid w:val="00C25351"/>
    <w:rsid w:val="00C255CD"/>
    <w:rsid w:val="00C25A37"/>
    <w:rsid w:val="00C25A70"/>
    <w:rsid w:val="00C2603C"/>
    <w:rsid w:val="00C266BF"/>
    <w:rsid w:val="00C26EFF"/>
    <w:rsid w:val="00C27852"/>
    <w:rsid w:val="00C305C8"/>
    <w:rsid w:val="00C30DE2"/>
    <w:rsid w:val="00C30E8D"/>
    <w:rsid w:val="00C3116F"/>
    <w:rsid w:val="00C31664"/>
    <w:rsid w:val="00C31B35"/>
    <w:rsid w:val="00C3276E"/>
    <w:rsid w:val="00C32B09"/>
    <w:rsid w:val="00C344D7"/>
    <w:rsid w:val="00C34A1E"/>
    <w:rsid w:val="00C34FDF"/>
    <w:rsid w:val="00C35851"/>
    <w:rsid w:val="00C36662"/>
    <w:rsid w:val="00C371CB"/>
    <w:rsid w:val="00C37651"/>
    <w:rsid w:val="00C404C9"/>
    <w:rsid w:val="00C40E6B"/>
    <w:rsid w:val="00C42073"/>
    <w:rsid w:val="00C42B7C"/>
    <w:rsid w:val="00C42D3E"/>
    <w:rsid w:val="00C4346A"/>
    <w:rsid w:val="00C43BC0"/>
    <w:rsid w:val="00C43CD7"/>
    <w:rsid w:val="00C43D8D"/>
    <w:rsid w:val="00C4420C"/>
    <w:rsid w:val="00C44715"/>
    <w:rsid w:val="00C44A22"/>
    <w:rsid w:val="00C45AB6"/>
    <w:rsid w:val="00C46DCE"/>
    <w:rsid w:val="00C477FE"/>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7D1"/>
    <w:rsid w:val="00C7724C"/>
    <w:rsid w:val="00C77267"/>
    <w:rsid w:val="00C77AA0"/>
    <w:rsid w:val="00C77F30"/>
    <w:rsid w:val="00C81595"/>
    <w:rsid w:val="00C81A2E"/>
    <w:rsid w:val="00C81BF1"/>
    <w:rsid w:val="00C81C22"/>
    <w:rsid w:val="00C820D7"/>
    <w:rsid w:val="00C825C7"/>
    <w:rsid w:val="00C82606"/>
    <w:rsid w:val="00C83A96"/>
    <w:rsid w:val="00C8528C"/>
    <w:rsid w:val="00C86376"/>
    <w:rsid w:val="00C8665F"/>
    <w:rsid w:val="00C86722"/>
    <w:rsid w:val="00C86C05"/>
    <w:rsid w:val="00C8735D"/>
    <w:rsid w:val="00C8750C"/>
    <w:rsid w:val="00C905CD"/>
    <w:rsid w:val="00C907CE"/>
    <w:rsid w:val="00C9197A"/>
    <w:rsid w:val="00C9383F"/>
    <w:rsid w:val="00C93B14"/>
    <w:rsid w:val="00C941A4"/>
    <w:rsid w:val="00C94906"/>
    <w:rsid w:val="00C94980"/>
    <w:rsid w:val="00C94BA8"/>
    <w:rsid w:val="00C9526D"/>
    <w:rsid w:val="00C960D0"/>
    <w:rsid w:val="00C96335"/>
    <w:rsid w:val="00C97117"/>
    <w:rsid w:val="00C9745D"/>
    <w:rsid w:val="00C97C6E"/>
    <w:rsid w:val="00CA05EF"/>
    <w:rsid w:val="00CA1428"/>
    <w:rsid w:val="00CA1684"/>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499"/>
    <w:rsid w:val="00CB195B"/>
    <w:rsid w:val="00CB1F0D"/>
    <w:rsid w:val="00CB22EA"/>
    <w:rsid w:val="00CB2880"/>
    <w:rsid w:val="00CB2B6B"/>
    <w:rsid w:val="00CB464D"/>
    <w:rsid w:val="00CB4B8F"/>
    <w:rsid w:val="00CB5810"/>
    <w:rsid w:val="00CB5DD3"/>
    <w:rsid w:val="00CB61C7"/>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4C0"/>
    <w:rsid w:val="00D10B92"/>
    <w:rsid w:val="00D10C2C"/>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0EF"/>
    <w:rsid w:val="00D218C8"/>
    <w:rsid w:val="00D25745"/>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FA7"/>
    <w:rsid w:val="00D44892"/>
    <w:rsid w:val="00D44C03"/>
    <w:rsid w:val="00D453C3"/>
    <w:rsid w:val="00D454E5"/>
    <w:rsid w:val="00D455BB"/>
    <w:rsid w:val="00D457C8"/>
    <w:rsid w:val="00D45BC0"/>
    <w:rsid w:val="00D45C59"/>
    <w:rsid w:val="00D46371"/>
    <w:rsid w:val="00D468C6"/>
    <w:rsid w:val="00D46DD4"/>
    <w:rsid w:val="00D479A7"/>
    <w:rsid w:val="00D500A2"/>
    <w:rsid w:val="00D506A0"/>
    <w:rsid w:val="00D50D24"/>
    <w:rsid w:val="00D51127"/>
    <w:rsid w:val="00D51780"/>
    <w:rsid w:val="00D51FAA"/>
    <w:rsid w:val="00D52481"/>
    <w:rsid w:val="00D52C9C"/>
    <w:rsid w:val="00D5335F"/>
    <w:rsid w:val="00D534E3"/>
    <w:rsid w:val="00D5359F"/>
    <w:rsid w:val="00D536BD"/>
    <w:rsid w:val="00D53FC5"/>
    <w:rsid w:val="00D54EAC"/>
    <w:rsid w:val="00D54F3D"/>
    <w:rsid w:val="00D554A8"/>
    <w:rsid w:val="00D560A3"/>
    <w:rsid w:val="00D56158"/>
    <w:rsid w:val="00D563F0"/>
    <w:rsid w:val="00D570B4"/>
    <w:rsid w:val="00D57875"/>
    <w:rsid w:val="00D60882"/>
    <w:rsid w:val="00D60E6B"/>
    <w:rsid w:val="00D60F11"/>
    <w:rsid w:val="00D6203B"/>
    <w:rsid w:val="00D62EED"/>
    <w:rsid w:val="00D65B43"/>
    <w:rsid w:val="00D65D1B"/>
    <w:rsid w:val="00D664D0"/>
    <w:rsid w:val="00D67111"/>
    <w:rsid w:val="00D7040E"/>
    <w:rsid w:val="00D707E5"/>
    <w:rsid w:val="00D708DC"/>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7F5A"/>
    <w:rsid w:val="00DB07FB"/>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C08BB"/>
    <w:rsid w:val="00DC15BB"/>
    <w:rsid w:val="00DC1BD3"/>
    <w:rsid w:val="00DC1CE8"/>
    <w:rsid w:val="00DC1EFE"/>
    <w:rsid w:val="00DC24D4"/>
    <w:rsid w:val="00DC2C12"/>
    <w:rsid w:val="00DC362E"/>
    <w:rsid w:val="00DC3879"/>
    <w:rsid w:val="00DC459E"/>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2A15"/>
    <w:rsid w:val="00DF351F"/>
    <w:rsid w:val="00DF389C"/>
    <w:rsid w:val="00DF3E43"/>
    <w:rsid w:val="00DF45E6"/>
    <w:rsid w:val="00DF4967"/>
    <w:rsid w:val="00DF4AE4"/>
    <w:rsid w:val="00DF4AEF"/>
    <w:rsid w:val="00DF55E8"/>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0D07"/>
    <w:rsid w:val="00E11397"/>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2A9"/>
    <w:rsid w:val="00E21867"/>
    <w:rsid w:val="00E227EC"/>
    <w:rsid w:val="00E22F31"/>
    <w:rsid w:val="00E230BE"/>
    <w:rsid w:val="00E233E4"/>
    <w:rsid w:val="00E238EE"/>
    <w:rsid w:val="00E239C7"/>
    <w:rsid w:val="00E25087"/>
    <w:rsid w:val="00E25AD9"/>
    <w:rsid w:val="00E26414"/>
    <w:rsid w:val="00E2756C"/>
    <w:rsid w:val="00E3024C"/>
    <w:rsid w:val="00E3050F"/>
    <w:rsid w:val="00E306A3"/>
    <w:rsid w:val="00E307BE"/>
    <w:rsid w:val="00E32644"/>
    <w:rsid w:val="00E32821"/>
    <w:rsid w:val="00E32C57"/>
    <w:rsid w:val="00E32EBF"/>
    <w:rsid w:val="00E3458C"/>
    <w:rsid w:val="00E35025"/>
    <w:rsid w:val="00E352FC"/>
    <w:rsid w:val="00E361BF"/>
    <w:rsid w:val="00E36421"/>
    <w:rsid w:val="00E3679C"/>
    <w:rsid w:val="00E36D6C"/>
    <w:rsid w:val="00E36E1E"/>
    <w:rsid w:val="00E37E6B"/>
    <w:rsid w:val="00E37FCC"/>
    <w:rsid w:val="00E41890"/>
    <w:rsid w:val="00E41973"/>
    <w:rsid w:val="00E42416"/>
    <w:rsid w:val="00E42661"/>
    <w:rsid w:val="00E42E3A"/>
    <w:rsid w:val="00E434F9"/>
    <w:rsid w:val="00E43661"/>
    <w:rsid w:val="00E440BA"/>
    <w:rsid w:val="00E45033"/>
    <w:rsid w:val="00E455A5"/>
    <w:rsid w:val="00E455B1"/>
    <w:rsid w:val="00E462CF"/>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0CD"/>
    <w:rsid w:val="00E65269"/>
    <w:rsid w:val="00E6581D"/>
    <w:rsid w:val="00E65B12"/>
    <w:rsid w:val="00E663D4"/>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EE8"/>
    <w:rsid w:val="00E74EF5"/>
    <w:rsid w:val="00E7560A"/>
    <w:rsid w:val="00E75665"/>
    <w:rsid w:val="00E75EC4"/>
    <w:rsid w:val="00E773DD"/>
    <w:rsid w:val="00E77CE5"/>
    <w:rsid w:val="00E80CB6"/>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14CE"/>
    <w:rsid w:val="00EA1661"/>
    <w:rsid w:val="00EA2309"/>
    <w:rsid w:val="00EA2A3D"/>
    <w:rsid w:val="00EA2A7C"/>
    <w:rsid w:val="00EA36BC"/>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403D"/>
    <w:rsid w:val="00EF418C"/>
    <w:rsid w:val="00EF42D3"/>
    <w:rsid w:val="00EF43BA"/>
    <w:rsid w:val="00EF4475"/>
    <w:rsid w:val="00EF4B55"/>
    <w:rsid w:val="00EF52E9"/>
    <w:rsid w:val="00EF5554"/>
    <w:rsid w:val="00EF5AE3"/>
    <w:rsid w:val="00EF6D97"/>
    <w:rsid w:val="00EF72C1"/>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74C5"/>
    <w:rsid w:val="00F17705"/>
    <w:rsid w:val="00F17A23"/>
    <w:rsid w:val="00F17DE9"/>
    <w:rsid w:val="00F2042A"/>
    <w:rsid w:val="00F204E8"/>
    <w:rsid w:val="00F21A5D"/>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6541"/>
    <w:rsid w:val="00F37087"/>
    <w:rsid w:val="00F37804"/>
    <w:rsid w:val="00F37987"/>
    <w:rsid w:val="00F40007"/>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81C"/>
    <w:rsid w:val="00F45E77"/>
    <w:rsid w:val="00F46AAB"/>
    <w:rsid w:val="00F46F08"/>
    <w:rsid w:val="00F479E1"/>
    <w:rsid w:val="00F50319"/>
    <w:rsid w:val="00F504FB"/>
    <w:rsid w:val="00F50893"/>
    <w:rsid w:val="00F50FDF"/>
    <w:rsid w:val="00F53342"/>
    <w:rsid w:val="00F534C5"/>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805F8"/>
    <w:rsid w:val="00F81682"/>
    <w:rsid w:val="00F8253A"/>
    <w:rsid w:val="00F828A0"/>
    <w:rsid w:val="00F8303E"/>
    <w:rsid w:val="00F838B3"/>
    <w:rsid w:val="00F83EB9"/>
    <w:rsid w:val="00F84357"/>
    <w:rsid w:val="00F847E4"/>
    <w:rsid w:val="00F8489A"/>
    <w:rsid w:val="00F84AD6"/>
    <w:rsid w:val="00F84FA7"/>
    <w:rsid w:val="00F86C94"/>
    <w:rsid w:val="00F87603"/>
    <w:rsid w:val="00F87B6A"/>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941"/>
    <w:rsid w:val="00FB32D9"/>
    <w:rsid w:val="00FB33F2"/>
    <w:rsid w:val="00FB3423"/>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45"/>
    <w:rsid w:val="00FC38E6"/>
    <w:rsid w:val="00FC3E1D"/>
    <w:rsid w:val="00FC3E72"/>
    <w:rsid w:val="00FC3F57"/>
    <w:rsid w:val="00FC4247"/>
    <w:rsid w:val="00FC45B2"/>
    <w:rsid w:val="00FC4723"/>
    <w:rsid w:val="00FC53F9"/>
    <w:rsid w:val="00FC5D82"/>
    <w:rsid w:val="00FC66D7"/>
    <w:rsid w:val="00FC6C1D"/>
    <w:rsid w:val="00FD066F"/>
    <w:rsid w:val="00FD0997"/>
    <w:rsid w:val="00FD09A7"/>
    <w:rsid w:val="00FD1019"/>
    <w:rsid w:val="00FD1779"/>
    <w:rsid w:val="00FD18CE"/>
    <w:rsid w:val="00FD205E"/>
    <w:rsid w:val="00FD2D18"/>
    <w:rsid w:val="00FD2FC2"/>
    <w:rsid w:val="00FD30B7"/>
    <w:rsid w:val="00FD35DC"/>
    <w:rsid w:val="00FD3624"/>
    <w:rsid w:val="00FD3B3D"/>
    <w:rsid w:val="00FD4222"/>
    <w:rsid w:val="00FD52C9"/>
    <w:rsid w:val="00FD58A1"/>
    <w:rsid w:val="00FD5BEF"/>
    <w:rsid w:val="00FD6BE2"/>
    <w:rsid w:val="00FD6CAC"/>
    <w:rsid w:val="00FD73AD"/>
    <w:rsid w:val="00FD73E8"/>
    <w:rsid w:val="00FD7BE5"/>
    <w:rsid w:val="00FE0239"/>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ABD"/>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AF9A-64FD-4E69-8DAC-8CEC4548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3663</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974</cp:revision>
  <cp:lastPrinted>2012-05-22T15:45:00Z</cp:lastPrinted>
  <dcterms:created xsi:type="dcterms:W3CDTF">2013-03-11T04:41:00Z</dcterms:created>
  <dcterms:modified xsi:type="dcterms:W3CDTF">2013-12-08T07:31:00Z</dcterms:modified>
</cp:coreProperties>
</file>