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proofErr w:type="spellEnd"/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>vastivācanam</w:t>
      </w:r>
      <w:proofErr w:type="spellEnd"/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6B48E2" w:rsidRDefault="006B48E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 started explaining to my friend, who was eagerly waiting to hear</w:t>
      </w:r>
      <w:r w:rsidR="002345E8">
        <w:rPr>
          <w:rFonts w:ascii="Arial" w:hAnsi="Arial" w:cs="Arial"/>
          <w:sz w:val="24"/>
          <w:szCs w:val="24"/>
          <w:lang w:bidi="hi-IN"/>
        </w:rPr>
        <w:t xml:space="preserve"> me:</w:t>
      </w:r>
    </w:p>
    <w:p w:rsidR="006B48E2" w:rsidRDefault="002345E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“The 70</w:t>
      </w:r>
      <w:r w:rsidRPr="002345E8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birth anniversary of </w:t>
      </w:r>
      <w:proofErr w:type="spellStart"/>
      <w:r w:rsidR="002D4B92" w:rsidRPr="006679E1">
        <w:rPr>
          <w:rFonts w:ascii="URW Palladio ITUeo" w:hAnsi="URW Palladio ITUeo" w:cs="Arial"/>
          <w:sz w:val="28"/>
          <w:szCs w:val="28"/>
          <w:lang w:bidi="hi-IN"/>
        </w:rPr>
        <w:t>śrīmuṣṇam</w:t>
      </w:r>
      <w:proofErr w:type="spellEnd"/>
      <w:r w:rsidR="002D4B92" w:rsidRPr="006679E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D4B92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was commemorated gloriously in 2005, isn’t it? At that time, I was</w:t>
      </w:r>
      <w:r w:rsidR="00540A22">
        <w:rPr>
          <w:rFonts w:ascii="Arial" w:hAnsi="Arial" w:cs="Arial"/>
          <w:sz w:val="24"/>
          <w:szCs w:val="24"/>
          <w:lang w:bidi="hi-IN"/>
        </w:rPr>
        <w:t xml:space="preserve"> residing</w:t>
      </w:r>
      <w:r>
        <w:rPr>
          <w:rFonts w:ascii="Arial" w:hAnsi="Arial" w:cs="Arial"/>
          <w:sz w:val="24"/>
          <w:szCs w:val="24"/>
          <w:lang w:bidi="hi-IN"/>
        </w:rPr>
        <w:t xml:space="preserve"> in New Delhi. </w:t>
      </w:r>
      <w:r w:rsidR="006E024E">
        <w:rPr>
          <w:rFonts w:ascii="Arial" w:hAnsi="Arial" w:cs="Arial"/>
          <w:sz w:val="24"/>
          <w:szCs w:val="24"/>
          <w:lang w:bidi="hi-IN"/>
        </w:rPr>
        <w:t xml:space="preserve">To participate in the anniversary function as well as the </w:t>
      </w:r>
      <w:proofErr w:type="spellStart"/>
      <w:r w:rsidR="006E024E" w:rsidRPr="00962C12">
        <w:rPr>
          <w:rFonts w:ascii="URW Palladio ITUeo" w:hAnsi="URW Palladio ITUeo" w:cs="Arial"/>
          <w:sz w:val="28"/>
          <w:szCs w:val="28"/>
          <w:lang w:bidi="hi-IN"/>
        </w:rPr>
        <w:t>vidvat</w:t>
      </w:r>
      <w:proofErr w:type="spellEnd"/>
      <w:r w:rsidR="006E024E" w:rsidRPr="00962C1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E024E" w:rsidRPr="00962C12">
        <w:rPr>
          <w:rFonts w:ascii="URW Palladio ITUeo" w:hAnsi="URW Palladio ITUeo" w:cs="Arial"/>
          <w:sz w:val="28"/>
          <w:szCs w:val="28"/>
          <w:lang w:bidi="hi-IN"/>
        </w:rPr>
        <w:t>sadas</w:t>
      </w:r>
      <w:proofErr w:type="spellEnd"/>
      <w:r w:rsidR="006E024E">
        <w:rPr>
          <w:rFonts w:ascii="Arial" w:hAnsi="Arial" w:cs="Arial"/>
          <w:sz w:val="24"/>
          <w:szCs w:val="24"/>
          <w:lang w:bidi="hi-IN"/>
        </w:rPr>
        <w:t xml:space="preserve"> that was held as part of the function, I came from New Delhi. </w:t>
      </w:r>
      <w:r w:rsidR="00AD7B8C">
        <w:rPr>
          <w:rFonts w:ascii="Arial" w:hAnsi="Arial" w:cs="Arial"/>
          <w:sz w:val="24"/>
          <w:szCs w:val="24"/>
          <w:lang w:bidi="hi-IN"/>
        </w:rPr>
        <w:t xml:space="preserve">Due to the snag in the plane, we had to deplane and catch another flight to Chennai. Owing to the delay in this process, I proceeded to </w:t>
      </w:r>
      <w:proofErr w:type="spellStart"/>
      <w:r w:rsidR="00AD7B8C">
        <w:rPr>
          <w:rFonts w:ascii="Arial" w:hAnsi="Arial" w:cs="Arial"/>
          <w:sz w:val="24"/>
          <w:szCs w:val="24"/>
          <w:lang w:bidi="hi-IN"/>
        </w:rPr>
        <w:t>Tambaram</w:t>
      </w:r>
      <w:proofErr w:type="spellEnd"/>
      <w:r w:rsidR="00AD7B8C">
        <w:rPr>
          <w:rFonts w:ascii="Arial" w:hAnsi="Arial" w:cs="Arial"/>
          <w:sz w:val="24"/>
          <w:szCs w:val="24"/>
          <w:lang w:bidi="hi-IN"/>
        </w:rPr>
        <w:t xml:space="preserve"> railway station without having the dinner to catch the train to </w:t>
      </w:r>
      <w:proofErr w:type="spellStart"/>
      <w:r w:rsidR="00AD7B8C">
        <w:rPr>
          <w:rFonts w:ascii="Arial" w:hAnsi="Arial" w:cs="Arial"/>
          <w:sz w:val="24"/>
          <w:szCs w:val="24"/>
          <w:lang w:bidi="hi-IN"/>
        </w:rPr>
        <w:t>Trichy</w:t>
      </w:r>
      <w:proofErr w:type="spellEnd"/>
      <w:r w:rsidR="00AD7B8C">
        <w:rPr>
          <w:rFonts w:ascii="Arial" w:hAnsi="Arial" w:cs="Arial"/>
          <w:sz w:val="24"/>
          <w:szCs w:val="24"/>
          <w:lang w:bidi="hi-IN"/>
        </w:rPr>
        <w:t xml:space="preserve"> and reached the </w:t>
      </w:r>
      <w:proofErr w:type="spellStart"/>
      <w:r w:rsidR="00AD7B8C">
        <w:rPr>
          <w:rFonts w:ascii="Arial" w:hAnsi="Arial" w:cs="Arial"/>
          <w:sz w:val="24"/>
          <w:szCs w:val="24"/>
          <w:lang w:bidi="hi-IN"/>
        </w:rPr>
        <w:t>Ashramam</w:t>
      </w:r>
      <w:proofErr w:type="spellEnd"/>
      <w:r w:rsidR="00AD7B8C">
        <w:rPr>
          <w:rFonts w:ascii="Arial" w:hAnsi="Arial" w:cs="Arial"/>
          <w:sz w:val="24"/>
          <w:szCs w:val="24"/>
          <w:lang w:bidi="hi-IN"/>
        </w:rPr>
        <w:t>.</w:t>
      </w:r>
    </w:p>
    <w:p w:rsidR="00AD7B8C" w:rsidRDefault="00AD7B8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When I offered my obeisance to </w:t>
      </w:r>
      <w:proofErr w:type="spellStart"/>
      <w:r w:rsidR="00962C12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his blessings slowly cooled away the troubles I had in the travel.</w:t>
      </w:r>
    </w:p>
    <w:p w:rsidR="00AD7B8C" w:rsidRDefault="00FD7FB9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That time I heard a voice from behind: ‘Why are you </w:t>
      </w:r>
      <w:r w:rsidR="001C2F40">
        <w:rPr>
          <w:rFonts w:ascii="Arial" w:hAnsi="Arial" w:cs="Arial"/>
          <w:sz w:val="24"/>
          <w:szCs w:val="24"/>
          <w:lang w:bidi="hi-IN"/>
        </w:rPr>
        <w:t>writing this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1C2F40" w:rsidRPr="001C2F40">
        <w:rPr>
          <w:rFonts w:ascii="URW Palladio ITUeo" w:hAnsi="URW Palladio ITUeo" w:cs="Arial"/>
          <w:sz w:val="28"/>
          <w:szCs w:val="28"/>
          <w:lang w:bidi="hi-IN"/>
        </w:rPr>
        <w:t>Paramaikāntis</w:t>
      </w:r>
      <w:proofErr w:type="spellEnd"/>
      <w:r w:rsidR="001C2F40" w:rsidRPr="001C2F40">
        <w:rPr>
          <w:rFonts w:ascii="URW Palladio ITUeo" w:hAnsi="URW Palladio ITUeo" w:cs="Arial"/>
          <w:sz w:val="28"/>
          <w:szCs w:val="28"/>
          <w:lang w:bidi="hi-IN"/>
        </w:rPr>
        <w:t xml:space="preserve">’ </w:t>
      </w:r>
      <w:proofErr w:type="spellStart"/>
      <w:r w:rsidR="001C2F40" w:rsidRPr="001C2F40">
        <w:rPr>
          <w:rFonts w:ascii="URW Palladio ITUeo" w:hAnsi="URW Palladio ITUeo" w:cs="Arial"/>
          <w:sz w:val="28"/>
          <w:szCs w:val="28"/>
          <w:lang w:bidi="hi-IN"/>
        </w:rPr>
        <w:t>Svastivācanam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? Can at least ten readers understand this? </w:t>
      </w:r>
      <w:r w:rsidR="00AB4DD7">
        <w:rPr>
          <w:rFonts w:ascii="Arial" w:hAnsi="Arial" w:cs="Arial"/>
          <w:sz w:val="24"/>
          <w:szCs w:val="24"/>
          <w:lang w:bidi="hi-IN"/>
        </w:rPr>
        <w:t>Why don’t you write some simple thin</w:t>
      </w:r>
      <w:r w:rsidR="0001321D">
        <w:rPr>
          <w:rFonts w:ascii="Arial" w:hAnsi="Arial" w:cs="Arial"/>
          <w:sz w:val="24"/>
          <w:szCs w:val="24"/>
          <w:lang w:bidi="hi-IN"/>
        </w:rPr>
        <w:t>gs that can be enjoyed by many?’</w:t>
      </w:r>
    </w:p>
    <w:p w:rsidR="00AB4DD7" w:rsidRDefault="00F62D9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assertive voice, given by the affection and the privilege rendered because of the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affection,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belonged to </w:t>
      </w:r>
      <w:r w:rsidR="005E74E3">
        <w:rPr>
          <w:rFonts w:ascii="Arial" w:hAnsi="Arial" w:cs="Arial"/>
          <w:sz w:val="24"/>
          <w:szCs w:val="24"/>
          <w:lang w:bidi="hi-IN"/>
        </w:rPr>
        <w:t xml:space="preserve">none other than </w:t>
      </w:r>
      <w:proofErr w:type="spellStart"/>
      <w:r w:rsidR="0001321D" w:rsidRPr="006679E1">
        <w:rPr>
          <w:rFonts w:ascii="URW Palladio ITUeo" w:hAnsi="URW Palladio ITUeo" w:cs="Arial"/>
          <w:sz w:val="28"/>
          <w:szCs w:val="28"/>
          <w:lang w:bidi="hi-IN"/>
        </w:rPr>
        <w:t>śrī</w:t>
      </w:r>
      <w:r w:rsidRPr="0001321D">
        <w:rPr>
          <w:rFonts w:ascii="URW Palladio ITUeo" w:hAnsi="URW Palladio ITUeo" w:cs="Arial"/>
          <w:sz w:val="28"/>
          <w:szCs w:val="28"/>
          <w:lang w:bidi="hi-IN"/>
        </w:rPr>
        <w:t>m</w:t>
      </w:r>
      <w:r w:rsidR="0001321D" w:rsidRPr="006679E1">
        <w:rPr>
          <w:rFonts w:ascii="URW Palladio ITUeo" w:hAnsi="URW Palladio ITUeo" w:cs="Arial"/>
          <w:sz w:val="28"/>
          <w:szCs w:val="28"/>
          <w:lang w:bidi="hi-IN"/>
        </w:rPr>
        <w:t>ā</w:t>
      </w:r>
      <w:r w:rsidRPr="0001321D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EyeTex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Rajagopalacharia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svami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5E74E3" w:rsidRDefault="009B6AE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 is very fond of me and encourages me. I was little de-motivated that he himself had talked against my series. I was dumb struck not knowing how to reply.</w:t>
      </w:r>
    </w:p>
    <w:p w:rsidR="009B6AE5" w:rsidRDefault="001F4D0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At that time, </w:t>
      </w:r>
      <w:proofErr w:type="spellStart"/>
      <w:r w:rsidR="001E6C5A" w:rsidRPr="006679E1">
        <w:rPr>
          <w:rFonts w:ascii="URW Palladio ITUeo" w:hAnsi="URW Palladio ITUeo" w:cs="Arial"/>
          <w:sz w:val="28"/>
          <w:szCs w:val="28"/>
          <w:lang w:bidi="hi-IN"/>
        </w:rPr>
        <w:t>śrīmuṣṇam</w:t>
      </w:r>
      <w:proofErr w:type="spellEnd"/>
      <w:r w:rsidR="001E6C5A" w:rsidRPr="006679E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E6C5A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blessed the following words towards him: </w:t>
      </w:r>
      <w:r w:rsidR="002D751B">
        <w:rPr>
          <w:rFonts w:ascii="Arial" w:hAnsi="Arial" w:cs="Arial"/>
          <w:sz w:val="24"/>
          <w:szCs w:val="24"/>
          <w:lang w:bidi="hi-IN"/>
        </w:rPr>
        <w:t>‘</w:t>
      </w:r>
      <w:r>
        <w:rPr>
          <w:rFonts w:ascii="Arial" w:hAnsi="Arial" w:cs="Arial"/>
          <w:sz w:val="24"/>
          <w:szCs w:val="24"/>
          <w:lang w:bidi="hi-IN"/>
        </w:rPr>
        <w:t xml:space="preserve">If you want, you ask him to write a different series with simple stories and he will oblige. However, this series has to continue. The person who wrote commentary </w:t>
      </w:r>
      <w:r w:rsidR="002D751B">
        <w:rPr>
          <w:rFonts w:ascii="Arial" w:hAnsi="Arial" w:cs="Arial"/>
          <w:sz w:val="24"/>
          <w:szCs w:val="24"/>
          <w:lang w:bidi="hi-IN"/>
        </w:rPr>
        <w:t>referring to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Puri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has left out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where it ought to have been mentioned. Hence, this article is highly necessary. There is no second opinio</w:t>
      </w:r>
      <w:r w:rsidR="002D751B">
        <w:rPr>
          <w:rFonts w:ascii="Arial" w:hAnsi="Arial" w:cs="Arial"/>
          <w:sz w:val="24"/>
          <w:szCs w:val="24"/>
          <w:lang w:bidi="hi-IN"/>
        </w:rPr>
        <w:t>n that this should be published’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1F4D05" w:rsidRDefault="003E6D5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At that time itself, I had superficially understood the meaning of that sentence blessed like an aphorism by </w:t>
      </w:r>
      <w:proofErr w:type="spellStart"/>
      <w:r w:rsidR="00323EA9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r w:rsidR="00A70B42">
        <w:rPr>
          <w:rFonts w:ascii="Arial" w:hAnsi="Arial" w:cs="Arial"/>
          <w:sz w:val="24"/>
          <w:szCs w:val="24"/>
          <w:lang w:bidi="hi-IN"/>
        </w:rPr>
        <w:t>I had deferred the deeper analysis of the above statement to a later date.</w:t>
      </w:r>
    </w:p>
    <w:p w:rsidR="00A70B42" w:rsidRDefault="001E7219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Thus, the series which was </w:t>
      </w:r>
      <w:r w:rsidR="00104116">
        <w:rPr>
          <w:rFonts w:ascii="Arial" w:hAnsi="Arial" w:cs="Arial"/>
          <w:sz w:val="24"/>
          <w:szCs w:val="24"/>
          <w:lang w:bidi="hi-IN"/>
        </w:rPr>
        <w:t xml:space="preserve">started in </w:t>
      </w:r>
      <w:proofErr w:type="gramStart"/>
      <w:r w:rsidR="00104116">
        <w:rPr>
          <w:rFonts w:ascii="Arial" w:hAnsi="Arial" w:cs="Arial"/>
          <w:sz w:val="24"/>
          <w:szCs w:val="24"/>
          <w:lang w:bidi="hi-IN"/>
        </w:rPr>
        <w:t>1998,</w:t>
      </w:r>
      <w:proofErr w:type="gramEnd"/>
      <w:r w:rsidR="00104116">
        <w:rPr>
          <w:rFonts w:ascii="Arial" w:hAnsi="Arial" w:cs="Arial"/>
          <w:sz w:val="24"/>
          <w:szCs w:val="24"/>
          <w:lang w:bidi="hi-IN"/>
        </w:rPr>
        <w:t xml:space="preserve"> crossed the </w:t>
      </w:r>
      <w:r w:rsidR="005635E3">
        <w:rPr>
          <w:rFonts w:ascii="Arial" w:hAnsi="Arial" w:cs="Arial"/>
          <w:sz w:val="24"/>
          <w:szCs w:val="24"/>
          <w:lang w:bidi="hi-IN"/>
        </w:rPr>
        <w:t xml:space="preserve">first </w:t>
      </w:r>
      <w:r w:rsidR="00104116">
        <w:rPr>
          <w:rFonts w:ascii="Arial" w:hAnsi="Arial" w:cs="Arial"/>
          <w:sz w:val="24"/>
          <w:szCs w:val="24"/>
          <w:lang w:bidi="hi-IN"/>
        </w:rPr>
        <w:t xml:space="preserve">hurdle in its seventh year by the blessings of </w:t>
      </w:r>
      <w:proofErr w:type="spellStart"/>
      <w:r w:rsidR="00626C9F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 w:rsidR="00104116">
        <w:rPr>
          <w:rFonts w:ascii="Arial" w:hAnsi="Arial" w:cs="Arial"/>
          <w:sz w:val="24"/>
          <w:szCs w:val="24"/>
          <w:lang w:bidi="hi-IN"/>
        </w:rPr>
        <w:t>.</w:t>
      </w:r>
      <w:r w:rsidR="00D911EA"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D911EA" w:rsidRDefault="00D911E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After another 7 years, it faces another hurdle in the form of the confusion created in the minds of people by </w:t>
      </w:r>
      <w:r w:rsidR="00497ECF">
        <w:rPr>
          <w:rFonts w:ascii="Arial" w:hAnsi="Arial" w:cs="Arial"/>
          <w:sz w:val="24"/>
          <w:szCs w:val="24"/>
          <w:lang w:bidi="hi-IN"/>
        </w:rPr>
        <w:t xml:space="preserve">the following opinions, which are against the philosophy of </w:t>
      </w:r>
      <w:proofErr w:type="spellStart"/>
      <w:r w:rsidR="00832FC3" w:rsidRPr="003E70B8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 w:rsidR="00497ECF">
        <w:rPr>
          <w:rFonts w:ascii="Arial" w:hAnsi="Arial" w:cs="Arial"/>
          <w:sz w:val="24"/>
          <w:szCs w:val="24"/>
          <w:lang w:bidi="hi-IN"/>
        </w:rPr>
        <w:t>:</w:t>
      </w:r>
    </w:p>
    <w:p w:rsidR="00497ECF" w:rsidRDefault="00FE38F0" w:rsidP="00497ECF">
      <w:pPr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3E70B8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497ECF">
        <w:rPr>
          <w:rFonts w:ascii="Arial" w:hAnsi="Arial" w:cs="Arial"/>
          <w:sz w:val="24"/>
          <w:szCs w:val="24"/>
          <w:lang w:bidi="hi-IN"/>
        </w:rPr>
        <w:t xml:space="preserve">was not in favor of interpreting the Vedic mantras to refer to </w:t>
      </w:r>
      <w:proofErr w:type="spellStart"/>
      <w:r w:rsidR="00497ECF">
        <w:rPr>
          <w:rFonts w:ascii="Arial" w:hAnsi="Arial" w:cs="Arial"/>
          <w:sz w:val="24"/>
          <w:szCs w:val="24"/>
          <w:lang w:bidi="hi-IN"/>
        </w:rPr>
        <w:t>Divyade</w:t>
      </w:r>
      <w:r w:rsidR="00DA3F5E" w:rsidRPr="00DA3F5E">
        <w:rPr>
          <w:rFonts w:ascii="Arial" w:hAnsi="Arial" w:cs="Arial"/>
          <w:sz w:val="24"/>
          <w:szCs w:val="24"/>
          <w:lang w:bidi="hi-IN"/>
        </w:rPr>
        <w:t>ś</w:t>
      </w:r>
      <w:r w:rsidR="00497ECF">
        <w:rPr>
          <w:rFonts w:ascii="Arial" w:hAnsi="Arial" w:cs="Arial"/>
          <w:sz w:val="24"/>
          <w:szCs w:val="24"/>
          <w:lang w:bidi="hi-IN"/>
        </w:rPr>
        <w:t>ams</w:t>
      </w:r>
      <w:proofErr w:type="spellEnd"/>
      <w:r w:rsidR="007360D4">
        <w:rPr>
          <w:rFonts w:ascii="Arial" w:hAnsi="Arial" w:cs="Arial"/>
          <w:sz w:val="24"/>
          <w:szCs w:val="24"/>
          <w:lang w:bidi="hi-IN"/>
        </w:rPr>
        <w:t>.</w:t>
      </w:r>
    </w:p>
    <w:p w:rsidR="00497ECF" w:rsidRDefault="00497ECF" w:rsidP="00497ECF">
      <w:pPr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It is the stipulation followed by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Vaidikas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that the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veda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mantras cannot be interpreted to  mean something other than what </w:t>
      </w:r>
      <w:proofErr w:type="spellStart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360D4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 w:rsidR="007360D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has said</w:t>
      </w:r>
      <w:r w:rsidR="001C2BCE">
        <w:rPr>
          <w:rFonts w:ascii="Arial" w:hAnsi="Arial" w:cs="Arial"/>
          <w:sz w:val="24"/>
          <w:szCs w:val="24"/>
          <w:lang w:bidi="hi-IN"/>
        </w:rPr>
        <w:t xml:space="preserve"> in his commentary</w:t>
      </w:r>
    </w:p>
    <w:p w:rsidR="00497ECF" w:rsidRDefault="00580FC7" w:rsidP="00497ECF">
      <w:pPr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Interpreting the Veda mantras to mean </w:t>
      </w:r>
      <w:proofErr w:type="spellStart"/>
      <w:r w:rsidR="003065A9">
        <w:rPr>
          <w:rFonts w:ascii="Arial" w:hAnsi="Arial" w:cs="Arial"/>
          <w:sz w:val="24"/>
          <w:szCs w:val="24"/>
          <w:lang w:bidi="hi-IN"/>
        </w:rPr>
        <w:t>Divyade</w:t>
      </w:r>
      <w:r w:rsidR="003065A9" w:rsidRPr="00DA3F5E">
        <w:rPr>
          <w:rFonts w:ascii="Arial" w:hAnsi="Arial" w:cs="Arial"/>
          <w:sz w:val="24"/>
          <w:szCs w:val="24"/>
          <w:lang w:bidi="hi-IN"/>
        </w:rPr>
        <w:t>ś</w:t>
      </w:r>
      <w:r w:rsidR="003065A9">
        <w:rPr>
          <w:rFonts w:ascii="Arial" w:hAnsi="Arial" w:cs="Arial"/>
          <w:sz w:val="24"/>
          <w:szCs w:val="24"/>
          <w:lang w:bidi="hi-IN"/>
        </w:rPr>
        <w:t>ams</w:t>
      </w:r>
      <w:proofErr w:type="spellEnd"/>
      <w:r w:rsidR="003065A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reduces the glory of the mantras and </w:t>
      </w:r>
      <w:r w:rsidR="00B57153">
        <w:rPr>
          <w:rFonts w:ascii="Arial" w:hAnsi="Arial" w:cs="Arial"/>
          <w:sz w:val="24"/>
          <w:szCs w:val="24"/>
          <w:lang w:bidi="hi-IN"/>
        </w:rPr>
        <w:t>confuses the people.</w:t>
      </w:r>
    </w:p>
    <w:p w:rsidR="00F62D93" w:rsidRDefault="003C413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determined that unless I analyze the brief remark made by </w:t>
      </w:r>
      <w:proofErr w:type="spellStart"/>
      <w:r w:rsidR="00CE1FC6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 w:rsidR="00CE1FC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and take it to people, this series will not overcome this hurdle.</w:t>
      </w:r>
    </w:p>
    <w:p w:rsidR="003C4137" w:rsidRDefault="00D372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was already aware that the mantras referred to by </w:t>
      </w:r>
      <w:proofErr w:type="spellStart"/>
      <w:r w:rsidR="00256619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 w:rsidR="0025661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are in </w:t>
      </w:r>
      <w:proofErr w:type="spellStart"/>
      <w:r w:rsidR="00DB5A4A" w:rsidRPr="00043F10">
        <w:rPr>
          <w:rFonts w:ascii="URW Palladio ITUeo" w:hAnsi="URW Palladio ITUeo" w:cs="Arial"/>
          <w:sz w:val="28"/>
          <w:szCs w:val="28"/>
          <w:lang w:bidi="hi-IN"/>
        </w:rPr>
        <w:t>ṛg</w:t>
      </w:r>
      <w:proofErr w:type="spellEnd"/>
      <w:r w:rsidR="00DB5A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Veda. Hence, I contacted my friend </w:t>
      </w:r>
      <w:proofErr w:type="spellStart"/>
      <w:r w:rsidR="00DB5A4A" w:rsidRPr="00043F10">
        <w:rPr>
          <w:rFonts w:ascii="URW Palladio ITUeo" w:hAnsi="URW Palladio ITUeo" w:cs="Arial"/>
          <w:sz w:val="28"/>
          <w:szCs w:val="28"/>
          <w:lang w:bidi="hi-IN"/>
        </w:rPr>
        <w:t>ṛg</w:t>
      </w:r>
      <w:proofErr w:type="spellEnd"/>
      <w:r w:rsidR="00DB5A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Veda Srinivasa </w:t>
      </w:r>
      <w:proofErr w:type="spellStart"/>
      <w:r w:rsidR="00CF0626">
        <w:rPr>
          <w:rFonts w:ascii="Arial" w:hAnsi="Arial" w:cs="Arial"/>
          <w:sz w:val="24"/>
          <w:szCs w:val="24"/>
          <w:lang w:bidi="hi-IN"/>
        </w:rPr>
        <w:t>G</w:t>
      </w:r>
      <w:r w:rsidR="00CF0626" w:rsidRPr="00CF0626">
        <w:rPr>
          <w:rFonts w:ascii="Arial" w:hAnsi="Arial" w:cs="Arial"/>
          <w:sz w:val="24"/>
          <w:szCs w:val="24"/>
          <w:lang w:bidi="hi-IN"/>
        </w:rPr>
        <w:t>hanapāṭhi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who resides in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Tirukku</w:t>
      </w:r>
      <w:r w:rsidR="00256619">
        <w:rPr>
          <w:rFonts w:ascii="Arial" w:hAnsi="Arial" w:cs="Arial"/>
          <w:sz w:val="24"/>
          <w:szCs w:val="24"/>
          <w:lang w:bidi="hi-IN"/>
        </w:rPr>
        <w:t>d</w:t>
      </w:r>
      <w:r>
        <w:rPr>
          <w:rFonts w:ascii="Arial" w:hAnsi="Arial" w:cs="Arial"/>
          <w:sz w:val="24"/>
          <w:szCs w:val="24"/>
          <w:lang w:bidi="hi-IN"/>
        </w:rPr>
        <w:t>antai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who is the combination of youth and skill. I found out where these mantras occur in </w:t>
      </w:r>
      <w:proofErr w:type="spellStart"/>
      <w:r w:rsidR="00DB5A4A" w:rsidRPr="00043F10">
        <w:rPr>
          <w:rFonts w:ascii="URW Palladio ITUeo" w:hAnsi="URW Palladio ITUeo" w:cs="Arial"/>
          <w:sz w:val="28"/>
          <w:szCs w:val="28"/>
          <w:lang w:bidi="hi-IN"/>
        </w:rPr>
        <w:t>ṛg</w:t>
      </w:r>
      <w:proofErr w:type="spellEnd"/>
      <w:r w:rsidR="00DB5A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Veda. Then I went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Mylapore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Sanskrit College Library and referred the </w:t>
      </w:r>
      <w:proofErr w:type="spellStart"/>
      <w:r w:rsidR="00DB5A4A" w:rsidRPr="00043F10">
        <w:rPr>
          <w:rFonts w:ascii="URW Palladio ITUeo" w:hAnsi="URW Palladio ITUeo" w:cs="Arial"/>
          <w:sz w:val="28"/>
          <w:szCs w:val="28"/>
          <w:lang w:bidi="hi-IN"/>
        </w:rPr>
        <w:t>ṛg</w:t>
      </w:r>
      <w:proofErr w:type="spellEnd"/>
      <w:r w:rsidR="00DB5A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Veda commentary by </w:t>
      </w:r>
      <w:proofErr w:type="spellStart"/>
      <w:proofErr w:type="gramStart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360D4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0B02A8" w:rsidRDefault="000B02A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At that time only, I realized the extent of depth to which </w:t>
      </w:r>
      <w:proofErr w:type="spellStart"/>
      <w:r w:rsidR="00256619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 w:rsidR="0025661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gone through the </w:t>
      </w:r>
      <w:proofErr w:type="spellStart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360D4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r w:rsidR="007360D4">
        <w:rPr>
          <w:rFonts w:ascii="URW Palladio ITUeo" w:hAnsi="URW Palladio ITUeo" w:cs="Arial"/>
          <w:sz w:val="28"/>
          <w:szCs w:val="28"/>
          <w:lang w:bidi="hi-IN"/>
        </w:rPr>
        <w:t>’s</w:t>
      </w:r>
      <w:proofErr w:type="spellEnd"/>
      <w:r w:rsidR="007360D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commentary and made a statement that the person who referred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Puri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did not refer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474E30" w:rsidRDefault="00AD4F8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</w:t>
      </w:r>
      <w:proofErr w:type="spellStart"/>
      <w:r w:rsidR="00DB5A4A" w:rsidRPr="00043F10">
        <w:rPr>
          <w:rFonts w:ascii="URW Palladio ITUeo" w:hAnsi="URW Palladio ITUeo" w:cs="Arial"/>
          <w:sz w:val="28"/>
          <w:szCs w:val="28"/>
          <w:lang w:bidi="hi-IN"/>
        </w:rPr>
        <w:t>ṛg</w:t>
      </w:r>
      <w:proofErr w:type="spellEnd"/>
      <w:r w:rsidR="00DB5A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Veda </w:t>
      </w:r>
      <w:proofErr w:type="spellStart"/>
      <w:r w:rsidRPr="007972D5">
        <w:rPr>
          <w:rFonts w:ascii="URW Palladio ITUeo" w:hAnsi="URW Palladio ITUeo" w:cs="Arial"/>
          <w:sz w:val="28"/>
          <w:szCs w:val="28"/>
          <w:lang w:bidi="hi-IN"/>
        </w:rPr>
        <w:t>sa</w:t>
      </w:r>
      <w:r w:rsidR="007972D5" w:rsidRPr="007972D5">
        <w:rPr>
          <w:rFonts w:ascii="URW Palladio ITUeo" w:hAnsi="URW Palladio ITUeo" w:cs="Arial"/>
          <w:sz w:val="28"/>
          <w:szCs w:val="28"/>
          <w:lang w:bidi="hi-IN"/>
        </w:rPr>
        <w:t>ṁ</w:t>
      </w:r>
      <w:r w:rsidRPr="007972D5">
        <w:rPr>
          <w:rFonts w:ascii="URW Palladio ITUeo" w:hAnsi="URW Palladio ITUeo" w:cs="Arial"/>
          <w:sz w:val="28"/>
          <w:szCs w:val="28"/>
          <w:lang w:bidi="hi-IN"/>
        </w:rPr>
        <w:t>hita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the fourth </w:t>
      </w:r>
      <w:proofErr w:type="spellStart"/>
      <w:r w:rsidR="003E1393" w:rsidRPr="003E1393">
        <w:rPr>
          <w:rFonts w:ascii="Arial" w:hAnsi="Arial" w:cs="Arial"/>
          <w:sz w:val="24"/>
          <w:szCs w:val="24"/>
          <w:lang w:bidi="hi-IN"/>
        </w:rPr>
        <w:t>sūktā</w:t>
      </w:r>
      <w:proofErr w:type="spellEnd"/>
      <w:r w:rsidR="003E1393" w:rsidRPr="003E139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r w:rsidR="00547415">
        <w:rPr>
          <w:rFonts w:ascii="Arial" w:hAnsi="Arial" w:cs="Arial"/>
          <w:sz w:val="24"/>
          <w:szCs w:val="24"/>
          <w:lang w:bidi="hi-IN"/>
        </w:rPr>
        <w:t>8</w:t>
      </w:r>
      <w:r w:rsidR="00547415" w:rsidRPr="00547415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 w:rsidR="00547415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547415" w:rsidRPr="00456CBD">
        <w:rPr>
          <w:rFonts w:ascii="URW Palladio ITUeo" w:hAnsi="URW Palladio ITUeo" w:cs="Arial"/>
          <w:sz w:val="28"/>
          <w:szCs w:val="28"/>
          <w:lang w:bidi="hi-IN"/>
        </w:rPr>
        <w:t>aṣṭhakā</w:t>
      </w:r>
      <w:proofErr w:type="spellEnd"/>
      <w:r w:rsidR="00547415">
        <w:rPr>
          <w:rFonts w:ascii="Arial" w:hAnsi="Arial" w:cs="Arial"/>
          <w:sz w:val="24"/>
          <w:szCs w:val="24"/>
          <w:lang w:bidi="hi-IN"/>
        </w:rPr>
        <w:t>, 8</w:t>
      </w:r>
      <w:r w:rsidR="00547415" w:rsidRPr="009D499A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 w:rsidR="00547415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547415" w:rsidRPr="00456CBD">
        <w:rPr>
          <w:rFonts w:ascii="URW Palladio ITUeo" w:hAnsi="URW Palladio ITUeo" w:cs="Arial"/>
          <w:sz w:val="28"/>
          <w:szCs w:val="28"/>
          <w:lang w:bidi="hi-IN"/>
        </w:rPr>
        <w:t>adhyāyā</w:t>
      </w:r>
      <w:proofErr w:type="spellEnd"/>
      <w:r w:rsidR="00547415">
        <w:rPr>
          <w:rFonts w:ascii="Arial" w:hAnsi="Arial" w:cs="Arial"/>
          <w:sz w:val="24"/>
          <w:szCs w:val="24"/>
          <w:lang w:bidi="hi-IN"/>
        </w:rPr>
        <w:t>, 12</w:t>
      </w:r>
      <w:r w:rsidR="00547415" w:rsidRPr="009D499A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 w:rsidR="00547415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547415" w:rsidRPr="00456CBD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composed of five verses. In this</w:t>
      </w:r>
      <w:r w:rsidR="000562F2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 first verse is:</w:t>
      </w:r>
    </w:p>
    <w:p w:rsidR="0010545C" w:rsidRPr="00C261CE" w:rsidRDefault="0010545C" w:rsidP="0010545C">
      <w:pPr>
        <w:jc w:val="both"/>
        <w:rPr>
          <w:rFonts w:ascii="Sanskrit 2003" w:hAnsi="Sanskrit 2003" w:cs="Sanskrit 2003"/>
          <w:sz w:val="32"/>
          <w:szCs w:val="32"/>
        </w:rPr>
      </w:pPr>
      <w:r w:rsidRPr="00C261CE">
        <w:rPr>
          <w:rFonts w:ascii="Sanskrit 2003" w:hAnsi="Sanskrit 2003" w:cs="Sanskrit 2003"/>
          <w:sz w:val="32"/>
          <w:szCs w:val="32"/>
          <w:cs/>
          <w:lang w:bidi="hi-IN"/>
        </w:rPr>
        <w:t>अरायि काणे विकटे गिरिं गच्छ सदान्वे।</w:t>
      </w:r>
    </w:p>
    <w:p w:rsidR="0010545C" w:rsidRPr="00C261CE" w:rsidRDefault="0010545C" w:rsidP="0010545C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C261CE">
        <w:rPr>
          <w:rFonts w:ascii="Sanskrit 2003" w:hAnsi="Sanskrit 2003" w:cs="Sanskrit 2003"/>
          <w:sz w:val="32"/>
          <w:szCs w:val="32"/>
          <w:cs/>
          <w:lang w:bidi="hi-IN"/>
        </w:rPr>
        <w:t xml:space="preserve">शिरिम्बिठस्य सत्वभिस्तेभिष्ट्वा चातयामसि॥ </w:t>
      </w:r>
    </w:p>
    <w:p w:rsidR="0010545C" w:rsidRPr="00C261CE" w:rsidRDefault="0010545C" w:rsidP="0010545C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kāṇe</w:t>
      </w:r>
      <w:proofErr w:type="spell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vikaṭe</w:t>
      </w:r>
      <w:proofErr w:type="spell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giriṁ</w:t>
      </w:r>
      <w:proofErr w:type="spell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gaccha</w:t>
      </w:r>
      <w:proofErr w:type="spell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sadānve</w:t>
      </w:r>
      <w:proofErr w:type="spell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10545C" w:rsidRPr="00C261CE" w:rsidRDefault="0010545C" w:rsidP="0010545C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lastRenderedPageBreak/>
        <w:t>śirimbiṭhasya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satvabhistebhiṣṭvā</w:t>
      </w:r>
      <w:proofErr w:type="spell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cātayāmasi</w:t>
      </w:r>
      <w:proofErr w:type="spell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AD4F84" w:rsidRDefault="00FE38F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3E70B8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10545C">
        <w:rPr>
          <w:rFonts w:ascii="Arial" w:hAnsi="Arial" w:cs="Arial"/>
          <w:sz w:val="24"/>
          <w:szCs w:val="24"/>
          <w:lang w:bidi="hi-IN"/>
        </w:rPr>
        <w:t xml:space="preserve">established in the king’s assembly that this mantra praises </w:t>
      </w:r>
      <w:proofErr w:type="spellStart"/>
      <w:r w:rsidR="0010545C">
        <w:rPr>
          <w:rFonts w:ascii="Arial" w:hAnsi="Arial" w:cs="Arial"/>
          <w:sz w:val="24"/>
          <w:szCs w:val="24"/>
          <w:lang w:bidi="hi-IN"/>
        </w:rPr>
        <w:t>Tiruvenkatam</w:t>
      </w:r>
      <w:proofErr w:type="spellEnd"/>
      <w:r w:rsidR="0010545C">
        <w:rPr>
          <w:rFonts w:ascii="Arial" w:hAnsi="Arial" w:cs="Arial"/>
          <w:sz w:val="24"/>
          <w:szCs w:val="24"/>
          <w:lang w:bidi="hi-IN"/>
        </w:rPr>
        <w:t xml:space="preserve">. I had already explained that this incident has been explained in </w:t>
      </w:r>
      <w:r w:rsidR="00FF1314">
        <w:rPr>
          <w:rFonts w:ascii="Arial" w:hAnsi="Arial" w:cs="Arial"/>
          <w:sz w:val="24"/>
          <w:szCs w:val="24"/>
          <w:lang w:bidi="hi-IN"/>
        </w:rPr>
        <w:t>‘</w:t>
      </w:r>
      <w:proofErr w:type="spellStart"/>
      <w:r w:rsidR="00FF1314" w:rsidRPr="004F5BC9">
        <w:rPr>
          <w:rFonts w:ascii="URW Palladio ITUeo" w:hAnsi="URW Palladio ITUeo" w:cs="Arial"/>
          <w:sz w:val="28"/>
          <w:szCs w:val="28"/>
          <w:lang w:bidi="hi-IN"/>
        </w:rPr>
        <w:t>vġṅkaṭācala</w:t>
      </w:r>
      <w:proofErr w:type="spellEnd"/>
      <w:r w:rsidR="00FF1314" w:rsidRPr="004F5B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F1314" w:rsidRPr="004F5BC9">
        <w:rPr>
          <w:rFonts w:ascii="URW Palladio ITUeo" w:hAnsi="URW Palladio ITUeo" w:cs="Arial"/>
          <w:sz w:val="28"/>
          <w:szCs w:val="28"/>
          <w:lang w:bidi="hi-IN"/>
        </w:rPr>
        <w:t>itihāsa</w:t>
      </w:r>
      <w:proofErr w:type="spellEnd"/>
      <w:r w:rsidR="00FF1314" w:rsidRPr="004F5B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F1314" w:rsidRPr="004F5BC9">
        <w:rPr>
          <w:rFonts w:ascii="URW Palladio ITUeo" w:hAnsi="URW Palladio ITUeo" w:cs="Arial"/>
          <w:sz w:val="28"/>
          <w:szCs w:val="28"/>
          <w:lang w:bidi="hi-IN"/>
        </w:rPr>
        <w:t>mālā</w:t>
      </w:r>
      <w:proofErr w:type="spellEnd"/>
      <w:r w:rsidR="00FF1314" w:rsidRPr="00CC05F4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10545C">
        <w:rPr>
          <w:rFonts w:ascii="Arial" w:hAnsi="Arial" w:cs="Arial"/>
          <w:sz w:val="24"/>
          <w:szCs w:val="24"/>
          <w:lang w:bidi="hi-IN"/>
        </w:rPr>
        <w:t>, in the last issue.</w:t>
      </w:r>
    </w:p>
    <w:p w:rsidR="001669C2" w:rsidRDefault="00AA027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will also explain the commentary by </w:t>
      </w:r>
      <w:proofErr w:type="spellStart"/>
      <w:proofErr w:type="gramStart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360D4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 w:rsidR="007360D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for this in order to give more clarity on certain facts.</w:t>
      </w:r>
    </w:p>
    <w:p w:rsidR="00AA027C" w:rsidRDefault="00AA027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preface he gives for this part is as follows:</w:t>
      </w:r>
    </w:p>
    <w:p w:rsidR="00851D16" w:rsidRDefault="00851D16" w:rsidP="00851D16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851D16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proofErr w:type="gram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iti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pañcarcaṁ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caturthaṁ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sūktaṁ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bharadvājaputrasya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śirimbiṭhasya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ārṇam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ānuṣṭubhaṁ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japahomādibhiritaṁ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sūktam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aśrīnāśakaraṁ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tatra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ādya-upāndhyayoḥ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tādṛśortha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eva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devatā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dvitīya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tṛtīye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brāhmaṇaspatye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antyā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vaiśvadevī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anukramyate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hi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śirimbiṭho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bhāradvājo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lakṣmīghnaṁ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dvitīya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tṛtīye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brāhmaṇaspatye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antyā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vaiśvadevī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katho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851D16">
        <w:rPr>
          <w:rFonts w:ascii="URW Palladio ITUeo" w:hAnsi="URW Palladio ITUeo" w:cs="Arial"/>
          <w:sz w:val="28"/>
          <w:szCs w:val="28"/>
          <w:lang w:bidi="hi-IN"/>
        </w:rPr>
        <w:t>viniyogaḥ</w:t>
      </w:r>
      <w:proofErr w:type="spellEnd"/>
      <w:r w:rsidRPr="00851D1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</w:p>
    <w:p w:rsidR="007945C7" w:rsidRDefault="007945C7" w:rsidP="00851D16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translation of the same is:</w:t>
      </w:r>
    </w:p>
    <w:p w:rsidR="007945C7" w:rsidRDefault="007945C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“There are five verses starting ‘</w:t>
      </w:r>
      <w:proofErr w:type="spellStart"/>
      <w:r w:rsidR="00A13D96"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</w:t>
      </w:r>
      <w:r w:rsidR="007D1129">
        <w:rPr>
          <w:rFonts w:ascii="Arial" w:hAnsi="Arial" w:cs="Arial"/>
          <w:sz w:val="24"/>
          <w:szCs w:val="24"/>
          <w:lang w:bidi="hi-IN"/>
        </w:rPr>
        <w:t>These mantras follow the ‘</w:t>
      </w:r>
      <w:proofErr w:type="spellStart"/>
      <w:r w:rsidR="003E1393" w:rsidRPr="003E1393">
        <w:rPr>
          <w:rFonts w:ascii="URW Palladio ITUeo" w:hAnsi="URW Palladio ITUeo" w:cs="Arial"/>
          <w:sz w:val="28"/>
          <w:szCs w:val="28"/>
          <w:lang w:bidi="hi-IN"/>
        </w:rPr>
        <w:t>anuṣṭup</w:t>
      </w:r>
      <w:proofErr w:type="spellEnd"/>
      <w:r w:rsidR="007D1129" w:rsidRPr="003E1393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7D1129">
        <w:rPr>
          <w:rFonts w:ascii="Arial" w:hAnsi="Arial" w:cs="Arial"/>
          <w:sz w:val="24"/>
          <w:szCs w:val="24"/>
          <w:lang w:bidi="hi-IN"/>
        </w:rPr>
        <w:t xml:space="preserve"> meter. The son of </w:t>
      </w:r>
      <w:proofErr w:type="spellStart"/>
      <w:r w:rsidR="007D1129">
        <w:rPr>
          <w:rFonts w:ascii="Arial" w:hAnsi="Arial" w:cs="Arial"/>
          <w:sz w:val="24"/>
          <w:szCs w:val="24"/>
          <w:lang w:bidi="hi-IN"/>
        </w:rPr>
        <w:t>Bharadwaja</w:t>
      </w:r>
      <w:proofErr w:type="spellEnd"/>
      <w:r w:rsidR="007D1129">
        <w:rPr>
          <w:rFonts w:ascii="Arial" w:hAnsi="Arial" w:cs="Arial"/>
          <w:sz w:val="24"/>
          <w:szCs w:val="24"/>
          <w:lang w:bidi="hi-IN"/>
        </w:rPr>
        <w:t xml:space="preserve"> was </w:t>
      </w:r>
      <w:proofErr w:type="spellStart"/>
      <w:r w:rsidR="00E70763" w:rsidRPr="00C261CE">
        <w:rPr>
          <w:rFonts w:ascii="URW Palladio ITUeo" w:hAnsi="URW Palladio ITUeo" w:cs="Arial"/>
          <w:sz w:val="28"/>
          <w:szCs w:val="28"/>
          <w:lang w:bidi="hi-IN"/>
        </w:rPr>
        <w:t>śirimbiṭha</w:t>
      </w:r>
      <w:proofErr w:type="spellEnd"/>
      <w:r w:rsidR="007D1129">
        <w:rPr>
          <w:rFonts w:ascii="Arial" w:hAnsi="Arial" w:cs="Arial"/>
          <w:sz w:val="24"/>
          <w:szCs w:val="24"/>
          <w:lang w:bidi="hi-IN"/>
        </w:rPr>
        <w:t xml:space="preserve">. He discovered these mantras by the power of his penance. </w:t>
      </w:r>
      <w:r w:rsidR="008C0ADE">
        <w:rPr>
          <w:rFonts w:ascii="Arial" w:hAnsi="Arial" w:cs="Arial"/>
          <w:sz w:val="24"/>
          <w:szCs w:val="24"/>
          <w:lang w:bidi="hi-IN"/>
        </w:rPr>
        <w:t xml:space="preserve">If the </w:t>
      </w:r>
      <w:proofErr w:type="spellStart"/>
      <w:r w:rsidR="003E1393" w:rsidRPr="003E1393">
        <w:rPr>
          <w:rFonts w:ascii="Arial" w:hAnsi="Arial" w:cs="Arial"/>
          <w:sz w:val="24"/>
          <w:szCs w:val="24"/>
          <w:lang w:bidi="hi-IN"/>
        </w:rPr>
        <w:t>sūktā</w:t>
      </w:r>
      <w:proofErr w:type="spellEnd"/>
      <w:r w:rsidR="003E1393" w:rsidRPr="003E1393">
        <w:rPr>
          <w:rFonts w:ascii="Arial" w:hAnsi="Arial" w:cs="Arial"/>
          <w:sz w:val="24"/>
          <w:szCs w:val="24"/>
          <w:lang w:bidi="hi-IN"/>
        </w:rPr>
        <w:t xml:space="preserve"> </w:t>
      </w:r>
      <w:r w:rsidR="008C0ADE">
        <w:rPr>
          <w:rFonts w:ascii="Arial" w:hAnsi="Arial" w:cs="Arial"/>
          <w:sz w:val="24"/>
          <w:szCs w:val="24"/>
          <w:lang w:bidi="hi-IN"/>
        </w:rPr>
        <w:t xml:space="preserve">containing </w:t>
      </w:r>
      <w:r w:rsidR="001730DE">
        <w:rPr>
          <w:rFonts w:ascii="Arial" w:hAnsi="Arial" w:cs="Arial"/>
          <w:sz w:val="24"/>
          <w:szCs w:val="24"/>
          <w:lang w:bidi="hi-IN"/>
        </w:rPr>
        <w:t>these</w:t>
      </w:r>
      <w:r w:rsidR="008C0ADE">
        <w:rPr>
          <w:rFonts w:ascii="Arial" w:hAnsi="Arial" w:cs="Arial"/>
          <w:sz w:val="24"/>
          <w:szCs w:val="24"/>
          <w:lang w:bidi="hi-IN"/>
        </w:rPr>
        <w:t xml:space="preserve"> mantras are chanted or a </w:t>
      </w:r>
      <w:proofErr w:type="spellStart"/>
      <w:r w:rsidR="008C0ADE">
        <w:rPr>
          <w:rFonts w:ascii="Arial" w:hAnsi="Arial" w:cs="Arial"/>
          <w:sz w:val="24"/>
          <w:szCs w:val="24"/>
          <w:lang w:bidi="hi-IN"/>
        </w:rPr>
        <w:t>hom</w:t>
      </w:r>
      <w:r w:rsidR="009719C0">
        <w:rPr>
          <w:rFonts w:ascii="Arial" w:hAnsi="Arial" w:cs="Arial"/>
          <w:sz w:val="24"/>
          <w:szCs w:val="24"/>
          <w:lang w:bidi="hi-IN"/>
        </w:rPr>
        <w:t>am</w:t>
      </w:r>
      <w:proofErr w:type="spellEnd"/>
      <w:r w:rsidR="008C0ADE">
        <w:rPr>
          <w:rFonts w:ascii="Arial" w:hAnsi="Arial" w:cs="Arial"/>
          <w:sz w:val="24"/>
          <w:szCs w:val="24"/>
          <w:lang w:bidi="hi-IN"/>
        </w:rPr>
        <w:t xml:space="preserve"> is performed with these mantras, then poverty will be removed. In that</w:t>
      </w:r>
      <w:r w:rsidR="00C02DAF">
        <w:rPr>
          <w:rFonts w:ascii="Arial" w:hAnsi="Arial" w:cs="Arial"/>
          <w:sz w:val="24"/>
          <w:szCs w:val="24"/>
          <w:lang w:bidi="hi-IN"/>
        </w:rPr>
        <w:t>,</w:t>
      </w:r>
      <w:r w:rsidR="008C0ADE">
        <w:rPr>
          <w:rFonts w:ascii="Arial" w:hAnsi="Arial" w:cs="Arial"/>
          <w:sz w:val="24"/>
          <w:szCs w:val="24"/>
          <w:lang w:bidi="hi-IN"/>
        </w:rPr>
        <w:t xml:space="preserve"> the first and fourth mantras refer to deity that eliminates poverty. The second and third mantras refer to a deity known as </w:t>
      </w:r>
      <w:proofErr w:type="spellStart"/>
      <w:r w:rsidR="003E1393" w:rsidRPr="003E1393">
        <w:rPr>
          <w:rFonts w:ascii="Arial" w:hAnsi="Arial" w:cs="Arial"/>
          <w:sz w:val="24"/>
          <w:szCs w:val="24"/>
          <w:lang w:bidi="hi-IN"/>
        </w:rPr>
        <w:t>brahmaṇaspati</w:t>
      </w:r>
      <w:proofErr w:type="spellEnd"/>
      <w:r w:rsidR="008C0ADE">
        <w:rPr>
          <w:rFonts w:ascii="Arial" w:hAnsi="Arial" w:cs="Arial"/>
          <w:sz w:val="24"/>
          <w:szCs w:val="24"/>
          <w:lang w:bidi="hi-IN"/>
        </w:rPr>
        <w:t xml:space="preserve">. The last mantra refers to </w:t>
      </w:r>
      <w:proofErr w:type="spellStart"/>
      <w:r w:rsidR="003E1393" w:rsidRPr="003E1393">
        <w:rPr>
          <w:rFonts w:ascii="Arial" w:hAnsi="Arial" w:cs="Arial"/>
          <w:sz w:val="24"/>
          <w:szCs w:val="24"/>
          <w:lang w:bidi="hi-IN"/>
        </w:rPr>
        <w:t>viśvedevās</w:t>
      </w:r>
      <w:proofErr w:type="spellEnd"/>
      <w:r w:rsidR="008C0ADE">
        <w:rPr>
          <w:rFonts w:ascii="Arial" w:hAnsi="Arial" w:cs="Arial"/>
          <w:sz w:val="24"/>
          <w:szCs w:val="24"/>
          <w:lang w:bidi="hi-IN"/>
        </w:rPr>
        <w:t xml:space="preserve">. All these information is available from (a book named?) </w:t>
      </w:r>
      <w:proofErr w:type="spellStart"/>
      <w:r w:rsidR="00A839DA" w:rsidRPr="00A839DA">
        <w:rPr>
          <w:rFonts w:ascii="Arial" w:hAnsi="Arial" w:cs="Arial"/>
          <w:sz w:val="24"/>
          <w:szCs w:val="24"/>
          <w:lang w:bidi="hi-IN"/>
        </w:rPr>
        <w:t>anukramaṇikai</w:t>
      </w:r>
      <w:proofErr w:type="spellEnd"/>
      <w:r w:rsidR="008C0ADE">
        <w:rPr>
          <w:rFonts w:ascii="Arial" w:hAnsi="Arial" w:cs="Arial"/>
          <w:sz w:val="24"/>
          <w:szCs w:val="24"/>
          <w:lang w:bidi="hi-IN"/>
        </w:rPr>
        <w:t xml:space="preserve">. Thus </w:t>
      </w:r>
      <w:proofErr w:type="gramStart"/>
      <w:r w:rsidR="008C0ADE">
        <w:rPr>
          <w:rFonts w:ascii="Arial" w:hAnsi="Arial" w:cs="Arial"/>
          <w:sz w:val="24"/>
          <w:szCs w:val="24"/>
          <w:lang w:bidi="hi-IN"/>
        </w:rPr>
        <w:t>exists</w:t>
      </w:r>
      <w:proofErr w:type="gramEnd"/>
      <w:r w:rsidR="008C0ADE">
        <w:rPr>
          <w:rFonts w:ascii="Arial" w:hAnsi="Arial" w:cs="Arial"/>
          <w:sz w:val="24"/>
          <w:szCs w:val="24"/>
          <w:lang w:bidi="hi-IN"/>
        </w:rPr>
        <w:t xml:space="preserve"> the application of these mantras.”</w:t>
      </w:r>
    </w:p>
    <w:p w:rsidR="008C0ADE" w:rsidRDefault="0084370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After giving such a preface, please see the explanation he gives for the first mantra:</w:t>
      </w:r>
    </w:p>
    <w:p w:rsidR="00843706" w:rsidRDefault="000251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82B86">
        <w:rPr>
          <w:rFonts w:ascii="Arial" w:hAnsi="Arial" w:cs="Arial"/>
          <w:sz w:val="24"/>
          <w:szCs w:val="24"/>
          <w:lang w:bidi="hi-IN"/>
        </w:rPr>
        <w:t xml:space="preserve">– Oh </w:t>
      </w:r>
      <w:r>
        <w:rPr>
          <w:rFonts w:ascii="Arial" w:hAnsi="Arial" w:cs="Arial"/>
          <w:sz w:val="24"/>
          <w:szCs w:val="24"/>
          <w:lang w:bidi="hi-IN"/>
        </w:rPr>
        <w:t>deity</w:t>
      </w:r>
      <w:r w:rsidR="00C82B86">
        <w:rPr>
          <w:rFonts w:ascii="Arial" w:hAnsi="Arial" w:cs="Arial"/>
          <w:sz w:val="24"/>
          <w:szCs w:val="24"/>
          <w:lang w:bidi="hi-IN"/>
        </w:rPr>
        <w:t>, who prevents charity!</w:t>
      </w:r>
    </w:p>
    <w:p w:rsidR="00C82B86" w:rsidRDefault="000251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kāṇe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82B86">
        <w:rPr>
          <w:rFonts w:ascii="Arial" w:hAnsi="Arial" w:cs="Arial"/>
          <w:sz w:val="24"/>
          <w:szCs w:val="24"/>
          <w:lang w:bidi="hi-IN"/>
        </w:rPr>
        <w:t xml:space="preserve">– </w:t>
      </w:r>
      <w:r>
        <w:rPr>
          <w:rFonts w:ascii="Arial" w:hAnsi="Arial" w:cs="Arial"/>
          <w:sz w:val="24"/>
          <w:szCs w:val="24"/>
          <w:lang w:bidi="hi-IN"/>
        </w:rPr>
        <w:t>Oh</w:t>
      </w:r>
      <w:r w:rsidR="00C82B86">
        <w:rPr>
          <w:rFonts w:ascii="Arial" w:hAnsi="Arial" w:cs="Arial"/>
          <w:sz w:val="24"/>
          <w:szCs w:val="24"/>
          <w:lang w:bidi="hi-IN"/>
        </w:rPr>
        <w:t xml:space="preserve"> deity, who makes one utter disgusting words!</w:t>
      </w:r>
    </w:p>
    <w:p w:rsidR="00C82B86" w:rsidRDefault="000251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vikaṭe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82B86">
        <w:rPr>
          <w:rFonts w:ascii="Arial" w:hAnsi="Arial" w:cs="Arial"/>
          <w:sz w:val="24"/>
          <w:szCs w:val="24"/>
          <w:lang w:bidi="hi-IN"/>
        </w:rPr>
        <w:t>– Oh deity, who is handicapped!</w:t>
      </w:r>
    </w:p>
    <w:p w:rsidR="00C82B86" w:rsidRDefault="000251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sadānve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82B86">
        <w:rPr>
          <w:rFonts w:ascii="Arial" w:hAnsi="Arial" w:cs="Arial"/>
          <w:sz w:val="24"/>
          <w:szCs w:val="24"/>
          <w:lang w:bidi="hi-IN"/>
        </w:rPr>
        <w:t>– Oh deity, who makes us shout always!</w:t>
      </w:r>
    </w:p>
    <w:p w:rsidR="00C82B86" w:rsidRDefault="00C82B8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(Oh deity, who is the deity of poverty</w:t>
      </w:r>
      <w:proofErr w:type="gramStart"/>
      <w:r>
        <w:rPr>
          <w:rFonts w:ascii="Arial" w:hAnsi="Arial" w:cs="Arial"/>
          <w:sz w:val="24"/>
          <w:szCs w:val="24"/>
          <w:lang w:bidi="hi-IN"/>
        </w:rPr>
        <w:t>!,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oh </w:t>
      </w:r>
      <w:proofErr w:type="spellStart"/>
      <w:r w:rsidR="002B4095" w:rsidRPr="002B4095">
        <w:rPr>
          <w:rFonts w:ascii="Arial" w:hAnsi="Arial" w:cs="Arial"/>
          <w:sz w:val="24"/>
          <w:szCs w:val="24"/>
          <w:lang w:bidi="hi-IN"/>
        </w:rPr>
        <w:t>mūdevi</w:t>
      </w:r>
      <w:proofErr w:type="spellEnd"/>
      <w:r>
        <w:rPr>
          <w:rFonts w:ascii="Arial" w:hAnsi="Arial" w:cs="Arial"/>
          <w:sz w:val="24"/>
          <w:szCs w:val="24"/>
          <w:lang w:bidi="hi-IN"/>
        </w:rPr>
        <w:t>!)</w:t>
      </w:r>
    </w:p>
    <w:p w:rsidR="00C82B86" w:rsidRDefault="000251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lastRenderedPageBreak/>
        <w:t>gaccha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82B86">
        <w:rPr>
          <w:rFonts w:ascii="Arial" w:hAnsi="Arial" w:cs="Arial"/>
          <w:sz w:val="24"/>
          <w:szCs w:val="24"/>
          <w:lang w:bidi="hi-IN"/>
        </w:rPr>
        <w:t>– go (without troubling us)</w:t>
      </w:r>
    </w:p>
    <w:p w:rsidR="00C82B86" w:rsidRDefault="000251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giriṁ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82B86">
        <w:rPr>
          <w:rFonts w:ascii="Arial" w:hAnsi="Arial" w:cs="Arial"/>
          <w:sz w:val="24"/>
          <w:szCs w:val="24"/>
          <w:lang w:bidi="hi-IN"/>
        </w:rPr>
        <w:t>– towards the uninhabited hilly region</w:t>
      </w:r>
    </w:p>
    <w:p w:rsidR="0012710A" w:rsidRDefault="000251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śirimbiṭhasya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82B86">
        <w:rPr>
          <w:rFonts w:ascii="Arial" w:hAnsi="Arial" w:cs="Arial"/>
          <w:sz w:val="24"/>
          <w:szCs w:val="24"/>
          <w:lang w:bidi="hi-IN"/>
        </w:rPr>
        <w:t xml:space="preserve">–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biṭha</w:t>
      </w:r>
      <w:r>
        <w:rPr>
          <w:rFonts w:ascii="URW Palladio ITUeo" w:hAnsi="URW Palladio ITUeo" w:cs="Arial"/>
          <w:sz w:val="28"/>
          <w:szCs w:val="28"/>
          <w:lang w:bidi="hi-IN"/>
        </w:rPr>
        <w:t>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82B86">
        <w:rPr>
          <w:rFonts w:ascii="Arial" w:hAnsi="Arial" w:cs="Arial"/>
          <w:sz w:val="24"/>
          <w:szCs w:val="24"/>
          <w:lang w:bidi="hi-IN"/>
        </w:rPr>
        <w:t xml:space="preserve">refers to sky. </w:t>
      </w:r>
      <w:r w:rsidR="0012710A">
        <w:rPr>
          <w:rFonts w:ascii="Arial" w:hAnsi="Arial" w:cs="Arial"/>
          <w:sz w:val="24"/>
          <w:szCs w:val="24"/>
          <w:lang w:bidi="hi-IN"/>
        </w:rPr>
        <w:t xml:space="preserve">On the basis of </w:t>
      </w:r>
      <w:proofErr w:type="spellStart"/>
      <w:r w:rsidR="002B4095" w:rsidRPr="002B4095">
        <w:rPr>
          <w:rFonts w:ascii="URW Palladio ITUeo" w:hAnsi="URW Palladio ITUeo" w:cs="Arial"/>
          <w:sz w:val="28"/>
          <w:szCs w:val="28"/>
          <w:lang w:bidi="hi-IN"/>
        </w:rPr>
        <w:t>śīryate</w:t>
      </w:r>
      <w:proofErr w:type="spellEnd"/>
      <w:r w:rsidR="00C82B86">
        <w:rPr>
          <w:rFonts w:ascii="Arial" w:hAnsi="Arial" w:cs="Arial"/>
          <w:sz w:val="24"/>
          <w:szCs w:val="24"/>
          <w:lang w:bidi="hi-IN"/>
        </w:rPr>
        <w:t xml:space="preserve">, i.e. </w:t>
      </w:r>
      <w:r w:rsidR="0012710A">
        <w:rPr>
          <w:rFonts w:ascii="Arial" w:hAnsi="Arial" w:cs="Arial"/>
          <w:sz w:val="24"/>
          <w:szCs w:val="24"/>
          <w:lang w:bidi="hi-IN"/>
        </w:rPr>
        <w:t xml:space="preserve">scatter, you get the word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śirim</w:t>
      </w:r>
      <w:proofErr w:type="spellEnd"/>
      <w:r w:rsidR="0012710A">
        <w:rPr>
          <w:rFonts w:ascii="Arial" w:hAnsi="Arial" w:cs="Arial"/>
          <w:sz w:val="24"/>
          <w:szCs w:val="24"/>
          <w:lang w:bidi="hi-IN"/>
        </w:rPr>
        <w:t>. On the basis of ‘scattered in the sky’, ‘</w:t>
      </w:r>
      <w:proofErr w:type="spellStart"/>
      <w:r w:rsidR="003C0072" w:rsidRPr="00C261CE">
        <w:rPr>
          <w:rFonts w:ascii="URW Palladio ITUeo" w:hAnsi="URW Palladio ITUeo" w:cs="Arial"/>
          <w:sz w:val="28"/>
          <w:szCs w:val="28"/>
          <w:lang w:bidi="hi-IN"/>
        </w:rPr>
        <w:t>biṭh</w:t>
      </w:r>
      <w:r w:rsidR="003C0072">
        <w:rPr>
          <w:rFonts w:ascii="URW Palladio ITUeo" w:hAnsi="URW Palladio ITUeo" w:cs="Arial"/>
          <w:sz w:val="28"/>
          <w:szCs w:val="28"/>
          <w:lang w:bidi="hi-IN"/>
        </w:rPr>
        <w:t>e</w:t>
      </w:r>
      <w:proofErr w:type="spellEnd"/>
      <w:r w:rsidR="0012710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C0072" w:rsidRPr="00C261CE">
        <w:rPr>
          <w:rFonts w:ascii="URW Palladio ITUeo" w:hAnsi="URW Palladio ITUeo" w:cs="Arial"/>
          <w:sz w:val="28"/>
          <w:szCs w:val="28"/>
          <w:lang w:bidi="hi-IN"/>
        </w:rPr>
        <w:t>śirim</w:t>
      </w:r>
      <w:proofErr w:type="spellEnd"/>
      <w:r w:rsidR="0012710A">
        <w:rPr>
          <w:rFonts w:ascii="Arial" w:hAnsi="Arial" w:cs="Arial"/>
          <w:sz w:val="24"/>
          <w:szCs w:val="24"/>
          <w:lang w:bidi="hi-IN"/>
        </w:rPr>
        <w:t xml:space="preserve">’, </w:t>
      </w:r>
      <w:proofErr w:type="spellStart"/>
      <w:r w:rsidR="003C0072" w:rsidRPr="00C261CE">
        <w:rPr>
          <w:rFonts w:ascii="URW Palladio ITUeo" w:hAnsi="URW Palladio ITUeo" w:cs="Arial"/>
          <w:sz w:val="28"/>
          <w:szCs w:val="28"/>
          <w:lang w:bidi="hi-IN"/>
        </w:rPr>
        <w:t>śirimbiṭha</w:t>
      </w:r>
      <w:r w:rsidR="003C0072">
        <w:rPr>
          <w:rFonts w:ascii="URW Palladio ITUeo" w:hAnsi="URW Palladio ITUeo" w:cs="Arial"/>
          <w:sz w:val="28"/>
          <w:szCs w:val="28"/>
          <w:lang w:bidi="hi-IN"/>
        </w:rPr>
        <w:t>m</w:t>
      </w:r>
      <w:proofErr w:type="spellEnd"/>
      <w:r w:rsidR="003C0072">
        <w:rPr>
          <w:rFonts w:ascii="Arial" w:hAnsi="Arial" w:cs="Arial"/>
          <w:sz w:val="24"/>
          <w:szCs w:val="24"/>
          <w:lang w:bidi="hi-IN"/>
        </w:rPr>
        <w:t xml:space="preserve"> </w:t>
      </w:r>
      <w:r w:rsidR="0012710A">
        <w:rPr>
          <w:rFonts w:ascii="Arial" w:hAnsi="Arial" w:cs="Arial"/>
          <w:sz w:val="24"/>
          <w:szCs w:val="24"/>
          <w:lang w:bidi="hi-IN"/>
        </w:rPr>
        <w:t xml:space="preserve">refers to cloud. Hence, </w:t>
      </w:r>
      <w:proofErr w:type="spellStart"/>
      <w:r w:rsidR="003C0072" w:rsidRPr="00C261CE">
        <w:rPr>
          <w:rFonts w:ascii="URW Palladio ITUeo" w:hAnsi="URW Palladio ITUeo" w:cs="Arial"/>
          <w:sz w:val="28"/>
          <w:szCs w:val="28"/>
          <w:lang w:bidi="hi-IN"/>
        </w:rPr>
        <w:t>śirimbiṭhasya</w:t>
      </w:r>
      <w:proofErr w:type="spellEnd"/>
      <w:r w:rsidR="003C0072"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2710A">
        <w:rPr>
          <w:rFonts w:ascii="Arial" w:hAnsi="Arial" w:cs="Arial"/>
          <w:sz w:val="24"/>
          <w:szCs w:val="24"/>
          <w:lang w:bidi="hi-IN"/>
        </w:rPr>
        <w:t>means ‘in the cloud’</w:t>
      </w:r>
    </w:p>
    <w:p w:rsidR="0012710A" w:rsidRDefault="0000260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satvabhi</w:t>
      </w:r>
      <w:r w:rsidR="00783E91" w:rsidRPr="006C6FE8">
        <w:rPr>
          <w:rFonts w:ascii="URW Palladio ITUeo" w:hAnsi="URW Palladio ITUeo" w:cs="Arial"/>
          <w:sz w:val="28"/>
          <w:szCs w:val="28"/>
          <w:lang w:bidi="hi-IN"/>
        </w:rPr>
        <w:t>ḥ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2710A">
        <w:rPr>
          <w:rFonts w:ascii="Arial" w:hAnsi="Arial" w:cs="Arial"/>
          <w:sz w:val="24"/>
          <w:szCs w:val="24"/>
          <w:lang w:bidi="hi-IN"/>
        </w:rPr>
        <w:t>– exist inside</w:t>
      </w:r>
    </w:p>
    <w:p w:rsidR="0012710A" w:rsidRDefault="0000260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tebhi</w:t>
      </w:r>
      <w:r w:rsidR="00783E91" w:rsidRPr="006C6FE8">
        <w:rPr>
          <w:rFonts w:ascii="URW Palladio ITUeo" w:hAnsi="URW Palladio ITUeo" w:cs="Arial"/>
          <w:sz w:val="28"/>
          <w:szCs w:val="28"/>
          <w:lang w:bidi="hi-IN"/>
        </w:rPr>
        <w:t>ḥ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2710A">
        <w:rPr>
          <w:rFonts w:ascii="Arial" w:hAnsi="Arial" w:cs="Arial"/>
          <w:sz w:val="24"/>
          <w:szCs w:val="24"/>
          <w:lang w:bidi="hi-IN"/>
        </w:rPr>
        <w:t>– by that water particles</w:t>
      </w:r>
    </w:p>
    <w:p w:rsidR="0012710A" w:rsidRDefault="00AA5A6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328D4">
        <w:rPr>
          <w:rFonts w:ascii="URW Palladio ITUeo" w:hAnsi="URW Palladio ITUeo" w:cs="Arial"/>
          <w:sz w:val="28"/>
          <w:szCs w:val="28"/>
          <w:lang w:bidi="hi-IN"/>
        </w:rPr>
        <w:t>tvā</w:t>
      </w:r>
      <w:proofErr w:type="spellEnd"/>
      <w:proofErr w:type="gramEnd"/>
      <w:r w:rsidRPr="002328D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2710A">
        <w:rPr>
          <w:rFonts w:ascii="Arial" w:hAnsi="Arial" w:cs="Arial"/>
          <w:sz w:val="24"/>
          <w:szCs w:val="24"/>
          <w:lang w:bidi="hi-IN"/>
        </w:rPr>
        <w:t>– you</w:t>
      </w:r>
    </w:p>
    <w:p w:rsidR="0012710A" w:rsidRDefault="00AA5A6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cātayāmasi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2710A">
        <w:rPr>
          <w:rFonts w:ascii="Arial" w:hAnsi="Arial" w:cs="Arial"/>
          <w:sz w:val="24"/>
          <w:szCs w:val="24"/>
          <w:lang w:bidi="hi-IN"/>
        </w:rPr>
        <w:t>– destroy</w:t>
      </w:r>
    </w:p>
    <w:p w:rsidR="00C36A1F" w:rsidRDefault="00C36A1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(</w:t>
      </w:r>
      <w:proofErr w:type="gramStart"/>
      <w:r>
        <w:rPr>
          <w:rFonts w:ascii="Arial" w:hAnsi="Arial" w:cs="Arial"/>
          <w:sz w:val="24"/>
          <w:szCs w:val="24"/>
          <w:lang w:bidi="hi-IN"/>
        </w:rPr>
        <w:t>or</w:t>
      </w:r>
      <w:proofErr w:type="gramEnd"/>
      <w:r>
        <w:rPr>
          <w:rFonts w:ascii="Arial" w:hAnsi="Arial" w:cs="Arial"/>
          <w:sz w:val="24"/>
          <w:szCs w:val="24"/>
          <w:lang w:bidi="hi-IN"/>
        </w:rPr>
        <w:t>)</w:t>
      </w:r>
    </w:p>
    <w:p w:rsidR="00C36A1F" w:rsidRDefault="006B1A8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satvabhi</w:t>
      </w:r>
      <w:r w:rsidRPr="006C6FE8">
        <w:rPr>
          <w:rFonts w:ascii="URW Palladio ITUeo" w:hAnsi="URW Palladio ITUeo" w:cs="Arial"/>
          <w:sz w:val="28"/>
          <w:szCs w:val="28"/>
          <w:lang w:bidi="hi-IN"/>
        </w:rPr>
        <w:t>ḥ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36A1F">
        <w:rPr>
          <w:rFonts w:ascii="Arial" w:hAnsi="Arial" w:cs="Arial"/>
          <w:sz w:val="24"/>
          <w:szCs w:val="24"/>
          <w:lang w:bidi="hi-IN"/>
        </w:rPr>
        <w:t xml:space="preserve">– the rites like </w:t>
      </w:r>
      <w:proofErr w:type="spellStart"/>
      <w:r w:rsidR="00C36A1F">
        <w:rPr>
          <w:rFonts w:ascii="Arial" w:hAnsi="Arial" w:cs="Arial"/>
          <w:sz w:val="24"/>
          <w:szCs w:val="24"/>
          <w:lang w:bidi="hi-IN"/>
        </w:rPr>
        <w:t>homa</w:t>
      </w:r>
      <w:r>
        <w:rPr>
          <w:rFonts w:ascii="Arial" w:hAnsi="Arial" w:cs="Arial"/>
          <w:sz w:val="24"/>
          <w:szCs w:val="24"/>
          <w:lang w:bidi="hi-IN"/>
        </w:rPr>
        <w:t>m</w:t>
      </w:r>
      <w:proofErr w:type="spellEnd"/>
      <w:r w:rsidR="00C36A1F">
        <w:rPr>
          <w:rFonts w:ascii="Arial" w:hAnsi="Arial" w:cs="Arial"/>
          <w:sz w:val="24"/>
          <w:szCs w:val="24"/>
          <w:lang w:bidi="hi-IN"/>
        </w:rPr>
        <w:t xml:space="preserve"> performed by</w:t>
      </w:r>
    </w:p>
    <w:p w:rsidR="00C82B86" w:rsidRDefault="006B1A8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śirimbiṭhasya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36A1F">
        <w:rPr>
          <w:rFonts w:ascii="Arial" w:hAnsi="Arial" w:cs="Arial"/>
          <w:sz w:val="24"/>
          <w:szCs w:val="24"/>
          <w:lang w:bidi="hi-IN"/>
        </w:rPr>
        <w:t xml:space="preserve">– </w:t>
      </w:r>
      <w:r w:rsidR="0012710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C261CE">
        <w:rPr>
          <w:rFonts w:ascii="URW Palladio ITUeo" w:hAnsi="URW Palladio ITUeo" w:cs="Arial"/>
          <w:sz w:val="28"/>
          <w:szCs w:val="28"/>
          <w:lang w:bidi="hi-IN"/>
        </w:rPr>
        <w:t>śirimbiṭha</w:t>
      </w:r>
      <w:proofErr w:type="spellEnd"/>
      <w:r w:rsidR="00C36A1F">
        <w:rPr>
          <w:rFonts w:ascii="Arial" w:hAnsi="Arial" w:cs="Arial"/>
          <w:sz w:val="24"/>
          <w:szCs w:val="24"/>
          <w:lang w:bidi="hi-IN"/>
        </w:rPr>
        <w:t xml:space="preserve">, the son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Bharadwaja</w:t>
      </w:r>
      <w:proofErr w:type="spellEnd"/>
    </w:p>
    <w:p w:rsidR="00C36A1F" w:rsidRDefault="006B1A8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tebhi</w:t>
      </w:r>
      <w:r w:rsidRPr="006C6FE8">
        <w:rPr>
          <w:rFonts w:ascii="URW Palladio ITUeo" w:hAnsi="URW Palladio ITUeo" w:cs="Arial"/>
          <w:sz w:val="28"/>
          <w:szCs w:val="28"/>
          <w:lang w:bidi="hi-IN"/>
        </w:rPr>
        <w:t>ḥ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36A1F">
        <w:rPr>
          <w:rFonts w:ascii="Arial" w:hAnsi="Arial" w:cs="Arial"/>
          <w:sz w:val="24"/>
          <w:szCs w:val="24"/>
          <w:lang w:bidi="hi-IN"/>
        </w:rPr>
        <w:t>– by them</w:t>
      </w:r>
    </w:p>
    <w:p w:rsidR="00C36A1F" w:rsidRDefault="006B1A8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C261CE">
        <w:rPr>
          <w:rFonts w:ascii="URW Palladio ITUeo" w:hAnsi="URW Palladio ITUeo" w:cs="Arial"/>
          <w:sz w:val="28"/>
          <w:szCs w:val="28"/>
          <w:lang w:bidi="hi-IN"/>
        </w:rPr>
        <w:t>cātayāmasi</w:t>
      </w:r>
      <w:proofErr w:type="spellEnd"/>
      <w:proofErr w:type="gramEnd"/>
      <w:r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36A1F">
        <w:rPr>
          <w:rFonts w:ascii="Arial" w:hAnsi="Arial" w:cs="Arial"/>
          <w:sz w:val="24"/>
          <w:szCs w:val="24"/>
          <w:lang w:bidi="hi-IN"/>
        </w:rPr>
        <w:t>- destroy</w:t>
      </w:r>
    </w:p>
    <w:p w:rsidR="00C36A1F" w:rsidRDefault="00AA5A6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328D4">
        <w:rPr>
          <w:rFonts w:ascii="URW Palladio ITUeo" w:hAnsi="URW Palladio ITUeo" w:cs="Arial"/>
          <w:sz w:val="28"/>
          <w:szCs w:val="28"/>
          <w:lang w:bidi="hi-IN"/>
        </w:rPr>
        <w:t>tvā</w:t>
      </w:r>
      <w:proofErr w:type="spellEnd"/>
      <w:proofErr w:type="gramEnd"/>
      <w:r w:rsidRPr="002328D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36A1F">
        <w:rPr>
          <w:rFonts w:ascii="Arial" w:hAnsi="Arial" w:cs="Arial"/>
          <w:sz w:val="24"/>
          <w:szCs w:val="24"/>
          <w:lang w:bidi="hi-IN"/>
        </w:rPr>
        <w:t>- you</w:t>
      </w:r>
    </w:p>
    <w:p w:rsidR="00382DA7" w:rsidRDefault="00391CE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oh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2B4095" w:rsidRPr="002B4095">
        <w:rPr>
          <w:rFonts w:ascii="Arial" w:hAnsi="Arial" w:cs="Arial"/>
          <w:sz w:val="24"/>
          <w:szCs w:val="24"/>
          <w:lang w:bidi="hi-IN"/>
        </w:rPr>
        <w:t>mūdevi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! </w:t>
      </w:r>
      <w:r w:rsidR="00241C2D">
        <w:rPr>
          <w:rFonts w:ascii="Arial" w:hAnsi="Arial" w:cs="Arial"/>
          <w:sz w:val="24"/>
          <w:szCs w:val="24"/>
          <w:lang w:bidi="hi-IN"/>
        </w:rPr>
        <w:t>B</w:t>
      </w:r>
      <w:r>
        <w:rPr>
          <w:rFonts w:ascii="Arial" w:hAnsi="Arial" w:cs="Arial"/>
          <w:sz w:val="24"/>
          <w:szCs w:val="24"/>
          <w:lang w:bidi="hi-IN"/>
        </w:rPr>
        <w:t>efore such karmas destroy you, run towards the hill.</w:t>
      </w:r>
    </w:p>
    <w:p w:rsidR="00391CE4" w:rsidRDefault="00391CE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is the meaning shown by </w:t>
      </w:r>
      <w:proofErr w:type="spellStart"/>
      <w:proofErr w:type="gramStart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360D4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391CE4" w:rsidRDefault="00062AD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bidi="hi-IN"/>
        </w:rPr>
        <w:t>i.e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the mantra starting with </w:t>
      </w:r>
      <w:proofErr w:type="spellStart"/>
      <w:r w:rsidR="00F9459F"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r w:rsidR="00F9459F"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refers to the deity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proverty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062AD7" w:rsidRDefault="00062AD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However, </w:t>
      </w:r>
      <w:proofErr w:type="spellStart"/>
      <w:r w:rsidR="00FE38F0" w:rsidRPr="003E70B8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 w:rsidR="00FE38F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shown that </w:t>
      </w:r>
      <w:proofErr w:type="spellStart"/>
      <w:r w:rsidR="00F9459F"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r w:rsidR="00F9459F"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mantra praises the Lord </w:t>
      </w:r>
      <w:proofErr w:type="spellStart"/>
      <w:proofErr w:type="gramStart"/>
      <w:r w:rsidR="00884D12" w:rsidRPr="00E0716A">
        <w:rPr>
          <w:rFonts w:ascii="URW Palladio ITUeo" w:hAnsi="URW Palladio ITUeo" w:cs="Arial"/>
          <w:sz w:val="28"/>
          <w:szCs w:val="28"/>
          <w:lang w:bidi="hi-IN"/>
        </w:rPr>
        <w:t>śrīnivāsā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, consort of </w:t>
      </w:r>
      <w:proofErr w:type="spellStart"/>
      <w:r w:rsidR="00056261">
        <w:rPr>
          <w:rFonts w:ascii="Arial" w:hAnsi="Arial" w:cs="Arial"/>
          <w:sz w:val="24"/>
          <w:szCs w:val="24"/>
          <w:lang w:bidi="hi-IN"/>
        </w:rPr>
        <w:t>L</w:t>
      </w:r>
      <w:r w:rsidR="00056261" w:rsidRPr="00056261">
        <w:rPr>
          <w:rFonts w:ascii="Arial" w:hAnsi="Arial" w:cs="Arial"/>
          <w:sz w:val="24"/>
          <w:szCs w:val="24"/>
          <w:lang w:bidi="hi-IN"/>
        </w:rPr>
        <w:t>akṣmī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A14AD0" w:rsidRDefault="00062AD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If we follow the people, who spread the opinion that </w:t>
      </w:r>
      <w:r w:rsidR="00A14AD0">
        <w:rPr>
          <w:rFonts w:ascii="Arial" w:hAnsi="Arial" w:cs="Arial"/>
          <w:sz w:val="24"/>
          <w:szCs w:val="24"/>
          <w:lang w:bidi="hi-IN"/>
        </w:rPr>
        <w:t xml:space="preserve">there is a stipulation by </w:t>
      </w:r>
      <w:proofErr w:type="spellStart"/>
      <w:r w:rsidR="00A14AD0">
        <w:rPr>
          <w:rFonts w:ascii="Arial" w:hAnsi="Arial" w:cs="Arial"/>
          <w:sz w:val="24"/>
          <w:szCs w:val="24"/>
          <w:lang w:bidi="hi-IN"/>
        </w:rPr>
        <w:t>Vaidik</w:t>
      </w:r>
      <w:r w:rsidR="00D91D8B">
        <w:rPr>
          <w:rFonts w:ascii="Arial" w:hAnsi="Arial" w:cs="Arial"/>
          <w:sz w:val="24"/>
          <w:szCs w:val="24"/>
          <w:lang w:bidi="hi-IN"/>
        </w:rPr>
        <w:t>a</w:t>
      </w:r>
      <w:r w:rsidR="00A14AD0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A14AD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not </w:t>
      </w:r>
      <w:r w:rsidR="00A14AD0">
        <w:rPr>
          <w:rFonts w:ascii="Arial" w:hAnsi="Arial" w:cs="Arial"/>
          <w:sz w:val="24"/>
          <w:szCs w:val="24"/>
          <w:lang w:bidi="hi-IN"/>
        </w:rPr>
        <w:t xml:space="preserve">to </w:t>
      </w:r>
      <w:r>
        <w:rPr>
          <w:rFonts w:ascii="Arial" w:hAnsi="Arial" w:cs="Arial"/>
          <w:sz w:val="24"/>
          <w:szCs w:val="24"/>
          <w:lang w:bidi="hi-IN"/>
        </w:rPr>
        <w:t xml:space="preserve">interpret the Veda mantras overriding </w:t>
      </w:r>
      <w:proofErr w:type="spellStart"/>
      <w:proofErr w:type="gramStart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360D4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then we should accept that this mantra does not refer to Lord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We should </w:t>
      </w:r>
      <w:r>
        <w:rPr>
          <w:rFonts w:ascii="Arial" w:hAnsi="Arial" w:cs="Arial"/>
          <w:sz w:val="24"/>
          <w:szCs w:val="24"/>
          <w:lang w:bidi="hi-IN"/>
        </w:rPr>
        <w:lastRenderedPageBreak/>
        <w:t xml:space="preserve">ignore the meaning shown by </w:t>
      </w:r>
      <w:proofErr w:type="spellStart"/>
      <w:r w:rsidR="007360D4" w:rsidRPr="003E70B8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 w:rsidR="00A14AD0">
        <w:rPr>
          <w:rFonts w:ascii="Arial" w:hAnsi="Arial" w:cs="Arial"/>
          <w:sz w:val="24"/>
          <w:szCs w:val="24"/>
          <w:lang w:bidi="hi-IN"/>
        </w:rPr>
        <w:t>. Should we not give a little consideration if the above stipulation is acceptable to us?</w:t>
      </w:r>
    </w:p>
    <w:p w:rsidR="00627E7F" w:rsidRDefault="007360D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S</w:t>
      </w:r>
      <w:r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627E7F">
        <w:rPr>
          <w:rFonts w:ascii="Arial" w:hAnsi="Arial" w:cs="Arial"/>
          <w:sz w:val="24"/>
          <w:szCs w:val="24"/>
          <w:lang w:bidi="hi-IN"/>
        </w:rPr>
        <w:t xml:space="preserve">was the contemporary of </w:t>
      </w:r>
      <w:proofErr w:type="spellStart"/>
      <w:r w:rsidR="00D9199F" w:rsidRPr="00D9199F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="00D9199F" w:rsidRPr="00D9199F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D9199F" w:rsidRPr="00D9199F">
        <w:rPr>
          <w:rFonts w:ascii="URW Palladio ITUeo" w:hAnsi="URW Palladio ITUeo" w:cs="Arial"/>
          <w:sz w:val="28"/>
          <w:szCs w:val="28"/>
          <w:lang w:bidi="hi-IN"/>
        </w:rPr>
        <w:t>Deśikā</w:t>
      </w:r>
      <w:proofErr w:type="spellEnd"/>
      <w:r w:rsidR="00627E7F">
        <w:rPr>
          <w:rFonts w:ascii="Arial" w:hAnsi="Arial" w:cs="Arial"/>
          <w:sz w:val="24"/>
          <w:szCs w:val="24"/>
          <w:lang w:bidi="hi-IN"/>
        </w:rPr>
        <w:t xml:space="preserve">. Hence, he belonged to the later generation than </w:t>
      </w:r>
      <w:proofErr w:type="spellStart"/>
      <w:r w:rsidRPr="003E70B8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 w:rsidR="00627E7F">
        <w:rPr>
          <w:rFonts w:ascii="Arial" w:hAnsi="Arial" w:cs="Arial"/>
          <w:sz w:val="24"/>
          <w:szCs w:val="24"/>
          <w:lang w:bidi="hi-IN"/>
        </w:rPr>
        <w:t xml:space="preserve">. Hence, there was a chance that he was aware of the meaning given by </w:t>
      </w:r>
      <w:proofErr w:type="spellStart"/>
      <w:r w:rsidRPr="003E70B8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 w:rsidR="00627E7F">
        <w:rPr>
          <w:rFonts w:ascii="Arial" w:hAnsi="Arial" w:cs="Arial"/>
          <w:sz w:val="24"/>
          <w:szCs w:val="24"/>
          <w:lang w:bidi="hi-IN"/>
        </w:rPr>
        <w:t>. Using that, he could have shown that this mantra had another interpretation. However, he didn’t do that.</w:t>
      </w:r>
    </w:p>
    <w:p w:rsidR="00627E7F" w:rsidRDefault="002926A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</w:t>
      </w:r>
      <w:r w:rsidR="00627E7F">
        <w:rPr>
          <w:rFonts w:ascii="Arial" w:hAnsi="Arial" w:cs="Arial"/>
          <w:sz w:val="24"/>
          <w:szCs w:val="24"/>
          <w:lang w:bidi="hi-IN"/>
        </w:rPr>
        <w:t xml:space="preserve">he third verse in the same </w:t>
      </w:r>
      <w:proofErr w:type="spellStart"/>
      <w:r w:rsidR="003E1393" w:rsidRPr="003E1393">
        <w:rPr>
          <w:rFonts w:ascii="Arial" w:hAnsi="Arial" w:cs="Arial"/>
          <w:sz w:val="24"/>
          <w:szCs w:val="24"/>
          <w:lang w:bidi="hi-IN"/>
        </w:rPr>
        <w:t>sūktā</w:t>
      </w:r>
      <w:proofErr w:type="spellEnd"/>
      <w:r w:rsidR="003E1393" w:rsidRPr="003E1393">
        <w:rPr>
          <w:rFonts w:ascii="Arial" w:hAnsi="Arial" w:cs="Arial"/>
          <w:sz w:val="24"/>
          <w:szCs w:val="24"/>
          <w:lang w:bidi="hi-IN"/>
        </w:rPr>
        <w:t xml:space="preserve"> </w:t>
      </w:r>
      <w:r w:rsidR="00627E7F">
        <w:rPr>
          <w:rFonts w:ascii="Arial" w:hAnsi="Arial" w:cs="Arial"/>
          <w:sz w:val="24"/>
          <w:szCs w:val="24"/>
          <w:lang w:bidi="hi-IN"/>
        </w:rPr>
        <w:t>as shown in the last issue</w:t>
      </w:r>
      <w:r>
        <w:rPr>
          <w:rFonts w:ascii="Arial" w:hAnsi="Arial" w:cs="Arial"/>
          <w:sz w:val="24"/>
          <w:szCs w:val="24"/>
          <w:lang w:bidi="hi-IN"/>
        </w:rPr>
        <w:t xml:space="preserve"> is</w:t>
      </w:r>
      <w:r w:rsidR="00627E7F">
        <w:rPr>
          <w:rFonts w:ascii="Arial" w:hAnsi="Arial" w:cs="Arial"/>
          <w:sz w:val="24"/>
          <w:szCs w:val="24"/>
          <w:lang w:bidi="hi-IN"/>
        </w:rPr>
        <w:t>:</w:t>
      </w:r>
    </w:p>
    <w:p w:rsidR="002926A2" w:rsidRPr="005619A9" w:rsidRDefault="00A14AD0" w:rsidP="002926A2">
      <w:pPr>
        <w:jc w:val="both"/>
        <w:rPr>
          <w:rFonts w:ascii="Sanskrit 2003" w:hAnsi="Sanskrit 2003" w:cs="Sanskrit 2003"/>
          <w:sz w:val="32"/>
          <w:szCs w:val="32"/>
        </w:rPr>
      </w:pP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2926A2" w:rsidRPr="005619A9">
        <w:rPr>
          <w:rFonts w:ascii="Sanskrit 2003" w:hAnsi="Sanskrit 2003" w:cs="Sanskrit 2003"/>
          <w:sz w:val="32"/>
          <w:szCs w:val="32"/>
          <w:cs/>
          <w:lang w:bidi="hi-IN"/>
        </w:rPr>
        <w:t>अदो यद्दारु प्लवते सिन्धोः पारे अपूरुषम्।</w:t>
      </w:r>
    </w:p>
    <w:p w:rsidR="002926A2" w:rsidRPr="005619A9" w:rsidRDefault="002926A2" w:rsidP="002926A2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5619A9">
        <w:rPr>
          <w:rFonts w:ascii="Sanskrit 2003" w:hAnsi="Sanskrit 2003" w:cs="Sanskrit 2003"/>
          <w:sz w:val="32"/>
          <w:szCs w:val="32"/>
          <w:cs/>
          <w:lang w:bidi="hi-IN"/>
        </w:rPr>
        <w:t>तदारभस्व दुर्हणो तेन गच्छ परस्तरम्॥</w:t>
      </w:r>
    </w:p>
    <w:p w:rsidR="002926A2" w:rsidRPr="005619A9" w:rsidRDefault="002926A2" w:rsidP="002926A2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ado</w:t>
      </w:r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yaddāru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plavate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sindhoḥ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pāre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apūruṣam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062AD7" w:rsidRDefault="002926A2" w:rsidP="002926A2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tadārabhasva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durhaṇo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tena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gaccha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619A9">
        <w:rPr>
          <w:rFonts w:ascii="URW Palladio ITUeo" w:hAnsi="URW Palladio ITUeo" w:cs="Arial"/>
          <w:sz w:val="28"/>
          <w:szCs w:val="28"/>
          <w:lang w:bidi="hi-IN"/>
        </w:rPr>
        <w:t>parastaram</w:t>
      </w:r>
      <w:proofErr w:type="spell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2926A2" w:rsidRDefault="002926A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For this</w:t>
      </w:r>
      <w:r w:rsidR="00AE6FB4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he has given the first interpretation, saying that this mantra refers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Puri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5F455F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5F455F" w:rsidRPr="0087423C">
        <w:rPr>
          <w:rFonts w:ascii="URW Palladio ITUeo" w:hAnsi="URW Palladio ITUeo" w:cs="Arial"/>
          <w:sz w:val="28"/>
          <w:szCs w:val="28"/>
          <w:lang w:bidi="hi-IN"/>
        </w:rPr>
        <w:t>uruṣttaman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 He has also given a second interpretation in line with the first verse as follows:</w:t>
      </w:r>
    </w:p>
    <w:p w:rsidR="002926A2" w:rsidRDefault="007A126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durhaṇo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33734">
        <w:rPr>
          <w:rFonts w:ascii="Arial" w:hAnsi="Arial" w:cs="Arial"/>
          <w:sz w:val="24"/>
          <w:szCs w:val="24"/>
          <w:lang w:bidi="hi-IN"/>
        </w:rPr>
        <w:t>– oh deity, who should be destroyed with lot of efforts! Or who has ugly chins!</w:t>
      </w:r>
    </w:p>
    <w:p w:rsidR="00133734" w:rsidRDefault="007A126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pāre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33734">
        <w:rPr>
          <w:rFonts w:ascii="Arial" w:hAnsi="Arial" w:cs="Arial"/>
          <w:sz w:val="24"/>
          <w:szCs w:val="24"/>
          <w:lang w:bidi="hi-IN"/>
        </w:rPr>
        <w:t xml:space="preserve">– near the shore of </w:t>
      </w:r>
    </w:p>
    <w:p w:rsidR="00133734" w:rsidRDefault="007A126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sindhoḥ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33734">
        <w:rPr>
          <w:rFonts w:ascii="Arial" w:hAnsi="Arial" w:cs="Arial"/>
          <w:sz w:val="24"/>
          <w:szCs w:val="24"/>
          <w:lang w:bidi="hi-IN"/>
        </w:rPr>
        <w:t>– sea</w:t>
      </w:r>
    </w:p>
    <w:p w:rsidR="00133734" w:rsidRDefault="007A126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apūruṣam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33734">
        <w:rPr>
          <w:rFonts w:ascii="Arial" w:hAnsi="Arial" w:cs="Arial"/>
          <w:sz w:val="24"/>
          <w:szCs w:val="24"/>
          <w:lang w:bidi="hi-IN"/>
        </w:rPr>
        <w:t>– uninhabited</w:t>
      </w:r>
    </w:p>
    <w:p w:rsidR="00133734" w:rsidRDefault="007A126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adaḥ</w:t>
      </w:r>
      <w:proofErr w:type="spellEnd"/>
      <w:proofErr w:type="gramEnd"/>
      <w:r w:rsidR="00133734">
        <w:rPr>
          <w:rFonts w:ascii="Arial" w:hAnsi="Arial" w:cs="Arial"/>
          <w:sz w:val="24"/>
          <w:szCs w:val="24"/>
          <w:lang w:bidi="hi-IN"/>
        </w:rPr>
        <w:t xml:space="preserve"> – in the place that is far away from us</w:t>
      </w:r>
    </w:p>
    <w:p w:rsidR="00133734" w:rsidRDefault="0013373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22255">
        <w:rPr>
          <w:rFonts w:ascii="URW Palladio ITUeo" w:hAnsi="URW Palladio ITUeo" w:cs="Arial"/>
          <w:sz w:val="28"/>
          <w:szCs w:val="28"/>
          <w:lang w:bidi="hi-IN"/>
        </w:rPr>
        <w:t>yat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– which</w:t>
      </w:r>
    </w:p>
    <w:p w:rsidR="00133734" w:rsidRDefault="0052225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dāru</w:t>
      </w:r>
      <w:proofErr w:type="spellEnd"/>
      <w:proofErr w:type="gramEnd"/>
      <w:r w:rsidR="0080496E">
        <w:rPr>
          <w:rFonts w:ascii="Arial" w:hAnsi="Arial" w:cs="Arial"/>
          <w:sz w:val="24"/>
          <w:szCs w:val="24"/>
          <w:lang w:bidi="hi-IN"/>
        </w:rPr>
        <w:t>–</w:t>
      </w:r>
      <w:r w:rsidR="00133734">
        <w:rPr>
          <w:rFonts w:ascii="Arial" w:hAnsi="Arial" w:cs="Arial"/>
          <w:sz w:val="24"/>
          <w:szCs w:val="24"/>
          <w:lang w:bidi="hi-IN"/>
        </w:rPr>
        <w:t xml:space="preserve"> </w:t>
      </w:r>
      <w:r w:rsidR="0080496E">
        <w:rPr>
          <w:rFonts w:ascii="Arial" w:hAnsi="Arial" w:cs="Arial"/>
          <w:sz w:val="24"/>
          <w:szCs w:val="24"/>
          <w:lang w:bidi="hi-IN"/>
        </w:rPr>
        <w:t>boat made of wood</w:t>
      </w:r>
    </w:p>
    <w:p w:rsidR="0080496E" w:rsidRDefault="0052225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plavate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80496E">
        <w:rPr>
          <w:rFonts w:ascii="Arial" w:hAnsi="Arial" w:cs="Arial"/>
          <w:sz w:val="24"/>
          <w:szCs w:val="24"/>
          <w:lang w:bidi="hi-IN"/>
        </w:rPr>
        <w:t>– floats</w:t>
      </w:r>
    </w:p>
    <w:p w:rsidR="0080496E" w:rsidRDefault="0080496E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 w:rsidRPr="00522255">
        <w:rPr>
          <w:rFonts w:ascii="URW Palladio ITUeo" w:hAnsi="URW Palladio ITUeo" w:cs="Arial"/>
          <w:sz w:val="28"/>
          <w:szCs w:val="28"/>
          <w:lang w:bidi="hi-IN"/>
        </w:rPr>
        <w:lastRenderedPageBreak/>
        <w:t>tat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– that</w:t>
      </w:r>
    </w:p>
    <w:p w:rsidR="0080496E" w:rsidRDefault="0052225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ārabhasva</w:t>
      </w:r>
      <w:proofErr w:type="spellEnd"/>
      <w:proofErr w:type="gramEnd"/>
      <w:r w:rsidR="0080496E">
        <w:rPr>
          <w:rFonts w:ascii="Arial" w:hAnsi="Arial" w:cs="Arial"/>
          <w:sz w:val="24"/>
          <w:szCs w:val="24"/>
          <w:lang w:bidi="hi-IN"/>
        </w:rPr>
        <w:t>– grab</w:t>
      </w:r>
    </w:p>
    <w:p w:rsidR="0080496E" w:rsidRDefault="0052225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tena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80496E">
        <w:rPr>
          <w:rFonts w:ascii="Arial" w:hAnsi="Arial" w:cs="Arial"/>
          <w:sz w:val="24"/>
          <w:szCs w:val="24"/>
          <w:lang w:bidi="hi-IN"/>
        </w:rPr>
        <w:t xml:space="preserve">– through that </w:t>
      </w:r>
    </w:p>
    <w:p w:rsidR="0080496E" w:rsidRDefault="0052225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gaccha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80496E">
        <w:rPr>
          <w:rFonts w:ascii="Arial" w:hAnsi="Arial" w:cs="Arial"/>
          <w:sz w:val="24"/>
          <w:szCs w:val="24"/>
          <w:lang w:bidi="hi-IN"/>
        </w:rPr>
        <w:t>– go (run)</w:t>
      </w:r>
    </w:p>
    <w:p w:rsidR="0080496E" w:rsidRDefault="0052225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619A9">
        <w:rPr>
          <w:rFonts w:ascii="URW Palladio ITUeo" w:hAnsi="URW Palladio ITUeo" w:cs="Arial"/>
          <w:sz w:val="28"/>
          <w:szCs w:val="28"/>
          <w:lang w:bidi="hi-IN"/>
        </w:rPr>
        <w:t>parastaram</w:t>
      </w:r>
      <w:proofErr w:type="spellEnd"/>
      <w:proofErr w:type="gramEnd"/>
      <w:r w:rsidRPr="005619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80496E">
        <w:rPr>
          <w:rFonts w:ascii="Arial" w:hAnsi="Arial" w:cs="Arial"/>
          <w:sz w:val="24"/>
          <w:szCs w:val="24"/>
          <w:lang w:bidi="hi-IN"/>
        </w:rPr>
        <w:t xml:space="preserve">– to some other island (directed by the deity named </w:t>
      </w:r>
      <w:proofErr w:type="spellStart"/>
      <w:r w:rsidR="003E1393" w:rsidRPr="003E1393">
        <w:rPr>
          <w:rFonts w:ascii="Arial" w:hAnsi="Arial" w:cs="Arial"/>
          <w:sz w:val="24"/>
          <w:szCs w:val="24"/>
          <w:lang w:bidi="hi-IN"/>
        </w:rPr>
        <w:t>brahmaṇaspati</w:t>
      </w:r>
      <w:proofErr w:type="spellEnd"/>
      <w:r w:rsidR="0080496E">
        <w:rPr>
          <w:rFonts w:ascii="Arial" w:hAnsi="Arial" w:cs="Arial"/>
          <w:sz w:val="24"/>
          <w:szCs w:val="24"/>
          <w:lang w:bidi="hi-IN"/>
        </w:rPr>
        <w:t xml:space="preserve">, </w:t>
      </w:r>
      <w:r w:rsidR="00DC7DB9">
        <w:rPr>
          <w:rFonts w:ascii="Arial" w:hAnsi="Arial" w:cs="Arial"/>
          <w:sz w:val="24"/>
          <w:szCs w:val="24"/>
          <w:lang w:bidi="hi-IN"/>
        </w:rPr>
        <w:t xml:space="preserve"> </w:t>
      </w:r>
      <w:r w:rsidR="0080496E">
        <w:rPr>
          <w:rFonts w:ascii="Arial" w:hAnsi="Arial" w:cs="Arial"/>
          <w:sz w:val="24"/>
          <w:szCs w:val="24"/>
          <w:lang w:bidi="hi-IN"/>
        </w:rPr>
        <w:t>who is capable of directing the boat to go in a great way)</w:t>
      </w:r>
    </w:p>
    <w:p w:rsidR="00DC7DB9" w:rsidRDefault="007360D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S</w:t>
      </w:r>
      <w:r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 w:rsidR="00DC7DB9">
        <w:rPr>
          <w:rFonts w:ascii="Arial" w:hAnsi="Arial" w:cs="Arial"/>
          <w:sz w:val="24"/>
          <w:szCs w:val="24"/>
          <w:lang w:bidi="hi-IN"/>
        </w:rPr>
        <w:t xml:space="preserve">, who has given two interpretations for this verse by referring to </w:t>
      </w:r>
      <w:proofErr w:type="spellStart"/>
      <w:r w:rsidR="00DC7DB9">
        <w:rPr>
          <w:rFonts w:ascii="Arial" w:hAnsi="Arial" w:cs="Arial"/>
          <w:sz w:val="24"/>
          <w:szCs w:val="24"/>
          <w:lang w:bidi="hi-IN"/>
        </w:rPr>
        <w:t>Puri</w:t>
      </w:r>
      <w:proofErr w:type="spellEnd"/>
      <w:r w:rsidR="00DC7DB9">
        <w:rPr>
          <w:rFonts w:ascii="Arial" w:hAnsi="Arial" w:cs="Arial"/>
          <w:sz w:val="24"/>
          <w:szCs w:val="24"/>
          <w:lang w:bidi="hi-IN"/>
        </w:rPr>
        <w:t xml:space="preserve">, has not given the second interpretation for the first verse to refer to </w:t>
      </w:r>
      <w:proofErr w:type="spellStart"/>
      <w:r w:rsidR="00DC7DB9"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 w:rsidR="00DC7DB9">
        <w:rPr>
          <w:rFonts w:ascii="Arial" w:hAnsi="Arial" w:cs="Arial"/>
          <w:sz w:val="24"/>
          <w:szCs w:val="24"/>
          <w:lang w:bidi="hi-IN"/>
        </w:rPr>
        <w:t xml:space="preserve">. This was blessed by </w:t>
      </w:r>
      <w:proofErr w:type="spellStart"/>
      <w:r w:rsidR="008E59CB" w:rsidRPr="006679E1">
        <w:rPr>
          <w:rFonts w:ascii="URW Palladio ITUeo" w:hAnsi="URW Palladio ITUeo" w:cs="Arial"/>
          <w:sz w:val="28"/>
          <w:szCs w:val="28"/>
          <w:lang w:bidi="hi-IN"/>
        </w:rPr>
        <w:t>śrīmuṣṇam</w:t>
      </w:r>
      <w:proofErr w:type="spellEnd"/>
      <w:r w:rsidR="008E59CB" w:rsidRPr="006679E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E59CB" w:rsidRPr="006679E1">
        <w:rPr>
          <w:rFonts w:ascii="URW Palladio ITUeo" w:hAnsi="URW Palladio ITUeo" w:cs="Arial"/>
          <w:sz w:val="28"/>
          <w:szCs w:val="28"/>
          <w:lang w:bidi="hi-IN"/>
        </w:rPr>
        <w:t>śrīmadāṇḍavan</w:t>
      </w:r>
      <w:proofErr w:type="spellEnd"/>
      <w:r w:rsidR="008E59CB">
        <w:rPr>
          <w:rFonts w:ascii="Arial" w:hAnsi="Arial" w:cs="Arial"/>
          <w:sz w:val="24"/>
          <w:szCs w:val="24"/>
          <w:lang w:bidi="hi-IN"/>
        </w:rPr>
        <w:t xml:space="preserve"> </w:t>
      </w:r>
      <w:r w:rsidR="00DC7DB9">
        <w:rPr>
          <w:rFonts w:ascii="Arial" w:hAnsi="Arial" w:cs="Arial"/>
          <w:sz w:val="24"/>
          <w:szCs w:val="24"/>
          <w:lang w:bidi="hi-IN"/>
        </w:rPr>
        <w:t xml:space="preserve">as, ‘the person who referred to </w:t>
      </w:r>
      <w:proofErr w:type="spellStart"/>
      <w:r w:rsidR="00DC7DB9">
        <w:rPr>
          <w:rFonts w:ascii="Arial" w:hAnsi="Arial" w:cs="Arial"/>
          <w:sz w:val="24"/>
          <w:szCs w:val="24"/>
          <w:lang w:bidi="hi-IN"/>
        </w:rPr>
        <w:t>Puri</w:t>
      </w:r>
      <w:proofErr w:type="spellEnd"/>
      <w:r w:rsidR="00DC7DB9">
        <w:rPr>
          <w:rFonts w:ascii="Arial" w:hAnsi="Arial" w:cs="Arial"/>
          <w:sz w:val="24"/>
          <w:szCs w:val="24"/>
          <w:lang w:bidi="hi-IN"/>
        </w:rPr>
        <w:t xml:space="preserve"> did not refer to </w:t>
      </w:r>
      <w:proofErr w:type="spellStart"/>
      <w:r w:rsidR="00DC7DB9"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 w:rsidR="00DC7DB9">
        <w:rPr>
          <w:rFonts w:ascii="Arial" w:hAnsi="Arial" w:cs="Arial"/>
          <w:sz w:val="24"/>
          <w:szCs w:val="24"/>
          <w:lang w:bidi="hi-IN"/>
        </w:rPr>
        <w:t xml:space="preserve">. To remediate this, the articles should come in </w:t>
      </w:r>
      <w:proofErr w:type="spellStart"/>
      <w:r w:rsidR="00E71C1B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E71C1B" w:rsidRPr="003349D3">
        <w:rPr>
          <w:rFonts w:ascii="URW Palladio ITUeo" w:hAnsi="URW Palladio ITUeo" w:cs="Arial"/>
          <w:sz w:val="28"/>
          <w:szCs w:val="28"/>
          <w:lang w:bidi="hi-IN"/>
        </w:rPr>
        <w:t>ādukā</w:t>
      </w:r>
      <w:proofErr w:type="spellEnd"/>
      <w:r w:rsidR="00E71C1B">
        <w:rPr>
          <w:rFonts w:ascii="Arial" w:hAnsi="Arial" w:cs="Arial"/>
          <w:sz w:val="24"/>
          <w:szCs w:val="24"/>
          <w:lang w:bidi="hi-IN"/>
        </w:rPr>
        <w:t xml:space="preserve"> </w:t>
      </w:r>
      <w:r w:rsidR="00DC7DB9">
        <w:rPr>
          <w:rFonts w:ascii="Arial" w:hAnsi="Arial" w:cs="Arial"/>
          <w:sz w:val="24"/>
          <w:szCs w:val="24"/>
          <w:lang w:bidi="hi-IN"/>
        </w:rPr>
        <w:t xml:space="preserve">to interpret Veda mantras indicating </w:t>
      </w:r>
      <w:proofErr w:type="spellStart"/>
      <w:r w:rsidR="00DC7DB9">
        <w:rPr>
          <w:rFonts w:ascii="Arial" w:hAnsi="Arial" w:cs="Arial"/>
          <w:sz w:val="24"/>
          <w:szCs w:val="24"/>
          <w:lang w:bidi="hi-IN"/>
        </w:rPr>
        <w:t>divyade</w:t>
      </w:r>
      <w:r w:rsidR="005C6BB6" w:rsidRPr="00E54B2C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DC7DB9">
        <w:rPr>
          <w:rFonts w:ascii="Arial" w:hAnsi="Arial" w:cs="Arial"/>
          <w:sz w:val="24"/>
          <w:szCs w:val="24"/>
          <w:lang w:bidi="hi-IN"/>
        </w:rPr>
        <w:t>ams</w:t>
      </w:r>
      <w:proofErr w:type="spellEnd"/>
      <w:r w:rsidR="00DC7DB9">
        <w:rPr>
          <w:rFonts w:ascii="Arial" w:hAnsi="Arial" w:cs="Arial"/>
          <w:sz w:val="24"/>
          <w:szCs w:val="24"/>
          <w:lang w:bidi="hi-IN"/>
        </w:rPr>
        <w:t>.’”</w:t>
      </w:r>
    </w:p>
    <w:p w:rsidR="00DC7DB9" w:rsidRDefault="00343A7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My friend who had listened patiently so far mentioned, “I </w:t>
      </w:r>
      <w:r w:rsidR="007360D4">
        <w:rPr>
          <w:rFonts w:ascii="Arial" w:hAnsi="Arial" w:cs="Arial"/>
          <w:sz w:val="24"/>
          <w:szCs w:val="24"/>
          <w:lang w:bidi="hi-IN"/>
        </w:rPr>
        <w:t>think of</w:t>
      </w:r>
      <w:r>
        <w:rPr>
          <w:rFonts w:ascii="Arial" w:hAnsi="Arial" w:cs="Arial"/>
          <w:sz w:val="24"/>
          <w:szCs w:val="24"/>
          <w:lang w:bidi="hi-IN"/>
        </w:rPr>
        <w:t xml:space="preserve"> a reason for </w:t>
      </w:r>
      <w:proofErr w:type="spellStart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360D4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360D4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 w:rsidR="007360D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not referring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while explaining the verse ‘</w:t>
      </w:r>
      <w:proofErr w:type="spellStart"/>
      <w:r w:rsidR="001551EC"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’, by accepting the interpretation given by </w:t>
      </w:r>
      <w:proofErr w:type="spellStart"/>
      <w:r w:rsidR="007360D4" w:rsidRPr="003E70B8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>.”</w:t>
      </w:r>
    </w:p>
    <w:p w:rsidR="00343A70" w:rsidRDefault="00343A7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 told him, “Please tell me the same. I am very eager to listen to that”.</w:t>
      </w:r>
    </w:p>
    <w:p w:rsidR="00343A70" w:rsidRDefault="005B202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know that the readers of </w:t>
      </w:r>
      <w:proofErr w:type="spellStart"/>
      <w:r w:rsidR="00E71C1B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E71C1B" w:rsidRPr="003349D3">
        <w:rPr>
          <w:rFonts w:ascii="URW Palladio ITUeo" w:hAnsi="URW Palladio ITUeo" w:cs="Arial"/>
          <w:sz w:val="28"/>
          <w:szCs w:val="28"/>
          <w:lang w:bidi="hi-IN"/>
        </w:rPr>
        <w:t>ādukā</w:t>
      </w:r>
      <w:proofErr w:type="spellEnd"/>
      <w:r w:rsidR="00E71C1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are also eager to listen to this.</w:t>
      </w:r>
    </w:p>
    <w:p w:rsidR="005B202A" w:rsidRDefault="005B202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Please bear with me until the next edition of </w:t>
      </w:r>
      <w:proofErr w:type="spellStart"/>
      <w:r w:rsidR="00E71C1B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E71C1B" w:rsidRPr="003349D3">
        <w:rPr>
          <w:rFonts w:ascii="URW Palladio ITUeo" w:hAnsi="URW Palladio ITUeo" w:cs="Arial"/>
          <w:sz w:val="28"/>
          <w:szCs w:val="28"/>
          <w:lang w:bidi="hi-IN"/>
        </w:rPr>
        <w:t>ādukā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sectPr w:rsidR="005B202A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4AF" w:rsidRDefault="00E634AF" w:rsidP="00973AC6">
      <w:pPr>
        <w:spacing w:after="0" w:line="240" w:lineRule="auto"/>
      </w:pPr>
      <w:r>
        <w:separator/>
      </w:r>
    </w:p>
  </w:endnote>
  <w:endnote w:type="continuationSeparator" w:id="0">
    <w:p w:rsidR="00E634AF" w:rsidRDefault="00E634AF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4AF" w:rsidRDefault="00E634AF" w:rsidP="00973AC6">
      <w:pPr>
        <w:spacing w:after="0" w:line="240" w:lineRule="auto"/>
      </w:pPr>
      <w:r>
        <w:separator/>
      </w:r>
    </w:p>
  </w:footnote>
  <w:footnote w:type="continuationSeparator" w:id="0">
    <w:p w:rsidR="00E634AF" w:rsidRDefault="00E634AF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A218C"/>
    <w:multiLevelType w:val="hybridMultilevel"/>
    <w:tmpl w:val="DF266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519C8"/>
    <w:multiLevelType w:val="hybridMultilevel"/>
    <w:tmpl w:val="B5A2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A0DC7"/>
    <w:multiLevelType w:val="hybridMultilevel"/>
    <w:tmpl w:val="060A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B064F"/>
    <w:multiLevelType w:val="hybridMultilevel"/>
    <w:tmpl w:val="9C82AF16"/>
    <w:lvl w:ilvl="0" w:tplc="4ACCE3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9362BA"/>
    <w:multiLevelType w:val="hybridMultilevel"/>
    <w:tmpl w:val="CA386BEC"/>
    <w:lvl w:ilvl="0" w:tplc="9AF89D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71E75"/>
    <w:multiLevelType w:val="hybridMultilevel"/>
    <w:tmpl w:val="9D2C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B66371"/>
    <w:multiLevelType w:val="hybridMultilevel"/>
    <w:tmpl w:val="8A6E3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0A5645"/>
    <w:multiLevelType w:val="hybridMultilevel"/>
    <w:tmpl w:val="BE2E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9"/>
  </w:num>
  <w:num w:numId="4">
    <w:abstractNumId w:val="17"/>
  </w:num>
  <w:num w:numId="5">
    <w:abstractNumId w:val="19"/>
  </w:num>
  <w:num w:numId="6">
    <w:abstractNumId w:val="2"/>
  </w:num>
  <w:num w:numId="7">
    <w:abstractNumId w:val="0"/>
  </w:num>
  <w:num w:numId="8">
    <w:abstractNumId w:val="15"/>
  </w:num>
  <w:num w:numId="9">
    <w:abstractNumId w:val="21"/>
  </w:num>
  <w:num w:numId="10">
    <w:abstractNumId w:val="20"/>
  </w:num>
  <w:num w:numId="11">
    <w:abstractNumId w:val="6"/>
  </w:num>
  <w:num w:numId="12">
    <w:abstractNumId w:val="29"/>
  </w:num>
  <w:num w:numId="13">
    <w:abstractNumId w:val="12"/>
  </w:num>
  <w:num w:numId="14">
    <w:abstractNumId w:val="13"/>
  </w:num>
  <w:num w:numId="15">
    <w:abstractNumId w:val="14"/>
  </w:num>
  <w:num w:numId="16">
    <w:abstractNumId w:val="23"/>
  </w:num>
  <w:num w:numId="17">
    <w:abstractNumId w:val="18"/>
  </w:num>
  <w:num w:numId="18">
    <w:abstractNumId w:val="5"/>
  </w:num>
  <w:num w:numId="19">
    <w:abstractNumId w:val="1"/>
  </w:num>
  <w:num w:numId="20">
    <w:abstractNumId w:val="32"/>
  </w:num>
  <w:num w:numId="21">
    <w:abstractNumId w:val="11"/>
  </w:num>
  <w:num w:numId="22">
    <w:abstractNumId w:val="30"/>
  </w:num>
  <w:num w:numId="23">
    <w:abstractNumId w:val="8"/>
  </w:num>
  <w:num w:numId="24">
    <w:abstractNumId w:val="7"/>
  </w:num>
  <w:num w:numId="25">
    <w:abstractNumId w:val="3"/>
  </w:num>
  <w:num w:numId="26">
    <w:abstractNumId w:val="27"/>
  </w:num>
  <w:num w:numId="27">
    <w:abstractNumId w:val="25"/>
  </w:num>
  <w:num w:numId="28">
    <w:abstractNumId w:val="24"/>
  </w:num>
  <w:num w:numId="29">
    <w:abstractNumId w:val="28"/>
  </w:num>
  <w:num w:numId="30">
    <w:abstractNumId w:val="31"/>
  </w:num>
  <w:num w:numId="31">
    <w:abstractNumId w:val="22"/>
  </w:num>
  <w:num w:numId="32">
    <w:abstractNumId w:val="10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2601"/>
    <w:rsid w:val="0000326C"/>
    <w:rsid w:val="00003834"/>
    <w:rsid w:val="00003DCA"/>
    <w:rsid w:val="00004B25"/>
    <w:rsid w:val="000055DB"/>
    <w:rsid w:val="00005EA6"/>
    <w:rsid w:val="00006C16"/>
    <w:rsid w:val="00006DB5"/>
    <w:rsid w:val="00006DD6"/>
    <w:rsid w:val="0001004D"/>
    <w:rsid w:val="000101AF"/>
    <w:rsid w:val="00010B05"/>
    <w:rsid w:val="00010E69"/>
    <w:rsid w:val="00011898"/>
    <w:rsid w:val="00011CB5"/>
    <w:rsid w:val="00011DA3"/>
    <w:rsid w:val="00013118"/>
    <w:rsid w:val="0001321D"/>
    <w:rsid w:val="00013D6E"/>
    <w:rsid w:val="00014874"/>
    <w:rsid w:val="00014C8F"/>
    <w:rsid w:val="00015414"/>
    <w:rsid w:val="00015DDF"/>
    <w:rsid w:val="00021575"/>
    <w:rsid w:val="00022791"/>
    <w:rsid w:val="00023466"/>
    <w:rsid w:val="00023FDD"/>
    <w:rsid w:val="000244D8"/>
    <w:rsid w:val="000251F8"/>
    <w:rsid w:val="00026B3F"/>
    <w:rsid w:val="0002723D"/>
    <w:rsid w:val="0002750E"/>
    <w:rsid w:val="00027A27"/>
    <w:rsid w:val="00031229"/>
    <w:rsid w:val="000338AA"/>
    <w:rsid w:val="000339C9"/>
    <w:rsid w:val="00033DAD"/>
    <w:rsid w:val="00034557"/>
    <w:rsid w:val="00034CE9"/>
    <w:rsid w:val="00034DA8"/>
    <w:rsid w:val="000350AE"/>
    <w:rsid w:val="00035F29"/>
    <w:rsid w:val="0003630A"/>
    <w:rsid w:val="00036BF4"/>
    <w:rsid w:val="00037204"/>
    <w:rsid w:val="00037E03"/>
    <w:rsid w:val="00037FD3"/>
    <w:rsid w:val="00041B46"/>
    <w:rsid w:val="00041FA1"/>
    <w:rsid w:val="00042DED"/>
    <w:rsid w:val="000436AC"/>
    <w:rsid w:val="00043F10"/>
    <w:rsid w:val="00044FF7"/>
    <w:rsid w:val="00044FFD"/>
    <w:rsid w:val="000451FB"/>
    <w:rsid w:val="0004544C"/>
    <w:rsid w:val="0004569F"/>
    <w:rsid w:val="0004572A"/>
    <w:rsid w:val="00045EFF"/>
    <w:rsid w:val="00047470"/>
    <w:rsid w:val="00047D75"/>
    <w:rsid w:val="0005377A"/>
    <w:rsid w:val="00053CCE"/>
    <w:rsid w:val="00053EFA"/>
    <w:rsid w:val="00055A08"/>
    <w:rsid w:val="00055DF3"/>
    <w:rsid w:val="00056025"/>
    <w:rsid w:val="00056261"/>
    <w:rsid w:val="000562F2"/>
    <w:rsid w:val="00056357"/>
    <w:rsid w:val="00056731"/>
    <w:rsid w:val="00056757"/>
    <w:rsid w:val="0005712C"/>
    <w:rsid w:val="00057B42"/>
    <w:rsid w:val="00057FC2"/>
    <w:rsid w:val="00061713"/>
    <w:rsid w:val="00062A05"/>
    <w:rsid w:val="00062AD7"/>
    <w:rsid w:val="00062BA0"/>
    <w:rsid w:val="00062D3F"/>
    <w:rsid w:val="00063291"/>
    <w:rsid w:val="00063BE4"/>
    <w:rsid w:val="00063DAA"/>
    <w:rsid w:val="000650EF"/>
    <w:rsid w:val="00065439"/>
    <w:rsid w:val="00066013"/>
    <w:rsid w:val="00066551"/>
    <w:rsid w:val="00066711"/>
    <w:rsid w:val="000667E6"/>
    <w:rsid w:val="00067014"/>
    <w:rsid w:val="000701EC"/>
    <w:rsid w:val="000721CD"/>
    <w:rsid w:val="00072B39"/>
    <w:rsid w:val="00072DC8"/>
    <w:rsid w:val="00073288"/>
    <w:rsid w:val="000739A3"/>
    <w:rsid w:val="0007480B"/>
    <w:rsid w:val="00074B5B"/>
    <w:rsid w:val="00074DFC"/>
    <w:rsid w:val="00075639"/>
    <w:rsid w:val="00075A62"/>
    <w:rsid w:val="00075BAE"/>
    <w:rsid w:val="00076449"/>
    <w:rsid w:val="00076E51"/>
    <w:rsid w:val="00077770"/>
    <w:rsid w:val="00077B5A"/>
    <w:rsid w:val="0008012C"/>
    <w:rsid w:val="00081869"/>
    <w:rsid w:val="000820A9"/>
    <w:rsid w:val="00082638"/>
    <w:rsid w:val="00082D1C"/>
    <w:rsid w:val="00083168"/>
    <w:rsid w:val="000831D3"/>
    <w:rsid w:val="00083AA3"/>
    <w:rsid w:val="00083C32"/>
    <w:rsid w:val="0008444A"/>
    <w:rsid w:val="00084831"/>
    <w:rsid w:val="00086867"/>
    <w:rsid w:val="000869CA"/>
    <w:rsid w:val="00087463"/>
    <w:rsid w:val="00087576"/>
    <w:rsid w:val="000878EC"/>
    <w:rsid w:val="000900CF"/>
    <w:rsid w:val="00090E12"/>
    <w:rsid w:val="00091A81"/>
    <w:rsid w:val="00093464"/>
    <w:rsid w:val="000942F9"/>
    <w:rsid w:val="000945BD"/>
    <w:rsid w:val="00094DE3"/>
    <w:rsid w:val="000961FD"/>
    <w:rsid w:val="00096488"/>
    <w:rsid w:val="000964A3"/>
    <w:rsid w:val="00097B90"/>
    <w:rsid w:val="00097CE7"/>
    <w:rsid w:val="000A0EFB"/>
    <w:rsid w:val="000A1EF6"/>
    <w:rsid w:val="000A38A6"/>
    <w:rsid w:val="000A3931"/>
    <w:rsid w:val="000A48CA"/>
    <w:rsid w:val="000A4E14"/>
    <w:rsid w:val="000A67C7"/>
    <w:rsid w:val="000A7373"/>
    <w:rsid w:val="000A7D2C"/>
    <w:rsid w:val="000A7E8D"/>
    <w:rsid w:val="000B02A8"/>
    <w:rsid w:val="000B052C"/>
    <w:rsid w:val="000B257F"/>
    <w:rsid w:val="000B3008"/>
    <w:rsid w:val="000B3389"/>
    <w:rsid w:val="000B38AF"/>
    <w:rsid w:val="000B3F76"/>
    <w:rsid w:val="000B42F3"/>
    <w:rsid w:val="000B4783"/>
    <w:rsid w:val="000B50D1"/>
    <w:rsid w:val="000B5AA4"/>
    <w:rsid w:val="000B66B7"/>
    <w:rsid w:val="000B6A19"/>
    <w:rsid w:val="000B6C1E"/>
    <w:rsid w:val="000C0241"/>
    <w:rsid w:val="000C0C36"/>
    <w:rsid w:val="000C2443"/>
    <w:rsid w:val="000C3367"/>
    <w:rsid w:val="000C35E9"/>
    <w:rsid w:val="000C3CE9"/>
    <w:rsid w:val="000C3E26"/>
    <w:rsid w:val="000C4A70"/>
    <w:rsid w:val="000C53D9"/>
    <w:rsid w:val="000C5E6D"/>
    <w:rsid w:val="000C5F85"/>
    <w:rsid w:val="000C65AF"/>
    <w:rsid w:val="000C6ABD"/>
    <w:rsid w:val="000D1034"/>
    <w:rsid w:val="000D147C"/>
    <w:rsid w:val="000D158F"/>
    <w:rsid w:val="000D1E44"/>
    <w:rsid w:val="000D33FB"/>
    <w:rsid w:val="000D3866"/>
    <w:rsid w:val="000D432F"/>
    <w:rsid w:val="000D4DBE"/>
    <w:rsid w:val="000D58FD"/>
    <w:rsid w:val="000D5933"/>
    <w:rsid w:val="000D5D68"/>
    <w:rsid w:val="000D6583"/>
    <w:rsid w:val="000D6701"/>
    <w:rsid w:val="000D729C"/>
    <w:rsid w:val="000D73DA"/>
    <w:rsid w:val="000E2162"/>
    <w:rsid w:val="000E3BC2"/>
    <w:rsid w:val="000E402E"/>
    <w:rsid w:val="000E56B9"/>
    <w:rsid w:val="000E5A6B"/>
    <w:rsid w:val="000E64AF"/>
    <w:rsid w:val="000E6B8C"/>
    <w:rsid w:val="000E6EB0"/>
    <w:rsid w:val="000E6FE1"/>
    <w:rsid w:val="000F0BCD"/>
    <w:rsid w:val="000F3348"/>
    <w:rsid w:val="000F41E8"/>
    <w:rsid w:val="000F4E25"/>
    <w:rsid w:val="000F5EDB"/>
    <w:rsid w:val="000F64A6"/>
    <w:rsid w:val="00100413"/>
    <w:rsid w:val="00100AB0"/>
    <w:rsid w:val="00100DDF"/>
    <w:rsid w:val="00102640"/>
    <w:rsid w:val="00102D43"/>
    <w:rsid w:val="00104116"/>
    <w:rsid w:val="001041CC"/>
    <w:rsid w:val="001048E5"/>
    <w:rsid w:val="0010545C"/>
    <w:rsid w:val="001056DD"/>
    <w:rsid w:val="00105797"/>
    <w:rsid w:val="001058B5"/>
    <w:rsid w:val="00105A08"/>
    <w:rsid w:val="0010618B"/>
    <w:rsid w:val="00110A4B"/>
    <w:rsid w:val="00111937"/>
    <w:rsid w:val="001119CC"/>
    <w:rsid w:val="00111A1D"/>
    <w:rsid w:val="00111E80"/>
    <w:rsid w:val="00112D90"/>
    <w:rsid w:val="00112FA6"/>
    <w:rsid w:val="00115112"/>
    <w:rsid w:val="001154E6"/>
    <w:rsid w:val="00115774"/>
    <w:rsid w:val="00115E22"/>
    <w:rsid w:val="00116337"/>
    <w:rsid w:val="001172C0"/>
    <w:rsid w:val="001174BD"/>
    <w:rsid w:val="00117E64"/>
    <w:rsid w:val="00117F3E"/>
    <w:rsid w:val="00120369"/>
    <w:rsid w:val="00120B5A"/>
    <w:rsid w:val="00120DFD"/>
    <w:rsid w:val="00121194"/>
    <w:rsid w:val="0012129C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0A"/>
    <w:rsid w:val="001271AD"/>
    <w:rsid w:val="00127625"/>
    <w:rsid w:val="00130EF7"/>
    <w:rsid w:val="001310C8"/>
    <w:rsid w:val="001324A6"/>
    <w:rsid w:val="00132847"/>
    <w:rsid w:val="0013360E"/>
    <w:rsid w:val="00133734"/>
    <w:rsid w:val="001337BB"/>
    <w:rsid w:val="00134832"/>
    <w:rsid w:val="0013587E"/>
    <w:rsid w:val="00135B78"/>
    <w:rsid w:val="00135D65"/>
    <w:rsid w:val="0013670C"/>
    <w:rsid w:val="00137728"/>
    <w:rsid w:val="00137886"/>
    <w:rsid w:val="0013788F"/>
    <w:rsid w:val="00137AAA"/>
    <w:rsid w:val="00137AEC"/>
    <w:rsid w:val="00140397"/>
    <w:rsid w:val="00141193"/>
    <w:rsid w:val="00141F8C"/>
    <w:rsid w:val="00142E05"/>
    <w:rsid w:val="00143F72"/>
    <w:rsid w:val="00144C45"/>
    <w:rsid w:val="00145B05"/>
    <w:rsid w:val="00145B35"/>
    <w:rsid w:val="001475B6"/>
    <w:rsid w:val="00147F16"/>
    <w:rsid w:val="00151649"/>
    <w:rsid w:val="001516CE"/>
    <w:rsid w:val="00151B48"/>
    <w:rsid w:val="00151E7E"/>
    <w:rsid w:val="00152426"/>
    <w:rsid w:val="00153665"/>
    <w:rsid w:val="001538E1"/>
    <w:rsid w:val="0015414A"/>
    <w:rsid w:val="001551EC"/>
    <w:rsid w:val="00155258"/>
    <w:rsid w:val="00155285"/>
    <w:rsid w:val="001557A2"/>
    <w:rsid w:val="00155868"/>
    <w:rsid w:val="001559BB"/>
    <w:rsid w:val="00155E33"/>
    <w:rsid w:val="00157A30"/>
    <w:rsid w:val="00160442"/>
    <w:rsid w:val="001608E2"/>
    <w:rsid w:val="00160BDE"/>
    <w:rsid w:val="001612B2"/>
    <w:rsid w:val="001622C2"/>
    <w:rsid w:val="001629D1"/>
    <w:rsid w:val="00162CC2"/>
    <w:rsid w:val="00163904"/>
    <w:rsid w:val="001643B7"/>
    <w:rsid w:val="00164BC9"/>
    <w:rsid w:val="00164C90"/>
    <w:rsid w:val="00165714"/>
    <w:rsid w:val="001663E6"/>
    <w:rsid w:val="001666C6"/>
    <w:rsid w:val="001669C2"/>
    <w:rsid w:val="00167862"/>
    <w:rsid w:val="00167F24"/>
    <w:rsid w:val="00167F6E"/>
    <w:rsid w:val="00170E96"/>
    <w:rsid w:val="00170FB0"/>
    <w:rsid w:val="00171CAE"/>
    <w:rsid w:val="001730DE"/>
    <w:rsid w:val="00173271"/>
    <w:rsid w:val="00173C98"/>
    <w:rsid w:val="00173D20"/>
    <w:rsid w:val="00176129"/>
    <w:rsid w:val="001761FC"/>
    <w:rsid w:val="00180164"/>
    <w:rsid w:val="00180E4D"/>
    <w:rsid w:val="00181669"/>
    <w:rsid w:val="00181BC4"/>
    <w:rsid w:val="00181E06"/>
    <w:rsid w:val="00182509"/>
    <w:rsid w:val="001828D5"/>
    <w:rsid w:val="00182FFA"/>
    <w:rsid w:val="00183E02"/>
    <w:rsid w:val="00183ED8"/>
    <w:rsid w:val="00184930"/>
    <w:rsid w:val="0018515D"/>
    <w:rsid w:val="00186818"/>
    <w:rsid w:val="001878B6"/>
    <w:rsid w:val="00190562"/>
    <w:rsid w:val="0019198E"/>
    <w:rsid w:val="00192134"/>
    <w:rsid w:val="00192BEF"/>
    <w:rsid w:val="00192CC0"/>
    <w:rsid w:val="00193094"/>
    <w:rsid w:val="00193EC8"/>
    <w:rsid w:val="00195CDD"/>
    <w:rsid w:val="00196C87"/>
    <w:rsid w:val="0019765F"/>
    <w:rsid w:val="001A209B"/>
    <w:rsid w:val="001A2554"/>
    <w:rsid w:val="001A27A1"/>
    <w:rsid w:val="001A2911"/>
    <w:rsid w:val="001A2ED1"/>
    <w:rsid w:val="001A371C"/>
    <w:rsid w:val="001A442D"/>
    <w:rsid w:val="001A503D"/>
    <w:rsid w:val="001A52C2"/>
    <w:rsid w:val="001A54C4"/>
    <w:rsid w:val="001A5E06"/>
    <w:rsid w:val="001A629C"/>
    <w:rsid w:val="001A6727"/>
    <w:rsid w:val="001A67A1"/>
    <w:rsid w:val="001A7B8F"/>
    <w:rsid w:val="001B0B89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E68"/>
    <w:rsid w:val="001C0130"/>
    <w:rsid w:val="001C088C"/>
    <w:rsid w:val="001C1612"/>
    <w:rsid w:val="001C2BCE"/>
    <w:rsid w:val="001C2D0B"/>
    <w:rsid w:val="001C2F40"/>
    <w:rsid w:val="001C2FB2"/>
    <w:rsid w:val="001C48FC"/>
    <w:rsid w:val="001C4DB1"/>
    <w:rsid w:val="001C56CD"/>
    <w:rsid w:val="001C5862"/>
    <w:rsid w:val="001C5DEE"/>
    <w:rsid w:val="001C694B"/>
    <w:rsid w:val="001C69D1"/>
    <w:rsid w:val="001C6F82"/>
    <w:rsid w:val="001D0669"/>
    <w:rsid w:val="001D06A3"/>
    <w:rsid w:val="001D087C"/>
    <w:rsid w:val="001D160B"/>
    <w:rsid w:val="001D2E54"/>
    <w:rsid w:val="001D3B2E"/>
    <w:rsid w:val="001D53CE"/>
    <w:rsid w:val="001D5781"/>
    <w:rsid w:val="001D5A58"/>
    <w:rsid w:val="001D5C35"/>
    <w:rsid w:val="001D5D45"/>
    <w:rsid w:val="001D6DC7"/>
    <w:rsid w:val="001D7BEA"/>
    <w:rsid w:val="001E06C6"/>
    <w:rsid w:val="001E0FB6"/>
    <w:rsid w:val="001E13F5"/>
    <w:rsid w:val="001E1AA1"/>
    <w:rsid w:val="001E2633"/>
    <w:rsid w:val="001E3457"/>
    <w:rsid w:val="001E3A10"/>
    <w:rsid w:val="001E4BE6"/>
    <w:rsid w:val="001E61EE"/>
    <w:rsid w:val="001E6859"/>
    <w:rsid w:val="001E6C5A"/>
    <w:rsid w:val="001E6F56"/>
    <w:rsid w:val="001E6F6D"/>
    <w:rsid w:val="001E6FCE"/>
    <w:rsid w:val="001E7219"/>
    <w:rsid w:val="001E7D3D"/>
    <w:rsid w:val="001F0813"/>
    <w:rsid w:val="001F2528"/>
    <w:rsid w:val="001F27AE"/>
    <w:rsid w:val="001F34D3"/>
    <w:rsid w:val="001F3BDD"/>
    <w:rsid w:val="001F3CFB"/>
    <w:rsid w:val="001F3E90"/>
    <w:rsid w:val="001F3E9C"/>
    <w:rsid w:val="001F46BA"/>
    <w:rsid w:val="001F47C2"/>
    <w:rsid w:val="001F4C28"/>
    <w:rsid w:val="001F4D05"/>
    <w:rsid w:val="001F54E8"/>
    <w:rsid w:val="001F6A3B"/>
    <w:rsid w:val="001F6B59"/>
    <w:rsid w:val="001F71ED"/>
    <w:rsid w:val="001F75C3"/>
    <w:rsid w:val="001F799D"/>
    <w:rsid w:val="00200066"/>
    <w:rsid w:val="002006DA"/>
    <w:rsid w:val="00200BDA"/>
    <w:rsid w:val="0020118A"/>
    <w:rsid w:val="00201FD7"/>
    <w:rsid w:val="00202A1E"/>
    <w:rsid w:val="00203DAB"/>
    <w:rsid w:val="00204793"/>
    <w:rsid w:val="00205207"/>
    <w:rsid w:val="00206C52"/>
    <w:rsid w:val="00206C7F"/>
    <w:rsid w:val="002073C6"/>
    <w:rsid w:val="00210250"/>
    <w:rsid w:val="00211C30"/>
    <w:rsid w:val="00214269"/>
    <w:rsid w:val="00214397"/>
    <w:rsid w:val="00214658"/>
    <w:rsid w:val="002147F4"/>
    <w:rsid w:val="002159B0"/>
    <w:rsid w:val="00215A7B"/>
    <w:rsid w:val="00216038"/>
    <w:rsid w:val="00216C0B"/>
    <w:rsid w:val="00217230"/>
    <w:rsid w:val="00220500"/>
    <w:rsid w:val="00220EF6"/>
    <w:rsid w:val="00221E82"/>
    <w:rsid w:val="002221C2"/>
    <w:rsid w:val="00225F6C"/>
    <w:rsid w:val="00227287"/>
    <w:rsid w:val="002322F6"/>
    <w:rsid w:val="002328D4"/>
    <w:rsid w:val="002339E3"/>
    <w:rsid w:val="002345E8"/>
    <w:rsid w:val="002350CC"/>
    <w:rsid w:val="00235831"/>
    <w:rsid w:val="00236C79"/>
    <w:rsid w:val="00240158"/>
    <w:rsid w:val="00241884"/>
    <w:rsid w:val="00241C2D"/>
    <w:rsid w:val="00241C78"/>
    <w:rsid w:val="00242544"/>
    <w:rsid w:val="0024274E"/>
    <w:rsid w:val="002427B8"/>
    <w:rsid w:val="0024296A"/>
    <w:rsid w:val="002430C7"/>
    <w:rsid w:val="0024329D"/>
    <w:rsid w:val="00244504"/>
    <w:rsid w:val="00244B8D"/>
    <w:rsid w:val="00244CB0"/>
    <w:rsid w:val="00244FEB"/>
    <w:rsid w:val="00245262"/>
    <w:rsid w:val="00246184"/>
    <w:rsid w:val="0024641A"/>
    <w:rsid w:val="002466E6"/>
    <w:rsid w:val="00246A07"/>
    <w:rsid w:val="002473F8"/>
    <w:rsid w:val="00247441"/>
    <w:rsid w:val="00247A68"/>
    <w:rsid w:val="00247A72"/>
    <w:rsid w:val="00247A8D"/>
    <w:rsid w:val="00250DF6"/>
    <w:rsid w:val="00251E3A"/>
    <w:rsid w:val="00252DF6"/>
    <w:rsid w:val="00253CAD"/>
    <w:rsid w:val="00254829"/>
    <w:rsid w:val="00254DB8"/>
    <w:rsid w:val="002556BB"/>
    <w:rsid w:val="00255B3C"/>
    <w:rsid w:val="00256619"/>
    <w:rsid w:val="0025734C"/>
    <w:rsid w:val="00257A86"/>
    <w:rsid w:val="002606F3"/>
    <w:rsid w:val="002632B3"/>
    <w:rsid w:val="00264C34"/>
    <w:rsid w:val="00264D9E"/>
    <w:rsid w:val="00265062"/>
    <w:rsid w:val="00265269"/>
    <w:rsid w:val="00265714"/>
    <w:rsid w:val="00265747"/>
    <w:rsid w:val="002665B5"/>
    <w:rsid w:val="00266FBC"/>
    <w:rsid w:val="00270333"/>
    <w:rsid w:val="00270893"/>
    <w:rsid w:val="0027164D"/>
    <w:rsid w:val="0027257A"/>
    <w:rsid w:val="00272673"/>
    <w:rsid w:val="00272685"/>
    <w:rsid w:val="002726AA"/>
    <w:rsid w:val="00272EBB"/>
    <w:rsid w:val="00273872"/>
    <w:rsid w:val="00273A69"/>
    <w:rsid w:val="00274225"/>
    <w:rsid w:val="00274A76"/>
    <w:rsid w:val="00274C17"/>
    <w:rsid w:val="00274CBF"/>
    <w:rsid w:val="00274D83"/>
    <w:rsid w:val="00277AE9"/>
    <w:rsid w:val="00280995"/>
    <w:rsid w:val="00280A2D"/>
    <w:rsid w:val="0028201E"/>
    <w:rsid w:val="00283213"/>
    <w:rsid w:val="002839E8"/>
    <w:rsid w:val="00284C18"/>
    <w:rsid w:val="00285314"/>
    <w:rsid w:val="0028700A"/>
    <w:rsid w:val="00287770"/>
    <w:rsid w:val="00287CC9"/>
    <w:rsid w:val="0029061E"/>
    <w:rsid w:val="00291A2B"/>
    <w:rsid w:val="002926A2"/>
    <w:rsid w:val="002932CF"/>
    <w:rsid w:val="00293338"/>
    <w:rsid w:val="00295094"/>
    <w:rsid w:val="00295114"/>
    <w:rsid w:val="002956DE"/>
    <w:rsid w:val="0029585C"/>
    <w:rsid w:val="00296212"/>
    <w:rsid w:val="00296D4D"/>
    <w:rsid w:val="00296DF3"/>
    <w:rsid w:val="002A1CD0"/>
    <w:rsid w:val="002A20ED"/>
    <w:rsid w:val="002A3410"/>
    <w:rsid w:val="002A3B35"/>
    <w:rsid w:val="002A3F96"/>
    <w:rsid w:val="002A4223"/>
    <w:rsid w:val="002A44D1"/>
    <w:rsid w:val="002A4CA6"/>
    <w:rsid w:val="002A4CFB"/>
    <w:rsid w:val="002A608D"/>
    <w:rsid w:val="002A615A"/>
    <w:rsid w:val="002A62B6"/>
    <w:rsid w:val="002A6474"/>
    <w:rsid w:val="002A6A2F"/>
    <w:rsid w:val="002A6AA1"/>
    <w:rsid w:val="002A700D"/>
    <w:rsid w:val="002B0854"/>
    <w:rsid w:val="002B0CB2"/>
    <w:rsid w:val="002B0F73"/>
    <w:rsid w:val="002B214F"/>
    <w:rsid w:val="002B3489"/>
    <w:rsid w:val="002B3739"/>
    <w:rsid w:val="002B3885"/>
    <w:rsid w:val="002B406D"/>
    <w:rsid w:val="002B4095"/>
    <w:rsid w:val="002B44F9"/>
    <w:rsid w:val="002B4579"/>
    <w:rsid w:val="002B4914"/>
    <w:rsid w:val="002B71BC"/>
    <w:rsid w:val="002B7796"/>
    <w:rsid w:val="002C0901"/>
    <w:rsid w:val="002C1BEE"/>
    <w:rsid w:val="002C378B"/>
    <w:rsid w:val="002C39D7"/>
    <w:rsid w:val="002C4B8E"/>
    <w:rsid w:val="002C4C93"/>
    <w:rsid w:val="002C5504"/>
    <w:rsid w:val="002C6A61"/>
    <w:rsid w:val="002C6E41"/>
    <w:rsid w:val="002C7C7A"/>
    <w:rsid w:val="002D09AA"/>
    <w:rsid w:val="002D14BE"/>
    <w:rsid w:val="002D2432"/>
    <w:rsid w:val="002D24B5"/>
    <w:rsid w:val="002D3E3B"/>
    <w:rsid w:val="002D4327"/>
    <w:rsid w:val="002D4B92"/>
    <w:rsid w:val="002D5955"/>
    <w:rsid w:val="002D5B61"/>
    <w:rsid w:val="002D5E21"/>
    <w:rsid w:val="002D6DA3"/>
    <w:rsid w:val="002D751B"/>
    <w:rsid w:val="002D769C"/>
    <w:rsid w:val="002E0E6B"/>
    <w:rsid w:val="002E1AAA"/>
    <w:rsid w:val="002E2080"/>
    <w:rsid w:val="002E326E"/>
    <w:rsid w:val="002E36AB"/>
    <w:rsid w:val="002E36CB"/>
    <w:rsid w:val="002E3EA1"/>
    <w:rsid w:val="002E431F"/>
    <w:rsid w:val="002E49B0"/>
    <w:rsid w:val="002E5BDA"/>
    <w:rsid w:val="002E6138"/>
    <w:rsid w:val="002E69D9"/>
    <w:rsid w:val="002E7974"/>
    <w:rsid w:val="002E7A21"/>
    <w:rsid w:val="002F0DDC"/>
    <w:rsid w:val="002F134F"/>
    <w:rsid w:val="002F2AA2"/>
    <w:rsid w:val="002F315D"/>
    <w:rsid w:val="002F3184"/>
    <w:rsid w:val="002F3683"/>
    <w:rsid w:val="002F4BEC"/>
    <w:rsid w:val="002F5B2E"/>
    <w:rsid w:val="002F5DCB"/>
    <w:rsid w:val="002F5F40"/>
    <w:rsid w:val="002F6C7B"/>
    <w:rsid w:val="00300170"/>
    <w:rsid w:val="003017B3"/>
    <w:rsid w:val="00302298"/>
    <w:rsid w:val="00302691"/>
    <w:rsid w:val="00302A00"/>
    <w:rsid w:val="00303CA9"/>
    <w:rsid w:val="00303F8F"/>
    <w:rsid w:val="0030519A"/>
    <w:rsid w:val="003057D1"/>
    <w:rsid w:val="00305A9F"/>
    <w:rsid w:val="003065A9"/>
    <w:rsid w:val="003074FA"/>
    <w:rsid w:val="00307FED"/>
    <w:rsid w:val="003100C2"/>
    <w:rsid w:val="003105B4"/>
    <w:rsid w:val="0031102E"/>
    <w:rsid w:val="00311F58"/>
    <w:rsid w:val="00311FF3"/>
    <w:rsid w:val="0031248E"/>
    <w:rsid w:val="00312BE8"/>
    <w:rsid w:val="00314F66"/>
    <w:rsid w:val="003163B4"/>
    <w:rsid w:val="003169A6"/>
    <w:rsid w:val="003238EC"/>
    <w:rsid w:val="003239B3"/>
    <w:rsid w:val="00323EA9"/>
    <w:rsid w:val="003241E7"/>
    <w:rsid w:val="00325B3D"/>
    <w:rsid w:val="00325FA1"/>
    <w:rsid w:val="00327DD5"/>
    <w:rsid w:val="00330239"/>
    <w:rsid w:val="00330267"/>
    <w:rsid w:val="00331B30"/>
    <w:rsid w:val="00332CFE"/>
    <w:rsid w:val="00332D2C"/>
    <w:rsid w:val="00332EBE"/>
    <w:rsid w:val="00333638"/>
    <w:rsid w:val="003340CB"/>
    <w:rsid w:val="00334240"/>
    <w:rsid w:val="003343D2"/>
    <w:rsid w:val="003349D3"/>
    <w:rsid w:val="00335B11"/>
    <w:rsid w:val="00336685"/>
    <w:rsid w:val="0033686C"/>
    <w:rsid w:val="00337537"/>
    <w:rsid w:val="003375EE"/>
    <w:rsid w:val="00337B63"/>
    <w:rsid w:val="0034017E"/>
    <w:rsid w:val="0034140B"/>
    <w:rsid w:val="00342FDE"/>
    <w:rsid w:val="00342FED"/>
    <w:rsid w:val="003433A5"/>
    <w:rsid w:val="00343721"/>
    <w:rsid w:val="00343797"/>
    <w:rsid w:val="00343A70"/>
    <w:rsid w:val="003447FB"/>
    <w:rsid w:val="00344B2C"/>
    <w:rsid w:val="00344BB7"/>
    <w:rsid w:val="003460CA"/>
    <w:rsid w:val="003467D2"/>
    <w:rsid w:val="00347A7C"/>
    <w:rsid w:val="00347EBC"/>
    <w:rsid w:val="003507A3"/>
    <w:rsid w:val="00350FAF"/>
    <w:rsid w:val="00351C6D"/>
    <w:rsid w:val="00351EEE"/>
    <w:rsid w:val="0035214E"/>
    <w:rsid w:val="00352194"/>
    <w:rsid w:val="003521D6"/>
    <w:rsid w:val="003521F6"/>
    <w:rsid w:val="00352261"/>
    <w:rsid w:val="003526E3"/>
    <w:rsid w:val="00352CF4"/>
    <w:rsid w:val="00352D31"/>
    <w:rsid w:val="00353A2F"/>
    <w:rsid w:val="00353B44"/>
    <w:rsid w:val="00354548"/>
    <w:rsid w:val="00354ADF"/>
    <w:rsid w:val="00356A0D"/>
    <w:rsid w:val="00357EE4"/>
    <w:rsid w:val="0036065A"/>
    <w:rsid w:val="00360CBA"/>
    <w:rsid w:val="0036135E"/>
    <w:rsid w:val="003615DB"/>
    <w:rsid w:val="00361E3E"/>
    <w:rsid w:val="00361EE6"/>
    <w:rsid w:val="00363481"/>
    <w:rsid w:val="00363BB9"/>
    <w:rsid w:val="00365864"/>
    <w:rsid w:val="003660D3"/>
    <w:rsid w:val="00366539"/>
    <w:rsid w:val="00366DCC"/>
    <w:rsid w:val="003673A8"/>
    <w:rsid w:val="003677ED"/>
    <w:rsid w:val="00367ADE"/>
    <w:rsid w:val="003710C2"/>
    <w:rsid w:val="00371489"/>
    <w:rsid w:val="003714F7"/>
    <w:rsid w:val="003718A7"/>
    <w:rsid w:val="00371A76"/>
    <w:rsid w:val="00371A85"/>
    <w:rsid w:val="003722B0"/>
    <w:rsid w:val="0037328F"/>
    <w:rsid w:val="00373C92"/>
    <w:rsid w:val="0037473C"/>
    <w:rsid w:val="00374BDC"/>
    <w:rsid w:val="00374CC8"/>
    <w:rsid w:val="00374D0D"/>
    <w:rsid w:val="003753F7"/>
    <w:rsid w:val="003765E8"/>
    <w:rsid w:val="003769D5"/>
    <w:rsid w:val="00377830"/>
    <w:rsid w:val="00380C62"/>
    <w:rsid w:val="0038132E"/>
    <w:rsid w:val="00382000"/>
    <w:rsid w:val="00382DA7"/>
    <w:rsid w:val="00383A29"/>
    <w:rsid w:val="00383C91"/>
    <w:rsid w:val="00384059"/>
    <w:rsid w:val="003842F7"/>
    <w:rsid w:val="00384AA5"/>
    <w:rsid w:val="00384C5E"/>
    <w:rsid w:val="00384C70"/>
    <w:rsid w:val="00385151"/>
    <w:rsid w:val="00385452"/>
    <w:rsid w:val="00385642"/>
    <w:rsid w:val="0038663D"/>
    <w:rsid w:val="003869FB"/>
    <w:rsid w:val="00387E63"/>
    <w:rsid w:val="0039075C"/>
    <w:rsid w:val="00391CE4"/>
    <w:rsid w:val="00391D67"/>
    <w:rsid w:val="00391F30"/>
    <w:rsid w:val="00393AD5"/>
    <w:rsid w:val="00393FC6"/>
    <w:rsid w:val="003957DC"/>
    <w:rsid w:val="00395A47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898"/>
    <w:rsid w:val="003A37E1"/>
    <w:rsid w:val="003A71D2"/>
    <w:rsid w:val="003A730B"/>
    <w:rsid w:val="003A77C6"/>
    <w:rsid w:val="003B04DE"/>
    <w:rsid w:val="003B0E5D"/>
    <w:rsid w:val="003B10C3"/>
    <w:rsid w:val="003B1251"/>
    <w:rsid w:val="003B1643"/>
    <w:rsid w:val="003B1959"/>
    <w:rsid w:val="003B1AAF"/>
    <w:rsid w:val="003B3509"/>
    <w:rsid w:val="003B4010"/>
    <w:rsid w:val="003B4239"/>
    <w:rsid w:val="003B4A03"/>
    <w:rsid w:val="003B4CAB"/>
    <w:rsid w:val="003B5E69"/>
    <w:rsid w:val="003B69CA"/>
    <w:rsid w:val="003B6B61"/>
    <w:rsid w:val="003B7417"/>
    <w:rsid w:val="003B7A75"/>
    <w:rsid w:val="003B7B2A"/>
    <w:rsid w:val="003C0072"/>
    <w:rsid w:val="003C31F1"/>
    <w:rsid w:val="003C337F"/>
    <w:rsid w:val="003C3584"/>
    <w:rsid w:val="003C3686"/>
    <w:rsid w:val="003C395A"/>
    <w:rsid w:val="003C39D5"/>
    <w:rsid w:val="003C4137"/>
    <w:rsid w:val="003C5409"/>
    <w:rsid w:val="003C6ADC"/>
    <w:rsid w:val="003C6EE0"/>
    <w:rsid w:val="003C772B"/>
    <w:rsid w:val="003C7C4B"/>
    <w:rsid w:val="003D1E01"/>
    <w:rsid w:val="003D1F10"/>
    <w:rsid w:val="003D216F"/>
    <w:rsid w:val="003D31EE"/>
    <w:rsid w:val="003D3DD9"/>
    <w:rsid w:val="003D42F6"/>
    <w:rsid w:val="003D44DA"/>
    <w:rsid w:val="003D51F5"/>
    <w:rsid w:val="003D53F8"/>
    <w:rsid w:val="003D5A38"/>
    <w:rsid w:val="003D673F"/>
    <w:rsid w:val="003D6BA2"/>
    <w:rsid w:val="003E07D1"/>
    <w:rsid w:val="003E096C"/>
    <w:rsid w:val="003E1393"/>
    <w:rsid w:val="003E1575"/>
    <w:rsid w:val="003E2129"/>
    <w:rsid w:val="003E21C5"/>
    <w:rsid w:val="003E2886"/>
    <w:rsid w:val="003E2D79"/>
    <w:rsid w:val="003E373A"/>
    <w:rsid w:val="003E3B45"/>
    <w:rsid w:val="003E3CD4"/>
    <w:rsid w:val="003E4F12"/>
    <w:rsid w:val="003E63FD"/>
    <w:rsid w:val="003E6D52"/>
    <w:rsid w:val="003E70B8"/>
    <w:rsid w:val="003F04D0"/>
    <w:rsid w:val="003F307E"/>
    <w:rsid w:val="003F6139"/>
    <w:rsid w:val="003F6770"/>
    <w:rsid w:val="003F6B84"/>
    <w:rsid w:val="003F76ED"/>
    <w:rsid w:val="003F770E"/>
    <w:rsid w:val="003F7AC4"/>
    <w:rsid w:val="0040212D"/>
    <w:rsid w:val="00404B7D"/>
    <w:rsid w:val="004056C6"/>
    <w:rsid w:val="00405A7C"/>
    <w:rsid w:val="00406166"/>
    <w:rsid w:val="00407BF4"/>
    <w:rsid w:val="004117A2"/>
    <w:rsid w:val="00412A60"/>
    <w:rsid w:val="0041419E"/>
    <w:rsid w:val="00414580"/>
    <w:rsid w:val="0041486A"/>
    <w:rsid w:val="00414F6D"/>
    <w:rsid w:val="00414FD8"/>
    <w:rsid w:val="004154D0"/>
    <w:rsid w:val="0041732F"/>
    <w:rsid w:val="004179E1"/>
    <w:rsid w:val="00417A2A"/>
    <w:rsid w:val="0042077F"/>
    <w:rsid w:val="00420864"/>
    <w:rsid w:val="00421791"/>
    <w:rsid w:val="004217DD"/>
    <w:rsid w:val="00421E98"/>
    <w:rsid w:val="0042223F"/>
    <w:rsid w:val="0042252B"/>
    <w:rsid w:val="00422AD5"/>
    <w:rsid w:val="00422CAB"/>
    <w:rsid w:val="0042393A"/>
    <w:rsid w:val="00423DCE"/>
    <w:rsid w:val="00424069"/>
    <w:rsid w:val="004241E3"/>
    <w:rsid w:val="00424A52"/>
    <w:rsid w:val="00424DFF"/>
    <w:rsid w:val="00425CE3"/>
    <w:rsid w:val="00425D4F"/>
    <w:rsid w:val="0042612B"/>
    <w:rsid w:val="00426640"/>
    <w:rsid w:val="00426AB7"/>
    <w:rsid w:val="00427121"/>
    <w:rsid w:val="004315CD"/>
    <w:rsid w:val="00431F31"/>
    <w:rsid w:val="00432328"/>
    <w:rsid w:val="00432D54"/>
    <w:rsid w:val="0043401A"/>
    <w:rsid w:val="00434872"/>
    <w:rsid w:val="00434C8E"/>
    <w:rsid w:val="004352FA"/>
    <w:rsid w:val="00436034"/>
    <w:rsid w:val="00436E9A"/>
    <w:rsid w:val="00437B0C"/>
    <w:rsid w:val="00437FFD"/>
    <w:rsid w:val="00440653"/>
    <w:rsid w:val="004411A0"/>
    <w:rsid w:val="0044224A"/>
    <w:rsid w:val="00442788"/>
    <w:rsid w:val="004437ED"/>
    <w:rsid w:val="00443C8E"/>
    <w:rsid w:val="004445B4"/>
    <w:rsid w:val="00445596"/>
    <w:rsid w:val="00445910"/>
    <w:rsid w:val="00445D12"/>
    <w:rsid w:val="004460BC"/>
    <w:rsid w:val="0044630A"/>
    <w:rsid w:val="00446C93"/>
    <w:rsid w:val="00447687"/>
    <w:rsid w:val="00447829"/>
    <w:rsid w:val="00447CBD"/>
    <w:rsid w:val="00451AFA"/>
    <w:rsid w:val="004536F7"/>
    <w:rsid w:val="00453F0E"/>
    <w:rsid w:val="00454C64"/>
    <w:rsid w:val="00455492"/>
    <w:rsid w:val="004557DB"/>
    <w:rsid w:val="00455CFB"/>
    <w:rsid w:val="00455F3D"/>
    <w:rsid w:val="00456CBD"/>
    <w:rsid w:val="00457500"/>
    <w:rsid w:val="00457531"/>
    <w:rsid w:val="00457EBE"/>
    <w:rsid w:val="00460216"/>
    <w:rsid w:val="0046094B"/>
    <w:rsid w:val="00460ADF"/>
    <w:rsid w:val="00460E78"/>
    <w:rsid w:val="0046167C"/>
    <w:rsid w:val="0046212C"/>
    <w:rsid w:val="004626CC"/>
    <w:rsid w:val="00462907"/>
    <w:rsid w:val="00463E6B"/>
    <w:rsid w:val="004643A2"/>
    <w:rsid w:val="00465144"/>
    <w:rsid w:val="00466A92"/>
    <w:rsid w:val="0046783B"/>
    <w:rsid w:val="004705D6"/>
    <w:rsid w:val="00470D8C"/>
    <w:rsid w:val="0047131E"/>
    <w:rsid w:val="00471B11"/>
    <w:rsid w:val="00471C25"/>
    <w:rsid w:val="00471D4F"/>
    <w:rsid w:val="00472228"/>
    <w:rsid w:val="0047224F"/>
    <w:rsid w:val="00473AC7"/>
    <w:rsid w:val="00473B98"/>
    <w:rsid w:val="0047438A"/>
    <w:rsid w:val="004743D1"/>
    <w:rsid w:val="00474634"/>
    <w:rsid w:val="00474E30"/>
    <w:rsid w:val="00474EC1"/>
    <w:rsid w:val="00476329"/>
    <w:rsid w:val="00477030"/>
    <w:rsid w:val="004815E5"/>
    <w:rsid w:val="00481D1A"/>
    <w:rsid w:val="00481D5C"/>
    <w:rsid w:val="0048214C"/>
    <w:rsid w:val="00483BD9"/>
    <w:rsid w:val="00486020"/>
    <w:rsid w:val="00486053"/>
    <w:rsid w:val="0048618A"/>
    <w:rsid w:val="0048639A"/>
    <w:rsid w:val="004868FE"/>
    <w:rsid w:val="004869DC"/>
    <w:rsid w:val="004877E7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49C1"/>
    <w:rsid w:val="00495E4F"/>
    <w:rsid w:val="004962E9"/>
    <w:rsid w:val="00497CFB"/>
    <w:rsid w:val="00497ECF"/>
    <w:rsid w:val="004A084B"/>
    <w:rsid w:val="004A0EF6"/>
    <w:rsid w:val="004A1041"/>
    <w:rsid w:val="004A3675"/>
    <w:rsid w:val="004A4B3A"/>
    <w:rsid w:val="004A58BE"/>
    <w:rsid w:val="004A65D1"/>
    <w:rsid w:val="004A6866"/>
    <w:rsid w:val="004A7369"/>
    <w:rsid w:val="004B0FFF"/>
    <w:rsid w:val="004B2360"/>
    <w:rsid w:val="004B2993"/>
    <w:rsid w:val="004B316D"/>
    <w:rsid w:val="004B46CD"/>
    <w:rsid w:val="004B4A5E"/>
    <w:rsid w:val="004B4D16"/>
    <w:rsid w:val="004B4D21"/>
    <w:rsid w:val="004B5398"/>
    <w:rsid w:val="004B56E9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43EE"/>
    <w:rsid w:val="004C541B"/>
    <w:rsid w:val="004C59FE"/>
    <w:rsid w:val="004C61AD"/>
    <w:rsid w:val="004C6524"/>
    <w:rsid w:val="004C66F4"/>
    <w:rsid w:val="004C7411"/>
    <w:rsid w:val="004C7A90"/>
    <w:rsid w:val="004D3FA0"/>
    <w:rsid w:val="004D63BD"/>
    <w:rsid w:val="004D646B"/>
    <w:rsid w:val="004D6483"/>
    <w:rsid w:val="004D69F3"/>
    <w:rsid w:val="004D7321"/>
    <w:rsid w:val="004D76A9"/>
    <w:rsid w:val="004E0965"/>
    <w:rsid w:val="004E0E00"/>
    <w:rsid w:val="004E1154"/>
    <w:rsid w:val="004E115C"/>
    <w:rsid w:val="004E1CC2"/>
    <w:rsid w:val="004E3144"/>
    <w:rsid w:val="004E3B83"/>
    <w:rsid w:val="004E4180"/>
    <w:rsid w:val="004E54CB"/>
    <w:rsid w:val="004E586A"/>
    <w:rsid w:val="004E595D"/>
    <w:rsid w:val="004E5AD2"/>
    <w:rsid w:val="004E5D66"/>
    <w:rsid w:val="004E6F4F"/>
    <w:rsid w:val="004E7AD7"/>
    <w:rsid w:val="004F124B"/>
    <w:rsid w:val="004F2ADC"/>
    <w:rsid w:val="004F3B34"/>
    <w:rsid w:val="004F4410"/>
    <w:rsid w:val="004F4489"/>
    <w:rsid w:val="004F47AB"/>
    <w:rsid w:val="004F4E21"/>
    <w:rsid w:val="004F5BC9"/>
    <w:rsid w:val="004F65E1"/>
    <w:rsid w:val="004F683E"/>
    <w:rsid w:val="004F6C07"/>
    <w:rsid w:val="004F7FC7"/>
    <w:rsid w:val="00501DFC"/>
    <w:rsid w:val="00502092"/>
    <w:rsid w:val="00502587"/>
    <w:rsid w:val="0050351C"/>
    <w:rsid w:val="00504353"/>
    <w:rsid w:val="00504762"/>
    <w:rsid w:val="005056F4"/>
    <w:rsid w:val="00505C77"/>
    <w:rsid w:val="00505CA3"/>
    <w:rsid w:val="00506B78"/>
    <w:rsid w:val="00507D5E"/>
    <w:rsid w:val="00507FEB"/>
    <w:rsid w:val="005104C6"/>
    <w:rsid w:val="00512076"/>
    <w:rsid w:val="00512348"/>
    <w:rsid w:val="00512D8D"/>
    <w:rsid w:val="005131BA"/>
    <w:rsid w:val="005141AD"/>
    <w:rsid w:val="00514995"/>
    <w:rsid w:val="005154AB"/>
    <w:rsid w:val="0051699D"/>
    <w:rsid w:val="00517898"/>
    <w:rsid w:val="005203B0"/>
    <w:rsid w:val="00520853"/>
    <w:rsid w:val="00520E90"/>
    <w:rsid w:val="005215AD"/>
    <w:rsid w:val="0052162A"/>
    <w:rsid w:val="00521E8B"/>
    <w:rsid w:val="00522255"/>
    <w:rsid w:val="00523FC4"/>
    <w:rsid w:val="0052420B"/>
    <w:rsid w:val="005244FC"/>
    <w:rsid w:val="00524CE3"/>
    <w:rsid w:val="00525476"/>
    <w:rsid w:val="005263C4"/>
    <w:rsid w:val="00527D79"/>
    <w:rsid w:val="00530675"/>
    <w:rsid w:val="00530CAB"/>
    <w:rsid w:val="005316B0"/>
    <w:rsid w:val="00532B56"/>
    <w:rsid w:val="0053311B"/>
    <w:rsid w:val="005333C5"/>
    <w:rsid w:val="0053406C"/>
    <w:rsid w:val="005349BA"/>
    <w:rsid w:val="00535511"/>
    <w:rsid w:val="00535658"/>
    <w:rsid w:val="005359E9"/>
    <w:rsid w:val="00535C76"/>
    <w:rsid w:val="005362C6"/>
    <w:rsid w:val="005369C4"/>
    <w:rsid w:val="00536CAE"/>
    <w:rsid w:val="0053737F"/>
    <w:rsid w:val="00540A22"/>
    <w:rsid w:val="005410BD"/>
    <w:rsid w:val="00541B63"/>
    <w:rsid w:val="00541F5E"/>
    <w:rsid w:val="00545A43"/>
    <w:rsid w:val="00545E63"/>
    <w:rsid w:val="00547032"/>
    <w:rsid w:val="00547415"/>
    <w:rsid w:val="00547A32"/>
    <w:rsid w:val="00547B3F"/>
    <w:rsid w:val="00550046"/>
    <w:rsid w:val="0055032C"/>
    <w:rsid w:val="005507F4"/>
    <w:rsid w:val="00552C4F"/>
    <w:rsid w:val="00553604"/>
    <w:rsid w:val="005556A8"/>
    <w:rsid w:val="00555B58"/>
    <w:rsid w:val="00555C46"/>
    <w:rsid w:val="00560224"/>
    <w:rsid w:val="005606A7"/>
    <w:rsid w:val="00560BC8"/>
    <w:rsid w:val="00560D4A"/>
    <w:rsid w:val="0056130B"/>
    <w:rsid w:val="00561600"/>
    <w:rsid w:val="005619A9"/>
    <w:rsid w:val="00562C4F"/>
    <w:rsid w:val="005635E3"/>
    <w:rsid w:val="00564BAB"/>
    <w:rsid w:val="005701D1"/>
    <w:rsid w:val="00570C3E"/>
    <w:rsid w:val="005712C6"/>
    <w:rsid w:val="0057168A"/>
    <w:rsid w:val="00571C50"/>
    <w:rsid w:val="00571F8C"/>
    <w:rsid w:val="00572349"/>
    <w:rsid w:val="00572858"/>
    <w:rsid w:val="00572946"/>
    <w:rsid w:val="005747CF"/>
    <w:rsid w:val="00575146"/>
    <w:rsid w:val="00575F71"/>
    <w:rsid w:val="005771E4"/>
    <w:rsid w:val="005773D3"/>
    <w:rsid w:val="0057775E"/>
    <w:rsid w:val="0057786F"/>
    <w:rsid w:val="00580094"/>
    <w:rsid w:val="00580BE8"/>
    <w:rsid w:val="00580FC7"/>
    <w:rsid w:val="005813D7"/>
    <w:rsid w:val="005813E5"/>
    <w:rsid w:val="0058225B"/>
    <w:rsid w:val="005829B1"/>
    <w:rsid w:val="00582FF8"/>
    <w:rsid w:val="00583E79"/>
    <w:rsid w:val="00584094"/>
    <w:rsid w:val="005840C0"/>
    <w:rsid w:val="00584C57"/>
    <w:rsid w:val="005851AF"/>
    <w:rsid w:val="00587763"/>
    <w:rsid w:val="00587DA8"/>
    <w:rsid w:val="00590A90"/>
    <w:rsid w:val="00591E2D"/>
    <w:rsid w:val="00592465"/>
    <w:rsid w:val="0059257F"/>
    <w:rsid w:val="00592CBD"/>
    <w:rsid w:val="00592DE1"/>
    <w:rsid w:val="005931B7"/>
    <w:rsid w:val="005931B9"/>
    <w:rsid w:val="00593DF7"/>
    <w:rsid w:val="00594005"/>
    <w:rsid w:val="00594938"/>
    <w:rsid w:val="00594C0C"/>
    <w:rsid w:val="00595B29"/>
    <w:rsid w:val="005964F2"/>
    <w:rsid w:val="00597F54"/>
    <w:rsid w:val="005A022E"/>
    <w:rsid w:val="005A0812"/>
    <w:rsid w:val="005A0B01"/>
    <w:rsid w:val="005A0D86"/>
    <w:rsid w:val="005A106D"/>
    <w:rsid w:val="005A1257"/>
    <w:rsid w:val="005A1858"/>
    <w:rsid w:val="005A2BF9"/>
    <w:rsid w:val="005A469A"/>
    <w:rsid w:val="005A4949"/>
    <w:rsid w:val="005B069E"/>
    <w:rsid w:val="005B1140"/>
    <w:rsid w:val="005B1CE7"/>
    <w:rsid w:val="005B202A"/>
    <w:rsid w:val="005B2B83"/>
    <w:rsid w:val="005B341A"/>
    <w:rsid w:val="005B3667"/>
    <w:rsid w:val="005B36FD"/>
    <w:rsid w:val="005B37A3"/>
    <w:rsid w:val="005B4355"/>
    <w:rsid w:val="005B4BFD"/>
    <w:rsid w:val="005B4F40"/>
    <w:rsid w:val="005B5E39"/>
    <w:rsid w:val="005B6909"/>
    <w:rsid w:val="005B6C84"/>
    <w:rsid w:val="005B7F04"/>
    <w:rsid w:val="005C0452"/>
    <w:rsid w:val="005C0B92"/>
    <w:rsid w:val="005C1364"/>
    <w:rsid w:val="005C4068"/>
    <w:rsid w:val="005C4205"/>
    <w:rsid w:val="005C4A7A"/>
    <w:rsid w:val="005C5943"/>
    <w:rsid w:val="005C5BF7"/>
    <w:rsid w:val="005C5FCE"/>
    <w:rsid w:val="005C6240"/>
    <w:rsid w:val="005C655F"/>
    <w:rsid w:val="005C6962"/>
    <w:rsid w:val="005C6BB6"/>
    <w:rsid w:val="005C7CD9"/>
    <w:rsid w:val="005D0C65"/>
    <w:rsid w:val="005D0FAD"/>
    <w:rsid w:val="005D1563"/>
    <w:rsid w:val="005D1FBC"/>
    <w:rsid w:val="005D24BE"/>
    <w:rsid w:val="005D30FD"/>
    <w:rsid w:val="005D3156"/>
    <w:rsid w:val="005D31C0"/>
    <w:rsid w:val="005D3768"/>
    <w:rsid w:val="005D3F37"/>
    <w:rsid w:val="005D4010"/>
    <w:rsid w:val="005D4A9D"/>
    <w:rsid w:val="005D6354"/>
    <w:rsid w:val="005D6393"/>
    <w:rsid w:val="005D6F6B"/>
    <w:rsid w:val="005D76F4"/>
    <w:rsid w:val="005E00D7"/>
    <w:rsid w:val="005E0A01"/>
    <w:rsid w:val="005E2A5C"/>
    <w:rsid w:val="005E467D"/>
    <w:rsid w:val="005E46E2"/>
    <w:rsid w:val="005E4AAE"/>
    <w:rsid w:val="005E52C7"/>
    <w:rsid w:val="005E536F"/>
    <w:rsid w:val="005E64BC"/>
    <w:rsid w:val="005E718E"/>
    <w:rsid w:val="005E74E3"/>
    <w:rsid w:val="005F0B46"/>
    <w:rsid w:val="005F1BAF"/>
    <w:rsid w:val="005F3627"/>
    <w:rsid w:val="005F403B"/>
    <w:rsid w:val="005F44AE"/>
    <w:rsid w:val="005F455F"/>
    <w:rsid w:val="005F46B3"/>
    <w:rsid w:val="005F5290"/>
    <w:rsid w:val="005F548E"/>
    <w:rsid w:val="005F5A1F"/>
    <w:rsid w:val="005F5F3D"/>
    <w:rsid w:val="005F61BC"/>
    <w:rsid w:val="005F64B1"/>
    <w:rsid w:val="005F6517"/>
    <w:rsid w:val="005F6E99"/>
    <w:rsid w:val="005F734B"/>
    <w:rsid w:val="005F7C7B"/>
    <w:rsid w:val="0060034F"/>
    <w:rsid w:val="00600585"/>
    <w:rsid w:val="006006AF"/>
    <w:rsid w:val="00601789"/>
    <w:rsid w:val="00601BE3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6150"/>
    <w:rsid w:val="006068FD"/>
    <w:rsid w:val="00606997"/>
    <w:rsid w:val="00606C6C"/>
    <w:rsid w:val="00606EFC"/>
    <w:rsid w:val="00607A88"/>
    <w:rsid w:val="006102E4"/>
    <w:rsid w:val="0061067A"/>
    <w:rsid w:val="00610E47"/>
    <w:rsid w:val="0061143C"/>
    <w:rsid w:val="00611C09"/>
    <w:rsid w:val="00612259"/>
    <w:rsid w:val="006122DE"/>
    <w:rsid w:val="00614136"/>
    <w:rsid w:val="00615561"/>
    <w:rsid w:val="00615704"/>
    <w:rsid w:val="006173A5"/>
    <w:rsid w:val="00624552"/>
    <w:rsid w:val="00625638"/>
    <w:rsid w:val="0062590A"/>
    <w:rsid w:val="00625BBF"/>
    <w:rsid w:val="00625F9B"/>
    <w:rsid w:val="00626C9F"/>
    <w:rsid w:val="00626D80"/>
    <w:rsid w:val="00627E7F"/>
    <w:rsid w:val="0063011F"/>
    <w:rsid w:val="00630158"/>
    <w:rsid w:val="0063065F"/>
    <w:rsid w:val="006313E5"/>
    <w:rsid w:val="00632CC5"/>
    <w:rsid w:val="006347A2"/>
    <w:rsid w:val="00634AFF"/>
    <w:rsid w:val="00634B50"/>
    <w:rsid w:val="00634F7F"/>
    <w:rsid w:val="00635263"/>
    <w:rsid w:val="006361D6"/>
    <w:rsid w:val="00636727"/>
    <w:rsid w:val="00636F27"/>
    <w:rsid w:val="00637F8A"/>
    <w:rsid w:val="00640B66"/>
    <w:rsid w:val="00640D5D"/>
    <w:rsid w:val="00642026"/>
    <w:rsid w:val="00642211"/>
    <w:rsid w:val="0064294D"/>
    <w:rsid w:val="00642E76"/>
    <w:rsid w:val="00643849"/>
    <w:rsid w:val="00643DD1"/>
    <w:rsid w:val="00643EB0"/>
    <w:rsid w:val="00643F7E"/>
    <w:rsid w:val="00644880"/>
    <w:rsid w:val="006448DB"/>
    <w:rsid w:val="00645090"/>
    <w:rsid w:val="0064609A"/>
    <w:rsid w:val="006464FB"/>
    <w:rsid w:val="00647599"/>
    <w:rsid w:val="00650481"/>
    <w:rsid w:val="00651102"/>
    <w:rsid w:val="00651780"/>
    <w:rsid w:val="00652A07"/>
    <w:rsid w:val="00652CDA"/>
    <w:rsid w:val="006532DB"/>
    <w:rsid w:val="006536E6"/>
    <w:rsid w:val="00653CA2"/>
    <w:rsid w:val="00654176"/>
    <w:rsid w:val="006543E5"/>
    <w:rsid w:val="00654C8B"/>
    <w:rsid w:val="00655CD4"/>
    <w:rsid w:val="006560B3"/>
    <w:rsid w:val="00656C4B"/>
    <w:rsid w:val="006578F3"/>
    <w:rsid w:val="00657E4E"/>
    <w:rsid w:val="006609CC"/>
    <w:rsid w:val="00661359"/>
    <w:rsid w:val="00662F92"/>
    <w:rsid w:val="006632C2"/>
    <w:rsid w:val="006635D2"/>
    <w:rsid w:val="00663863"/>
    <w:rsid w:val="006642C3"/>
    <w:rsid w:val="006644A4"/>
    <w:rsid w:val="00664C79"/>
    <w:rsid w:val="00665627"/>
    <w:rsid w:val="006658A2"/>
    <w:rsid w:val="00665A25"/>
    <w:rsid w:val="00665F40"/>
    <w:rsid w:val="00667485"/>
    <w:rsid w:val="006679E1"/>
    <w:rsid w:val="00667D4B"/>
    <w:rsid w:val="00667E06"/>
    <w:rsid w:val="00670302"/>
    <w:rsid w:val="006703D1"/>
    <w:rsid w:val="00670BF1"/>
    <w:rsid w:val="0067286E"/>
    <w:rsid w:val="00673603"/>
    <w:rsid w:val="00674095"/>
    <w:rsid w:val="00674D41"/>
    <w:rsid w:val="00675885"/>
    <w:rsid w:val="0067682B"/>
    <w:rsid w:val="00676931"/>
    <w:rsid w:val="00677C0C"/>
    <w:rsid w:val="006802E9"/>
    <w:rsid w:val="00680611"/>
    <w:rsid w:val="00680B85"/>
    <w:rsid w:val="00680E6F"/>
    <w:rsid w:val="00681E7B"/>
    <w:rsid w:val="0068275D"/>
    <w:rsid w:val="00682B5B"/>
    <w:rsid w:val="0068319F"/>
    <w:rsid w:val="006831A6"/>
    <w:rsid w:val="00683311"/>
    <w:rsid w:val="006833EA"/>
    <w:rsid w:val="00684E44"/>
    <w:rsid w:val="006861D4"/>
    <w:rsid w:val="006862CE"/>
    <w:rsid w:val="0068655A"/>
    <w:rsid w:val="00686F1B"/>
    <w:rsid w:val="00692912"/>
    <w:rsid w:val="00693139"/>
    <w:rsid w:val="00694BE7"/>
    <w:rsid w:val="00694F96"/>
    <w:rsid w:val="006950CA"/>
    <w:rsid w:val="006953C6"/>
    <w:rsid w:val="00695446"/>
    <w:rsid w:val="006958A9"/>
    <w:rsid w:val="00696E70"/>
    <w:rsid w:val="00697AA8"/>
    <w:rsid w:val="006A0DEC"/>
    <w:rsid w:val="006A1292"/>
    <w:rsid w:val="006A1887"/>
    <w:rsid w:val="006A2586"/>
    <w:rsid w:val="006A2E6D"/>
    <w:rsid w:val="006A4F08"/>
    <w:rsid w:val="006A5055"/>
    <w:rsid w:val="006A6646"/>
    <w:rsid w:val="006A66E9"/>
    <w:rsid w:val="006A677B"/>
    <w:rsid w:val="006A6900"/>
    <w:rsid w:val="006B1108"/>
    <w:rsid w:val="006B1594"/>
    <w:rsid w:val="006B1A8F"/>
    <w:rsid w:val="006B2874"/>
    <w:rsid w:val="006B2F09"/>
    <w:rsid w:val="006B3020"/>
    <w:rsid w:val="006B34C0"/>
    <w:rsid w:val="006B391E"/>
    <w:rsid w:val="006B48E2"/>
    <w:rsid w:val="006B4B09"/>
    <w:rsid w:val="006B4C67"/>
    <w:rsid w:val="006B5457"/>
    <w:rsid w:val="006C01F2"/>
    <w:rsid w:val="006C064B"/>
    <w:rsid w:val="006C0BC3"/>
    <w:rsid w:val="006C1BBA"/>
    <w:rsid w:val="006C1C74"/>
    <w:rsid w:val="006C2DEF"/>
    <w:rsid w:val="006C36BE"/>
    <w:rsid w:val="006C3CF5"/>
    <w:rsid w:val="006C436C"/>
    <w:rsid w:val="006C5247"/>
    <w:rsid w:val="006C6699"/>
    <w:rsid w:val="006C6FE8"/>
    <w:rsid w:val="006C7609"/>
    <w:rsid w:val="006C7688"/>
    <w:rsid w:val="006D0551"/>
    <w:rsid w:val="006D1D9B"/>
    <w:rsid w:val="006D27C5"/>
    <w:rsid w:val="006D2A67"/>
    <w:rsid w:val="006D342F"/>
    <w:rsid w:val="006D55B0"/>
    <w:rsid w:val="006D5629"/>
    <w:rsid w:val="006D57FD"/>
    <w:rsid w:val="006D585F"/>
    <w:rsid w:val="006D6621"/>
    <w:rsid w:val="006D6E43"/>
    <w:rsid w:val="006E024E"/>
    <w:rsid w:val="006E0317"/>
    <w:rsid w:val="006E0D09"/>
    <w:rsid w:val="006E12D0"/>
    <w:rsid w:val="006E2E53"/>
    <w:rsid w:val="006E4542"/>
    <w:rsid w:val="006E4F69"/>
    <w:rsid w:val="006E5330"/>
    <w:rsid w:val="006E557D"/>
    <w:rsid w:val="006E6503"/>
    <w:rsid w:val="006E693A"/>
    <w:rsid w:val="006E767C"/>
    <w:rsid w:val="006F0F1E"/>
    <w:rsid w:val="006F18D5"/>
    <w:rsid w:val="006F198C"/>
    <w:rsid w:val="006F29B9"/>
    <w:rsid w:val="006F2D45"/>
    <w:rsid w:val="006F3040"/>
    <w:rsid w:val="006F3B57"/>
    <w:rsid w:val="006F3F09"/>
    <w:rsid w:val="006F465F"/>
    <w:rsid w:val="006F520D"/>
    <w:rsid w:val="006F5AF6"/>
    <w:rsid w:val="006F6A33"/>
    <w:rsid w:val="006F6BB2"/>
    <w:rsid w:val="006F6C14"/>
    <w:rsid w:val="006F7385"/>
    <w:rsid w:val="006F74EF"/>
    <w:rsid w:val="006F7EB9"/>
    <w:rsid w:val="0070072A"/>
    <w:rsid w:val="0070084B"/>
    <w:rsid w:val="00700AB9"/>
    <w:rsid w:val="00701A27"/>
    <w:rsid w:val="00702688"/>
    <w:rsid w:val="007028FA"/>
    <w:rsid w:val="007032F1"/>
    <w:rsid w:val="00703577"/>
    <w:rsid w:val="00704004"/>
    <w:rsid w:val="00704A9C"/>
    <w:rsid w:val="007051EA"/>
    <w:rsid w:val="0070570C"/>
    <w:rsid w:val="007063E0"/>
    <w:rsid w:val="007067A1"/>
    <w:rsid w:val="0070706C"/>
    <w:rsid w:val="007070D8"/>
    <w:rsid w:val="00707154"/>
    <w:rsid w:val="007071A3"/>
    <w:rsid w:val="00707FBB"/>
    <w:rsid w:val="00710D83"/>
    <w:rsid w:val="00711EC8"/>
    <w:rsid w:val="00712548"/>
    <w:rsid w:val="00713055"/>
    <w:rsid w:val="00713BBB"/>
    <w:rsid w:val="007140F5"/>
    <w:rsid w:val="00714851"/>
    <w:rsid w:val="00716B93"/>
    <w:rsid w:val="00716C5C"/>
    <w:rsid w:val="00716FD4"/>
    <w:rsid w:val="00720C4E"/>
    <w:rsid w:val="00721C48"/>
    <w:rsid w:val="00722DE3"/>
    <w:rsid w:val="00723A31"/>
    <w:rsid w:val="00724096"/>
    <w:rsid w:val="00724599"/>
    <w:rsid w:val="00724C3A"/>
    <w:rsid w:val="0072514D"/>
    <w:rsid w:val="007253CB"/>
    <w:rsid w:val="007256EB"/>
    <w:rsid w:val="00725B06"/>
    <w:rsid w:val="007263F3"/>
    <w:rsid w:val="00726596"/>
    <w:rsid w:val="0072678D"/>
    <w:rsid w:val="007307AA"/>
    <w:rsid w:val="00731EF9"/>
    <w:rsid w:val="00733BD8"/>
    <w:rsid w:val="007348AD"/>
    <w:rsid w:val="00735A2C"/>
    <w:rsid w:val="00735B76"/>
    <w:rsid w:val="007360D4"/>
    <w:rsid w:val="00736492"/>
    <w:rsid w:val="007364DE"/>
    <w:rsid w:val="0073663C"/>
    <w:rsid w:val="007366EF"/>
    <w:rsid w:val="0073678A"/>
    <w:rsid w:val="007375C4"/>
    <w:rsid w:val="00740666"/>
    <w:rsid w:val="0074089B"/>
    <w:rsid w:val="0074095C"/>
    <w:rsid w:val="00741835"/>
    <w:rsid w:val="007418DD"/>
    <w:rsid w:val="007421FB"/>
    <w:rsid w:val="0074325D"/>
    <w:rsid w:val="007432B7"/>
    <w:rsid w:val="007435E1"/>
    <w:rsid w:val="00743BE6"/>
    <w:rsid w:val="007453B7"/>
    <w:rsid w:val="00746237"/>
    <w:rsid w:val="007465D6"/>
    <w:rsid w:val="00746E07"/>
    <w:rsid w:val="00747297"/>
    <w:rsid w:val="00747AD0"/>
    <w:rsid w:val="00747FD3"/>
    <w:rsid w:val="007500B4"/>
    <w:rsid w:val="0075168E"/>
    <w:rsid w:val="00751948"/>
    <w:rsid w:val="00751A77"/>
    <w:rsid w:val="00751BF1"/>
    <w:rsid w:val="0075297E"/>
    <w:rsid w:val="007536D4"/>
    <w:rsid w:val="007538A4"/>
    <w:rsid w:val="007546BE"/>
    <w:rsid w:val="0075485A"/>
    <w:rsid w:val="00754A20"/>
    <w:rsid w:val="0075510E"/>
    <w:rsid w:val="00755134"/>
    <w:rsid w:val="00755913"/>
    <w:rsid w:val="007560C0"/>
    <w:rsid w:val="007568BF"/>
    <w:rsid w:val="00757EC3"/>
    <w:rsid w:val="00757F2D"/>
    <w:rsid w:val="00757FC7"/>
    <w:rsid w:val="00760147"/>
    <w:rsid w:val="00760528"/>
    <w:rsid w:val="007612DF"/>
    <w:rsid w:val="00762764"/>
    <w:rsid w:val="0076313C"/>
    <w:rsid w:val="007633A7"/>
    <w:rsid w:val="007636AE"/>
    <w:rsid w:val="00763B95"/>
    <w:rsid w:val="00764E5A"/>
    <w:rsid w:val="0076579D"/>
    <w:rsid w:val="00766294"/>
    <w:rsid w:val="00770250"/>
    <w:rsid w:val="007706A1"/>
    <w:rsid w:val="007710C0"/>
    <w:rsid w:val="0077162E"/>
    <w:rsid w:val="00771B1E"/>
    <w:rsid w:val="00772D8E"/>
    <w:rsid w:val="007730EF"/>
    <w:rsid w:val="00775633"/>
    <w:rsid w:val="0077571D"/>
    <w:rsid w:val="00777059"/>
    <w:rsid w:val="0077766F"/>
    <w:rsid w:val="00777A63"/>
    <w:rsid w:val="00780A57"/>
    <w:rsid w:val="00781A04"/>
    <w:rsid w:val="00781C01"/>
    <w:rsid w:val="00782A86"/>
    <w:rsid w:val="00782C05"/>
    <w:rsid w:val="0078348F"/>
    <w:rsid w:val="007834E3"/>
    <w:rsid w:val="007837A3"/>
    <w:rsid w:val="00783E91"/>
    <w:rsid w:val="00786244"/>
    <w:rsid w:val="00786F33"/>
    <w:rsid w:val="0078700F"/>
    <w:rsid w:val="007902A6"/>
    <w:rsid w:val="0079255A"/>
    <w:rsid w:val="007934D1"/>
    <w:rsid w:val="00793D3D"/>
    <w:rsid w:val="007945C7"/>
    <w:rsid w:val="00794EB9"/>
    <w:rsid w:val="00796380"/>
    <w:rsid w:val="007972D5"/>
    <w:rsid w:val="007979B7"/>
    <w:rsid w:val="00797D01"/>
    <w:rsid w:val="007A030C"/>
    <w:rsid w:val="007A0846"/>
    <w:rsid w:val="007A1263"/>
    <w:rsid w:val="007A1B4F"/>
    <w:rsid w:val="007A3C64"/>
    <w:rsid w:val="007A3DDF"/>
    <w:rsid w:val="007A41BB"/>
    <w:rsid w:val="007A440F"/>
    <w:rsid w:val="007A51BE"/>
    <w:rsid w:val="007A5686"/>
    <w:rsid w:val="007A7CC9"/>
    <w:rsid w:val="007B06A5"/>
    <w:rsid w:val="007B1782"/>
    <w:rsid w:val="007B2D41"/>
    <w:rsid w:val="007B4D1B"/>
    <w:rsid w:val="007B56F4"/>
    <w:rsid w:val="007B5F5B"/>
    <w:rsid w:val="007B7022"/>
    <w:rsid w:val="007B7C65"/>
    <w:rsid w:val="007C2832"/>
    <w:rsid w:val="007C2C8F"/>
    <w:rsid w:val="007C2E28"/>
    <w:rsid w:val="007C41FA"/>
    <w:rsid w:val="007C50D6"/>
    <w:rsid w:val="007C5734"/>
    <w:rsid w:val="007C6D77"/>
    <w:rsid w:val="007C6F76"/>
    <w:rsid w:val="007D0533"/>
    <w:rsid w:val="007D1129"/>
    <w:rsid w:val="007D2110"/>
    <w:rsid w:val="007D375C"/>
    <w:rsid w:val="007D3E0A"/>
    <w:rsid w:val="007D52DB"/>
    <w:rsid w:val="007D55D1"/>
    <w:rsid w:val="007D55F1"/>
    <w:rsid w:val="007D5D36"/>
    <w:rsid w:val="007D6E2D"/>
    <w:rsid w:val="007D784D"/>
    <w:rsid w:val="007D7891"/>
    <w:rsid w:val="007E025A"/>
    <w:rsid w:val="007E208F"/>
    <w:rsid w:val="007E2245"/>
    <w:rsid w:val="007E2BC9"/>
    <w:rsid w:val="007E3477"/>
    <w:rsid w:val="007E44A8"/>
    <w:rsid w:val="007E5DDE"/>
    <w:rsid w:val="007E6FAD"/>
    <w:rsid w:val="007E74D0"/>
    <w:rsid w:val="007F0209"/>
    <w:rsid w:val="007F02BC"/>
    <w:rsid w:val="007F05B2"/>
    <w:rsid w:val="007F0F26"/>
    <w:rsid w:val="007F1676"/>
    <w:rsid w:val="007F1DDD"/>
    <w:rsid w:val="007F2136"/>
    <w:rsid w:val="007F2A8D"/>
    <w:rsid w:val="007F31C4"/>
    <w:rsid w:val="007F39E0"/>
    <w:rsid w:val="007F4724"/>
    <w:rsid w:val="007F480E"/>
    <w:rsid w:val="007F4D10"/>
    <w:rsid w:val="007F4E65"/>
    <w:rsid w:val="007F5C1B"/>
    <w:rsid w:val="007F6686"/>
    <w:rsid w:val="007F70CD"/>
    <w:rsid w:val="007F72F7"/>
    <w:rsid w:val="007F736C"/>
    <w:rsid w:val="007F776E"/>
    <w:rsid w:val="007F7CC3"/>
    <w:rsid w:val="008006DD"/>
    <w:rsid w:val="00801023"/>
    <w:rsid w:val="008012DA"/>
    <w:rsid w:val="00801359"/>
    <w:rsid w:val="008014DD"/>
    <w:rsid w:val="008017DF"/>
    <w:rsid w:val="00802497"/>
    <w:rsid w:val="00802A74"/>
    <w:rsid w:val="008038C7"/>
    <w:rsid w:val="00803D2F"/>
    <w:rsid w:val="00803DF2"/>
    <w:rsid w:val="008046B7"/>
    <w:rsid w:val="0080496E"/>
    <w:rsid w:val="00806547"/>
    <w:rsid w:val="008074F1"/>
    <w:rsid w:val="008079BF"/>
    <w:rsid w:val="008108EE"/>
    <w:rsid w:val="00811015"/>
    <w:rsid w:val="00811C59"/>
    <w:rsid w:val="00812920"/>
    <w:rsid w:val="0081303B"/>
    <w:rsid w:val="008132EA"/>
    <w:rsid w:val="00813366"/>
    <w:rsid w:val="008144C9"/>
    <w:rsid w:val="00815710"/>
    <w:rsid w:val="00815D58"/>
    <w:rsid w:val="00816094"/>
    <w:rsid w:val="0081737C"/>
    <w:rsid w:val="00817401"/>
    <w:rsid w:val="00817CC8"/>
    <w:rsid w:val="00820676"/>
    <w:rsid w:val="008209CD"/>
    <w:rsid w:val="00820B16"/>
    <w:rsid w:val="008225D6"/>
    <w:rsid w:val="00823BB6"/>
    <w:rsid w:val="008240E7"/>
    <w:rsid w:val="0083021B"/>
    <w:rsid w:val="008306A4"/>
    <w:rsid w:val="00830C06"/>
    <w:rsid w:val="008310A7"/>
    <w:rsid w:val="00831AA8"/>
    <w:rsid w:val="008321D4"/>
    <w:rsid w:val="008323EC"/>
    <w:rsid w:val="00832590"/>
    <w:rsid w:val="0083280A"/>
    <w:rsid w:val="00832FC3"/>
    <w:rsid w:val="00833119"/>
    <w:rsid w:val="00833448"/>
    <w:rsid w:val="0083364F"/>
    <w:rsid w:val="00834064"/>
    <w:rsid w:val="00837AF4"/>
    <w:rsid w:val="00840B49"/>
    <w:rsid w:val="00840F29"/>
    <w:rsid w:val="00841584"/>
    <w:rsid w:val="00842048"/>
    <w:rsid w:val="0084260A"/>
    <w:rsid w:val="00843706"/>
    <w:rsid w:val="00845769"/>
    <w:rsid w:val="00845AF4"/>
    <w:rsid w:val="008460AC"/>
    <w:rsid w:val="00846903"/>
    <w:rsid w:val="008474FB"/>
    <w:rsid w:val="00847AD3"/>
    <w:rsid w:val="00850C0D"/>
    <w:rsid w:val="00850E10"/>
    <w:rsid w:val="00850EF3"/>
    <w:rsid w:val="008516D5"/>
    <w:rsid w:val="00851D16"/>
    <w:rsid w:val="00852030"/>
    <w:rsid w:val="008522CC"/>
    <w:rsid w:val="008525E4"/>
    <w:rsid w:val="008529F6"/>
    <w:rsid w:val="00852AA0"/>
    <w:rsid w:val="00852F3F"/>
    <w:rsid w:val="00853820"/>
    <w:rsid w:val="00854220"/>
    <w:rsid w:val="0085460E"/>
    <w:rsid w:val="008546B4"/>
    <w:rsid w:val="008550C5"/>
    <w:rsid w:val="0085530F"/>
    <w:rsid w:val="0085699B"/>
    <w:rsid w:val="00857677"/>
    <w:rsid w:val="00860C6F"/>
    <w:rsid w:val="00861B5D"/>
    <w:rsid w:val="008623E2"/>
    <w:rsid w:val="00862AC3"/>
    <w:rsid w:val="0086495A"/>
    <w:rsid w:val="0086556C"/>
    <w:rsid w:val="008657D3"/>
    <w:rsid w:val="00865FA7"/>
    <w:rsid w:val="0086613A"/>
    <w:rsid w:val="00866641"/>
    <w:rsid w:val="008701CB"/>
    <w:rsid w:val="00873C31"/>
    <w:rsid w:val="0087423C"/>
    <w:rsid w:val="00874AA9"/>
    <w:rsid w:val="008750A6"/>
    <w:rsid w:val="008757C2"/>
    <w:rsid w:val="008764F9"/>
    <w:rsid w:val="0087653C"/>
    <w:rsid w:val="00877C21"/>
    <w:rsid w:val="00877D39"/>
    <w:rsid w:val="00880438"/>
    <w:rsid w:val="00881660"/>
    <w:rsid w:val="00881CA9"/>
    <w:rsid w:val="008825D8"/>
    <w:rsid w:val="0088431E"/>
    <w:rsid w:val="008847A3"/>
    <w:rsid w:val="00884D12"/>
    <w:rsid w:val="00885180"/>
    <w:rsid w:val="00885A83"/>
    <w:rsid w:val="00886505"/>
    <w:rsid w:val="0088693E"/>
    <w:rsid w:val="00886A97"/>
    <w:rsid w:val="00886D43"/>
    <w:rsid w:val="00887147"/>
    <w:rsid w:val="008871D9"/>
    <w:rsid w:val="00887D7F"/>
    <w:rsid w:val="00887FC4"/>
    <w:rsid w:val="0089003F"/>
    <w:rsid w:val="0089217D"/>
    <w:rsid w:val="00892428"/>
    <w:rsid w:val="0089284C"/>
    <w:rsid w:val="00892AE5"/>
    <w:rsid w:val="008930BF"/>
    <w:rsid w:val="00893B48"/>
    <w:rsid w:val="00894450"/>
    <w:rsid w:val="00894B13"/>
    <w:rsid w:val="00894F3D"/>
    <w:rsid w:val="00895B34"/>
    <w:rsid w:val="00897A83"/>
    <w:rsid w:val="008A0908"/>
    <w:rsid w:val="008A1088"/>
    <w:rsid w:val="008A16F5"/>
    <w:rsid w:val="008A3C94"/>
    <w:rsid w:val="008A3E67"/>
    <w:rsid w:val="008A48B8"/>
    <w:rsid w:val="008A4D03"/>
    <w:rsid w:val="008A4FCB"/>
    <w:rsid w:val="008A576D"/>
    <w:rsid w:val="008A6032"/>
    <w:rsid w:val="008A6ADB"/>
    <w:rsid w:val="008A7011"/>
    <w:rsid w:val="008A74D7"/>
    <w:rsid w:val="008A7CE6"/>
    <w:rsid w:val="008A7DC9"/>
    <w:rsid w:val="008B01F2"/>
    <w:rsid w:val="008B0B51"/>
    <w:rsid w:val="008B0B64"/>
    <w:rsid w:val="008B10A1"/>
    <w:rsid w:val="008B1186"/>
    <w:rsid w:val="008B1B83"/>
    <w:rsid w:val="008B1E74"/>
    <w:rsid w:val="008B2300"/>
    <w:rsid w:val="008B2AB7"/>
    <w:rsid w:val="008B2CBB"/>
    <w:rsid w:val="008B2ED5"/>
    <w:rsid w:val="008B41AE"/>
    <w:rsid w:val="008B4723"/>
    <w:rsid w:val="008B5D64"/>
    <w:rsid w:val="008B6F92"/>
    <w:rsid w:val="008B753C"/>
    <w:rsid w:val="008C03F9"/>
    <w:rsid w:val="008C0ADE"/>
    <w:rsid w:val="008C1295"/>
    <w:rsid w:val="008C164F"/>
    <w:rsid w:val="008C23A5"/>
    <w:rsid w:val="008C2F77"/>
    <w:rsid w:val="008C3E31"/>
    <w:rsid w:val="008C4095"/>
    <w:rsid w:val="008C452B"/>
    <w:rsid w:val="008C478A"/>
    <w:rsid w:val="008C5094"/>
    <w:rsid w:val="008C7E39"/>
    <w:rsid w:val="008D01A2"/>
    <w:rsid w:val="008D0622"/>
    <w:rsid w:val="008D0B50"/>
    <w:rsid w:val="008D1561"/>
    <w:rsid w:val="008D1F49"/>
    <w:rsid w:val="008D2647"/>
    <w:rsid w:val="008D31C7"/>
    <w:rsid w:val="008D3CFD"/>
    <w:rsid w:val="008D4EB2"/>
    <w:rsid w:val="008D660A"/>
    <w:rsid w:val="008D7197"/>
    <w:rsid w:val="008D71E1"/>
    <w:rsid w:val="008D74F8"/>
    <w:rsid w:val="008D7745"/>
    <w:rsid w:val="008D7D02"/>
    <w:rsid w:val="008E032C"/>
    <w:rsid w:val="008E11BE"/>
    <w:rsid w:val="008E12FE"/>
    <w:rsid w:val="008E1E7E"/>
    <w:rsid w:val="008E2627"/>
    <w:rsid w:val="008E3515"/>
    <w:rsid w:val="008E4BB4"/>
    <w:rsid w:val="008E5397"/>
    <w:rsid w:val="008E573C"/>
    <w:rsid w:val="008E59CB"/>
    <w:rsid w:val="008E5AB9"/>
    <w:rsid w:val="008E5D40"/>
    <w:rsid w:val="008E6A3F"/>
    <w:rsid w:val="008E79D2"/>
    <w:rsid w:val="008E79E0"/>
    <w:rsid w:val="008F0F73"/>
    <w:rsid w:val="008F0F9A"/>
    <w:rsid w:val="008F15A8"/>
    <w:rsid w:val="008F2455"/>
    <w:rsid w:val="008F4894"/>
    <w:rsid w:val="008F5EEF"/>
    <w:rsid w:val="008F626D"/>
    <w:rsid w:val="008F6668"/>
    <w:rsid w:val="008F6739"/>
    <w:rsid w:val="009018D4"/>
    <w:rsid w:val="009020F6"/>
    <w:rsid w:val="00902BE7"/>
    <w:rsid w:val="00902F8E"/>
    <w:rsid w:val="009033DF"/>
    <w:rsid w:val="0090368E"/>
    <w:rsid w:val="00903DA5"/>
    <w:rsid w:val="00907735"/>
    <w:rsid w:val="0090775D"/>
    <w:rsid w:val="00910AEA"/>
    <w:rsid w:val="009115C3"/>
    <w:rsid w:val="00911BA2"/>
    <w:rsid w:val="00912B96"/>
    <w:rsid w:val="009153F8"/>
    <w:rsid w:val="00915A44"/>
    <w:rsid w:val="00915BCD"/>
    <w:rsid w:val="00915DCE"/>
    <w:rsid w:val="00915E8B"/>
    <w:rsid w:val="0091604E"/>
    <w:rsid w:val="009164A3"/>
    <w:rsid w:val="00916B5E"/>
    <w:rsid w:val="0091749F"/>
    <w:rsid w:val="0091767C"/>
    <w:rsid w:val="0092020E"/>
    <w:rsid w:val="00922461"/>
    <w:rsid w:val="009225CB"/>
    <w:rsid w:val="0092354A"/>
    <w:rsid w:val="0092397E"/>
    <w:rsid w:val="00923FC3"/>
    <w:rsid w:val="00925417"/>
    <w:rsid w:val="0092578C"/>
    <w:rsid w:val="00925875"/>
    <w:rsid w:val="00925E5E"/>
    <w:rsid w:val="009267AC"/>
    <w:rsid w:val="0092746D"/>
    <w:rsid w:val="0092769D"/>
    <w:rsid w:val="00927C3B"/>
    <w:rsid w:val="00931118"/>
    <w:rsid w:val="00933A53"/>
    <w:rsid w:val="00934B9F"/>
    <w:rsid w:val="00934D7D"/>
    <w:rsid w:val="00935F57"/>
    <w:rsid w:val="009365A1"/>
    <w:rsid w:val="009374D5"/>
    <w:rsid w:val="00937CD2"/>
    <w:rsid w:val="00937D40"/>
    <w:rsid w:val="00940D93"/>
    <w:rsid w:val="00941340"/>
    <w:rsid w:val="0094241A"/>
    <w:rsid w:val="0094264B"/>
    <w:rsid w:val="00942ACE"/>
    <w:rsid w:val="009435BF"/>
    <w:rsid w:val="00944D81"/>
    <w:rsid w:val="00945FEC"/>
    <w:rsid w:val="00946770"/>
    <w:rsid w:val="00946C62"/>
    <w:rsid w:val="00946F95"/>
    <w:rsid w:val="009470F9"/>
    <w:rsid w:val="00947B77"/>
    <w:rsid w:val="00947ECE"/>
    <w:rsid w:val="009514D1"/>
    <w:rsid w:val="00951736"/>
    <w:rsid w:val="00951EE9"/>
    <w:rsid w:val="00952241"/>
    <w:rsid w:val="009530E2"/>
    <w:rsid w:val="0095399E"/>
    <w:rsid w:val="00953BEE"/>
    <w:rsid w:val="00955961"/>
    <w:rsid w:val="00955A6E"/>
    <w:rsid w:val="00955DC6"/>
    <w:rsid w:val="00956793"/>
    <w:rsid w:val="0095746A"/>
    <w:rsid w:val="00957F38"/>
    <w:rsid w:val="00960740"/>
    <w:rsid w:val="00961415"/>
    <w:rsid w:val="00961B85"/>
    <w:rsid w:val="009624A5"/>
    <w:rsid w:val="009624D1"/>
    <w:rsid w:val="00962C12"/>
    <w:rsid w:val="0096312D"/>
    <w:rsid w:val="00964F20"/>
    <w:rsid w:val="009656E6"/>
    <w:rsid w:val="009671A3"/>
    <w:rsid w:val="009676C5"/>
    <w:rsid w:val="00970334"/>
    <w:rsid w:val="00970344"/>
    <w:rsid w:val="00971984"/>
    <w:rsid w:val="009719C0"/>
    <w:rsid w:val="00972BB2"/>
    <w:rsid w:val="00973090"/>
    <w:rsid w:val="00973AC6"/>
    <w:rsid w:val="00973DE0"/>
    <w:rsid w:val="009757A2"/>
    <w:rsid w:val="00976362"/>
    <w:rsid w:val="0097718B"/>
    <w:rsid w:val="00977C20"/>
    <w:rsid w:val="00981696"/>
    <w:rsid w:val="00981E38"/>
    <w:rsid w:val="00981F6D"/>
    <w:rsid w:val="00982516"/>
    <w:rsid w:val="00983E56"/>
    <w:rsid w:val="00984826"/>
    <w:rsid w:val="00984D3E"/>
    <w:rsid w:val="0098518C"/>
    <w:rsid w:val="00985682"/>
    <w:rsid w:val="00986095"/>
    <w:rsid w:val="0098663D"/>
    <w:rsid w:val="0098689A"/>
    <w:rsid w:val="00986990"/>
    <w:rsid w:val="00990372"/>
    <w:rsid w:val="00991C44"/>
    <w:rsid w:val="00991D62"/>
    <w:rsid w:val="0099243E"/>
    <w:rsid w:val="00992473"/>
    <w:rsid w:val="00992853"/>
    <w:rsid w:val="00993077"/>
    <w:rsid w:val="009934C4"/>
    <w:rsid w:val="009944AA"/>
    <w:rsid w:val="009946AE"/>
    <w:rsid w:val="00995D54"/>
    <w:rsid w:val="0099656F"/>
    <w:rsid w:val="00997A0E"/>
    <w:rsid w:val="00997D5E"/>
    <w:rsid w:val="009A1009"/>
    <w:rsid w:val="009A280E"/>
    <w:rsid w:val="009A2D20"/>
    <w:rsid w:val="009A2FBB"/>
    <w:rsid w:val="009A4B23"/>
    <w:rsid w:val="009A506A"/>
    <w:rsid w:val="009A571A"/>
    <w:rsid w:val="009A60D4"/>
    <w:rsid w:val="009A6CE9"/>
    <w:rsid w:val="009A7ADA"/>
    <w:rsid w:val="009B0A0F"/>
    <w:rsid w:val="009B1487"/>
    <w:rsid w:val="009B1AEB"/>
    <w:rsid w:val="009B1F67"/>
    <w:rsid w:val="009B20AE"/>
    <w:rsid w:val="009B2957"/>
    <w:rsid w:val="009B2A70"/>
    <w:rsid w:val="009B38D3"/>
    <w:rsid w:val="009B6AE5"/>
    <w:rsid w:val="009C1A8B"/>
    <w:rsid w:val="009C1D34"/>
    <w:rsid w:val="009C270B"/>
    <w:rsid w:val="009C3754"/>
    <w:rsid w:val="009C390F"/>
    <w:rsid w:val="009C416F"/>
    <w:rsid w:val="009C42D8"/>
    <w:rsid w:val="009C4C8A"/>
    <w:rsid w:val="009C5058"/>
    <w:rsid w:val="009C50C3"/>
    <w:rsid w:val="009C52E4"/>
    <w:rsid w:val="009C6339"/>
    <w:rsid w:val="009C6778"/>
    <w:rsid w:val="009C7190"/>
    <w:rsid w:val="009C73BA"/>
    <w:rsid w:val="009C7C38"/>
    <w:rsid w:val="009D0ECA"/>
    <w:rsid w:val="009D1017"/>
    <w:rsid w:val="009D1457"/>
    <w:rsid w:val="009D1E0D"/>
    <w:rsid w:val="009D249F"/>
    <w:rsid w:val="009D2AA1"/>
    <w:rsid w:val="009D2B03"/>
    <w:rsid w:val="009D2CBE"/>
    <w:rsid w:val="009D2FE3"/>
    <w:rsid w:val="009D3140"/>
    <w:rsid w:val="009D3657"/>
    <w:rsid w:val="009D3F3A"/>
    <w:rsid w:val="009D492C"/>
    <w:rsid w:val="009D499A"/>
    <w:rsid w:val="009D4AB5"/>
    <w:rsid w:val="009D5EE8"/>
    <w:rsid w:val="009D6812"/>
    <w:rsid w:val="009D7692"/>
    <w:rsid w:val="009D78D9"/>
    <w:rsid w:val="009E04D6"/>
    <w:rsid w:val="009E1163"/>
    <w:rsid w:val="009E1782"/>
    <w:rsid w:val="009E5716"/>
    <w:rsid w:val="009E5A94"/>
    <w:rsid w:val="009E67F4"/>
    <w:rsid w:val="009E6B90"/>
    <w:rsid w:val="009E77B8"/>
    <w:rsid w:val="009F12A9"/>
    <w:rsid w:val="009F198C"/>
    <w:rsid w:val="009F1ED6"/>
    <w:rsid w:val="009F348B"/>
    <w:rsid w:val="009F4570"/>
    <w:rsid w:val="009F4C92"/>
    <w:rsid w:val="009F5578"/>
    <w:rsid w:val="009F63DE"/>
    <w:rsid w:val="009F65BD"/>
    <w:rsid w:val="009F6718"/>
    <w:rsid w:val="009F6F5A"/>
    <w:rsid w:val="009F75EC"/>
    <w:rsid w:val="009F7B3C"/>
    <w:rsid w:val="00A007A4"/>
    <w:rsid w:val="00A00A3E"/>
    <w:rsid w:val="00A00B10"/>
    <w:rsid w:val="00A023AE"/>
    <w:rsid w:val="00A026E9"/>
    <w:rsid w:val="00A02EC3"/>
    <w:rsid w:val="00A0401E"/>
    <w:rsid w:val="00A04A6B"/>
    <w:rsid w:val="00A04C48"/>
    <w:rsid w:val="00A04E79"/>
    <w:rsid w:val="00A05288"/>
    <w:rsid w:val="00A055AA"/>
    <w:rsid w:val="00A059FD"/>
    <w:rsid w:val="00A05BE4"/>
    <w:rsid w:val="00A06B72"/>
    <w:rsid w:val="00A0760D"/>
    <w:rsid w:val="00A07BB1"/>
    <w:rsid w:val="00A07CE3"/>
    <w:rsid w:val="00A10500"/>
    <w:rsid w:val="00A10694"/>
    <w:rsid w:val="00A11327"/>
    <w:rsid w:val="00A1142C"/>
    <w:rsid w:val="00A11ABF"/>
    <w:rsid w:val="00A11CC7"/>
    <w:rsid w:val="00A11F09"/>
    <w:rsid w:val="00A12D0A"/>
    <w:rsid w:val="00A12F40"/>
    <w:rsid w:val="00A132DC"/>
    <w:rsid w:val="00A134DB"/>
    <w:rsid w:val="00A13D2B"/>
    <w:rsid w:val="00A13D96"/>
    <w:rsid w:val="00A14AD0"/>
    <w:rsid w:val="00A14EEF"/>
    <w:rsid w:val="00A15BFA"/>
    <w:rsid w:val="00A16330"/>
    <w:rsid w:val="00A164A6"/>
    <w:rsid w:val="00A175F6"/>
    <w:rsid w:val="00A17F33"/>
    <w:rsid w:val="00A20943"/>
    <w:rsid w:val="00A20C83"/>
    <w:rsid w:val="00A21381"/>
    <w:rsid w:val="00A21E05"/>
    <w:rsid w:val="00A22896"/>
    <w:rsid w:val="00A23B2C"/>
    <w:rsid w:val="00A24A58"/>
    <w:rsid w:val="00A2514D"/>
    <w:rsid w:val="00A270D1"/>
    <w:rsid w:val="00A2734B"/>
    <w:rsid w:val="00A2778B"/>
    <w:rsid w:val="00A314A6"/>
    <w:rsid w:val="00A32BC7"/>
    <w:rsid w:val="00A3348B"/>
    <w:rsid w:val="00A33E11"/>
    <w:rsid w:val="00A353E6"/>
    <w:rsid w:val="00A35834"/>
    <w:rsid w:val="00A3605B"/>
    <w:rsid w:val="00A3647C"/>
    <w:rsid w:val="00A364BC"/>
    <w:rsid w:val="00A369DA"/>
    <w:rsid w:val="00A40522"/>
    <w:rsid w:val="00A40F8F"/>
    <w:rsid w:val="00A41A81"/>
    <w:rsid w:val="00A41E5A"/>
    <w:rsid w:val="00A43B26"/>
    <w:rsid w:val="00A446CB"/>
    <w:rsid w:val="00A44758"/>
    <w:rsid w:val="00A44A42"/>
    <w:rsid w:val="00A44D33"/>
    <w:rsid w:val="00A45804"/>
    <w:rsid w:val="00A45F25"/>
    <w:rsid w:val="00A462E4"/>
    <w:rsid w:val="00A463BD"/>
    <w:rsid w:val="00A46AA1"/>
    <w:rsid w:val="00A46BE2"/>
    <w:rsid w:val="00A47898"/>
    <w:rsid w:val="00A51FBF"/>
    <w:rsid w:val="00A52159"/>
    <w:rsid w:val="00A52563"/>
    <w:rsid w:val="00A53D02"/>
    <w:rsid w:val="00A53FC1"/>
    <w:rsid w:val="00A546B4"/>
    <w:rsid w:val="00A55BD4"/>
    <w:rsid w:val="00A55EC8"/>
    <w:rsid w:val="00A56078"/>
    <w:rsid w:val="00A56667"/>
    <w:rsid w:val="00A56E38"/>
    <w:rsid w:val="00A57959"/>
    <w:rsid w:val="00A579AB"/>
    <w:rsid w:val="00A60140"/>
    <w:rsid w:val="00A60BC4"/>
    <w:rsid w:val="00A623CF"/>
    <w:rsid w:val="00A6385A"/>
    <w:rsid w:val="00A63E22"/>
    <w:rsid w:val="00A63F0A"/>
    <w:rsid w:val="00A649C2"/>
    <w:rsid w:val="00A64A0F"/>
    <w:rsid w:val="00A650DA"/>
    <w:rsid w:val="00A6558B"/>
    <w:rsid w:val="00A6703F"/>
    <w:rsid w:val="00A67332"/>
    <w:rsid w:val="00A67509"/>
    <w:rsid w:val="00A67CA0"/>
    <w:rsid w:val="00A702CC"/>
    <w:rsid w:val="00A70785"/>
    <w:rsid w:val="00A70B42"/>
    <w:rsid w:val="00A734F3"/>
    <w:rsid w:val="00A74614"/>
    <w:rsid w:val="00A7461D"/>
    <w:rsid w:val="00A74703"/>
    <w:rsid w:val="00A7470F"/>
    <w:rsid w:val="00A74A2E"/>
    <w:rsid w:val="00A74AF9"/>
    <w:rsid w:val="00A76A97"/>
    <w:rsid w:val="00A805BF"/>
    <w:rsid w:val="00A81C01"/>
    <w:rsid w:val="00A81E3D"/>
    <w:rsid w:val="00A827F2"/>
    <w:rsid w:val="00A82AEC"/>
    <w:rsid w:val="00A839DA"/>
    <w:rsid w:val="00A83A65"/>
    <w:rsid w:val="00A84B7C"/>
    <w:rsid w:val="00A867CE"/>
    <w:rsid w:val="00A87AE4"/>
    <w:rsid w:val="00A87F2A"/>
    <w:rsid w:val="00A9053B"/>
    <w:rsid w:val="00A907C6"/>
    <w:rsid w:val="00A908BA"/>
    <w:rsid w:val="00A9178E"/>
    <w:rsid w:val="00A91A46"/>
    <w:rsid w:val="00A92CD1"/>
    <w:rsid w:val="00A9321A"/>
    <w:rsid w:val="00A93442"/>
    <w:rsid w:val="00A93EAC"/>
    <w:rsid w:val="00A95F02"/>
    <w:rsid w:val="00A962F0"/>
    <w:rsid w:val="00A96433"/>
    <w:rsid w:val="00A9697C"/>
    <w:rsid w:val="00A97898"/>
    <w:rsid w:val="00A97A5E"/>
    <w:rsid w:val="00A97BE4"/>
    <w:rsid w:val="00AA0154"/>
    <w:rsid w:val="00AA027C"/>
    <w:rsid w:val="00AA042B"/>
    <w:rsid w:val="00AA102A"/>
    <w:rsid w:val="00AA1C14"/>
    <w:rsid w:val="00AA2257"/>
    <w:rsid w:val="00AA35AF"/>
    <w:rsid w:val="00AA41A7"/>
    <w:rsid w:val="00AA42E1"/>
    <w:rsid w:val="00AA5A62"/>
    <w:rsid w:val="00AA5F88"/>
    <w:rsid w:val="00AA64C5"/>
    <w:rsid w:val="00AA6730"/>
    <w:rsid w:val="00AA720E"/>
    <w:rsid w:val="00AA76E1"/>
    <w:rsid w:val="00AB0052"/>
    <w:rsid w:val="00AB0536"/>
    <w:rsid w:val="00AB0BB8"/>
    <w:rsid w:val="00AB0CF7"/>
    <w:rsid w:val="00AB1781"/>
    <w:rsid w:val="00AB2F4D"/>
    <w:rsid w:val="00AB326C"/>
    <w:rsid w:val="00AB34D9"/>
    <w:rsid w:val="00AB3CAB"/>
    <w:rsid w:val="00AB4DD7"/>
    <w:rsid w:val="00AB5D9F"/>
    <w:rsid w:val="00AB6BB7"/>
    <w:rsid w:val="00AB7019"/>
    <w:rsid w:val="00AB7784"/>
    <w:rsid w:val="00AB78C7"/>
    <w:rsid w:val="00AB7A1C"/>
    <w:rsid w:val="00AC002C"/>
    <w:rsid w:val="00AC004A"/>
    <w:rsid w:val="00AC0FEC"/>
    <w:rsid w:val="00AC3C72"/>
    <w:rsid w:val="00AC6C5F"/>
    <w:rsid w:val="00AC7549"/>
    <w:rsid w:val="00AC7D6B"/>
    <w:rsid w:val="00AD0EE6"/>
    <w:rsid w:val="00AD139B"/>
    <w:rsid w:val="00AD13A3"/>
    <w:rsid w:val="00AD151E"/>
    <w:rsid w:val="00AD26E1"/>
    <w:rsid w:val="00AD26E7"/>
    <w:rsid w:val="00AD2969"/>
    <w:rsid w:val="00AD310E"/>
    <w:rsid w:val="00AD3228"/>
    <w:rsid w:val="00AD3A26"/>
    <w:rsid w:val="00AD4F84"/>
    <w:rsid w:val="00AD50AC"/>
    <w:rsid w:val="00AD581A"/>
    <w:rsid w:val="00AD5848"/>
    <w:rsid w:val="00AD6104"/>
    <w:rsid w:val="00AD6A50"/>
    <w:rsid w:val="00AD7B8C"/>
    <w:rsid w:val="00AD7E09"/>
    <w:rsid w:val="00AE01A3"/>
    <w:rsid w:val="00AE0627"/>
    <w:rsid w:val="00AE1086"/>
    <w:rsid w:val="00AE1D46"/>
    <w:rsid w:val="00AE2AEB"/>
    <w:rsid w:val="00AE39CD"/>
    <w:rsid w:val="00AE3AB6"/>
    <w:rsid w:val="00AE3E7D"/>
    <w:rsid w:val="00AE4734"/>
    <w:rsid w:val="00AE4CED"/>
    <w:rsid w:val="00AE4F08"/>
    <w:rsid w:val="00AE5047"/>
    <w:rsid w:val="00AE6BC7"/>
    <w:rsid w:val="00AE6FB4"/>
    <w:rsid w:val="00AE703A"/>
    <w:rsid w:val="00AE797D"/>
    <w:rsid w:val="00AE79D9"/>
    <w:rsid w:val="00AE79E0"/>
    <w:rsid w:val="00AF0F3F"/>
    <w:rsid w:val="00AF17FF"/>
    <w:rsid w:val="00AF35FA"/>
    <w:rsid w:val="00AF3787"/>
    <w:rsid w:val="00AF43ED"/>
    <w:rsid w:val="00AF4F0E"/>
    <w:rsid w:val="00AF53B3"/>
    <w:rsid w:val="00AF5735"/>
    <w:rsid w:val="00AF5960"/>
    <w:rsid w:val="00AF5ACE"/>
    <w:rsid w:val="00AF6344"/>
    <w:rsid w:val="00AF6A8C"/>
    <w:rsid w:val="00AF6F01"/>
    <w:rsid w:val="00AF733F"/>
    <w:rsid w:val="00AF7A6C"/>
    <w:rsid w:val="00B00A59"/>
    <w:rsid w:val="00B00C3E"/>
    <w:rsid w:val="00B00F83"/>
    <w:rsid w:val="00B0108C"/>
    <w:rsid w:val="00B0161A"/>
    <w:rsid w:val="00B01888"/>
    <w:rsid w:val="00B019AB"/>
    <w:rsid w:val="00B01FFB"/>
    <w:rsid w:val="00B022E2"/>
    <w:rsid w:val="00B02760"/>
    <w:rsid w:val="00B02CB4"/>
    <w:rsid w:val="00B04CDE"/>
    <w:rsid w:val="00B05864"/>
    <w:rsid w:val="00B059AA"/>
    <w:rsid w:val="00B06017"/>
    <w:rsid w:val="00B06747"/>
    <w:rsid w:val="00B06C6D"/>
    <w:rsid w:val="00B10868"/>
    <w:rsid w:val="00B1127B"/>
    <w:rsid w:val="00B11B22"/>
    <w:rsid w:val="00B122CC"/>
    <w:rsid w:val="00B129CE"/>
    <w:rsid w:val="00B12BF9"/>
    <w:rsid w:val="00B12EEE"/>
    <w:rsid w:val="00B13486"/>
    <w:rsid w:val="00B13A36"/>
    <w:rsid w:val="00B15A91"/>
    <w:rsid w:val="00B15D47"/>
    <w:rsid w:val="00B15E93"/>
    <w:rsid w:val="00B15F01"/>
    <w:rsid w:val="00B1612A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4C96"/>
    <w:rsid w:val="00B2527E"/>
    <w:rsid w:val="00B26A64"/>
    <w:rsid w:val="00B26FD8"/>
    <w:rsid w:val="00B27B7B"/>
    <w:rsid w:val="00B27E51"/>
    <w:rsid w:val="00B30135"/>
    <w:rsid w:val="00B304D6"/>
    <w:rsid w:val="00B3095A"/>
    <w:rsid w:val="00B30A4E"/>
    <w:rsid w:val="00B31522"/>
    <w:rsid w:val="00B32C2D"/>
    <w:rsid w:val="00B33176"/>
    <w:rsid w:val="00B35309"/>
    <w:rsid w:val="00B36782"/>
    <w:rsid w:val="00B367C9"/>
    <w:rsid w:val="00B373EA"/>
    <w:rsid w:val="00B40A10"/>
    <w:rsid w:val="00B40CE5"/>
    <w:rsid w:val="00B415D3"/>
    <w:rsid w:val="00B4215E"/>
    <w:rsid w:val="00B42F33"/>
    <w:rsid w:val="00B42F5D"/>
    <w:rsid w:val="00B44847"/>
    <w:rsid w:val="00B44D81"/>
    <w:rsid w:val="00B45047"/>
    <w:rsid w:val="00B459C1"/>
    <w:rsid w:val="00B45CE0"/>
    <w:rsid w:val="00B45F08"/>
    <w:rsid w:val="00B46655"/>
    <w:rsid w:val="00B46C9C"/>
    <w:rsid w:val="00B46F29"/>
    <w:rsid w:val="00B4753E"/>
    <w:rsid w:val="00B47868"/>
    <w:rsid w:val="00B502C3"/>
    <w:rsid w:val="00B5036C"/>
    <w:rsid w:val="00B5100C"/>
    <w:rsid w:val="00B51244"/>
    <w:rsid w:val="00B5136C"/>
    <w:rsid w:val="00B51AE5"/>
    <w:rsid w:val="00B52DDD"/>
    <w:rsid w:val="00B52E72"/>
    <w:rsid w:val="00B530D5"/>
    <w:rsid w:val="00B53E3E"/>
    <w:rsid w:val="00B54566"/>
    <w:rsid w:val="00B54BC7"/>
    <w:rsid w:val="00B554B3"/>
    <w:rsid w:val="00B55A5C"/>
    <w:rsid w:val="00B55DAD"/>
    <w:rsid w:val="00B5601F"/>
    <w:rsid w:val="00B57153"/>
    <w:rsid w:val="00B5781E"/>
    <w:rsid w:val="00B57B28"/>
    <w:rsid w:val="00B601EE"/>
    <w:rsid w:val="00B61094"/>
    <w:rsid w:val="00B61C17"/>
    <w:rsid w:val="00B6288E"/>
    <w:rsid w:val="00B635F7"/>
    <w:rsid w:val="00B63FEC"/>
    <w:rsid w:val="00B65558"/>
    <w:rsid w:val="00B675CF"/>
    <w:rsid w:val="00B67C75"/>
    <w:rsid w:val="00B7022D"/>
    <w:rsid w:val="00B71290"/>
    <w:rsid w:val="00B7279B"/>
    <w:rsid w:val="00B728F3"/>
    <w:rsid w:val="00B72E33"/>
    <w:rsid w:val="00B7407A"/>
    <w:rsid w:val="00B7485D"/>
    <w:rsid w:val="00B74D93"/>
    <w:rsid w:val="00B74D9D"/>
    <w:rsid w:val="00B762C3"/>
    <w:rsid w:val="00B76AD1"/>
    <w:rsid w:val="00B77E51"/>
    <w:rsid w:val="00B81787"/>
    <w:rsid w:val="00B81F1F"/>
    <w:rsid w:val="00B82421"/>
    <w:rsid w:val="00B82F26"/>
    <w:rsid w:val="00B833DC"/>
    <w:rsid w:val="00B838F9"/>
    <w:rsid w:val="00B83BD2"/>
    <w:rsid w:val="00B845E5"/>
    <w:rsid w:val="00B847AD"/>
    <w:rsid w:val="00B84A9F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AAA"/>
    <w:rsid w:val="00B90CC9"/>
    <w:rsid w:val="00B91A7F"/>
    <w:rsid w:val="00B91CBD"/>
    <w:rsid w:val="00B93096"/>
    <w:rsid w:val="00B93106"/>
    <w:rsid w:val="00B93766"/>
    <w:rsid w:val="00B93D35"/>
    <w:rsid w:val="00B95014"/>
    <w:rsid w:val="00B95905"/>
    <w:rsid w:val="00B96652"/>
    <w:rsid w:val="00B976B3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BA0"/>
    <w:rsid w:val="00BA4607"/>
    <w:rsid w:val="00BA546B"/>
    <w:rsid w:val="00BA5532"/>
    <w:rsid w:val="00BA61E8"/>
    <w:rsid w:val="00BA6A6B"/>
    <w:rsid w:val="00BA6F76"/>
    <w:rsid w:val="00BA7565"/>
    <w:rsid w:val="00BA7DD9"/>
    <w:rsid w:val="00BB030D"/>
    <w:rsid w:val="00BB0691"/>
    <w:rsid w:val="00BB135F"/>
    <w:rsid w:val="00BB1F3F"/>
    <w:rsid w:val="00BB27E3"/>
    <w:rsid w:val="00BB2D44"/>
    <w:rsid w:val="00BB3863"/>
    <w:rsid w:val="00BB434A"/>
    <w:rsid w:val="00BB4AB0"/>
    <w:rsid w:val="00BB574F"/>
    <w:rsid w:val="00BB6A9C"/>
    <w:rsid w:val="00BB6EB0"/>
    <w:rsid w:val="00BB76C8"/>
    <w:rsid w:val="00BB7B1C"/>
    <w:rsid w:val="00BB7BCE"/>
    <w:rsid w:val="00BC033B"/>
    <w:rsid w:val="00BC0825"/>
    <w:rsid w:val="00BC089B"/>
    <w:rsid w:val="00BC0DAF"/>
    <w:rsid w:val="00BC1319"/>
    <w:rsid w:val="00BC32D5"/>
    <w:rsid w:val="00BC32F2"/>
    <w:rsid w:val="00BC3D11"/>
    <w:rsid w:val="00BC4157"/>
    <w:rsid w:val="00BC496F"/>
    <w:rsid w:val="00BC4E5E"/>
    <w:rsid w:val="00BC57B2"/>
    <w:rsid w:val="00BC5827"/>
    <w:rsid w:val="00BC6F47"/>
    <w:rsid w:val="00BC737C"/>
    <w:rsid w:val="00BC78A5"/>
    <w:rsid w:val="00BC7DCA"/>
    <w:rsid w:val="00BD000F"/>
    <w:rsid w:val="00BD049E"/>
    <w:rsid w:val="00BD11CF"/>
    <w:rsid w:val="00BD1DB1"/>
    <w:rsid w:val="00BD2059"/>
    <w:rsid w:val="00BD27E1"/>
    <w:rsid w:val="00BD2BE4"/>
    <w:rsid w:val="00BD2C81"/>
    <w:rsid w:val="00BD3875"/>
    <w:rsid w:val="00BD40E2"/>
    <w:rsid w:val="00BD50B9"/>
    <w:rsid w:val="00BD6800"/>
    <w:rsid w:val="00BD7C8A"/>
    <w:rsid w:val="00BE05E0"/>
    <w:rsid w:val="00BE0FF6"/>
    <w:rsid w:val="00BE1CE4"/>
    <w:rsid w:val="00BE2655"/>
    <w:rsid w:val="00BE4335"/>
    <w:rsid w:val="00BE43AC"/>
    <w:rsid w:val="00BE50A7"/>
    <w:rsid w:val="00BE53E9"/>
    <w:rsid w:val="00BE64AE"/>
    <w:rsid w:val="00BE6761"/>
    <w:rsid w:val="00BE7213"/>
    <w:rsid w:val="00BE7847"/>
    <w:rsid w:val="00BE7DCF"/>
    <w:rsid w:val="00BF0D2B"/>
    <w:rsid w:val="00BF206D"/>
    <w:rsid w:val="00BF20BE"/>
    <w:rsid w:val="00BF29BD"/>
    <w:rsid w:val="00BF29FB"/>
    <w:rsid w:val="00BF2B1B"/>
    <w:rsid w:val="00BF36BB"/>
    <w:rsid w:val="00BF3AD0"/>
    <w:rsid w:val="00BF4648"/>
    <w:rsid w:val="00BF59DA"/>
    <w:rsid w:val="00BF66A8"/>
    <w:rsid w:val="00BF77A5"/>
    <w:rsid w:val="00BF796A"/>
    <w:rsid w:val="00BF7A54"/>
    <w:rsid w:val="00C00AD4"/>
    <w:rsid w:val="00C018CD"/>
    <w:rsid w:val="00C01B47"/>
    <w:rsid w:val="00C02322"/>
    <w:rsid w:val="00C02DAF"/>
    <w:rsid w:val="00C049A3"/>
    <w:rsid w:val="00C051CA"/>
    <w:rsid w:val="00C05406"/>
    <w:rsid w:val="00C05429"/>
    <w:rsid w:val="00C05FA6"/>
    <w:rsid w:val="00C0609E"/>
    <w:rsid w:val="00C0653A"/>
    <w:rsid w:val="00C06718"/>
    <w:rsid w:val="00C070BE"/>
    <w:rsid w:val="00C07640"/>
    <w:rsid w:val="00C077EB"/>
    <w:rsid w:val="00C07B77"/>
    <w:rsid w:val="00C1043A"/>
    <w:rsid w:val="00C11428"/>
    <w:rsid w:val="00C1170A"/>
    <w:rsid w:val="00C11D84"/>
    <w:rsid w:val="00C11F2B"/>
    <w:rsid w:val="00C1256D"/>
    <w:rsid w:val="00C12873"/>
    <w:rsid w:val="00C132AE"/>
    <w:rsid w:val="00C13762"/>
    <w:rsid w:val="00C13D88"/>
    <w:rsid w:val="00C16417"/>
    <w:rsid w:val="00C1692E"/>
    <w:rsid w:val="00C16F34"/>
    <w:rsid w:val="00C17735"/>
    <w:rsid w:val="00C17D9C"/>
    <w:rsid w:val="00C20D81"/>
    <w:rsid w:val="00C2105C"/>
    <w:rsid w:val="00C212C3"/>
    <w:rsid w:val="00C2229C"/>
    <w:rsid w:val="00C2255A"/>
    <w:rsid w:val="00C24829"/>
    <w:rsid w:val="00C24E8F"/>
    <w:rsid w:val="00C25351"/>
    <w:rsid w:val="00C255CD"/>
    <w:rsid w:val="00C25A70"/>
    <w:rsid w:val="00C2603C"/>
    <w:rsid w:val="00C261CE"/>
    <w:rsid w:val="00C266BF"/>
    <w:rsid w:val="00C26EFF"/>
    <w:rsid w:val="00C27852"/>
    <w:rsid w:val="00C305C8"/>
    <w:rsid w:val="00C3116F"/>
    <w:rsid w:val="00C31664"/>
    <w:rsid w:val="00C31B35"/>
    <w:rsid w:val="00C3276E"/>
    <w:rsid w:val="00C344D7"/>
    <w:rsid w:val="00C34A1E"/>
    <w:rsid w:val="00C34FDF"/>
    <w:rsid w:val="00C35851"/>
    <w:rsid w:val="00C36662"/>
    <w:rsid w:val="00C36A1F"/>
    <w:rsid w:val="00C37171"/>
    <w:rsid w:val="00C37177"/>
    <w:rsid w:val="00C371CB"/>
    <w:rsid w:val="00C404C9"/>
    <w:rsid w:val="00C40E6B"/>
    <w:rsid w:val="00C42073"/>
    <w:rsid w:val="00C42B7C"/>
    <w:rsid w:val="00C43BC0"/>
    <w:rsid w:val="00C43CD7"/>
    <w:rsid w:val="00C4420C"/>
    <w:rsid w:val="00C44715"/>
    <w:rsid w:val="00C44A22"/>
    <w:rsid w:val="00C465B4"/>
    <w:rsid w:val="00C46DCE"/>
    <w:rsid w:val="00C477FE"/>
    <w:rsid w:val="00C505E5"/>
    <w:rsid w:val="00C50D49"/>
    <w:rsid w:val="00C51138"/>
    <w:rsid w:val="00C519E4"/>
    <w:rsid w:val="00C51D4A"/>
    <w:rsid w:val="00C52272"/>
    <w:rsid w:val="00C52C9C"/>
    <w:rsid w:val="00C5354A"/>
    <w:rsid w:val="00C5461E"/>
    <w:rsid w:val="00C5464A"/>
    <w:rsid w:val="00C55E4E"/>
    <w:rsid w:val="00C574FD"/>
    <w:rsid w:val="00C60771"/>
    <w:rsid w:val="00C608C5"/>
    <w:rsid w:val="00C60C67"/>
    <w:rsid w:val="00C60F38"/>
    <w:rsid w:val="00C6265A"/>
    <w:rsid w:val="00C631B9"/>
    <w:rsid w:val="00C63891"/>
    <w:rsid w:val="00C639F9"/>
    <w:rsid w:val="00C65181"/>
    <w:rsid w:val="00C651F0"/>
    <w:rsid w:val="00C654BD"/>
    <w:rsid w:val="00C65CC5"/>
    <w:rsid w:val="00C65D65"/>
    <w:rsid w:val="00C6705F"/>
    <w:rsid w:val="00C671D4"/>
    <w:rsid w:val="00C70AE6"/>
    <w:rsid w:val="00C70C7F"/>
    <w:rsid w:val="00C70E3D"/>
    <w:rsid w:val="00C71563"/>
    <w:rsid w:val="00C723D7"/>
    <w:rsid w:val="00C72449"/>
    <w:rsid w:val="00C72ADD"/>
    <w:rsid w:val="00C73090"/>
    <w:rsid w:val="00C7373A"/>
    <w:rsid w:val="00C73CAA"/>
    <w:rsid w:val="00C73D75"/>
    <w:rsid w:val="00C74A15"/>
    <w:rsid w:val="00C74BED"/>
    <w:rsid w:val="00C7560C"/>
    <w:rsid w:val="00C7724C"/>
    <w:rsid w:val="00C77267"/>
    <w:rsid w:val="00C81595"/>
    <w:rsid w:val="00C81A2E"/>
    <w:rsid w:val="00C81BF1"/>
    <w:rsid w:val="00C81C22"/>
    <w:rsid w:val="00C825C7"/>
    <w:rsid w:val="00C82606"/>
    <w:rsid w:val="00C82B86"/>
    <w:rsid w:val="00C905CD"/>
    <w:rsid w:val="00C9197A"/>
    <w:rsid w:val="00C9383F"/>
    <w:rsid w:val="00C941A4"/>
    <w:rsid w:val="00C94906"/>
    <w:rsid w:val="00C9526D"/>
    <w:rsid w:val="00C960D0"/>
    <w:rsid w:val="00C96335"/>
    <w:rsid w:val="00C9745D"/>
    <w:rsid w:val="00CA05EF"/>
    <w:rsid w:val="00CA1428"/>
    <w:rsid w:val="00CA1684"/>
    <w:rsid w:val="00CA3553"/>
    <w:rsid w:val="00CA41E3"/>
    <w:rsid w:val="00CA47BF"/>
    <w:rsid w:val="00CA48C5"/>
    <w:rsid w:val="00CA4E39"/>
    <w:rsid w:val="00CA5FF8"/>
    <w:rsid w:val="00CA6BE5"/>
    <w:rsid w:val="00CA6D32"/>
    <w:rsid w:val="00CA7A25"/>
    <w:rsid w:val="00CB140E"/>
    <w:rsid w:val="00CB1F0D"/>
    <w:rsid w:val="00CB22EA"/>
    <w:rsid w:val="00CB2880"/>
    <w:rsid w:val="00CB464D"/>
    <w:rsid w:val="00CB5DD3"/>
    <w:rsid w:val="00CB68BA"/>
    <w:rsid w:val="00CB6A0E"/>
    <w:rsid w:val="00CB6A14"/>
    <w:rsid w:val="00CB728E"/>
    <w:rsid w:val="00CB75DC"/>
    <w:rsid w:val="00CB78FD"/>
    <w:rsid w:val="00CB7A4E"/>
    <w:rsid w:val="00CC05F4"/>
    <w:rsid w:val="00CC07D3"/>
    <w:rsid w:val="00CC08F8"/>
    <w:rsid w:val="00CC0C18"/>
    <w:rsid w:val="00CC0DF4"/>
    <w:rsid w:val="00CC1AD3"/>
    <w:rsid w:val="00CC2FDE"/>
    <w:rsid w:val="00CC3A0C"/>
    <w:rsid w:val="00CC4B06"/>
    <w:rsid w:val="00CC4FF3"/>
    <w:rsid w:val="00CC53FE"/>
    <w:rsid w:val="00CC54E1"/>
    <w:rsid w:val="00CC55D2"/>
    <w:rsid w:val="00CC64DF"/>
    <w:rsid w:val="00CC6AFD"/>
    <w:rsid w:val="00CC6B86"/>
    <w:rsid w:val="00CC7B0C"/>
    <w:rsid w:val="00CD0551"/>
    <w:rsid w:val="00CD122E"/>
    <w:rsid w:val="00CD1F16"/>
    <w:rsid w:val="00CD272C"/>
    <w:rsid w:val="00CD2F4D"/>
    <w:rsid w:val="00CD44B9"/>
    <w:rsid w:val="00CD5C23"/>
    <w:rsid w:val="00CD6050"/>
    <w:rsid w:val="00CD6250"/>
    <w:rsid w:val="00CD7030"/>
    <w:rsid w:val="00CD7376"/>
    <w:rsid w:val="00CE075C"/>
    <w:rsid w:val="00CE0C94"/>
    <w:rsid w:val="00CE1079"/>
    <w:rsid w:val="00CE1883"/>
    <w:rsid w:val="00CE1FC6"/>
    <w:rsid w:val="00CE2266"/>
    <w:rsid w:val="00CE4987"/>
    <w:rsid w:val="00CE4D6D"/>
    <w:rsid w:val="00CE62F6"/>
    <w:rsid w:val="00CE66C1"/>
    <w:rsid w:val="00CE7BA6"/>
    <w:rsid w:val="00CF0626"/>
    <w:rsid w:val="00CF08B3"/>
    <w:rsid w:val="00CF11FD"/>
    <w:rsid w:val="00CF287A"/>
    <w:rsid w:val="00CF298D"/>
    <w:rsid w:val="00CF2D9D"/>
    <w:rsid w:val="00CF4DE9"/>
    <w:rsid w:val="00CF55B5"/>
    <w:rsid w:val="00CF72ED"/>
    <w:rsid w:val="00CF7410"/>
    <w:rsid w:val="00D006D3"/>
    <w:rsid w:val="00D00C83"/>
    <w:rsid w:val="00D010CE"/>
    <w:rsid w:val="00D01685"/>
    <w:rsid w:val="00D01706"/>
    <w:rsid w:val="00D01AA2"/>
    <w:rsid w:val="00D049EB"/>
    <w:rsid w:val="00D05C34"/>
    <w:rsid w:val="00D064D1"/>
    <w:rsid w:val="00D06954"/>
    <w:rsid w:val="00D06A09"/>
    <w:rsid w:val="00D06E66"/>
    <w:rsid w:val="00D06FCB"/>
    <w:rsid w:val="00D10B92"/>
    <w:rsid w:val="00D10C2F"/>
    <w:rsid w:val="00D11127"/>
    <w:rsid w:val="00D11212"/>
    <w:rsid w:val="00D1127F"/>
    <w:rsid w:val="00D11E39"/>
    <w:rsid w:val="00D122D1"/>
    <w:rsid w:val="00D126E8"/>
    <w:rsid w:val="00D12CBA"/>
    <w:rsid w:val="00D14072"/>
    <w:rsid w:val="00D15D43"/>
    <w:rsid w:val="00D15DCF"/>
    <w:rsid w:val="00D1777D"/>
    <w:rsid w:val="00D179C5"/>
    <w:rsid w:val="00D203C4"/>
    <w:rsid w:val="00D206AF"/>
    <w:rsid w:val="00D20D9E"/>
    <w:rsid w:val="00D20F5D"/>
    <w:rsid w:val="00D218C8"/>
    <w:rsid w:val="00D279E2"/>
    <w:rsid w:val="00D31AB4"/>
    <w:rsid w:val="00D31EA2"/>
    <w:rsid w:val="00D31EB8"/>
    <w:rsid w:val="00D32674"/>
    <w:rsid w:val="00D32F06"/>
    <w:rsid w:val="00D331E9"/>
    <w:rsid w:val="00D33B52"/>
    <w:rsid w:val="00D33CB5"/>
    <w:rsid w:val="00D34FDF"/>
    <w:rsid w:val="00D3528F"/>
    <w:rsid w:val="00D36295"/>
    <w:rsid w:val="00D36D26"/>
    <w:rsid w:val="00D372F8"/>
    <w:rsid w:val="00D407FD"/>
    <w:rsid w:val="00D41800"/>
    <w:rsid w:val="00D41B7E"/>
    <w:rsid w:val="00D41DBC"/>
    <w:rsid w:val="00D421B5"/>
    <w:rsid w:val="00D422D8"/>
    <w:rsid w:val="00D426C8"/>
    <w:rsid w:val="00D42732"/>
    <w:rsid w:val="00D43FA7"/>
    <w:rsid w:val="00D455BB"/>
    <w:rsid w:val="00D45BC0"/>
    <w:rsid w:val="00D46371"/>
    <w:rsid w:val="00D46DD4"/>
    <w:rsid w:val="00D479A7"/>
    <w:rsid w:val="00D500A2"/>
    <w:rsid w:val="00D50D24"/>
    <w:rsid w:val="00D51127"/>
    <w:rsid w:val="00D52481"/>
    <w:rsid w:val="00D52C9C"/>
    <w:rsid w:val="00D5335F"/>
    <w:rsid w:val="00D534E3"/>
    <w:rsid w:val="00D5359F"/>
    <w:rsid w:val="00D536BD"/>
    <w:rsid w:val="00D54F3D"/>
    <w:rsid w:val="00D560A3"/>
    <w:rsid w:val="00D56158"/>
    <w:rsid w:val="00D57875"/>
    <w:rsid w:val="00D60882"/>
    <w:rsid w:val="00D60F11"/>
    <w:rsid w:val="00D6203B"/>
    <w:rsid w:val="00D65B43"/>
    <w:rsid w:val="00D65D1B"/>
    <w:rsid w:val="00D664D0"/>
    <w:rsid w:val="00D67111"/>
    <w:rsid w:val="00D7040E"/>
    <w:rsid w:val="00D708DC"/>
    <w:rsid w:val="00D7158D"/>
    <w:rsid w:val="00D72C58"/>
    <w:rsid w:val="00D73187"/>
    <w:rsid w:val="00D73BA4"/>
    <w:rsid w:val="00D7459E"/>
    <w:rsid w:val="00D75496"/>
    <w:rsid w:val="00D759BB"/>
    <w:rsid w:val="00D75CA6"/>
    <w:rsid w:val="00D762AD"/>
    <w:rsid w:val="00D7714A"/>
    <w:rsid w:val="00D7723D"/>
    <w:rsid w:val="00D77303"/>
    <w:rsid w:val="00D77814"/>
    <w:rsid w:val="00D77E4C"/>
    <w:rsid w:val="00D80136"/>
    <w:rsid w:val="00D8184D"/>
    <w:rsid w:val="00D82FEF"/>
    <w:rsid w:val="00D83F94"/>
    <w:rsid w:val="00D84756"/>
    <w:rsid w:val="00D84CB0"/>
    <w:rsid w:val="00D8516B"/>
    <w:rsid w:val="00D85309"/>
    <w:rsid w:val="00D85BE9"/>
    <w:rsid w:val="00D86171"/>
    <w:rsid w:val="00D868A2"/>
    <w:rsid w:val="00D86C3B"/>
    <w:rsid w:val="00D86F26"/>
    <w:rsid w:val="00D87BD5"/>
    <w:rsid w:val="00D87C71"/>
    <w:rsid w:val="00D909CD"/>
    <w:rsid w:val="00D911EA"/>
    <w:rsid w:val="00D9143A"/>
    <w:rsid w:val="00D9199F"/>
    <w:rsid w:val="00D91D8B"/>
    <w:rsid w:val="00D92632"/>
    <w:rsid w:val="00D9300D"/>
    <w:rsid w:val="00D93326"/>
    <w:rsid w:val="00D93767"/>
    <w:rsid w:val="00D93DD9"/>
    <w:rsid w:val="00D9437E"/>
    <w:rsid w:val="00D951B6"/>
    <w:rsid w:val="00D95E33"/>
    <w:rsid w:val="00D9632B"/>
    <w:rsid w:val="00D965DD"/>
    <w:rsid w:val="00D96678"/>
    <w:rsid w:val="00D9689C"/>
    <w:rsid w:val="00D96CD2"/>
    <w:rsid w:val="00DA0142"/>
    <w:rsid w:val="00DA0392"/>
    <w:rsid w:val="00DA0AC3"/>
    <w:rsid w:val="00DA1AD2"/>
    <w:rsid w:val="00DA1D4B"/>
    <w:rsid w:val="00DA2B5E"/>
    <w:rsid w:val="00DA3F5E"/>
    <w:rsid w:val="00DA5D5E"/>
    <w:rsid w:val="00DA6049"/>
    <w:rsid w:val="00DA61B9"/>
    <w:rsid w:val="00DA6A4C"/>
    <w:rsid w:val="00DA7F5A"/>
    <w:rsid w:val="00DB1A10"/>
    <w:rsid w:val="00DB22C7"/>
    <w:rsid w:val="00DB25D3"/>
    <w:rsid w:val="00DB470F"/>
    <w:rsid w:val="00DB47CC"/>
    <w:rsid w:val="00DB5A4A"/>
    <w:rsid w:val="00DB69CB"/>
    <w:rsid w:val="00DB7768"/>
    <w:rsid w:val="00DC08BB"/>
    <w:rsid w:val="00DC15BB"/>
    <w:rsid w:val="00DC1CE8"/>
    <w:rsid w:val="00DC1EFE"/>
    <w:rsid w:val="00DC2C12"/>
    <w:rsid w:val="00DC362E"/>
    <w:rsid w:val="00DC3879"/>
    <w:rsid w:val="00DC459E"/>
    <w:rsid w:val="00DC5D1E"/>
    <w:rsid w:val="00DC703B"/>
    <w:rsid w:val="00DC71E7"/>
    <w:rsid w:val="00DC7791"/>
    <w:rsid w:val="00DC78A8"/>
    <w:rsid w:val="00DC7A27"/>
    <w:rsid w:val="00DC7DB9"/>
    <w:rsid w:val="00DD00BC"/>
    <w:rsid w:val="00DD02B5"/>
    <w:rsid w:val="00DD1038"/>
    <w:rsid w:val="00DD11A6"/>
    <w:rsid w:val="00DD1D44"/>
    <w:rsid w:val="00DD2305"/>
    <w:rsid w:val="00DD2C29"/>
    <w:rsid w:val="00DD3C2C"/>
    <w:rsid w:val="00DD4060"/>
    <w:rsid w:val="00DD4C29"/>
    <w:rsid w:val="00DD4FD6"/>
    <w:rsid w:val="00DD5418"/>
    <w:rsid w:val="00DD5A3B"/>
    <w:rsid w:val="00DD6E4F"/>
    <w:rsid w:val="00DD7D3F"/>
    <w:rsid w:val="00DE041E"/>
    <w:rsid w:val="00DE179A"/>
    <w:rsid w:val="00DE186C"/>
    <w:rsid w:val="00DE216C"/>
    <w:rsid w:val="00DE2EE7"/>
    <w:rsid w:val="00DE3CC6"/>
    <w:rsid w:val="00DE434C"/>
    <w:rsid w:val="00DE4EC3"/>
    <w:rsid w:val="00DE5567"/>
    <w:rsid w:val="00DE56D3"/>
    <w:rsid w:val="00DE58C0"/>
    <w:rsid w:val="00DE6E38"/>
    <w:rsid w:val="00DE7623"/>
    <w:rsid w:val="00DF06D6"/>
    <w:rsid w:val="00DF0752"/>
    <w:rsid w:val="00DF1310"/>
    <w:rsid w:val="00DF351F"/>
    <w:rsid w:val="00DF389C"/>
    <w:rsid w:val="00DF3E43"/>
    <w:rsid w:val="00DF45E6"/>
    <w:rsid w:val="00DF4967"/>
    <w:rsid w:val="00DF4AEF"/>
    <w:rsid w:val="00DF55E8"/>
    <w:rsid w:val="00E01228"/>
    <w:rsid w:val="00E01986"/>
    <w:rsid w:val="00E02937"/>
    <w:rsid w:val="00E03C14"/>
    <w:rsid w:val="00E0449D"/>
    <w:rsid w:val="00E044D2"/>
    <w:rsid w:val="00E05365"/>
    <w:rsid w:val="00E05549"/>
    <w:rsid w:val="00E058F7"/>
    <w:rsid w:val="00E05D32"/>
    <w:rsid w:val="00E069A7"/>
    <w:rsid w:val="00E06B48"/>
    <w:rsid w:val="00E06E2E"/>
    <w:rsid w:val="00E0716A"/>
    <w:rsid w:val="00E077B2"/>
    <w:rsid w:val="00E07EFC"/>
    <w:rsid w:val="00E10773"/>
    <w:rsid w:val="00E118EF"/>
    <w:rsid w:val="00E125F6"/>
    <w:rsid w:val="00E12740"/>
    <w:rsid w:val="00E130B0"/>
    <w:rsid w:val="00E13B4C"/>
    <w:rsid w:val="00E13BB8"/>
    <w:rsid w:val="00E13FF0"/>
    <w:rsid w:val="00E150FB"/>
    <w:rsid w:val="00E1680B"/>
    <w:rsid w:val="00E174E7"/>
    <w:rsid w:val="00E17541"/>
    <w:rsid w:val="00E20F6F"/>
    <w:rsid w:val="00E227EC"/>
    <w:rsid w:val="00E22F31"/>
    <w:rsid w:val="00E233E4"/>
    <w:rsid w:val="00E238EE"/>
    <w:rsid w:val="00E26414"/>
    <w:rsid w:val="00E2756C"/>
    <w:rsid w:val="00E3024C"/>
    <w:rsid w:val="00E307BE"/>
    <w:rsid w:val="00E32644"/>
    <w:rsid w:val="00E32821"/>
    <w:rsid w:val="00E32EBF"/>
    <w:rsid w:val="00E35025"/>
    <w:rsid w:val="00E352FC"/>
    <w:rsid w:val="00E361BF"/>
    <w:rsid w:val="00E36421"/>
    <w:rsid w:val="00E3679C"/>
    <w:rsid w:val="00E36E1E"/>
    <w:rsid w:val="00E37E6B"/>
    <w:rsid w:val="00E37FCC"/>
    <w:rsid w:val="00E41890"/>
    <w:rsid w:val="00E41973"/>
    <w:rsid w:val="00E42416"/>
    <w:rsid w:val="00E42E3A"/>
    <w:rsid w:val="00E43661"/>
    <w:rsid w:val="00E440BA"/>
    <w:rsid w:val="00E45033"/>
    <w:rsid w:val="00E455A5"/>
    <w:rsid w:val="00E455B1"/>
    <w:rsid w:val="00E462CF"/>
    <w:rsid w:val="00E504FC"/>
    <w:rsid w:val="00E505B1"/>
    <w:rsid w:val="00E50EBA"/>
    <w:rsid w:val="00E50F53"/>
    <w:rsid w:val="00E51670"/>
    <w:rsid w:val="00E52846"/>
    <w:rsid w:val="00E532DF"/>
    <w:rsid w:val="00E53617"/>
    <w:rsid w:val="00E536E6"/>
    <w:rsid w:val="00E53C03"/>
    <w:rsid w:val="00E5425A"/>
    <w:rsid w:val="00E54B2C"/>
    <w:rsid w:val="00E559F3"/>
    <w:rsid w:val="00E57214"/>
    <w:rsid w:val="00E57778"/>
    <w:rsid w:val="00E57E7E"/>
    <w:rsid w:val="00E60327"/>
    <w:rsid w:val="00E618F2"/>
    <w:rsid w:val="00E620B5"/>
    <w:rsid w:val="00E634AF"/>
    <w:rsid w:val="00E634BD"/>
    <w:rsid w:val="00E639E4"/>
    <w:rsid w:val="00E63CD0"/>
    <w:rsid w:val="00E64037"/>
    <w:rsid w:val="00E65269"/>
    <w:rsid w:val="00E6581D"/>
    <w:rsid w:val="00E66BBD"/>
    <w:rsid w:val="00E674B5"/>
    <w:rsid w:val="00E700E8"/>
    <w:rsid w:val="00E7061D"/>
    <w:rsid w:val="00E70763"/>
    <w:rsid w:val="00E70A78"/>
    <w:rsid w:val="00E711C0"/>
    <w:rsid w:val="00E71C1B"/>
    <w:rsid w:val="00E7270A"/>
    <w:rsid w:val="00E72B31"/>
    <w:rsid w:val="00E72DA0"/>
    <w:rsid w:val="00E73DF6"/>
    <w:rsid w:val="00E73EBC"/>
    <w:rsid w:val="00E73F78"/>
    <w:rsid w:val="00E74255"/>
    <w:rsid w:val="00E74EF5"/>
    <w:rsid w:val="00E7560A"/>
    <w:rsid w:val="00E757A9"/>
    <w:rsid w:val="00E75EC4"/>
    <w:rsid w:val="00E77CE5"/>
    <w:rsid w:val="00E81913"/>
    <w:rsid w:val="00E81ABD"/>
    <w:rsid w:val="00E834D9"/>
    <w:rsid w:val="00E837CA"/>
    <w:rsid w:val="00E83862"/>
    <w:rsid w:val="00E843FE"/>
    <w:rsid w:val="00E85B33"/>
    <w:rsid w:val="00E85D28"/>
    <w:rsid w:val="00E861C1"/>
    <w:rsid w:val="00E91B54"/>
    <w:rsid w:val="00E91E02"/>
    <w:rsid w:val="00E928E5"/>
    <w:rsid w:val="00E92A84"/>
    <w:rsid w:val="00E939FB"/>
    <w:rsid w:val="00E93A08"/>
    <w:rsid w:val="00E94AC4"/>
    <w:rsid w:val="00E94B7C"/>
    <w:rsid w:val="00E94E96"/>
    <w:rsid w:val="00E957B3"/>
    <w:rsid w:val="00E95F4E"/>
    <w:rsid w:val="00E96A80"/>
    <w:rsid w:val="00E96CAE"/>
    <w:rsid w:val="00E97354"/>
    <w:rsid w:val="00E97C9D"/>
    <w:rsid w:val="00EA0B51"/>
    <w:rsid w:val="00EA1661"/>
    <w:rsid w:val="00EA2309"/>
    <w:rsid w:val="00EA2A7C"/>
    <w:rsid w:val="00EA36BC"/>
    <w:rsid w:val="00EA576C"/>
    <w:rsid w:val="00EA5E09"/>
    <w:rsid w:val="00EA6C4B"/>
    <w:rsid w:val="00EA72C0"/>
    <w:rsid w:val="00EA73B8"/>
    <w:rsid w:val="00EA7D2D"/>
    <w:rsid w:val="00EB0763"/>
    <w:rsid w:val="00EB18AF"/>
    <w:rsid w:val="00EB20FC"/>
    <w:rsid w:val="00EB29F3"/>
    <w:rsid w:val="00EB2C74"/>
    <w:rsid w:val="00EB3F33"/>
    <w:rsid w:val="00EB6096"/>
    <w:rsid w:val="00EB6DB0"/>
    <w:rsid w:val="00EB7023"/>
    <w:rsid w:val="00EB71DC"/>
    <w:rsid w:val="00EB7670"/>
    <w:rsid w:val="00EC0F93"/>
    <w:rsid w:val="00EC11A0"/>
    <w:rsid w:val="00EC223B"/>
    <w:rsid w:val="00EC2379"/>
    <w:rsid w:val="00EC25D7"/>
    <w:rsid w:val="00EC4314"/>
    <w:rsid w:val="00EC43D0"/>
    <w:rsid w:val="00EC470E"/>
    <w:rsid w:val="00EC50FB"/>
    <w:rsid w:val="00EC66E9"/>
    <w:rsid w:val="00EC74EA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D4FD3"/>
    <w:rsid w:val="00ED5B48"/>
    <w:rsid w:val="00EE08A3"/>
    <w:rsid w:val="00EE1063"/>
    <w:rsid w:val="00EE11F7"/>
    <w:rsid w:val="00EE209C"/>
    <w:rsid w:val="00EE292F"/>
    <w:rsid w:val="00EE294C"/>
    <w:rsid w:val="00EE3081"/>
    <w:rsid w:val="00EE3419"/>
    <w:rsid w:val="00EE3BE7"/>
    <w:rsid w:val="00EF0283"/>
    <w:rsid w:val="00EF0590"/>
    <w:rsid w:val="00EF0C9B"/>
    <w:rsid w:val="00EF1197"/>
    <w:rsid w:val="00EF24B1"/>
    <w:rsid w:val="00EF291D"/>
    <w:rsid w:val="00EF2CEB"/>
    <w:rsid w:val="00EF403D"/>
    <w:rsid w:val="00EF42D3"/>
    <w:rsid w:val="00EF43BA"/>
    <w:rsid w:val="00EF4B55"/>
    <w:rsid w:val="00EF52E9"/>
    <w:rsid w:val="00EF5554"/>
    <w:rsid w:val="00EF5AE3"/>
    <w:rsid w:val="00EF777C"/>
    <w:rsid w:val="00EF7F85"/>
    <w:rsid w:val="00F00227"/>
    <w:rsid w:val="00F00F9C"/>
    <w:rsid w:val="00F02023"/>
    <w:rsid w:val="00F02459"/>
    <w:rsid w:val="00F03AD9"/>
    <w:rsid w:val="00F04988"/>
    <w:rsid w:val="00F0539D"/>
    <w:rsid w:val="00F05621"/>
    <w:rsid w:val="00F05735"/>
    <w:rsid w:val="00F07B7E"/>
    <w:rsid w:val="00F100C4"/>
    <w:rsid w:val="00F10DE5"/>
    <w:rsid w:val="00F116E4"/>
    <w:rsid w:val="00F120AE"/>
    <w:rsid w:val="00F1211C"/>
    <w:rsid w:val="00F121C3"/>
    <w:rsid w:val="00F123EF"/>
    <w:rsid w:val="00F13D99"/>
    <w:rsid w:val="00F141C1"/>
    <w:rsid w:val="00F14AD6"/>
    <w:rsid w:val="00F155B5"/>
    <w:rsid w:val="00F15DB3"/>
    <w:rsid w:val="00F16073"/>
    <w:rsid w:val="00F17705"/>
    <w:rsid w:val="00F17A23"/>
    <w:rsid w:val="00F2042A"/>
    <w:rsid w:val="00F204E8"/>
    <w:rsid w:val="00F22907"/>
    <w:rsid w:val="00F22BC2"/>
    <w:rsid w:val="00F22FD9"/>
    <w:rsid w:val="00F231FA"/>
    <w:rsid w:val="00F23C72"/>
    <w:rsid w:val="00F23F26"/>
    <w:rsid w:val="00F24B07"/>
    <w:rsid w:val="00F2531A"/>
    <w:rsid w:val="00F25917"/>
    <w:rsid w:val="00F25AF2"/>
    <w:rsid w:val="00F26C9D"/>
    <w:rsid w:val="00F26EA0"/>
    <w:rsid w:val="00F27187"/>
    <w:rsid w:val="00F276EF"/>
    <w:rsid w:val="00F27814"/>
    <w:rsid w:val="00F32A46"/>
    <w:rsid w:val="00F33244"/>
    <w:rsid w:val="00F335A2"/>
    <w:rsid w:val="00F34108"/>
    <w:rsid w:val="00F3597B"/>
    <w:rsid w:val="00F35E89"/>
    <w:rsid w:val="00F35FE6"/>
    <w:rsid w:val="00F363F3"/>
    <w:rsid w:val="00F3645F"/>
    <w:rsid w:val="00F37087"/>
    <w:rsid w:val="00F37804"/>
    <w:rsid w:val="00F37987"/>
    <w:rsid w:val="00F41800"/>
    <w:rsid w:val="00F41A97"/>
    <w:rsid w:val="00F41C9F"/>
    <w:rsid w:val="00F42259"/>
    <w:rsid w:val="00F42356"/>
    <w:rsid w:val="00F438CE"/>
    <w:rsid w:val="00F43F6B"/>
    <w:rsid w:val="00F44C37"/>
    <w:rsid w:val="00F44D11"/>
    <w:rsid w:val="00F44F20"/>
    <w:rsid w:val="00F45E77"/>
    <w:rsid w:val="00F46AAB"/>
    <w:rsid w:val="00F46F08"/>
    <w:rsid w:val="00F50319"/>
    <w:rsid w:val="00F50809"/>
    <w:rsid w:val="00F50893"/>
    <w:rsid w:val="00F50FDF"/>
    <w:rsid w:val="00F53342"/>
    <w:rsid w:val="00F534C5"/>
    <w:rsid w:val="00F53DA3"/>
    <w:rsid w:val="00F53E7F"/>
    <w:rsid w:val="00F543A1"/>
    <w:rsid w:val="00F54921"/>
    <w:rsid w:val="00F55AD0"/>
    <w:rsid w:val="00F55FAB"/>
    <w:rsid w:val="00F56018"/>
    <w:rsid w:val="00F56065"/>
    <w:rsid w:val="00F56073"/>
    <w:rsid w:val="00F56BBE"/>
    <w:rsid w:val="00F57FBE"/>
    <w:rsid w:val="00F6060F"/>
    <w:rsid w:val="00F607D7"/>
    <w:rsid w:val="00F611A9"/>
    <w:rsid w:val="00F61E05"/>
    <w:rsid w:val="00F62D93"/>
    <w:rsid w:val="00F64C0B"/>
    <w:rsid w:val="00F65ED5"/>
    <w:rsid w:val="00F662E3"/>
    <w:rsid w:val="00F675B9"/>
    <w:rsid w:val="00F67E66"/>
    <w:rsid w:val="00F70BE9"/>
    <w:rsid w:val="00F71486"/>
    <w:rsid w:val="00F7193A"/>
    <w:rsid w:val="00F71AB7"/>
    <w:rsid w:val="00F71B0F"/>
    <w:rsid w:val="00F720D2"/>
    <w:rsid w:val="00F7250E"/>
    <w:rsid w:val="00F725BA"/>
    <w:rsid w:val="00F73BA0"/>
    <w:rsid w:val="00F73BA4"/>
    <w:rsid w:val="00F74198"/>
    <w:rsid w:val="00F74D58"/>
    <w:rsid w:val="00F75236"/>
    <w:rsid w:val="00F759CC"/>
    <w:rsid w:val="00F765CC"/>
    <w:rsid w:val="00F76F44"/>
    <w:rsid w:val="00F805F8"/>
    <w:rsid w:val="00F8174B"/>
    <w:rsid w:val="00F81E3E"/>
    <w:rsid w:val="00F828A0"/>
    <w:rsid w:val="00F8303E"/>
    <w:rsid w:val="00F83EB9"/>
    <w:rsid w:val="00F84892"/>
    <w:rsid w:val="00F84AD6"/>
    <w:rsid w:val="00F84FA7"/>
    <w:rsid w:val="00F85DB6"/>
    <w:rsid w:val="00F86C94"/>
    <w:rsid w:val="00F87603"/>
    <w:rsid w:val="00F87B6A"/>
    <w:rsid w:val="00F9000D"/>
    <w:rsid w:val="00F9174B"/>
    <w:rsid w:val="00F91BF8"/>
    <w:rsid w:val="00F921EC"/>
    <w:rsid w:val="00F93CB6"/>
    <w:rsid w:val="00F94529"/>
    <w:rsid w:val="00F9459F"/>
    <w:rsid w:val="00F9547D"/>
    <w:rsid w:val="00F95886"/>
    <w:rsid w:val="00F961B8"/>
    <w:rsid w:val="00F96DB4"/>
    <w:rsid w:val="00F9707A"/>
    <w:rsid w:val="00F976D5"/>
    <w:rsid w:val="00F97922"/>
    <w:rsid w:val="00F979EA"/>
    <w:rsid w:val="00F97CF2"/>
    <w:rsid w:val="00FA0E8C"/>
    <w:rsid w:val="00FA145F"/>
    <w:rsid w:val="00FA2495"/>
    <w:rsid w:val="00FA2D46"/>
    <w:rsid w:val="00FA355F"/>
    <w:rsid w:val="00FA363C"/>
    <w:rsid w:val="00FA40E4"/>
    <w:rsid w:val="00FA47F4"/>
    <w:rsid w:val="00FA6CEC"/>
    <w:rsid w:val="00FA6ED2"/>
    <w:rsid w:val="00FB04CC"/>
    <w:rsid w:val="00FB06B2"/>
    <w:rsid w:val="00FB0A73"/>
    <w:rsid w:val="00FB11CD"/>
    <w:rsid w:val="00FB132F"/>
    <w:rsid w:val="00FB33F2"/>
    <w:rsid w:val="00FB3423"/>
    <w:rsid w:val="00FB4C0E"/>
    <w:rsid w:val="00FB4F73"/>
    <w:rsid w:val="00FB4FAD"/>
    <w:rsid w:val="00FB6071"/>
    <w:rsid w:val="00FB6A63"/>
    <w:rsid w:val="00FB6CC4"/>
    <w:rsid w:val="00FB70B2"/>
    <w:rsid w:val="00FB774A"/>
    <w:rsid w:val="00FC10CE"/>
    <w:rsid w:val="00FC2269"/>
    <w:rsid w:val="00FC3101"/>
    <w:rsid w:val="00FC3145"/>
    <w:rsid w:val="00FC38E6"/>
    <w:rsid w:val="00FC3E1D"/>
    <w:rsid w:val="00FC3E72"/>
    <w:rsid w:val="00FC4247"/>
    <w:rsid w:val="00FC4723"/>
    <w:rsid w:val="00FC53F9"/>
    <w:rsid w:val="00FC6C1D"/>
    <w:rsid w:val="00FC6F5B"/>
    <w:rsid w:val="00FD0997"/>
    <w:rsid w:val="00FD09A7"/>
    <w:rsid w:val="00FD0EF5"/>
    <w:rsid w:val="00FD1019"/>
    <w:rsid w:val="00FD205E"/>
    <w:rsid w:val="00FD216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6CAC"/>
    <w:rsid w:val="00FD73AD"/>
    <w:rsid w:val="00FD73E8"/>
    <w:rsid w:val="00FD7FB9"/>
    <w:rsid w:val="00FE0239"/>
    <w:rsid w:val="00FE0D58"/>
    <w:rsid w:val="00FE2FDF"/>
    <w:rsid w:val="00FE38F0"/>
    <w:rsid w:val="00FE3B05"/>
    <w:rsid w:val="00FE3F1D"/>
    <w:rsid w:val="00FE4844"/>
    <w:rsid w:val="00FE52F5"/>
    <w:rsid w:val="00FE6B66"/>
    <w:rsid w:val="00FE766F"/>
    <w:rsid w:val="00FE76B0"/>
    <w:rsid w:val="00FE776D"/>
    <w:rsid w:val="00FE7925"/>
    <w:rsid w:val="00FE7D32"/>
    <w:rsid w:val="00FF021A"/>
    <w:rsid w:val="00FF040F"/>
    <w:rsid w:val="00FF0D7A"/>
    <w:rsid w:val="00FF1314"/>
    <w:rsid w:val="00FF21C1"/>
    <w:rsid w:val="00FF2F2F"/>
    <w:rsid w:val="00FF38B0"/>
    <w:rsid w:val="00FF3F26"/>
    <w:rsid w:val="00FF4A64"/>
    <w:rsid w:val="00FF6E98"/>
    <w:rsid w:val="00FF71DA"/>
    <w:rsid w:val="00FF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rFonts w:cs="Times New Roman"/>
      <w:sz w:val="20"/>
      <w:szCs w:val="20"/>
      <w:lang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imes New Roman" w:hAnsi="Times New Roman" w:cs="Times New Roman"/>
      <w:sz w:val="2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719F-E14A-44AA-A326-552D1612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18302</TotalTime>
  <Pages>6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Sudarsanan S</cp:lastModifiedBy>
  <cp:revision>2627</cp:revision>
  <cp:lastPrinted>2012-07-24T18:01:00Z</cp:lastPrinted>
  <dcterms:created xsi:type="dcterms:W3CDTF">2010-03-02T03:59:00Z</dcterms:created>
  <dcterms:modified xsi:type="dcterms:W3CDTF">2012-09-01T16:30:00Z</dcterms:modified>
</cp:coreProperties>
</file>