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1F2" w:rsidRPr="00F25917" w:rsidRDefault="008B01F2" w:rsidP="00CF287A">
      <w:pPr>
        <w:jc w:val="center"/>
        <w:rPr>
          <w:rFonts w:ascii="Arial" w:hAnsi="Arial" w:cs="Arial"/>
          <w:b/>
          <w:bCs/>
          <w:sz w:val="28"/>
          <w:szCs w:val="28"/>
        </w:rPr>
      </w:pPr>
      <w:r w:rsidRPr="00F25917">
        <w:rPr>
          <w:rFonts w:ascii="Arial" w:hAnsi="Arial" w:cs="Arial"/>
          <w:b/>
          <w:bCs/>
          <w:sz w:val="28"/>
          <w:szCs w:val="28"/>
        </w:rPr>
        <w:t>ParamaikAnti’s svastivAcanam</w:t>
      </w:r>
    </w:p>
    <w:p w:rsidR="008B01F2" w:rsidRDefault="008B01F2" w:rsidP="00A15BFA">
      <w:pPr>
        <w:jc w:val="center"/>
        <w:rPr>
          <w:rFonts w:ascii="Arial" w:hAnsi="Arial" w:cs="Arial"/>
          <w:sz w:val="24"/>
          <w:szCs w:val="24"/>
        </w:rPr>
      </w:pPr>
      <w:r w:rsidRPr="00A15BFA">
        <w:rPr>
          <w:rFonts w:ascii="Arial" w:hAnsi="Arial" w:cs="Arial"/>
          <w:sz w:val="24"/>
          <w:szCs w:val="24"/>
        </w:rPr>
        <w:t>(Sri U.Ve. Villur NadAdUr KaruNakarAcAryar Swamy, Chennai)</w:t>
      </w:r>
    </w:p>
    <w:p w:rsidR="00F25917" w:rsidRDefault="00F25917" w:rsidP="00A15BFA">
      <w:pPr>
        <w:jc w:val="center"/>
        <w:rPr>
          <w:rFonts w:ascii="Arial" w:hAnsi="Arial" w:cs="Arial"/>
          <w:sz w:val="24"/>
          <w:szCs w:val="24"/>
        </w:rPr>
      </w:pPr>
    </w:p>
    <w:p w:rsidR="00C43BC0" w:rsidRDefault="00C43BC0" w:rsidP="007E6FAD">
      <w:pPr>
        <w:jc w:val="both"/>
        <w:rPr>
          <w:rFonts w:ascii="Arial" w:hAnsi="Arial" w:cs="Arial"/>
          <w:sz w:val="24"/>
          <w:szCs w:val="24"/>
          <w:lang w:bidi="hi-IN"/>
        </w:rPr>
      </w:pPr>
      <w:r>
        <w:rPr>
          <w:rFonts w:ascii="Arial" w:hAnsi="Arial" w:cs="Arial"/>
          <w:sz w:val="24"/>
          <w:szCs w:val="24"/>
          <w:lang w:bidi="hi-IN"/>
        </w:rPr>
        <w:t xml:space="preserve">In this </w:t>
      </w:r>
      <w:r w:rsidR="00006C16" w:rsidRPr="00006C16">
        <w:rPr>
          <w:rFonts w:ascii="URW Palladio ITUeo" w:hAnsi="URW Palladio ITUeo" w:cs="Arial"/>
          <w:sz w:val="28"/>
          <w:szCs w:val="28"/>
        </w:rPr>
        <w:t>anuvākā</w:t>
      </w:r>
      <w:r w:rsidR="00006C16" w:rsidRPr="00006C16">
        <w:rPr>
          <w:rFonts w:ascii="Arial" w:hAnsi="Arial" w:cs="Arial"/>
          <w:sz w:val="24"/>
          <w:szCs w:val="24"/>
          <w:lang w:bidi="hi-IN"/>
        </w:rPr>
        <w:t xml:space="preserve"> </w:t>
      </w:r>
      <w:r>
        <w:rPr>
          <w:rFonts w:ascii="Arial" w:hAnsi="Arial" w:cs="Arial"/>
          <w:sz w:val="24"/>
          <w:szCs w:val="24"/>
          <w:lang w:bidi="hi-IN"/>
        </w:rPr>
        <w:t xml:space="preserve">named </w:t>
      </w:r>
      <w:r w:rsidRPr="00006C16">
        <w:rPr>
          <w:rFonts w:ascii="URW Palladio ITUeo" w:hAnsi="URW Palladio ITUeo" w:cs="Arial"/>
          <w:sz w:val="28"/>
          <w:szCs w:val="28"/>
        </w:rPr>
        <w:t>mṛgārā</w:t>
      </w:r>
      <w:r>
        <w:rPr>
          <w:rFonts w:ascii="Arial" w:hAnsi="Arial" w:cs="Arial"/>
          <w:sz w:val="24"/>
          <w:szCs w:val="24"/>
          <w:lang w:bidi="hi-IN"/>
        </w:rPr>
        <w:t xml:space="preserve">, which is the fourth part of </w:t>
      </w:r>
      <w:r w:rsidR="00006C16" w:rsidRPr="00006C16">
        <w:rPr>
          <w:rFonts w:ascii="URW Palladio ITUeo" w:hAnsi="URW Palladio ITUeo" w:cs="Arial"/>
          <w:sz w:val="28"/>
          <w:szCs w:val="28"/>
        </w:rPr>
        <w:t>svastivācanam</w:t>
      </w:r>
      <w:r>
        <w:rPr>
          <w:rFonts w:ascii="Arial" w:hAnsi="Arial" w:cs="Arial"/>
          <w:sz w:val="24"/>
          <w:szCs w:val="24"/>
          <w:lang w:bidi="hi-IN"/>
        </w:rPr>
        <w:t xml:space="preserve">, the following </w:t>
      </w:r>
      <w:r w:rsidR="001174BD">
        <w:rPr>
          <w:rFonts w:ascii="Arial" w:hAnsi="Arial" w:cs="Arial"/>
          <w:sz w:val="24"/>
          <w:szCs w:val="24"/>
          <w:lang w:bidi="hi-IN"/>
        </w:rPr>
        <w:t>verse</w:t>
      </w:r>
      <w:r>
        <w:rPr>
          <w:rFonts w:ascii="Arial" w:hAnsi="Arial" w:cs="Arial"/>
          <w:sz w:val="24"/>
          <w:szCs w:val="24"/>
          <w:lang w:bidi="hi-IN"/>
        </w:rPr>
        <w:t xml:space="preserve"> appears in </w:t>
      </w:r>
      <w:r w:rsidR="00006C16" w:rsidRPr="00006C16">
        <w:rPr>
          <w:rFonts w:ascii="URW Palladio ITUeo" w:hAnsi="URW Palladio ITUeo" w:cs="Arial"/>
          <w:sz w:val="28"/>
          <w:szCs w:val="28"/>
        </w:rPr>
        <w:t>taittirīya saṁhitā</w:t>
      </w:r>
      <w:r w:rsidR="00006C16" w:rsidRPr="00006C16">
        <w:rPr>
          <w:rFonts w:ascii="Arial" w:hAnsi="Arial" w:cs="Arial"/>
          <w:sz w:val="24"/>
          <w:szCs w:val="24"/>
          <w:lang w:bidi="hi-IN"/>
        </w:rPr>
        <w:t xml:space="preserve"> </w:t>
      </w:r>
      <w:r>
        <w:rPr>
          <w:rFonts w:ascii="Arial" w:hAnsi="Arial" w:cs="Arial"/>
          <w:sz w:val="24"/>
          <w:szCs w:val="24"/>
          <w:lang w:bidi="hi-IN"/>
        </w:rPr>
        <w:t xml:space="preserve">after the fourteenth </w:t>
      </w:r>
      <w:r w:rsidR="00006C16" w:rsidRPr="00006C16">
        <w:rPr>
          <w:rFonts w:ascii="URW Palladio ITUeo" w:hAnsi="URW Palladio ITUeo" w:cs="Arial"/>
          <w:sz w:val="28"/>
          <w:szCs w:val="28"/>
        </w:rPr>
        <w:t>mantrā</w:t>
      </w:r>
      <w:r>
        <w:rPr>
          <w:rFonts w:ascii="Arial" w:hAnsi="Arial" w:cs="Arial"/>
          <w:sz w:val="24"/>
          <w:szCs w:val="24"/>
          <w:lang w:bidi="hi-IN"/>
        </w:rPr>
        <w:t>:</w:t>
      </w:r>
    </w:p>
    <w:p w:rsidR="00E02937" w:rsidRPr="00E02937" w:rsidRDefault="00E02937" w:rsidP="00E02937">
      <w:pPr>
        <w:jc w:val="both"/>
        <w:rPr>
          <w:rFonts w:ascii="Sanskrit 2003" w:hAnsi="Sanskrit 2003" w:cs="Sanskrit 2003"/>
          <w:sz w:val="32"/>
          <w:szCs w:val="32"/>
        </w:rPr>
      </w:pPr>
      <w:r w:rsidRPr="00E02937">
        <w:rPr>
          <w:rFonts w:ascii="Sanskrit 2003" w:hAnsi="Sanskrit 2003" w:cs="Sanskrit 2003"/>
          <w:sz w:val="32"/>
          <w:szCs w:val="32"/>
          <w:cs/>
          <w:lang w:bidi="hi-IN"/>
        </w:rPr>
        <w:t>अनुनोऽद्यानुमति रन्विदनुमते</w:t>
      </w:r>
      <w:r>
        <w:rPr>
          <w:rFonts w:ascii="Sanskrit 2003" w:hAnsi="Sanskrit 2003" w:cs="Sanskrit 2003"/>
          <w:sz w:val="32"/>
          <w:szCs w:val="32"/>
          <w:lang w:bidi="hi-IN"/>
        </w:rPr>
        <w:t>!</w:t>
      </w:r>
      <w:r w:rsidRPr="00E02937">
        <w:rPr>
          <w:rFonts w:ascii="Sanskrit 2003" w:hAnsi="Sanskrit 2003" w:cs="Sanskrit 2003"/>
          <w:sz w:val="32"/>
          <w:szCs w:val="32"/>
          <w:cs/>
          <w:lang w:bidi="hi-IN"/>
        </w:rPr>
        <w:t xml:space="preserve"> त्वम्।</w:t>
      </w:r>
    </w:p>
    <w:p w:rsidR="00D65B43" w:rsidRPr="00D65B43" w:rsidRDefault="00E02937" w:rsidP="00E02937">
      <w:pPr>
        <w:jc w:val="both"/>
        <w:rPr>
          <w:rFonts w:ascii="Sanskrit 2003" w:hAnsi="Sanskrit 2003" w:cs="Sanskrit 2003"/>
          <w:sz w:val="32"/>
          <w:szCs w:val="32"/>
          <w:lang w:bidi="hi-IN"/>
        </w:rPr>
      </w:pPr>
      <w:r w:rsidRPr="00E02937">
        <w:rPr>
          <w:rFonts w:ascii="Sanskrit 2003" w:hAnsi="Sanskrit 2003" w:cs="Sanskrit 2003"/>
          <w:sz w:val="32"/>
          <w:szCs w:val="32"/>
          <w:cs/>
          <w:lang w:bidi="hi-IN"/>
        </w:rPr>
        <w:t>वैश्वानरो न ऊत्या</w:t>
      </w:r>
      <w:r>
        <w:rPr>
          <w:rFonts w:ascii="Sanskrit 2003" w:hAnsi="Sanskrit 2003" w:cs="Sanskrit 2003"/>
          <w:sz w:val="32"/>
          <w:szCs w:val="32"/>
          <w:lang w:bidi="hi-IN"/>
        </w:rPr>
        <w:t>,</w:t>
      </w:r>
      <w:r w:rsidRPr="00E02937">
        <w:rPr>
          <w:rFonts w:ascii="Sanskrit 2003" w:hAnsi="Sanskrit 2003" w:cs="Sanskrit 2003"/>
          <w:sz w:val="32"/>
          <w:szCs w:val="32"/>
          <w:cs/>
          <w:lang w:bidi="hi-IN"/>
        </w:rPr>
        <w:t xml:space="preserve"> </w:t>
      </w:r>
      <w:r w:rsidR="00371489" w:rsidRPr="00371489">
        <w:rPr>
          <w:rFonts w:ascii="Sanskrit 2003" w:hAnsi="Sanskrit 2003" w:cs="Sanskrit 2003"/>
          <w:sz w:val="32"/>
          <w:szCs w:val="32"/>
          <w:cs/>
          <w:lang w:bidi="hi-IN"/>
        </w:rPr>
        <w:t>पृष्टो</w:t>
      </w:r>
      <w:r w:rsidRPr="00E02937">
        <w:rPr>
          <w:rFonts w:ascii="Sanskrit 2003" w:hAnsi="Sanskrit 2003" w:cs="Sanskrit 2003"/>
          <w:sz w:val="32"/>
          <w:szCs w:val="32"/>
          <w:cs/>
          <w:lang w:bidi="hi-IN"/>
        </w:rPr>
        <w:t xml:space="preserve"> दिवि॥</w:t>
      </w:r>
    </w:p>
    <w:p w:rsidR="00E02937" w:rsidRPr="00E02937" w:rsidRDefault="00E02937" w:rsidP="00E02937">
      <w:pPr>
        <w:jc w:val="both"/>
        <w:rPr>
          <w:rFonts w:ascii="URW Palladio ITUeo" w:hAnsi="URW Palladio ITUeo" w:cs="Arial"/>
          <w:sz w:val="28"/>
          <w:szCs w:val="28"/>
        </w:rPr>
      </w:pPr>
      <w:r w:rsidRPr="00E02937">
        <w:rPr>
          <w:rFonts w:ascii="URW Palladio ITUeo" w:hAnsi="URW Palladio ITUeo" w:cs="Arial"/>
          <w:sz w:val="28"/>
          <w:szCs w:val="28"/>
        </w:rPr>
        <w:t>anuno'dyānumati ranvidanumate! tvam |</w:t>
      </w:r>
    </w:p>
    <w:p w:rsidR="00E02937" w:rsidRDefault="00E02937" w:rsidP="00E02937">
      <w:pPr>
        <w:jc w:val="both"/>
        <w:rPr>
          <w:rFonts w:ascii="URW Palladio ITUeo" w:hAnsi="URW Palladio ITUeo" w:cs="Arial"/>
          <w:sz w:val="28"/>
          <w:szCs w:val="28"/>
        </w:rPr>
      </w:pPr>
      <w:r w:rsidRPr="00E02937">
        <w:rPr>
          <w:rFonts w:ascii="URW Palladio ITUeo" w:hAnsi="URW Palladio ITUeo" w:cs="Arial"/>
          <w:sz w:val="28"/>
          <w:szCs w:val="28"/>
        </w:rPr>
        <w:t xml:space="preserve">vaiśvānaro na ūtyā, </w:t>
      </w:r>
      <w:r w:rsidR="00371489" w:rsidRPr="00371489">
        <w:rPr>
          <w:rFonts w:ascii="URW Palladio ITUeo" w:hAnsi="URW Palladio ITUeo" w:cs="Arial"/>
          <w:sz w:val="28"/>
          <w:szCs w:val="28"/>
        </w:rPr>
        <w:t xml:space="preserve">pṛṣṭo </w:t>
      </w:r>
      <w:r w:rsidRPr="00E02937">
        <w:rPr>
          <w:rFonts w:ascii="URW Palladio ITUeo" w:hAnsi="URW Palladio ITUeo" w:cs="Arial"/>
          <w:sz w:val="28"/>
          <w:szCs w:val="28"/>
        </w:rPr>
        <w:t xml:space="preserve">divi || </w:t>
      </w:r>
    </w:p>
    <w:p w:rsidR="00DB7768" w:rsidRDefault="00E45033" w:rsidP="00E02937">
      <w:pPr>
        <w:jc w:val="both"/>
        <w:rPr>
          <w:rFonts w:ascii="Arial" w:hAnsi="Arial" w:cs="Arial"/>
          <w:sz w:val="24"/>
          <w:szCs w:val="24"/>
        </w:rPr>
      </w:pPr>
      <w:r>
        <w:rPr>
          <w:rFonts w:ascii="Arial" w:hAnsi="Arial" w:cs="Arial"/>
          <w:sz w:val="24"/>
          <w:szCs w:val="24"/>
        </w:rPr>
        <w:t xml:space="preserve">This phrase indicates that four </w:t>
      </w:r>
      <w:r w:rsidRPr="00006C16">
        <w:rPr>
          <w:rFonts w:ascii="URW Palladio ITUeo" w:hAnsi="URW Palladio ITUeo" w:cs="Arial"/>
          <w:sz w:val="28"/>
          <w:szCs w:val="28"/>
        </w:rPr>
        <w:t>mantrā</w:t>
      </w:r>
      <w:r>
        <w:rPr>
          <w:rFonts w:ascii="URW Palladio ITUeo" w:hAnsi="URW Palladio ITUeo" w:cs="Arial"/>
          <w:sz w:val="28"/>
          <w:szCs w:val="28"/>
        </w:rPr>
        <w:t>s</w:t>
      </w:r>
      <w:r>
        <w:rPr>
          <w:rFonts w:ascii="Arial" w:hAnsi="Arial" w:cs="Arial"/>
          <w:sz w:val="24"/>
          <w:szCs w:val="24"/>
        </w:rPr>
        <w:t xml:space="preserve"> starting with the following phrases have to be chanted here:</w:t>
      </w:r>
    </w:p>
    <w:p w:rsidR="00E45033" w:rsidRDefault="00E45033" w:rsidP="00E45033">
      <w:pPr>
        <w:numPr>
          <w:ilvl w:val="0"/>
          <w:numId w:val="20"/>
        </w:numPr>
        <w:jc w:val="both"/>
        <w:rPr>
          <w:rFonts w:ascii="Sanskrit 2003" w:hAnsi="Sanskrit 2003" w:cs="Sanskrit 2003"/>
          <w:sz w:val="32"/>
          <w:szCs w:val="32"/>
          <w:lang w:bidi="hi-IN"/>
        </w:rPr>
      </w:pPr>
      <w:r w:rsidRPr="00E02937">
        <w:rPr>
          <w:rFonts w:ascii="Sanskrit 2003" w:hAnsi="Sanskrit 2003" w:cs="Sanskrit 2003"/>
          <w:sz w:val="32"/>
          <w:szCs w:val="32"/>
          <w:cs/>
          <w:lang w:bidi="hi-IN"/>
        </w:rPr>
        <w:t>अनुनोऽद्यानुमति</w:t>
      </w:r>
      <w:r>
        <w:rPr>
          <w:rFonts w:ascii="Sanskrit 2003" w:hAnsi="Sanskrit 2003" w:cs="Sanskrit 2003"/>
          <w:sz w:val="32"/>
          <w:szCs w:val="32"/>
          <w:lang w:bidi="hi-IN"/>
        </w:rPr>
        <w:t>:</w:t>
      </w:r>
      <w:r w:rsidR="00126DB4">
        <w:rPr>
          <w:rFonts w:ascii="Sanskrit 2003" w:hAnsi="Sanskrit 2003" w:cs="Sanskrit 2003"/>
          <w:sz w:val="32"/>
          <w:szCs w:val="32"/>
          <w:lang w:bidi="hi-IN"/>
        </w:rPr>
        <w:t xml:space="preserve"> (</w:t>
      </w:r>
      <w:r w:rsidR="00126DB4" w:rsidRPr="00E02937">
        <w:rPr>
          <w:rFonts w:ascii="URW Palladio ITUeo" w:hAnsi="URW Palladio ITUeo" w:cs="Arial"/>
          <w:sz w:val="28"/>
          <w:szCs w:val="28"/>
        </w:rPr>
        <w:t>anuno'dyānumati</w:t>
      </w:r>
      <w:r w:rsidR="00126DB4" w:rsidRPr="00144C45">
        <w:rPr>
          <w:rFonts w:ascii="URW Palladio ITUeo" w:hAnsi="URW Palladio ITUeo" w:cs="Arial"/>
          <w:sz w:val="28"/>
          <w:szCs w:val="28"/>
        </w:rPr>
        <w:t>ḥ</w:t>
      </w:r>
      <w:r w:rsidR="00126DB4">
        <w:rPr>
          <w:rFonts w:ascii="URW Palladio ITUeo" w:hAnsi="URW Palladio ITUeo" w:cs="Arial"/>
          <w:sz w:val="28"/>
          <w:szCs w:val="28"/>
        </w:rPr>
        <w:t>)</w:t>
      </w:r>
    </w:p>
    <w:p w:rsidR="00E45033" w:rsidRPr="00E45033" w:rsidRDefault="00E45033" w:rsidP="00E45033">
      <w:pPr>
        <w:numPr>
          <w:ilvl w:val="0"/>
          <w:numId w:val="20"/>
        </w:numPr>
        <w:jc w:val="both"/>
        <w:rPr>
          <w:rFonts w:ascii="Arial" w:hAnsi="Arial" w:cs="Arial"/>
          <w:sz w:val="24"/>
          <w:szCs w:val="24"/>
        </w:rPr>
      </w:pPr>
      <w:r w:rsidRPr="00E02937">
        <w:rPr>
          <w:rFonts w:ascii="Sanskrit 2003" w:hAnsi="Sanskrit 2003" w:cs="Sanskrit 2003"/>
          <w:sz w:val="32"/>
          <w:szCs w:val="32"/>
          <w:cs/>
          <w:lang w:bidi="hi-IN"/>
        </w:rPr>
        <w:t>अन्विदनुमते</w:t>
      </w:r>
      <w:r>
        <w:rPr>
          <w:rFonts w:ascii="Sanskrit 2003" w:hAnsi="Sanskrit 2003" w:cs="Sanskrit 2003"/>
          <w:sz w:val="32"/>
          <w:szCs w:val="32"/>
          <w:lang w:bidi="hi-IN"/>
        </w:rPr>
        <w:t>!</w:t>
      </w:r>
      <w:r w:rsidRPr="00E02937">
        <w:rPr>
          <w:rFonts w:ascii="Sanskrit 2003" w:hAnsi="Sanskrit 2003" w:cs="Sanskrit 2003"/>
          <w:sz w:val="32"/>
          <w:szCs w:val="32"/>
          <w:cs/>
          <w:lang w:bidi="hi-IN"/>
        </w:rPr>
        <w:t xml:space="preserve"> त्वम्</w:t>
      </w:r>
      <w:r w:rsidR="00126DB4">
        <w:rPr>
          <w:rFonts w:ascii="Sanskrit 2003" w:hAnsi="Sanskrit 2003" w:cs="Sanskrit 2003"/>
          <w:sz w:val="32"/>
          <w:szCs w:val="32"/>
          <w:lang w:bidi="hi-IN"/>
        </w:rPr>
        <w:t xml:space="preserve"> (</w:t>
      </w:r>
      <w:r w:rsidR="00126DB4" w:rsidRPr="00E02937">
        <w:rPr>
          <w:rFonts w:ascii="URW Palladio ITUeo" w:hAnsi="URW Palladio ITUeo" w:cs="Arial"/>
          <w:sz w:val="28"/>
          <w:szCs w:val="28"/>
        </w:rPr>
        <w:t>anvidanumate! tvam</w:t>
      </w:r>
      <w:r w:rsidR="00126DB4">
        <w:rPr>
          <w:rFonts w:ascii="URW Palladio ITUeo" w:hAnsi="URW Palladio ITUeo" w:cs="Arial"/>
          <w:sz w:val="28"/>
          <w:szCs w:val="28"/>
        </w:rPr>
        <w:t>)</w:t>
      </w:r>
    </w:p>
    <w:p w:rsidR="00E45033" w:rsidRPr="00E45033" w:rsidRDefault="00E45033" w:rsidP="00E45033">
      <w:pPr>
        <w:numPr>
          <w:ilvl w:val="0"/>
          <w:numId w:val="20"/>
        </w:numPr>
        <w:jc w:val="both"/>
        <w:rPr>
          <w:rFonts w:ascii="Arial" w:hAnsi="Arial" w:cs="Arial"/>
          <w:sz w:val="24"/>
          <w:szCs w:val="24"/>
        </w:rPr>
      </w:pPr>
      <w:r w:rsidRPr="00E02937">
        <w:rPr>
          <w:rFonts w:ascii="Sanskrit 2003" w:hAnsi="Sanskrit 2003" w:cs="Sanskrit 2003"/>
          <w:sz w:val="32"/>
          <w:szCs w:val="32"/>
          <w:cs/>
          <w:lang w:bidi="hi-IN"/>
        </w:rPr>
        <w:t>वैश्वानरो न ऊत्या</w:t>
      </w:r>
      <w:r w:rsidR="00126DB4">
        <w:rPr>
          <w:rFonts w:ascii="Sanskrit 2003" w:hAnsi="Sanskrit 2003" w:cs="Sanskrit 2003"/>
          <w:sz w:val="32"/>
          <w:szCs w:val="32"/>
          <w:lang w:bidi="hi-IN"/>
        </w:rPr>
        <w:t xml:space="preserve"> (</w:t>
      </w:r>
      <w:r w:rsidR="00126DB4" w:rsidRPr="00144C45">
        <w:rPr>
          <w:rFonts w:ascii="URW Palladio ITUeo" w:hAnsi="URW Palladio ITUeo" w:cs="Arial"/>
          <w:sz w:val="28"/>
          <w:szCs w:val="28"/>
        </w:rPr>
        <w:t>vaiśvānaro na ūtyā</w:t>
      </w:r>
      <w:r w:rsidR="00126DB4">
        <w:rPr>
          <w:rFonts w:ascii="URW Palladio ITUeo" w:hAnsi="URW Palladio ITUeo" w:cs="Arial"/>
          <w:sz w:val="28"/>
          <w:szCs w:val="28"/>
        </w:rPr>
        <w:t>)</w:t>
      </w:r>
    </w:p>
    <w:p w:rsidR="00E45033" w:rsidRPr="00E45033" w:rsidRDefault="00E45033" w:rsidP="00E45033">
      <w:pPr>
        <w:numPr>
          <w:ilvl w:val="0"/>
          <w:numId w:val="20"/>
        </w:numPr>
        <w:jc w:val="both"/>
        <w:rPr>
          <w:rFonts w:ascii="Arial" w:hAnsi="Arial" w:cs="Arial"/>
          <w:sz w:val="24"/>
          <w:szCs w:val="24"/>
        </w:rPr>
      </w:pPr>
      <w:r w:rsidRPr="00371489">
        <w:rPr>
          <w:rFonts w:ascii="Sanskrit 2003" w:hAnsi="Sanskrit 2003" w:cs="Sanskrit 2003"/>
          <w:sz w:val="32"/>
          <w:szCs w:val="32"/>
          <w:cs/>
          <w:lang w:bidi="hi-IN"/>
        </w:rPr>
        <w:t>पृष्टो</w:t>
      </w:r>
      <w:r w:rsidRPr="00E02937">
        <w:rPr>
          <w:rFonts w:ascii="Sanskrit 2003" w:hAnsi="Sanskrit 2003" w:cs="Sanskrit 2003"/>
          <w:sz w:val="32"/>
          <w:szCs w:val="32"/>
          <w:cs/>
          <w:lang w:bidi="hi-IN"/>
        </w:rPr>
        <w:t xml:space="preserve"> दिवि</w:t>
      </w:r>
      <w:r w:rsidR="00126DB4">
        <w:rPr>
          <w:rFonts w:ascii="Sanskrit 2003" w:hAnsi="Sanskrit 2003" w:cs="Sanskrit 2003"/>
          <w:sz w:val="32"/>
          <w:szCs w:val="32"/>
          <w:lang w:bidi="hi-IN"/>
        </w:rPr>
        <w:t xml:space="preserve"> (</w:t>
      </w:r>
      <w:r w:rsidR="00126DB4" w:rsidRPr="00144C45">
        <w:rPr>
          <w:rFonts w:ascii="URW Palladio ITUeo" w:hAnsi="URW Palladio ITUeo" w:cs="Arial"/>
          <w:sz w:val="28"/>
          <w:szCs w:val="28"/>
        </w:rPr>
        <w:t>pṛṣṭo divi</w:t>
      </w:r>
      <w:r w:rsidR="00126DB4">
        <w:rPr>
          <w:rFonts w:ascii="URW Palladio ITUeo" w:hAnsi="URW Palladio ITUeo" w:cs="Arial"/>
          <w:sz w:val="28"/>
          <w:szCs w:val="28"/>
        </w:rPr>
        <w:t>)</w:t>
      </w:r>
    </w:p>
    <w:p w:rsidR="00E618F2" w:rsidRDefault="00E618F2" w:rsidP="005E536F">
      <w:pPr>
        <w:jc w:val="both"/>
        <w:rPr>
          <w:rFonts w:ascii="Arial" w:hAnsi="Arial" w:cs="Arial"/>
          <w:sz w:val="24"/>
          <w:szCs w:val="24"/>
        </w:rPr>
      </w:pPr>
      <w:r>
        <w:rPr>
          <w:rFonts w:ascii="Arial" w:hAnsi="Arial" w:cs="Arial"/>
          <w:sz w:val="24"/>
          <w:szCs w:val="24"/>
        </w:rPr>
        <w:t xml:space="preserve">There is </w:t>
      </w:r>
      <w:r w:rsidR="005E536F">
        <w:rPr>
          <w:rFonts w:ascii="Arial" w:hAnsi="Arial" w:cs="Arial"/>
          <w:sz w:val="24"/>
          <w:szCs w:val="24"/>
        </w:rPr>
        <w:t xml:space="preserve">a convention followed in Vedas to mention the start of the </w:t>
      </w:r>
      <w:r w:rsidR="00BF0D2B" w:rsidRPr="00006C16">
        <w:rPr>
          <w:rFonts w:ascii="URW Palladio ITUeo" w:hAnsi="URW Palladio ITUeo" w:cs="Arial"/>
          <w:sz w:val="28"/>
          <w:szCs w:val="28"/>
        </w:rPr>
        <w:t>mantrā</w:t>
      </w:r>
      <w:r w:rsidR="005E536F">
        <w:rPr>
          <w:rFonts w:ascii="Arial" w:hAnsi="Arial" w:cs="Arial"/>
          <w:sz w:val="24"/>
          <w:szCs w:val="24"/>
        </w:rPr>
        <w:t xml:space="preserve">s instead of giving the complete </w:t>
      </w:r>
      <w:r w:rsidR="00BF0D2B" w:rsidRPr="00006C16">
        <w:rPr>
          <w:rFonts w:ascii="URW Palladio ITUeo" w:hAnsi="URW Palladio ITUeo" w:cs="Arial"/>
          <w:sz w:val="28"/>
          <w:szCs w:val="28"/>
        </w:rPr>
        <w:t>mantrā</w:t>
      </w:r>
      <w:r w:rsidR="005E536F">
        <w:rPr>
          <w:rFonts w:ascii="Arial" w:hAnsi="Arial" w:cs="Arial"/>
          <w:sz w:val="24"/>
          <w:szCs w:val="24"/>
        </w:rPr>
        <w:t xml:space="preserve">. The complete form of that </w:t>
      </w:r>
      <w:r w:rsidR="00371A76" w:rsidRPr="00006C16">
        <w:rPr>
          <w:rFonts w:ascii="URW Palladio ITUeo" w:hAnsi="URW Palladio ITUeo" w:cs="Arial"/>
          <w:sz w:val="28"/>
          <w:szCs w:val="28"/>
        </w:rPr>
        <w:t>mantrā</w:t>
      </w:r>
      <w:r w:rsidR="00371A76">
        <w:rPr>
          <w:rFonts w:ascii="Arial" w:hAnsi="Arial" w:cs="Arial"/>
          <w:sz w:val="24"/>
          <w:szCs w:val="24"/>
        </w:rPr>
        <w:t xml:space="preserve"> </w:t>
      </w:r>
      <w:r w:rsidR="005E536F">
        <w:rPr>
          <w:rFonts w:ascii="Arial" w:hAnsi="Arial" w:cs="Arial"/>
          <w:sz w:val="24"/>
          <w:szCs w:val="24"/>
        </w:rPr>
        <w:t xml:space="preserve">can be found in another place in the Veda itself. This way of showing </w:t>
      </w:r>
      <w:r w:rsidR="00A44A42">
        <w:rPr>
          <w:rFonts w:ascii="Arial" w:hAnsi="Arial" w:cs="Arial"/>
          <w:sz w:val="24"/>
          <w:szCs w:val="24"/>
        </w:rPr>
        <w:t xml:space="preserve">only </w:t>
      </w:r>
      <w:r w:rsidR="005E536F">
        <w:rPr>
          <w:rFonts w:ascii="Arial" w:hAnsi="Arial" w:cs="Arial"/>
          <w:sz w:val="24"/>
          <w:szCs w:val="24"/>
        </w:rPr>
        <w:t xml:space="preserve">the beginning of the </w:t>
      </w:r>
      <w:r w:rsidR="00BF0D2B" w:rsidRPr="00006C16">
        <w:rPr>
          <w:rFonts w:ascii="URW Palladio ITUeo" w:hAnsi="URW Palladio ITUeo" w:cs="Arial"/>
          <w:sz w:val="28"/>
          <w:szCs w:val="28"/>
        </w:rPr>
        <w:t>mantrā</w:t>
      </w:r>
      <w:r w:rsidR="005E536F">
        <w:rPr>
          <w:rFonts w:ascii="Arial" w:hAnsi="Arial" w:cs="Arial"/>
          <w:sz w:val="24"/>
          <w:szCs w:val="24"/>
        </w:rPr>
        <w:t xml:space="preserve">s is known as </w:t>
      </w:r>
      <w:r w:rsidR="00B55DAD">
        <w:rPr>
          <w:rFonts w:ascii="Arial" w:hAnsi="Arial" w:cs="Arial"/>
          <w:sz w:val="24"/>
          <w:szCs w:val="24"/>
        </w:rPr>
        <w:t>“showing through</w:t>
      </w:r>
      <w:r w:rsidR="005E536F">
        <w:rPr>
          <w:rFonts w:ascii="Arial" w:hAnsi="Arial" w:cs="Arial"/>
          <w:sz w:val="24"/>
          <w:szCs w:val="24"/>
        </w:rPr>
        <w:t xml:space="preserve"> </w:t>
      </w:r>
      <w:r w:rsidR="005E536F" w:rsidRPr="005E536F">
        <w:rPr>
          <w:rFonts w:ascii="URW Palladio ITUeo" w:hAnsi="URW Palladio ITUeo" w:cs="Arial"/>
          <w:sz w:val="28"/>
          <w:szCs w:val="28"/>
        </w:rPr>
        <w:t>pratīkam</w:t>
      </w:r>
      <w:r w:rsidR="00B55DAD" w:rsidRPr="00B55DAD">
        <w:rPr>
          <w:rFonts w:ascii="Arial" w:hAnsi="Arial" w:cs="Arial"/>
          <w:sz w:val="24"/>
          <w:szCs w:val="24"/>
        </w:rPr>
        <w:t>”</w:t>
      </w:r>
      <w:r w:rsidR="005E536F">
        <w:rPr>
          <w:rFonts w:ascii="Arial" w:hAnsi="Arial" w:cs="Arial"/>
          <w:sz w:val="24"/>
          <w:szCs w:val="24"/>
        </w:rPr>
        <w:t xml:space="preserve">. </w:t>
      </w:r>
      <w:r w:rsidR="001154E6">
        <w:rPr>
          <w:rFonts w:ascii="Arial" w:hAnsi="Arial" w:cs="Arial"/>
          <w:sz w:val="24"/>
          <w:szCs w:val="24"/>
        </w:rPr>
        <w:t>While chanting the entire V</w:t>
      </w:r>
      <w:r w:rsidR="00BA358D">
        <w:rPr>
          <w:rFonts w:ascii="Arial" w:hAnsi="Arial" w:cs="Arial"/>
          <w:sz w:val="24"/>
          <w:szCs w:val="24"/>
        </w:rPr>
        <w:t xml:space="preserve">eda, the </w:t>
      </w:r>
      <w:r w:rsidR="00FE76B0" w:rsidRPr="00006C16">
        <w:rPr>
          <w:rFonts w:ascii="URW Palladio ITUeo" w:hAnsi="URW Palladio ITUeo" w:cs="Arial"/>
          <w:sz w:val="28"/>
          <w:szCs w:val="28"/>
        </w:rPr>
        <w:t>mantrā</w:t>
      </w:r>
      <w:r w:rsidR="00BA358D">
        <w:rPr>
          <w:rFonts w:ascii="Arial" w:hAnsi="Arial" w:cs="Arial"/>
          <w:sz w:val="24"/>
          <w:szCs w:val="24"/>
        </w:rPr>
        <w:t xml:space="preserve">s shown by </w:t>
      </w:r>
      <w:r w:rsidR="00BA358D" w:rsidRPr="00BA358D">
        <w:rPr>
          <w:rFonts w:ascii="URW Palladio ITUeo" w:hAnsi="URW Palladio ITUeo" w:cs="Arial"/>
          <w:sz w:val="28"/>
          <w:szCs w:val="28"/>
        </w:rPr>
        <w:t>pratīkam</w:t>
      </w:r>
      <w:r w:rsidR="00BA358D">
        <w:rPr>
          <w:rFonts w:ascii="Arial" w:hAnsi="Arial" w:cs="Arial"/>
          <w:sz w:val="24"/>
          <w:szCs w:val="24"/>
        </w:rPr>
        <w:t xml:space="preserve"> are chanted completely elsewhere. </w:t>
      </w:r>
    </w:p>
    <w:p w:rsidR="00BF0D2B" w:rsidRDefault="00BF0D2B" w:rsidP="005E536F">
      <w:pPr>
        <w:jc w:val="both"/>
        <w:rPr>
          <w:rFonts w:ascii="Arial" w:hAnsi="Arial" w:cs="Arial"/>
          <w:sz w:val="24"/>
          <w:szCs w:val="24"/>
        </w:rPr>
      </w:pPr>
      <w:r>
        <w:rPr>
          <w:rFonts w:ascii="Arial" w:hAnsi="Arial" w:cs="Arial"/>
          <w:sz w:val="24"/>
          <w:szCs w:val="24"/>
        </w:rPr>
        <w:lastRenderedPageBreak/>
        <w:t xml:space="preserve">This convention is not necessarily applicable to all the </w:t>
      </w:r>
      <w:r w:rsidR="00371A76" w:rsidRPr="00006C16">
        <w:rPr>
          <w:rFonts w:ascii="URW Palladio ITUeo" w:hAnsi="URW Palladio ITUeo" w:cs="Arial"/>
          <w:sz w:val="28"/>
          <w:szCs w:val="28"/>
        </w:rPr>
        <w:t>mantrā</w:t>
      </w:r>
      <w:r>
        <w:rPr>
          <w:rFonts w:ascii="Arial" w:hAnsi="Arial" w:cs="Arial"/>
          <w:sz w:val="24"/>
          <w:szCs w:val="24"/>
        </w:rPr>
        <w:t xml:space="preserve">s. For some of the </w:t>
      </w:r>
      <w:r w:rsidR="00371A76" w:rsidRPr="00006C16">
        <w:rPr>
          <w:rFonts w:ascii="URW Palladio ITUeo" w:hAnsi="URW Palladio ITUeo" w:cs="Arial"/>
          <w:sz w:val="28"/>
          <w:szCs w:val="28"/>
        </w:rPr>
        <w:t>mantrā</w:t>
      </w:r>
      <w:r>
        <w:rPr>
          <w:rFonts w:ascii="Arial" w:hAnsi="Arial" w:cs="Arial"/>
          <w:sz w:val="24"/>
          <w:szCs w:val="24"/>
        </w:rPr>
        <w:t xml:space="preserve">s, the entire </w:t>
      </w:r>
      <w:r w:rsidR="00371A76" w:rsidRPr="00006C16">
        <w:rPr>
          <w:rFonts w:ascii="URW Palladio ITUeo" w:hAnsi="URW Palladio ITUeo" w:cs="Arial"/>
          <w:sz w:val="28"/>
          <w:szCs w:val="28"/>
        </w:rPr>
        <w:t>mantrā</w:t>
      </w:r>
      <w:r>
        <w:rPr>
          <w:rFonts w:ascii="Arial" w:hAnsi="Arial" w:cs="Arial"/>
          <w:sz w:val="24"/>
          <w:szCs w:val="24"/>
        </w:rPr>
        <w:t xml:space="preserve"> is chanted every time it occurs in Vedas.</w:t>
      </w:r>
      <w:r w:rsidR="0004544C">
        <w:rPr>
          <w:rFonts w:ascii="Arial" w:hAnsi="Arial" w:cs="Arial"/>
          <w:sz w:val="24"/>
          <w:szCs w:val="24"/>
        </w:rPr>
        <w:t xml:space="preserve"> There are certain reasons for that as well.</w:t>
      </w:r>
    </w:p>
    <w:p w:rsidR="00885A83" w:rsidRDefault="00885A83" w:rsidP="005E536F">
      <w:pPr>
        <w:jc w:val="both"/>
        <w:rPr>
          <w:rFonts w:ascii="Arial" w:hAnsi="Arial" w:cs="Arial"/>
          <w:sz w:val="24"/>
          <w:szCs w:val="24"/>
        </w:rPr>
      </w:pPr>
      <w:r>
        <w:rPr>
          <w:rFonts w:ascii="Arial" w:hAnsi="Arial" w:cs="Arial"/>
          <w:sz w:val="24"/>
          <w:szCs w:val="24"/>
        </w:rPr>
        <w:t xml:space="preserve">It is quite possible that this convention of showing only the beginning in Vedas paved the way for the tradition of chanting the </w:t>
      </w:r>
      <w:r w:rsidR="00371A76">
        <w:rPr>
          <w:rFonts w:ascii="Arial" w:hAnsi="Arial" w:cs="Arial"/>
          <w:sz w:val="24"/>
          <w:szCs w:val="24"/>
        </w:rPr>
        <w:t>start</w:t>
      </w:r>
      <w:r>
        <w:rPr>
          <w:rFonts w:ascii="Arial" w:hAnsi="Arial" w:cs="Arial"/>
          <w:sz w:val="24"/>
          <w:szCs w:val="24"/>
        </w:rPr>
        <w:t xml:space="preserve"> and the </w:t>
      </w:r>
      <w:r w:rsidR="00371A76">
        <w:rPr>
          <w:rFonts w:ascii="Arial" w:hAnsi="Arial" w:cs="Arial"/>
          <w:sz w:val="24"/>
          <w:szCs w:val="24"/>
        </w:rPr>
        <w:t>end</w:t>
      </w:r>
      <w:r>
        <w:rPr>
          <w:rFonts w:ascii="Arial" w:hAnsi="Arial" w:cs="Arial"/>
          <w:sz w:val="24"/>
          <w:szCs w:val="24"/>
        </w:rPr>
        <w:t xml:space="preserve"> lines (</w:t>
      </w:r>
      <w:r w:rsidR="009D1E0D" w:rsidRPr="009D1E0D">
        <w:rPr>
          <w:rFonts w:ascii="URW Palladio ITUeo" w:hAnsi="URW Palladio ITUeo" w:cs="Arial"/>
          <w:sz w:val="28"/>
          <w:szCs w:val="28"/>
        </w:rPr>
        <w:t>munnaḍi pinnaḍi sġvittal</w:t>
      </w:r>
      <w:r>
        <w:rPr>
          <w:rFonts w:ascii="Arial" w:hAnsi="Arial" w:cs="Arial"/>
          <w:sz w:val="24"/>
          <w:szCs w:val="24"/>
        </w:rPr>
        <w:t xml:space="preserve">) in </w:t>
      </w:r>
      <w:r w:rsidR="009D1E0D" w:rsidRPr="009D1E0D">
        <w:rPr>
          <w:rFonts w:ascii="URW Palladio ITUeo" w:hAnsi="URW Palladio ITUeo" w:cs="Arial"/>
          <w:sz w:val="28"/>
          <w:szCs w:val="28"/>
        </w:rPr>
        <w:t>divyaprabandam</w:t>
      </w:r>
      <w:r>
        <w:rPr>
          <w:rFonts w:ascii="Arial" w:hAnsi="Arial" w:cs="Arial"/>
          <w:sz w:val="24"/>
          <w:szCs w:val="24"/>
        </w:rPr>
        <w:t>.</w:t>
      </w:r>
    </w:p>
    <w:p w:rsidR="00885A83" w:rsidRDefault="00FB4C0E" w:rsidP="005E536F">
      <w:pPr>
        <w:jc w:val="both"/>
        <w:rPr>
          <w:rFonts w:ascii="Arial" w:hAnsi="Arial" w:cs="Arial"/>
          <w:sz w:val="24"/>
          <w:szCs w:val="24"/>
        </w:rPr>
      </w:pPr>
      <w:r>
        <w:rPr>
          <w:rFonts w:ascii="Arial" w:hAnsi="Arial" w:cs="Arial"/>
          <w:sz w:val="24"/>
          <w:szCs w:val="24"/>
        </w:rPr>
        <w:t>While chanting the entire V</w:t>
      </w:r>
      <w:r w:rsidR="00885A83">
        <w:rPr>
          <w:rFonts w:ascii="Arial" w:hAnsi="Arial" w:cs="Arial"/>
          <w:sz w:val="24"/>
          <w:szCs w:val="24"/>
        </w:rPr>
        <w:t xml:space="preserve">eda, though at some places only the beginning is chanted, since the same </w:t>
      </w:r>
      <w:r w:rsidR="00371A76" w:rsidRPr="00006C16">
        <w:rPr>
          <w:rFonts w:ascii="URW Palladio ITUeo" w:hAnsi="URW Palladio ITUeo" w:cs="Arial"/>
          <w:sz w:val="28"/>
          <w:szCs w:val="28"/>
        </w:rPr>
        <w:t>mantrā</w:t>
      </w:r>
      <w:r w:rsidR="00383C91">
        <w:rPr>
          <w:rFonts w:ascii="Arial" w:hAnsi="Arial" w:cs="Arial"/>
          <w:sz w:val="24"/>
          <w:szCs w:val="24"/>
        </w:rPr>
        <w:t xml:space="preserve"> gets chanted in its entirety in another place, we can assume that there is no demerit in such a chanting.</w:t>
      </w:r>
    </w:p>
    <w:p w:rsidR="00383C91" w:rsidRDefault="00383C91" w:rsidP="005E536F">
      <w:pPr>
        <w:jc w:val="both"/>
        <w:rPr>
          <w:rFonts w:ascii="Arial" w:hAnsi="Arial" w:cs="Arial"/>
          <w:sz w:val="24"/>
          <w:szCs w:val="24"/>
        </w:rPr>
      </w:pPr>
      <w:r>
        <w:rPr>
          <w:rFonts w:ascii="Arial" w:hAnsi="Arial" w:cs="Arial"/>
          <w:sz w:val="24"/>
          <w:szCs w:val="24"/>
        </w:rPr>
        <w:t xml:space="preserve">During the </w:t>
      </w:r>
      <w:r w:rsidR="00A55BD4" w:rsidRPr="00A55BD4">
        <w:rPr>
          <w:rFonts w:ascii="URW Palladio ITUeo" w:hAnsi="URW Palladio ITUeo" w:cs="Arial"/>
          <w:sz w:val="28"/>
          <w:szCs w:val="28"/>
        </w:rPr>
        <w:t>brahmayajñam</w:t>
      </w:r>
      <w:r w:rsidR="00A55BD4">
        <w:rPr>
          <w:rFonts w:ascii="Arial" w:hAnsi="Arial" w:cs="Arial"/>
          <w:sz w:val="24"/>
          <w:szCs w:val="24"/>
        </w:rPr>
        <w:t xml:space="preserve"> </w:t>
      </w:r>
      <w:r>
        <w:rPr>
          <w:rFonts w:ascii="Arial" w:hAnsi="Arial" w:cs="Arial"/>
          <w:sz w:val="24"/>
          <w:szCs w:val="24"/>
        </w:rPr>
        <w:t xml:space="preserve">which is performed as part of the daily rite, when we chant the </w:t>
      </w:r>
      <w:r w:rsidR="00371A76" w:rsidRPr="00006C16">
        <w:rPr>
          <w:rFonts w:ascii="URW Palladio ITUeo" w:hAnsi="URW Palladio ITUeo" w:cs="Arial"/>
          <w:sz w:val="28"/>
          <w:szCs w:val="28"/>
        </w:rPr>
        <w:t>mantrā</w:t>
      </w:r>
      <w:r>
        <w:rPr>
          <w:rFonts w:ascii="Arial" w:hAnsi="Arial" w:cs="Arial"/>
          <w:sz w:val="24"/>
          <w:szCs w:val="24"/>
        </w:rPr>
        <w:t xml:space="preserve">s of the different </w:t>
      </w:r>
      <w:r w:rsidR="00A55BD4" w:rsidRPr="00A55BD4">
        <w:rPr>
          <w:rFonts w:ascii="URW Palladio ITUeo" w:hAnsi="URW Palladio ITUeo" w:cs="Arial"/>
          <w:sz w:val="28"/>
          <w:szCs w:val="28"/>
        </w:rPr>
        <w:t>yajñams</w:t>
      </w:r>
      <w:r>
        <w:rPr>
          <w:rFonts w:ascii="Arial" w:hAnsi="Arial" w:cs="Arial"/>
          <w:sz w:val="24"/>
          <w:szCs w:val="24"/>
        </w:rPr>
        <w:t xml:space="preserve">, we get the fruits of performing that </w:t>
      </w:r>
      <w:r w:rsidR="00A55BD4" w:rsidRPr="00A55BD4">
        <w:rPr>
          <w:rFonts w:ascii="URW Palladio ITUeo" w:hAnsi="URW Palladio ITUeo" w:cs="Arial"/>
          <w:sz w:val="28"/>
          <w:szCs w:val="28"/>
        </w:rPr>
        <w:t>yajñam</w:t>
      </w:r>
      <w:r>
        <w:rPr>
          <w:rFonts w:ascii="Arial" w:hAnsi="Arial" w:cs="Arial"/>
          <w:sz w:val="24"/>
          <w:szCs w:val="24"/>
        </w:rPr>
        <w:t xml:space="preserve">. This is stated by the Veda itself. </w:t>
      </w:r>
    </w:p>
    <w:p w:rsidR="00383C91" w:rsidRDefault="00383C91" w:rsidP="00383A29">
      <w:pPr>
        <w:rPr>
          <w:rFonts w:ascii="Arial" w:hAnsi="Arial" w:cs="Arial"/>
          <w:sz w:val="24"/>
          <w:szCs w:val="24"/>
        </w:rPr>
      </w:pPr>
      <w:r>
        <w:rPr>
          <w:rFonts w:ascii="Arial" w:hAnsi="Arial" w:cs="Arial"/>
          <w:sz w:val="24"/>
          <w:szCs w:val="24"/>
        </w:rPr>
        <w:t>Please see the verse “</w:t>
      </w:r>
      <w:r w:rsidR="00BE1CE4" w:rsidRPr="00700AB9">
        <w:rPr>
          <w:rFonts w:ascii="Sanskrit 2003" w:hAnsi="Sanskrit 2003" w:cs="Sanskrit 2003"/>
          <w:sz w:val="32"/>
          <w:szCs w:val="32"/>
          <w:cs/>
          <w:lang w:bidi="hi-IN"/>
        </w:rPr>
        <w:t>यंयङ्क्रतुमधीते तेन तेनास्येष्टं भवति</w:t>
      </w:r>
      <w:r w:rsidR="00700AB9">
        <w:rPr>
          <w:rFonts w:ascii="Sanskrit 2003" w:hAnsi="Sanskrit 2003" w:cs="Sanskrit 2003"/>
          <w:sz w:val="32"/>
          <w:szCs w:val="32"/>
          <w:lang w:bidi="hi-IN"/>
        </w:rPr>
        <w:t xml:space="preserve"> </w:t>
      </w:r>
      <w:r w:rsidR="00700AB9" w:rsidRPr="00700AB9">
        <w:rPr>
          <w:rFonts w:ascii="URW Palladio ITUeo" w:hAnsi="URW Palladio ITUeo" w:cs="Arial"/>
          <w:sz w:val="28"/>
          <w:szCs w:val="28"/>
        </w:rPr>
        <w:t>(yaṁyaṅkratumadhīte tena tenāsyeṣṭaṁ bhavati)</w:t>
      </w:r>
      <w:r>
        <w:rPr>
          <w:rFonts w:ascii="Arial" w:hAnsi="Arial" w:cs="Arial"/>
          <w:sz w:val="24"/>
          <w:szCs w:val="24"/>
        </w:rPr>
        <w:t xml:space="preserve">” occurring in the second </w:t>
      </w:r>
      <w:r w:rsidR="00A55BD4" w:rsidRPr="00A55BD4">
        <w:rPr>
          <w:rFonts w:ascii="URW Palladio ITUeo" w:hAnsi="URW Palladio ITUeo" w:cs="Arial"/>
          <w:sz w:val="28"/>
          <w:szCs w:val="28"/>
        </w:rPr>
        <w:t>praśnam</w:t>
      </w:r>
      <w:r w:rsidR="00A55BD4">
        <w:rPr>
          <w:rFonts w:ascii="Arial" w:hAnsi="Arial" w:cs="Arial"/>
          <w:sz w:val="24"/>
          <w:szCs w:val="24"/>
        </w:rPr>
        <w:t xml:space="preserve"> </w:t>
      </w:r>
      <w:r>
        <w:rPr>
          <w:rFonts w:ascii="Arial" w:hAnsi="Arial" w:cs="Arial"/>
          <w:sz w:val="24"/>
          <w:szCs w:val="24"/>
        </w:rPr>
        <w:t xml:space="preserve">of </w:t>
      </w:r>
      <w:r w:rsidR="005B1CE7" w:rsidRPr="00006C16">
        <w:rPr>
          <w:rFonts w:ascii="URW Palladio ITUeo" w:hAnsi="URW Palladio ITUeo" w:cs="Arial"/>
          <w:sz w:val="28"/>
          <w:szCs w:val="28"/>
        </w:rPr>
        <w:t xml:space="preserve">taittirīya </w:t>
      </w:r>
      <w:r w:rsidR="00A55BD4" w:rsidRPr="00A55BD4">
        <w:rPr>
          <w:rFonts w:ascii="URW Palladio ITUeo" w:hAnsi="URW Palladio ITUeo" w:cs="Arial"/>
          <w:sz w:val="28"/>
          <w:szCs w:val="28"/>
        </w:rPr>
        <w:t>āraṇyakam</w:t>
      </w:r>
      <w:r>
        <w:rPr>
          <w:rFonts w:ascii="Arial" w:hAnsi="Arial" w:cs="Arial"/>
          <w:sz w:val="24"/>
          <w:szCs w:val="24"/>
        </w:rPr>
        <w:t>.</w:t>
      </w:r>
    </w:p>
    <w:p w:rsidR="005F5290" w:rsidRDefault="00151B48" w:rsidP="005F5290">
      <w:pPr>
        <w:jc w:val="both"/>
        <w:rPr>
          <w:rFonts w:ascii="Arial" w:hAnsi="Arial" w:cs="Arial"/>
          <w:sz w:val="24"/>
          <w:szCs w:val="24"/>
        </w:rPr>
      </w:pPr>
      <w:r>
        <w:rPr>
          <w:rFonts w:ascii="Arial" w:hAnsi="Arial" w:cs="Arial"/>
          <w:sz w:val="24"/>
          <w:szCs w:val="24"/>
        </w:rPr>
        <w:t xml:space="preserve">Thus when we chant the Veda </w:t>
      </w:r>
      <w:r w:rsidR="00371A76" w:rsidRPr="00006C16">
        <w:rPr>
          <w:rFonts w:ascii="URW Palladio ITUeo" w:hAnsi="URW Palladio ITUeo" w:cs="Arial"/>
          <w:sz w:val="28"/>
          <w:szCs w:val="28"/>
        </w:rPr>
        <w:t>mantrā</w:t>
      </w:r>
      <w:r>
        <w:rPr>
          <w:rFonts w:ascii="Arial" w:hAnsi="Arial" w:cs="Arial"/>
          <w:sz w:val="24"/>
          <w:szCs w:val="24"/>
        </w:rPr>
        <w:t xml:space="preserve">s </w:t>
      </w:r>
      <w:r w:rsidR="005F5290">
        <w:rPr>
          <w:rFonts w:ascii="Arial" w:hAnsi="Arial" w:cs="Arial"/>
          <w:sz w:val="24"/>
          <w:szCs w:val="24"/>
        </w:rPr>
        <w:t xml:space="preserve">during </w:t>
      </w:r>
      <w:r w:rsidR="00547032" w:rsidRPr="00A55BD4">
        <w:rPr>
          <w:rFonts w:ascii="URW Palladio ITUeo" w:hAnsi="URW Palladio ITUeo" w:cs="Arial"/>
          <w:sz w:val="28"/>
          <w:szCs w:val="28"/>
        </w:rPr>
        <w:t>brahmayajñam</w:t>
      </w:r>
      <w:r w:rsidR="009F65BD">
        <w:rPr>
          <w:rFonts w:ascii="URW Palladio ITUeo" w:hAnsi="URW Palladio ITUeo" w:cs="Arial"/>
          <w:sz w:val="28"/>
          <w:szCs w:val="28"/>
        </w:rPr>
        <w:t>,</w:t>
      </w:r>
      <w:r w:rsidR="00547032">
        <w:rPr>
          <w:rFonts w:ascii="Arial" w:hAnsi="Arial" w:cs="Arial"/>
          <w:sz w:val="24"/>
          <w:szCs w:val="24"/>
        </w:rPr>
        <w:t xml:space="preserve"> </w:t>
      </w:r>
      <w:r w:rsidR="005F5290">
        <w:rPr>
          <w:rFonts w:ascii="Arial" w:hAnsi="Arial" w:cs="Arial"/>
          <w:sz w:val="24"/>
          <w:szCs w:val="24"/>
        </w:rPr>
        <w:t xml:space="preserve">we chant them as learnt, i.e., we chant only the beginning of </w:t>
      </w:r>
      <w:r w:rsidR="00371A76" w:rsidRPr="00006C16">
        <w:rPr>
          <w:rFonts w:ascii="URW Palladio ITUeo" w:hAnsi="URW Palladio ITUeo" w:cs="Arial"/>
          <w:sz w:val="28"/>
          <w:szCs w:val="28"/>
        </w:rPr>
        <w:t>mantrā</w:t>
      </w:r>
      <w:r w:rsidR="005F5290">
        <w:rPr>
          <w:rFonts w:ascii="Arial" w:hAnsi="Arial" w:cs="Arial"/>
          <w:sz w:val="24"/>
          <w:szCs w:val="24"/>
        </w:rPr>
        <w:t xml:space="preserve">s that occur in Vedas in the above places where Vedas only show the beginning. Now few questions arise: If we chant only the beginning of verse, will it be equivalent to chanting the complete Veda </w:t>
      </w:r>
      <w:r w:rsidR="00371A76" w:rsidRPr="00006C16">
        <w:rPr>
          <w:rFonts w:ascii="URW Palladio ITUeo" w:hAnsi="URW Palladio ITUeo" w:cs="Arial"/>
          <w:sz w:val="28"/>
          <w:szCs w:val="28"/>
        </w:rPr>
        <w:t>mantrā</w:t>
      </w:r>
      <w:r w:rsidR="005F5290">
        <w:rPr>
          <w:rFonts w:ascii="Arial" w:hAnsi="Arial" w:cs="Arial"/>
          <w:sz w:val="24"/>
          <w:szCs w:val="24"/>
        </w:rPr>
        <w:t xml:space="preserve">? If these give the same fruit as that of performing </w:t>
      </w:r>
      <w:r w:rsidR="00D72C58" w:rsidRPr="00A55BD4">
        <w:rPr>
          <w:rFonts w:ascii="URW Palladio ITUeo" w:hAnsi="URW Palladio ITUeo" w:cs="Arial"/>
          <w:sz w:val="28"/>
          <w:szCs w:val="28"/>
        </w:rPr>
        <w:t>yajñam</w:t>
      </w:r>
      <w:r w:rsidR="005F5290">
        <w:rPr>
          <w:rFonts w:ascii="Arial" w:hAnsi="Arial" w:cs="Arial"/>
          <w:sz w:val="24"/>
          <w:szCs w:val="24"/>
        </w:rPr>
        <w:t xml:space="preserve">, then do we really need the full </w:t>
      </w:r>
      <w:r w:rsidR="00371A76" w:rsidRPr="00006C16">
        <w:rPr>
          <w:rFonts w:ascii="URW Palladio ITUeo" w:hAnsi="URW Palladio ITUeo" w:cs="Arial"/>
          <w:sz w:val="28"/>
          <w:szCs w:val="28"/>
        </w:rPr>
        <w:t>mantrā</w:t>
      </w:r>
      <w:r w:rsidR="005F5290">
        <w:rPr>
          <w:rFonts w:ascii="Arial" w:hAnsi="Arial" w:cs="Arial"/>
          <w:sz w:val="24"/>
          <w:szCs w:val="24"/>
        </w:rPr>
        <w:t>s?</w:t>
      </w:r>
    </w:p>
    <w:p w:rsidR="005F5290" w:rsidRDefault="00A97898" w:rsidP="005F5290">
      <w:pPr>
        <w:jc w:val="both"/>
        <w:rPr>
          <w:rFonts w:ascii="Arial" w:hAnsi="Arial" w:cs="Arial"/>
          <w:sz w:val="24"/>
          <w:szCs w:val="24"/>
        </w:rPr>
      </w:pPr>
      <w:r>
        <w:rPr>
          <w:rFonts w:ascii="Arial" w:hAnsi="Arial" w:cs="Arial"/>
          <w:sz w:val="24"/>
          <w:szCs w:val="24"/>
        </w:rPr>
        <w:t xml:space="preserve">Vedas follow one more tradition. In some </w:t>
      </w:r>
      <w:r w:rsidR="00371A76" w:rsidRPr="00006C16">
        <w:rPr>
          <w:rFonts w:ascii="URW Palladio ITUeo" w:hAnsi="URW Palladio ITUeo" w:cs="Arial"/>
          <w:sz w:val="28"/>
          <w:szCs w:val="28"/>
        </w:rPr>
        <w:t>mantrā</w:t>
      </w:r>
      <w:r>
        <w:rPr>
          <w:rFonts w:ascii="Arial" w:hAnsi="Arial" w:cs="Arial"/>
          <w:sz w:val="24"/>
          <w:szCs w:val="24"/>
        </w:rPr>
        <w:t xml:space="preserve">s, one part alone will vary. Other parts will be common similar to </w:t>
      </w:r>
      <w:r w:rsidR="00490A2B" w:rsidRPr="00490A2B">
        <w:rPr>
          <w:rFonts w:ascii="URW Palladio ITUeo" w:hAnsi="URW Palladio ITUeo" w:cs="Arial"/>
          <w:sz w:val="28"/>
          <w:szCs w:val="28"/>
        </w:rPr>
        <w:t>pallavi</w:t>
      </w:r>
      <w:r>
        <w:rPr>
          <w:rFonts w:ascii="Arial" w:hAnsi="Arial" w:cs="Arial"/>
          <w:sz w:val="24"/>
          <w:szCs w:val="24"/>
        </w:rPr>
        <w:t xml:space="preserve">. </w:t>
      </w:r>
      <w:r w:rsidR="00162CC2">
        <w:rPr>
          <w:rFonts w:ascii="Arial" w:hAnsi="Arial" w:cs="Arial"/>
          <w:sz w:val="24"/>
          <w:szCs w:val="24"/>
        </w:rPr>
        <w:t xml:space="preserve">In the </w:t>
      </w:r>
      <w:r w:rsidR="00490A2B" w:rsidRPr="00490A2B">
        <w:rPr>
          <w:rFonts w:ascii="URW Palladio ITUeo" w:hAnsi="URW Palladio ITUeo" w:cs="Arial"/>
          <w:sz w:val="28"/>
          <w:szCs w:val="28"/>
        </w:rPr>
        <w:t>Tirumozhi</w:t>
      </w:r>
      <w:r w:rsidR="00490A2B" w:rsidRPr="00490A2B">
        <w:rPr>
          <w:rFonts w:ascii="Arial" w:hAnsi="Arial" w:cs="Arial"/>
          <w:sz w:val="24"/>
          <w:szCs w:val="24"/>
        </w:rPr>
        <w:t xml:space="preserve"> </w:t>
      </w:r>
      <w:r w:rsidR="00162CC2">
        <w:rPr>
          <w:rFonts w:ascii="Arial" w:hAnsi="Arial" w:cs="Arial"/>
          <w:sz w:val="24"/>
          <w:szCs w:val="24"/>
        </w:rPr>
        <w:t>‘</w:t>
      </w:r>
      <w:r w:rsidR="00490A2B" w:rsidRPr="00490A2B">
        <w:rPr>
          <w:rFonts w:ascii="URW Palladio ITUeo" w:hAnsi="URW Palladio ITUeo" w:cs="Arial"/>
          <w:sz w:val="28"/>
          <w:szCs w:val="28"/>
        </w:rPr>
        <w:t>vaṇḍuṇu</w:t>
      </w:r>
      <w:r w:rsidR="00490A2B" w:rsidRPr="00490A2B">
        <w:rPr>
          <w:rFonts w:ascii="Arial" w:hAnsi="Arial" w:cs="Arial"/>
          <w:sz w:val="24"/>
          <w:szCs w:val="24"/>
        </w:rPr>
        <w:t xml:space="preserve"> </w:t>
      </w:r>
      <w:r w:rsidR="00490A2B" w:rsidRPr="00490A2B">
        <w:rPr>
          <w:rFonts w:ascii="URW Palladio ITUeo" w:hAnsi="URW Palladio ITUeo" w:cs="Arial"/>
          <w:sz w:val="28"/>
          <w:szCs w:val="28"/>
        </w:rPr>
        <w:t>naumalar</w:t>
      </w:r>
      <w:r w:rsidR="00162CC2" w:rsidRPr="00490A2B">
        <w:rPr>
          <w:rFonts w:ascii="URW Palladio ITUeo" w:hAnsi="URW Palladio ITUeo" w:cs="Arial"/>
          <w:sz w:val="28"/>
          <w:szCs w:val="28"/>
        </w:rPr>
        <w:t>’</w:t>
      </w:r>
      <w:r w:rsidR="00162CC2">
        <w:rPr>
          <w:rFonts w:ascii="Arial" w:hAnsi="Arial" w:cs="Arial"/>
          <w:sz w:val="24"/>
          <w:szCs w:val="24"/>
        </w:rPr>
        <w:t xml:space="preserve"> by </w:t>
      </w:r>
      <w:r w:rsidR="00490A2B" w:rsidRPr="00490A2B">
        <w:rPr>
          <w:rFonts w:ascii="URW Palladio ITUeo" w:hAnsi="URW Palladio ITUeo" w:cs="Arial"/>
          <w:sz w:val="28"/>
          <w:szCs w:val="28"/>
        </w:rPr>
        <w:t>tirumaṅgai</w:t>
      </w:r>
      <w:r w:rsidR="00490A2B" w:rsidRPr="00490A2B">
        <w:rPr>
          <w:rFonts w:ascii="Arial" w:hAnsi="Arial" w:cs="Arial"/>
          <w:sz w:val="24"/>
          <w:szCs w:val="24"/>
        </w:rPr>
        <w:t xml:space="preserve"> </w:t>
      </w:r>
      <w:r w:rsidR="00490A2B" w:rsidRPr="00490A2B">
        <w:rPr>
          <w:rFonts w:ascii="URW Palladio ITUeo" w:hAnsi="URW Palladio ITUeo" w:cs="Arial"/>
          <w:sz w:val="28"/>
          <w:szCs w:val="28"/>
        </w:rPr>
        <w:t>āzhvār</w:t>
      </w:r>
      <w:r w:rsidR="00162CC2">
        <w:rPr>
          <w:rFonts w:ascii="Arial" w:hAnsi="Arial" w:cs="Arial"/>
          <w:sz w:val="24"/>
          <w:szCs w:val="24"/>
        </w:rPr>
        <w:t xml:space="preserve">, the following phrase comes in all the first </w:t>
      </w:r>
      <w:r w:rsidR="009A7ADA">
        <w:rPr>
          <w:rFonts w:ascii="Arial" w:hAnsi="Arial" w:cs="Arial"/>
          <w:sz w:val="24"/>
          <w:szCs w:val="24"/>
        </w:rPr>
        <w:t>nine</w:t>
      </w:r>
      <w:r w:rsidR="00162CC2">
        <w:rPr>
          <w:rFonts w:ascii="Arial" w:hAnsi="Arial" w:cs="Arial"/>
          <w:sz w:val="24"/>
          <w:szCs w:val="24"/>
        </w:rPr>
        <w:t xml:space="preserve"> </w:t>
      </w:r>
      <w:r w:rsidR="00F25AF2">
        <w:rPr>
          <w:rFonts w:ascii="Arial" w:hAnsi="Arial" w:cs="Arial"/>
          <w:sz w:val="24"/>
          <w:szCs w:val="24"/>
        </w:rPr>
        <w:t>verses</w:t>
      </w:r>
      <w:r w:rsidR="00162CC2">
        <w:rPr>
          <w:rFonts w:ascii="Arial" w:hAnsi="Arial" w:cs="Arial"/>
          <w:sz w:val="24"/>
          <w:szCs w:val="24"/>
        </w:rPr>
        <w:t>:</w:t>
      </w:r>
    </w:p>
    <w:p w:rsidR="009A7ADA" w:rsidRPr="009A7ADA" w:rsidRDefault="009A7ADA" w:rsidP="009A7ADA">
      <w:pPr>
        <w:jc w:val="both"/>
        <w:rPr>
          <w:rFonts w:ascii="URW Palladio ITUeo" w:hAnsi="URW Palladio ITUeo" w:cs="Arial"/>
          <w:sz w:val="28"/>
          <w:szCs w:val="28"/>
        </w:rPr>
      </w:pPr>
      <w:r w:rsidRPr="009A7ADA">
        <w:rPr>
          <w:rFonts w:ascii="URW Palladio ITUeo" w:hAnsi="URW Palladio ITUeo" w:cs="Arial"/>
          <w:sz w:val="28"/>
          <w:szCs w:val="28"/>
        </w:rPr>
        <w:t>āṇḍāy unaik kāṇbadr aruḻ enakkaruḻudiyġl</w:t>
      </w:r>
    </w:p>
    <w:p w:rsidR="00162CC2" w:rsidRPr="009A7ADA" w:rsidRDefault="009A7ADA" w:rsidP="009A7ADA">
      <w:pPr>
        <w:jc w:val="both"/>
        <w:rPr>
          <w:rFonts w:ascii="URW Palladio ITUeo" w:hAnsi="URW Palladio ITUeo" w:cs="Arial"/>
          <w:sz w:val="28"/>
          <w:szCs w:val="28"/>
        </w:rPr>
      </w:pPr>
      <w:r w:rsidRPr="009A7ADA">
        <w:rPr>
          <w:rFonts w:ascii="URW Palladio ITUeo" w:hAnsi="URW Palladio ITUeo" w:cs="Arial"/>
          <w:sz w:val="28"/>
          <w:szCs w:val="28"/>
        </w:rPr>
        <w:t>vġṇḍġn manai vāzhkkaiyai viṇṇagar mġyavan</w:t>
      </w:r>
      <w:r w:rsidR="00287770" w:rsidRPr="009A7ADA">
        <w:rPr>
          <w:rFonts w:ascii="URW Palladio ITUeo" w:hAnsi="URW Palladio ITUeo" w:cs="Arial"/>
          <w:sz w:val="28"/>
          <w:szCs w:val="28"/>
        </w:rPr>
        <w:t>ġ</w:t>
      </w:r>
      <w:r>
        <w:rPr>
          <w:rFonts w:ascii="URW Palladio ITUeo" w:hAnsi="URW Palladio ITUeo" w:cs="Arial"/>
          <w:sz w:val="28"/>
          <w:szCs w:val="28"/>
        </w:rPr>
        <w:t xml:space="preserve"> </w:t>
      </w:r>
    </w:p>
    <w:p w:rsidR="00162CC2" w:rsidRDefault="00F25AF2" w:rsidP="005F5290">
      <w:pPr>
        <w:jc w:val="both"/>
        <w:rPr>
          <w:rFonts w:ascii="Arial" w:hAnsi="Arial" w:cs="Arial"/>
          <w:sz w:val="24"/>
          <w:szCs w:val="24"/>
        </w:rPr>
      </w:pPr>
      <w:r>
        <w:rPr>
          <w:rFonts w:ascii="Arial" w:hAnsi="Arial" w:cs="Arial"/>
          <w:sz w:val="24"/>
          <w:szCs w:val="24"/>
        </w:rPr>
        <w:lastRenderedPageBreak/>
        <w:t>While learning first two to three verses itself, this phrase will be memorized by the students. In the further verses, it is enough if the teacher asks the students to chant the above two lines to complete the verse. The students will combine the above two lines and complete the verse.</w:t>
      </w:r>
    </w:p>
    <w:p w:rsidR="00F25AF2" w:rsidRDefault="00F25AF2" w:rsidP="005F5290">
      <w:pPr>
        <w:jc w:val="both"/>
        <w:rPr>
          <w:rFonts w:ascii="Arial" w:hAnsi="Arial" w:cs="Arial"/>
          <w:sz w:val="24"/>
          <w:szCs w:val="24"/>
        </w:rPr>
      </w:pPr>
      <w:r>
        <w:rPr>
          <w:rFonts w:ascii="Arial" w:hAnsi="Arial" w:cs="Arial"/>
          <w:sz w:val="24"/>
          <w:szCs w:val="24"/>
        </w:rPr>
        <w:t>Vedas follow this in many places. I will show one example.</w:t>
      </w:r>
    </w:p>
    <w:p w:rsidR="00F25AF2" w:rsidRDefault="00067014" w:rsidP="005F5290">
      <w:pPr>
        <w:jc w:val="both"/>
        <w:rPr>
          <w:rFonts w:ascii="Arial" w:hAnsi="Arial" w:cs="Arial"/>
          <w:sz w:val="24"/>
          <w:szCs w:val="24"/>
        </w:rPr>
      </w:pPr>
      <w:r>
        <w:rPr>
          <w:rFonts w:ascii="Arial" w:hAnsi="Arial" w:cs="Arial"/>
          <w:sz w:val="24"/>
          <w:szCs w:val="24"/>
        </w:rPr>
        <w:t xml:space="preserve">For the person, who is interested in long life, he has to perform a </w:t>
      </w:r>
      <w:r w:rsidR="00B91A7F" w:rsidRPr="00A55BD4">
        <w:rPr>
          <w:rFonts w:ascii="URW Palladio ITUeo" w:hAnsi="URW Palladio ITUeo" w:cs="Arial"/>
          <w:sz w:val="28"/>
          <w:szCs w:val="28"/>
        </w:rPr>
        <w:t>yajñam</w:t>
      </w:r>
      <w:r w:rsidR="00B91A7F">
        <w:rPr>
          <w:rFonts w:ascii="Arial" w:hAnsi="Arial" w:cs="Arial"/>
          <w:sz w:val="24"/>
          <w:szCs w:val="24"/>
        </w:rPr>
        <w:t xml:space="preserve"> </w:t>
      </w:r>
      <w:r>
        <w:rPr>
          <w:rFonts w:ascii="Arial" w:hAnsi="Arial" w:cs="Arial"/>
          <w:sz w:val="24"/>
          <w:szCs w:val="24"/>
        </w:rPr>
        <w:t xml:space="preserve">stated in the Vedas. During that </w:t>
      </w:r>
      <w:r w:rsidR="00B91A7F" w:rsidRPr="00A55BD4">
        <w:rPr>
          <w:rFonts w:ascii="URW Palladio ITUeo" w:hAnsi="URW Palladio ITUeo" w:cs="Arial"/>
          <w:sz w:val="28"/>
          <w:szCs w:val="28"/>
        </w:rPr>
        <w:t>yajñam</w:t>
      </w:r>
      <w:r>
        <w:rPr>
          <w:rFonts w:ascii="Arial" w:hAnsi="Arial" w:cs="Arial"/>
          <w:sz w:val="24"/>
          <w:szCs w:val="24"/>
        </w:rPr>
        <w:t xml:space="preserve">, the </w:t>
      </w:r>
      <w:r w:rsidR="00CA4E39" w:rsidRPr="00CA4E39">
        <w:rPr>
          <w:rFonts w:ascii="URW Palladio ITUeo" w:hAnsi="URW Palladio ITUeo" w:cs="Arial"/>
          <w:sz w:val="28"/>
          <w:szCs w:val="28"/>
        </w:rPr>
        <w:t>ṛtvik</w:t>
      </w:r>
      <w:r w:rsidR="00CA4E39" w:rsidRPr="00CA4E39">
        <w:rPr>
          <w:rFonts w:ascii="Arial" w:hAnsi="Arial" w:cs="Arial"/>
          <w:sz w:val="24"/>
          <w:szCs w:val="24"/>
        </w:rPr>
        <w:t xml:space="preserve"> </w:t>
      </w:r>
      <w:r>
        <w:rPr>
          <w:rFonts w:ascii="Arial" w:hAnsi="Arial" w:cs="Arial"/>
          <w:sz w:val="24"/>
          <w:szCs w:val="24"/>
        </w:rPr>
        <w:t xml:space="preserve">who is the </w:t>
      </w:r>
      <w:r w:rsidR="00CA4E39" w:rsidRPr="00CA4E39">
        <w:rPr>
          <w:rFonts w:ascii="URW Palladio ITUeo" w:hAnsi="URW Palladio ITUeo" w:cs="Arial"/>
          <w:sz w:val="28"/>
          <w:szCs w:val="28"/>
        </w:rPr>
        <w:t>ad</w:t>
      </w:r>
      <w:r w:rsidR="004B5DC7">
        <w:rPr>
          <w:rFonts w:ascii="URW Palladio ITUeo" w:hAnsi="URW Palladio ITUeo" w:cs="Arial"/>
          <w:sz w:val="28"/>
          <w:szCs w:val="28"/>
        </w:rPr>
        <w:t>h</w:t>
      </w:r>
      <w:r w:rsidR="00CA4E39" w:rsidRPr="00CA4E39">
        <w:rPr>
          <w:rFonts w:ascii="URW Palladio ITUeo" w:hAnsi="URW Palladio ITUeo" w:cs="Arial"/>
          <w:sz w:val="28"/>
          <w:szCs w:val="28"/>
        </w:rPr>
        <w:t>varyu</w:t>
      </w:r>
      <w:r w:rsidR="00CA4E39" w:rsidRPr="00CA4E39">
        <w:rPr>
          <w:rFonts w:ascii="Arial" w:hAnsi="Arial" w:cs="Arial"/>
          <w:sz w:val="24"/>
          <w:szCs w:val="24"/>
        </w:rPr>
        <w:t xml:space="preserve"> </w:t>
      </w:r>
      <w:r>
        <w:rPr>
          <w:rFonts w:ascii="Arial" w:hAnsi="Arial" w:cs="Arial"/>
          <w:sz w:val="24"/>
          <w:szCs w:val="24"/>
        </w:rPr>
        <w:t xml:space="preserve">(who performs that </w:t>
      </w:r>
      <w:r w:rsidR="00B91A7F" w:rsidRPr="00A55BD4">
        <w:rPr>
          <w:rFonts w:ascii="URW Palladio ITUeo" w:hAnsi="URW Palladio ITUeo" w:cs="Arial"/>
          <w:sz w:val="28"/>
          <w:szCs w:val="28"/>
        </w:rPr>
        <w:t>yajñam</w:t>
      </w:r>
      <w:r>
        <w:rPr>
          <w:rFonts w:ascii="Arial" w:hAnsi="Arial" w:cs="Arial"/>
          <w:sz w:val="24"/>
          <w:szCs w:val="24"/>
        </w:rPr>
        <w:t>) should hold the right hand of the doer (</w:t>
      </w:r>
      <w:r w:rsidR="009470F9" w:rsidRPr="009470F9">
        <w:rPr>
          <w:rFonts w:ascii="URW Palladio ITUeo" w:hAnsi="URW Palladio ITUeo" w:cs="Arial"/>
          <w:sz w:val="28"/>
          <w:szCs w:val="28"/>
        </w:rPr>
        <w:t>yajamāna</w:t>
      </w:r>
      <w:r>
        <w:rPr>
          <w:rFonts w:ascii="Arial" w:hAnsi="Arial" w:cs="Arial"/>
          <w:sz w:val="24"/>
          <w:szCs w:val="24"/>
        </w:rPr>
        <w:t xml:space="preserve">) by chanting the following six yajur (prose) </w:t>
      </w:r>
      <w:r w:rsidR="00371A76" w:rsidRPr="00006C16">
        <w:rPr>
          <w:rFonts w:ascii="URW Palladio ITUeo" w:hAnsi="URW Palladio ITUeo" w:cs="Arial"/>
          <w:sz w:val="28"/>
          <w:szCs w:val="28"/>
        </w:rPr>
        <w:t>mantrā</w:t>
      </w:r>
      <w:r>
        <w:rPr>
          <w:rFonts w:ascii="Arial" w:hAnsi="Arial" w:cs="Arial"/>
          <w:sz w:val="24"/>
          <w:szCs w:val="24"/>
        </w:rPr>
        <w:t>s:</w:t>
      </w:r>
    </w:p>
    <w:p w:rsidR="00B47868" w:rsidRPr="00B47868" w:rsidRDefault="00B47868" w:rsidP="00B47868">
      <w:pPr>
        <w:numPr>
          <w:ilvl w:val="0"/>
          <w:numId w:val="23"/>
        </w:numPr>
        <w:jc w:val="both"/>
        <w:rPr>
          <w:rFonts w:ascii="Sanskrit 2003" w:hAnsi="Sanskrit 2003" w:cs="Sanskrit 2003"/>
          <w:sz w:val="32"/>
          <w:szCs w:val="32"/>
        </w:rPr>
      </w:pPr>
      <w:r w:rsidRPr="00B47868">
        <w:rPr>
          <w:rFonts w:ascii="Sanskrit 2003" w:hAnsi="Sanskrit 2003" w:cs="Sanskrit 2003"/>
          <w:sz w:val="32"/>
          <w:szCs w:val="32"/>
          <w:cs/>
          <w:lang w:bidi="hi-IN"/>
        </w:rPr>
        <w:t>अग्निरायुष्मान् स वनस्पतिभिरायुष्मान् तेनत्वाऽऽयुषाऽऽयुष्मन्तं करोमि</w:t>
      </w:r>
    </w:p>
    <w:p w:rsidR="00B47868" w:rsidRPr="00B47868" w:rsidRDefault="00B47868" w:rsidP="00B47868">
      <w:pPr>
        <w:numPr>
          <w:ilvl w:val="0"/>
          <w:numId w:val="23"/>
        </w:numPr>
        <w:jc w:val="both"/>
        <w:rPr>
          <w:rFonts w:ascii="Sanskrit 2003" w:hAnsi="Sanskrit 2003" w:cs="Sanskrit 2003"/>
          <w:sz w:val="32"/>
          <w:szCs w:val="32"/>
        </w:rPr>
      </w:pPr>
      <w:r w:rsidRPr="00B47868">
        <w:rPr>
          <w:rFonts w:ascii="Sanskrit 2003" w:hAnsi="Sanskrit 2003" w:cs="Sanskrit 2003"/>
          <w:sz w:val="32"/>
          <w:szCs w:val="32"/>
          <w:cs/>
          <w:lang w:bidi="hi-IN"/>
        </w:rPr>
        <w:t>सोम आयुष्मान् स ओषधीभिरायुष्मान् तेनत्वाऽऽयुषाऽऽयुष्मन्तं करोमि</w:t>
      </w:r>
    </w:p>
    <w:p w:rsidR="00B47868" w:rsidRPr="00B47868" w:rsidRDefault="00B47868" w:rsidP="00DC7A27">
      <w:pPr>
        <w:numPr>
          <w:ilvl w:val="0"/>
          <w:numId w:val="23"/>
        </w:numPr>
        <w:jc w:val="both"/>
        <w:rPr>
          <w:rFonts w:ascii="Sanskrit 2003" w:hAnsi="Sanskrit 2003" w:cs="Sanskrit 2003"/>
          <w:sz w:val="32"/>
          <w:szCs w:val="32"/>
        </w:rPr>
      </w:pPr>
      <w:r w:rsidRPr="00B47868">
        <w:rPr>
          <w:rFonts w:ascii="Sanskrit 2003" w:hAnsi="Sanskrit 2003" w:cs="Sanskrit 2003"/>
          <w:sz w:val="32"/>
          <w:szCs w:val="32"/>
          <w:cs/>
          <w:lang w:bidi="hi-IN"/>
        </w:rPr>
        <w:t>यज्ञ आयुष्मान् स द</w:t>
      </w:r>
      <w:r w:rsidR="00DC7A27" w:rsidRPr="00DC7A27">
        <w:rPr>
          <w:rFonts w:ascii="Sanskrit 2003" w:hAnsi="Sanskrit 2003" w:cs="Sanskrit 2003"/>
          <w:sz w:val="32"/>
          <w:szCs w:val="32"/>
          <w:cs/>
          <w:lang w:bidi="hi-IN"/>
        </w:rPr>
        <w:t>क्षि</w:t>
      </w:r>
      <w:r w:rsidRPr="00B47868">
        <w:rPr>
          <w:rFonts w:ascii="Sanskrit 2003" w:hAnsi="Sanskrit 2003" w:cs="Sanskrit 2003"/>
          <w:sz w:val="32"/>
          <w:szCs w:val="32"/>
          <w:cs/>
          <w:lang w:bidi="hi-IN"/>
        </w:rPr>
        <w:t>णाभिरायुष्मान्  तेनत्वाऽऽयुषाऽऽयुष्मन्तं करोमि</w:t>
      </w:r>
    </w:p>
    <w:p w:rsidR="00B47868" w:rsidRPr="00B47868" w:rsidRDefault="00B47868" w:rsidP="00B47868">
      <w:pPr>
        <w:numPr>
          <w:ilvl w:val="0"/>
          <w:numId w:val="23"/>
        </w:numPr>
        <w:jc w:val="both"/>
        <w:rPr>
          <w:rFonts w:ascii="Sanskrit 2003" w:hAnsi="Sanskrit 2003" w:cs="Sanskrit 2003"/>
          <w:sz w:val="32"/>
          <w:szCs w:val="32"/>
        </w:rPr>
      </w:pPr>
      <w:r w:rsidRPr="00B47868">
        <w:rPr>
          <w:rFonts w:ascii="Sanskrit 2003" w:hAnsi="Sanskrit 2003" w:cs="Sanskrit 2003"/>
          <w:sz w:val="32"/>
          <w:szCs w:val="32"/>
          <w:cs/>
          <w:lang w:bidi="hi-IN"/>
        </w:rPr>
        <w:t>ब्रह्मायुष्मत् तद्ब्राह्मणैरायुष्मत्  तेनत्वाऽऽयुषाऽऽयुष्मन्तं करोमि</w:t>
      </w:r>
    </w:p>
    <w:p w:rsidR="00B47868" w:rsidRPr="00B47868" w:rsidRDefault="00B47868" w:rsidP="00B47868">
      <w:pPr>
        <w:numPr>
          <w:ilvl w:val="0"/>
          <w:numId w:val="23"/>
        </w:numPr>
        <w:jc w:val="both"/>
        <w:rPr>
          <w:rFonts w:ascii="Sanskrit 2003" w:hAnsi="Sanskrit 2003" w:cs="Sanskrit 2003"/>
          <w:sz w:val="32"/>
          <w:szCs w:val="32"/>
        </w:rPr>
      </w:pPr>
      <w:r w:rsidRPr="00B47868">
        <w:rPr>
          <w:rFonts w:ascii="Sanskrit 2003" w:hAnsi="Sanskrit 2003" w:cs="Sanskrit 2003"/>
          <w:sz w:val="32"/>
          <w:szCs w:val="32"/>
          <w:cs/>
          <w:lang w:bidi="hi-IN"/>
        </w:rPr>
        <w:t>देवा आयुष्मन्तस्तेऽमृतेनायुष्मन्तस्  तेनत्वाऽऽयुषाऽऽयुष्मन्तं करोमि</w:t>
      </w:r>
    </w:p>
    <w:p w:rsidR="00B47868" w:rsidRPr="00B47868" w:rsidRDefault="00B47868" w:rsidP="00B47868">
      <w:pPr>
        <w:numPr>
          <w:ilvl w:val="0"/>
          <w:numId w:val="23"/>
        </w:numPr>
        <w:jc w:val="both"/>
        <w:rPr>
          <w:rFonts w:ascii="Sanskrit 2003" w:hAnsi="Sanskrit 2003" w:cs="Sanskrit 2003"/>
          <w:sz w:val="32"/>
          <w:szCs w:val="32"/>
        </w:rPr>
      </w:pPr>
      <w:r w:rsidRPr="00B47868">
        <w:rPr>
          <w:rFonts w:ascii="Sanskrit 2003" w:hAnsi="Sanskrit 2003" w:cs="Sanskrit 2003"/>
          <w:sz w:val="32"/>
          <w:szCs w:val="32"/>
          <w:cs/>
          <w:lang w:bidi="hi-IN"/>
        </w:rPr>
        <w:t>पितर आयुष्मन्तस्ते स्वधया</w:t>
      </w:r>
      <w:r w:rsidR="00B838F9" w:rsidRPr="00B47868">
        <w:rPr>
          <w:rFonts w:ascii="Sanskrit 2003" w:hAnsi="Sanskrit 2003" w:cs="Sanskrit 2003"/>
          <w:sz w:val="32"/>
          <w:szCs w:val="32"/>
          <w:cs/>
          <w:lang w:bidi="hi-IN"/>
        </w:rPr>
        <w:t>ऽऽ</w:t>
      </w:r>
      <w:r w:rsidRPr="00B47868">
        <w:rPr>
          <w:rFonts w:ascii="Sanskrit 2003" w:hAnsi="Sanskrit 2003" w:cs="Sanskrit 2003"/>
          <w:sz w:val="32"/>
          <w:szCs w:val="32"/>
          <w:cs/>
          <w:lang w:bidi="hi-IN"/>
        </w:rPr>
        <w:t>युष्मन्तस् तेनत्वाऽऽयुषाऽऽयुष्मन्तं करोमि</w:t>
      </w:r>
    </w:p>
    <w:p w:rsidR="00A175F6" w:rsidRPr="00A175F6" w:rsidRDefault="00A175F6" w:rsidP="00A175F6">
      <w:pPr>
        <w:numPr>
          <w:ilvl w:val="0"/>
          <w:numId w:val="24"/>
        </w:numPr>
        <w:rPr>
          <w:rFonts w:ascii="URW Palladio ITUeo" w:hAnsi="URW Palladio ITUeo" w:cs="Arial"/>
          <w:sz w:val="28"/>
          <w:szCs w:val="28"/>
        </w:rPr>
      </w:pPr>
      <w:r>
        <w:rPr>
          <w:rFonts w:ascii="URW Palladio ITUeo" w:hAnsi="URW Palladio ITUeo" w:cs="Arial"/>
          <w:sz w:val="28"/>
          <w:szCs w:val="28"/>
        </w:rPr>
        <w:t xml:space="preserve"> </w:t>
      </w:r>
      <w:r w:rsidRPr="00A175F6">
        <w:rPr>
          <w:rFonts w:ascii="URW Palladio ITUeo" w:hAnsi="URW Palladio ITUeo" w:cs="Arial"/>
          <w:sz w:val="28"/>
          <w:szCs w:val="28"/>
        </w:rPr>
        <w:t>agnirāyuṣmān sa vanaspatibhirāyuṣmān</w:t>
      </w:r>
      <w:r>
        <w:rPr>
          <w:rFonts w:ascii="URW Palladio ITUeo" w:hAnsi="URW Palladio ITUeo" w:cs="Arial"/>
          <w:sz w:val="28"/>
          <w:szCs w:val="28"/>
        </w:rPr>
        <w:t xml:space="preserve"> </w:t>
      </w:r>
      <w:r w:rsidRPr="00A175F6">
        <w:rPr>
          <w:rFonts w:ascii="URW Palladio ITUeo" w:hAnsi="URW Palladio ITUeo" w:cs="Arial"/>
          <w:sz w:val="28"/>
          <w:szCs w:val="28"/>
        </w:rPr>
        <w:t xml:space="preserve"> tenatvā''yuṣā''yuṣmantaṁ karomi</w:t>
      </w:r>
    </w:p>
    <w:p w:rsidR="00A175F6" w:rsidRPr="00A175F6" w:rsidRDefault="00A175F6" w:rsidP="00A175F6">
      <w:pPr>
        <w:numPr>
          <w:ilvl w:val="0"/>
          <w:numId w:val="24"/>
        </w:numPr>
        <w:rPr>
          <w:rFonts w:ascii="URW Palladio ITUeo" w:hAnsi="URW Palladio ITUeo" w:cs="Arial"/>
          <w:sz w:val="28"/>
          <w:szCs w:val="28"/>
        </w:rPr>
      </w:pPr>
      <w:r>
        <w:rPr>
          <w:rFonts w:ascii="URW Palladio ITUeo" w:hAnsi="URW Palladio ITUeo" w:cs="Arial"/>
          <w:sz w:val="28"/>
          <w:szCs w:val="28"/>
        </w:rPr>
        <w:t xml:space="preserve"> </w:t>
      </w:r>
      <w:r w:rsidRPr="00A175F6">
        <w:rPr>
          <w:rFonts w:ascii="URW Palladio ITUeo" w:hAnsi="URW Palladio ITUeo" w:cs="Arial"/>
          <w:sz w:val="28"/>
          <w:szCs w:val="28"/>
        </w:rPr>
        <w:t>soma āyuṣmān sa oṣadhībhirāyuṣmān tenatvā''yuṣā''yuṣmantaṁ karomi</w:t>
      </w:r>
    </w:p>
    <w:p w:rsidR="00A175F6" w:rsidRPr="00A175F6" w:rsidRDefault="00A175F6" w:rsidP="00A175F6">
      <w:pPr>
        <w:numPr>
          <w:ilvl w:val="0"/>
          <w:numId w:val="24"/>
        </w:numPr>
        <w:rPr>
          <w:rFonts w:ascii="URW Palladio ITUeo" w:hAnsi="URW Palladio ITUeo" w:cs="Arial"/>
          <w:sz w:val="28"/>
          <w:szCs w:val="28"/>
        </w:rPr>
      </w:pPr>
      <w:r>
        <w:rPr>
          <w:rFonts w:ascii="URW Palladio ITUeo" w:hAnsi="URW Palladio ITUeo" w:cs="Arial"/>
          <w:sz w:val="28"/>
          <w:szCs w:val="28"/>
        </w:rPr>
        <w:t xml:space="preserve"> </w:t>
      </w:r>
      <w:r w:rsidRPr="00A175F6">
        <w:rPr>
          <w:rFonts w:ascii="URW Palladio ITUeo" w:hAnsi="URW Palladio ITUeo" w:cs="Arial"/>
          <w:sz w:val="28"/>
          <w:szCs w:val="28"/>
        </w:rPr>
        <w:t>yajña āyuṣmān sa dakṣiṇābhirāyuṣmān  tenatvā''yuṣā''yuṣmantaṁ karomi</w:t>
      </w:r>
    </w:p>
    <w:p w:rsidR="00A175F6" w:rsidRPr="00A175F6" w:rsidRDefault="00A175F6" w:rsidP="00A175F6">
      <w:pPr>
        <w:numPr>
          <w:ilvl w:val="0"/>
          <w:numId w:val="24"/>
        </w:numPr>
        <w:rPr>
          <w:rFonts w:ascii="URW Palladio ITUeo" w:hAnsi="URW Palladio ITUeo" w:cs="Arial"/>
          <w:sz w:val="28"/>
          <w:szCs w:val="28"/>
        </w:rPr>
      </w:pPr>
      <w:r w:rsidRPr="00A175F6">
        <w:rPr>
          <w:rFonts w:ascii="URW Palladio ITUeo" w:hAnsi="URW Palladio ITUeo" w:cs="Arial"/>
          <w:sz w:val="28"/>
          <w:szCs w:val="28"/>
        </w:rPr>
        <w:lastRenderedPageBreak/>
        <w:t>brahmāyuṣmat tadbrāhmaṇairāyuṣmat  tenatvā''yuṣā''yuṣmantaṁ karomi</w:t>
      </w:r>
    </w:p>
    <w:p w:rsidR="00A175F6" w:rsidRPr="00A175F6" w:rsidRDefault="00A175F6" w:rsidP="00A175F6">
      <w:pPr>
        <w:numPr>
          <w:ilvl w:val="0"/>
          <w:numId w:val="24"/>
        </w:numPr>
        <w:rPr>
          <w:rFonts w:ascii="URW Palladio ITUeo" w:hAnsi="URW Palladio ITUeo" w:cs="Arial"/>
          <w:sz w:val="28"/>
          <w:szCs w:val="28"/>
        </w:rPr>
      </w:pPr>
      <w:r w:rsidRPr="00A175F6">
        <w:rPr>
          <w:rFonts w:ascii="URW Palladio ITUeo" w:hAnsi="URW Palladio ITUeo" w:cs="Arial"/>
          <w:sz w:val="28"/>
          <w:szCs w:val="28"/>
        </w:rPr>
        <w:t>devā āyuṣmantaste'mṛtenāyuṣmantas  tenatvā''yuṣā''yuṣmantaṁ karomi</w:t>
      </w:r>
    </w:p>
    <w:p w:rsidR="00B47868" w:rsidRPr="00A175F6" w:rsidRDefault="00A175F6" w:rsidP="00A175F6">
      <w:pPr>
        <w:numPr>
          <w:ilvl w:val="0"/>
          <w:numId w:val="24"/>
        </w:numPr>
        <w:rPr>
          <w:rFonts w:ascii="URW Palladio ITUeo" w:hAnsi="URW Palladio ITUeo" w:cs="Arial"/>
          <w:sz w:val="28"/>
          <w:szCs w:val="28"/>
        </w:rPr>
      </w:pPr>
      <w:r w:rsidRPr="00A175F6">
        <w:rPr>
          <w:rFonts w:ascii="URW Palladio ITUeo" w:hAnsi="URW Palladio ITUeo" w:cs="Arial"/>
          <w:sz w:val="28"/>
          <w:szCs w:val="28"/>
        </w:rPr>
        <w:t>pitara āyuṣmantaste svadhayā</w:t>
      </w:r>
      <w:r w:rsidR="00B838F9" w:rsidRPr="00A175F6">
        <w:rPr>
          <w:rFonts w:ascii="URW Palladio ITUeo" w:hAnsi="URW Palladio ITUeo" w:cs="Arial"/>
          <w:sz w:val="28"/>
          <w:szCs w:val="28"/>
        </w:rPr>
        <w:t>''</w:t>
      </w:r>
      <w:r w:rsidRPr="00A175F6">
        <w:rPr>
          <w:rFonts w:ascii="URW Palladio ITUeo" w:hAnsi="URW Palladio ITUeo" w:cs="Arial"/>
          <w:sz w:val="28"/>
          <w:szCs w:val="28"/>
        </w:rPr>
        <w:t>yuṣmantas tenatvā''yuṣā''yuṣmantaṁ karomi</w:t>
      </w:r>
    </w:p>
    <w:p w:rsidR="00067014" w:rsidRDefault="00067014" w:rsidP="005F5290">
      <w:pPr>
        <w:jc w:val="both"/>
        <w:rPr>
          <w:rFonts w:ascii="Arial" w:hAnsi="Arial" w:cs="Arial"/>
          <w:sz w:val="24"/>
          <w:szCs w:val="24"/>
        </w:rPr>
      </w:pPr>
      <w:r>
        <w:rPr>
          <w:rFonts w:ascii="Arial" w:hAnsi="Arial" w:cs="Arial"/>
          <w:sz w:val="24"/>
          <w:szCs w:val="24"/>
        </w:rPr>
        <w:t xml:space="preserve">The above six </w:t>
      </w:r>
      <w:r w:rsidR="00371A76" w:rsidRPr="00006C16">
        <w:rPr>
          <w:rFonts w:ascii="URW Palladio ITUeo" w:hAnsi="URW Palladio ITUeo" w:cs="Arial"/>
          <w:sz w:val="28"/>
          <w:szCs w:val="28"/>
        </w:rPr>
        <w:t>mantrā</w:t>
      </w:r>
      <w:r>
        <w:rPr>
          <w:rFonts w:ascii="Arial" w:hAnsi="Arial" w:cs="Arial"/>
          <w:sz w:val="24"/>
          <w:szCs w:val="24"/>
        </w:rPr>
        <w:t xml:space="preserve">s </w:t>
      </w:r>
      <w:r w:rsidR="00206C52">
        <w:rPr>
          <w:rFonts w:ascii="Arial" w:hAnsi="Arial" w:cs="Arial"/>
          <w:sz w:val="24"/>
          <w:szCs w:val="24"/>
        </w:rPr>
        <w:t xml:space="preserve">are read by Vedas in the </w:t>
      </w:r>
      <w:r w:rsidR="008C03F9">
        <w:rPr>
          <w:rFonts w:ascii="Arial" w:hAnsi="Arial" w:cs="Arial"/>
          <w:sz w:val="24"/>
          <w:szCs w:val="24"/>
        </w:rPr>
        <w:t xml:space="preserve">last portion of the </w:t>
      </w:r>
      <w:r w:rsidR="00696E70">
        <w:rPr>
          <w:rFonts w:ascii="Arial" w:hAnsi="Arial" w:cs="Arial"/>
          <w:sz w:val="24"/>
          <w:szCs w:val="24"/>
        </w:rPr>
        <w:t>tenth</w:t>
      </w:r>
      <w:bookmarkStart w:id="0" w:name="_GoBack"/>
      <w:bookmarkEnd w:id="0"/>
      <w:r w:rsidR="008C03F9">
        <w:rPr>
          <w:rFonts w:ascii="Arial" w:hAnsi="Arial" w:cs="Arial"/>
          <w:sz w:val="24"/>
          <w:szCs w:val="24"/>
        </w:rPr>
        <w:t xml:space="preserve"> </w:t>
      </w:r>
      <w:r w:rsidR="00384C70" w:rsidRPr="00006C16">
        <w:rPr>
          <w:rFonts w:ascii="URW Palladio ITUeo" w:hAnsi="URW Palladio ITUeo" w:cs="Arial"/>
          <w:sz w:val="28"/>
          <w:szCs w:val="28"/>
        </w:rPr>
        <w:t>anuvākā</w:t>
      </w:r>
      <w:r w:rsidR="00384C70" w:rsidRPr="00006C16">
        <w:rPr>
          <w:rFonts w:ascii="Arial" w:hAnsi="Arial" w:cs="Arial"/>
          <w:sz w:val="24"/>
          <w:szCs w:val="24"/>
          <w:lang w:bidi="hi-IN"/>
        </w:rPr>
        <w:t xml:space="preserve"> </w:t>
      </w:r>
      <w:r w:rsidR="008C03F9">
        <w:rPr>
          <w:rFonts w:ascii="Arial" w:hAnsi="Arial" w:cs="Arial"/>
          <w:sz w:val="24"/>
          <w:szCs w:val="24"/>
        </w:rPr>
        <w:t xml:space="preserve">in the third </w:t>
      </w:r>
      <w:r w:rsidR="00992473" w:rsidRPr="00992473">
        <w:rPr>
          <w:rFonts w:ascii="URW Palladio ITUeo" w:hAnsi="URW Palladio ITUeo" w:cs="Arial"/>
          <w:sz w:val="28"/>
          <w:szCs w:val="28"/>
        </w:rPr>
        <w:t>praśnam</w:t>
      </w:r>
      <w:r w:rsidR="00992473" w:rsidRPr="00992473">
        <w:rPr>
          <w:rFonts w:ascii="Arial" w:hAnsi="Arial" w:cs="Arial"/>
          <w:sz w:val="24"/>
          <w:szCs w:val="24"/>
        </w:rPr>
        <w:t xml:space="preserve"> </w:t>
      </w:r>
      <w:r w:rsidR="008C03F9">
        <w:rPr>
          <w:rFonts w:ascii="Arial" w:hAnsi="Arial" w:cs="Arial"/>
          <w:sz w:val="24"/>
          <w:szCs w:val="24"/>
        </w:rPr>
        <w:t xml:space="preserve">of the second </w:t>
      </w:r>
      <w:r w:rsidR="004B5398" w:rsidRPr="004B5398">
        <w:rPr>
          <w:rFonts w:ascii="URW Palladio ITUeo" w:hAnsi="URW Palladio ITUeo" w:cs="Arial"/>
          <w:sz w:val="28"/>
          <w:szCs w:val="28"/>
        </w:rPr>
        <w:t>kāṇḍā</w:t>
      </w:r>
      <w:r w:rsidR="004B5398" w:rsidRPr="004B5398">
        <w:rPr>
          <w:rFonts w:ascii="Arial" w:hAnsi="Arial" w:cs="Arial"/>
          <w:sz w:val="24"/>
          <w:szCs w:val="24"/>
        </w:rPr>
        <w:t xml:space="preserve"> </w:t>
      </w:r>
      <w:r w:rsidR="008C03F9">
        <w:rPr>
          <w:rFonts w:ascii="Arial" w:hAnsi="Arial" w:cs="Arial"/>
          <w:sz w:val="24"/>
          <w:szCs w:val="24"/>
        </w:rPr>
        <w:t xml:space="preserve">of </w:t>
      </w:r>
      <w:r w:rsidR="005B1CE7" w:rsidRPr="00006C16">
        <w:rPr>
          <w:rFonts w:ascii="URW Palladio ITUeo" w:hAnsi="URW Palladio ITUeo" w:cs="Arial"/>
          <w:sz w:val="28"/>
          <w:szCs w:val="28"/>
        </w:rPr>
        <w:t>taittirīya saṁhitā</w:t>
      </w:r>
      <w:r w:rsidR="008C03F9">
        <w:rPr>
          <w:rFonts w:ascii="Arial" w:hAnsi="Arial" w:cs="Arial"/>
          <w:sz w:val="24"/>
          <w:szCs w:val="24"/>
        </w:rPr>
        <w:t>. However, there it is not read in six separate sentences like this.</w:t>
      </w:r>
    </w:p>
    <w:p w:rsidR="008C03F9" w:rsidRDefault="008C03F9" w:rsidP="005F5290">
      <w:pPr>
        <w:jc w:val="both"/>
        <w:rPr>
          <w:rFonts w:ascii="Arial" w:hAnsi="Arial" w:cs="Arial"/>
          <w:sz w:val="24"/>
          <w:szCs w:val="24"/>
        </w:rPr>
      </w:pPr>
      <w:r>
        <w:rPr>
          <w:rFonts w:ascii="Arial" w:hAnsi="Arial" w:cs="Arial"/>
          <w:sz w:val="24"/>
          <w:szCs w:val="24"/>
        </w:rPr>
        <w:t xml:space="preserve">The common phrase in all these </w:t>
      </w:r>
      <w:r w:rsidR="00371A76" w:rsidRPr="00006C16">
        <w:rPr>
          <w:rFonts w:ascii="URW Palladio ITUeo" w:hAnsi="URW Palladio ITUeo" w:cs="Arial"/>
          <w:sz w:val="28"/>
          <w:szCs w:val="28"/>
        </w:rPr>
        <w:t>mantrā</w:t>
      </w:r>
      <w:r>
        <w:rPr>
          <w:rFonts w:ascii="Arial" w:hAnsi="Arial" w:cs="Arial"/>
          <w:sz w:val="24"/>
          <w:szCs w:val="24"/>
        </w:rPr>
        <w:t>s are ‘</w:t>
      </w:r>
      <w:r w:rsidR="00B869FE" w:rsidRPr="00A175F6">
        <w:rPr>
          <w:rFonts w:ascii="URW Palladio ITUeo" w:hAnsi="URW Palladio ITUeo" w:cs="Arial"/>
          <w:sz w:val="28"/>
          <w:szCs w:val="28"/>
        </w:rPr>
        <w:t>tenatvā''yuṣā''yuṣmantaṁ karomi</w:t>
      </w:r>
      <w:r>
        <w:rPr>
          <w:rFonts w:ascii="Arial" w:hAnsi="Arial" w:cs="Arial"/>
          <w:sz w:val="24"/>
          <w:szCs w:val="24"/>
        </w:rPr>
        <w:t xml:space="preserve">’, isn’t it? Veda reads the first </w:t>
      </w:r>
      <w:r w:rsidR="00371A76" w:rsidRPr="00006C16">
        <w:rPr>
          <w:rFonts w:ascii="URW Palladio ITUeo" w:hAnsi="URW Palladio ITUeo" w:cs="Arial"/>
          <w:sz w:val="28"/>
          <w:szCs w:val="28"/>
        </w:rPr>
        <w:t>mantrā</w:t>
      </w:r>
      <w:r>
        <w:rPr>
          <w:rFonts w:ascii="Arial" w:hAnsi="Arial" w:cs="Arial"/>
          <w:sz w:val="24"/>
          <w:szCs w:val="24"/>
        </w:rPr>
        <w:t xml:space="preserve"> with this phrase, then reads the next four </w:t>
      </w:r>
      <w:r w:rsidR="00371A76" w:rsidRPr="00006C16">
        <w:rPr>
          <w:rFonts w:ascii="URW Palladio ITUeo" w:hAnsi="URW Palladio ITUeo" w:cs="Arial"/>
          <w:sz w:val="28"/>
          <w:szCs w:val="28"/>
        </w:rPr>
        <w:t>mantrā</w:t>
      </w:r>
      <w:r>
        <w:rPr>
          <w:rFonts w:ascii="Arial" w:hAnsi="Arial" w:cs="Arial"/>
          <w:sz w:val="24"/>
          <w:szCs w:val="24"/>
        </w:rPr>
        <w:t xml:space="preserve">s without this phrase and reads the sixth </w:t>
      </w:r>
      <w:r w:rsidR="00371A76" w:rsidRPr="00006C16">
        <w:rPr>
          <w:rFonts w:ascii="URW Palladio ITUeo" w:hAnsi="URW Palladio ITUeo" w:cs="Arial"/>
          <w:sz w:val="28"/>
          <w:szCs w:val="28"/>
        </w:rPr>
        <w:t>mantrā</w:t>
      </w:r>
      <w:r w:rsidR="00371A76">
        <w:rPr>
          <w:rFonts w:ascii="Arial" w:hAnsi="Arial" w:cs="Arial"/>
          <w:sz w:val="24"/>
          <w:szCs w:val="24"/>
        </w:rPr>
        <w:t xml:space="preserve"> </w:t>
      </w:r>
      <w:r>
        <w:rPr>
          <w:rFonts w:ascii="Arial" w:hAnsi="Arial" w:cs="Arial"/>
          <w:sz w:val="24"/>
          <w:szCs w:val="24"/>
        </w:rPr>
        <w:t xml:space="preserve">completely with this phrase. </w:t>
      </w:r>
    </w:p>
    <w:p w:rsidR="002E1AAA" w:rsidRDefault="002E1AAA" w:rsidP="005F5290">
      <w:pPr>
        <w:jc w:val="both"/>
        <w:rPr>
          <w:rFonts w:ascii="Arial" w:hAnsi="Arial" w:cs="Arial"/>
          <w:sz w:val="24"/>
          <w:szCs w:val="24"/>
        </w:rPr>
      </w:pPr>
      <w:r>
        <w:rPr>
          <w:rFonts w:ascii="Arial" w:hAnsi="Arial" w:cs="Arial"/>
          <w:sz w:val="24"/>
          <w:szCs w:val="24"/>
        </w:rPr>
        <w:t xml:space="preserve">The word </w:t>
      </w:r>
      <w:r w:rsidR="007B7022" w:rsidRPr="007B7022">
        <w:rPr>
          <w:rFonts w:ascii="URW Palladio ITUeo" w:hAnsi="URW Palladio ITUeo" w:cs="Arial"/>
          <w:sz w:val="28"/>
          <w:szCs w:val="28"/>
        </w:rPr>
        <w:t>‘</w:t>
      </w:r>
      <w:r w:rsidR="007B7022" w:rsidRPr="00A175F6">
        <w:rPr>
          <w:rFonts w:ascii="URW Palladio ITUeo" w:hAnsi="URW Palladio ITUeo" w:cs="Arial"/>
          <w:sz w:val="28"/>
          <w:szCs w:val="28"/>
        </w:rPr>
        <w:t>āyuṣmān</w:t>
      </w:r>
      <w:r w:rsidR="007B7022">
        <w:rPr>
          <w:rFonts w:ascii="URW Palladio ITUeo" w:hAnsi="URW Palladio ITUeo" w:cs="Arial"/>
          <w:sz w:val="28"/>
          <w:szCs w:val="28"/>
        </w:rPr>
        <w:t>’</w:t>
      </w:r>
      <w:r>
        <w:rPr>
          <w:rFonts w:ascii="Arial" w:hAnsi="Arial" w:cs="Arial"/>
          <w:sz w:val="24"/>
          <w:szCs w:val="24"/>
        </w:rPr>
        <w:t xml:space="preserve"> occurs twice in the first 3 </w:t>
      </w:r>
      <w:r w:rsidR="00371A76" w:rsidRPr="00006C16">
        <w:rPr>
          <w:rFonts w:ascii="URW Palladio ITUeo" w:hAnsi="URW Palladio ITUeo" w:cs="Arial"/>
          <w:sz w:val="28"/>
          <w:szCs w:val="28"/>
        </w:rPr>
        <w:t>mantrā</w:t>
      </w:r>
      <w:r>
        <w:rPr>
          <w:rFonts w:ascii="Arial" w:hAnsi="Arial" w:cs="Arial"/>
          <w:sz w:val="24"/>
          <w:szCs w:val="24"/>
        </w:rPr>
        <w:t xml:space="preserve">s. In that the word </w:t>
      </w:r>
      <w:r w:rsidR="007B7022" w:rsidRPr="007B7022">
        <w:rPr>
          <w:rFonts w:ascii="URW Palladio ITUeo" w:hAnsi="URW Palladio ITUeo" w:cs="Arial"/>
          <w:sz w:val="28"/>
          <w:szCs w:val="28"/>
        </w:rPr>
        <w:t>‘</w:t>
      </w:r>
      <w:r w:rsidR="007B7022" w:rsidRPr="00A175F6">
        <w:rPr>
          <w:rFonts w:ascii="URW Palladio ITUeo" w:hAnsi="URW Palladio ITUeo" w:cs="Arial"/>
          <w:sz w:val="28"/>
          <w:szCs w:val="28"/>
        </w:rPr>
        <w:t>āyuṣmān</w:t>
      </w:r>
      <w:r w:rsidR="007B7022">
        <w:rPr>
          <w:rFonts w:ascii="URW Palladio ITUeo" w:hAnsi="URW Palladio ITUeo" w:cs="Arial"/>
          <w:sz w:val="28"/>
          <w:szCs w:val="28"/>
        </w:rPr>
        <w:t>’</w:t>
      </w:r>
      <w:r>
        <w:rPr>
          <w:rFonts w:ascii="Arial" w:hAnsi="Arial" w:cs="Arial"/>
          <w:sz w:val="24"/>
          <w:szCs w:val="24"/>
        </w:rPr>
        <w:t xml:space="preserve"> is attached with the common phrase ‘</w:t>
      </w:r>
      <w:r w:rsidR="007B7022" w:rsidRPr="00A175F6">
        <w:rPr>
          <w:rFonts w:ascii="URW Palladio ITUeo" w:hAnsi="URW Palladio ITUeo" w:cs="Arial"/>
          <w:sz w:val="28"/>
          <w:szCs w:val="28"/>
        </w:rPr>
        <w:t>tenatvā''yuṣā''yuṣmantaṁ karomi</w:t>
      </w:r>
      <w:r>
        <w:rPr>
          <w:rFonts w:ascii="Arial" w:hAnsi="Arial" w:cs="Arial"/>
          <w:sz w:val="24"/>
          <w:szCs w:val="24"/>
        </w:rPr>
        <w:t>’</w:t>
      </w:r>
      <w:r w:rsidR="007B7022">
        <w:rPr>
          <w:rFonts w:ascii="Arial" w:hAnsi="Arial" w:cs="Arial"/>
          <w:sz w:val="24"/>
          <w:szCs w:val="24"/>
        </w:rPr>
        <w:t xml:space="preserve"> </w:t>
      </w:r>
      <w:r>
        <w:rPr>
          <w:rFonts w:ascii="Arial" w:hAnsi="Arial" w:cs="Arial"/>
          <w:sz w:val="24"/>
          <w:szCs w:val="24"/>
        </w:rPr>
        <w:t xml:space="preserve">and chanted along with the first </w:t>
      </w:r>
      <w:r w:rsidR="00371A76" w:rsidRPr="00006C16">
        <w:rPr>
          <w:rFonts w:ascii="URW Palladio ITUeo" w:hAnsi="URW Palladio ITUeo" w:cs="Arial"/>
          <w:sz w:val="28"/>
          <w:szCs w:val="28"/>
        </w:rPr>
        <w:t>mantrā</w:t>
      </w:r>
      <w:r w:rsidR="00371A76">
        <w:rPr>
          <w:rFonts w:ascii="Arial" w:hAnsi="Arial" w:cs="Arial"/>
          <w:sz w:val="24"/>
          <w:szCs w:val="24"/>
        </w:rPr>
        <w:t xml:space="preserve"> </w:t>
      </w:r>
      <w:r>
        <w:rPr>
          <w:rFonts w:ascii="Arial" w:hAnsi="Arial" w:cs="Arial"/>
          <w:sz w:val="24"/>
          <w:szCs w:val="24"/>
        </w:rPr>
        <w:t>only</w:t>
      </w:r>
      <w:r w:rsidR="00B40A10">
        <w:rPr>
          <w:rFonts w:ascii="Arial" w:hAnsi="Arial" w:cs="Arial"/>
          <w:sz w:val="24"/>
          <w:szCs w:val="24"/>
        </w:rPr>
        <w:t>.</w:t>
      </w:r>
      <w:r>
        <w:rPr>
          <w:rFonts w:ascii="Arial" w:hAnsi="Arial" w:cs="Arial"/>
          <w:sz w:val="24"/>
          <w:szCs w:val="24"/>
        </w:rPr>
        <w:t xml:space="preserve"> </w:t>
      </w:r>
      <w:r w:rsidR="00B40A10">
        <w:rPr>
          <w:rFonts w:ascii="Arial" w:hAnsi="Arial" w:cs="Arial"/>
          <w:sz w:val="24"/>
          <w:szCs w:val="24"/>
        </w:rPr>
        <w:t xml:space="preserve">They </w:t>
      </w:r>
      <w:r>
        <w:rPr>
          <w:rFonts w:ascii="Arial" w:hAnsi="Arial" w:cs="Arial"/>
          <w:sz w:val="24"/>
          <w:szCs w:val="24"/>
        </w:rPr>
        <w:t xml:space="preserve">are omitted in the next 2 </w:t>
      </w:r>
      <w:r w:rsidR="00371A76" w:rsidRPr="00006C16">
        <w:rPr>
          <w:rFonts w:ascii="URW Palladio ITUeo" w:hAnsi="URW Palladio ITUeo" w:cs="Arial"/>
          <w:sz w:val="28"/>
          <w:szCs w:val="28"/>
        </w:rPr>
        <w:t>mantrā</w:t>
      </w:r>
      <w:r>
        <w:rPr>
          <w:rFonts w:ascii="Arial" w:hAnsi="Arial" w:cs="Arial"/>
          <w:sz w:val="24"/>
          <w:szCs w:val="24"/>
        </w:rPr>
        <w:t>s.</w:t>
      </w:r>
    </w:p>
    <w:p w:rsidR="002E1AAA" w:rsidRDefault="002E1AAA" w:rsidP="005F5290">
      <w:pPr>
        <w:jc w:val="both"/>
        <w:rPr>
          <w:rFonts w:ascii="Arial" w:hAnsi="Arial" w:cs="Arial"/>
          <w:sz w:val="24"/>
          <w:szCs w:val="24"/>
        </w:rPr>
      </w:pPr>
      <w:r>
        <w:rPr>
          <w:rFonts w:ascii="Arial" w:hAnsi="Arial" w:cs="Arial"/>
          <w:sz w:val="24"/>
          <w:szCs w:val="24"/>
        </w:rPr>
        <w:t xml:space="preserve">In the same way, the word </w:t>
      </w:r>
      <w:r w:rsidR="00383A29" w:rsidRPr="00383A29">
        <w:rPr>
          <w:rFonts w:ascii="URW Palladio ITUeo" w:hAnsi="URW Palladio ITUeo" w:cs="Arial"/>
          <w:sz w:val="28"/>
          <w:szCs w:val="28"/>
        </w:rPr>
        <w:t>‘āyuṣmantaḥ</w:t>
      </w:r>
      <w:r w:rsidR="00383A29">
        <w:rPr>
          <w:rFonts w:ascii="URW Palladio ITUeo" w:hAnsi="URW Palladio ITUeo" w:cs="Arial"/>
          <w:sz w:val="28"/>
          <w:szCs w:val="28"/>
        </w:rPr>
        <w:t>’</w:t>
      </w:r>
      <w:r w:rsidR="005D4010">
        <w:rPr>
          <w:rFonts w:ascii="Arial" w:hAnsi="Arial" w:cs="Arial"/>
          <w:sz w:val="24"/>
          <w:szCs w:val="24"/>
        </w:rPr>
        <w:t xml:space="preserve"> </w:t>
      </w:r>
      <w:r w:rsidR="00FD73E8">
        <w:rPr>
          <w:rFonts w:ascii="Arial" w:hAnsi="Arial" w:cs="Arial"/>
          <w:sz w:val="24"/>
          <w:szCs w:val="24"/>
        </w:rPr>
        <w:t xml:space="preserve">occurs twice in fifth and sixth </w:t>
      </w:r>
      <w:r w:rsidR="00371A76" w:rsidRPr="00006C16">
        <w:rPr>
          <w:rFonts w:ascii="URW Palladio ITUeo" w:hAnsi="URW Palladio ITUeo" w:cs="Arial"/>
          <w:sz w:val="28"/>
          <w:szCs w:val="28"/>
        </w:rPr>
        <w:t>mantrā</w:t>
      </w:r>
      <w:r w:rsidR="00FD73E8">
        <w:rPr>
          <w:rFonts w:ascii="Arial" w:hAnsi="Arial" w:cs="Arial"/>
          <w:sz w:val="24"/>
          <w:szCs w:val="24"/>
        </w:rPr>
        <w:t xml:space="preserve">s. The word </w:t>
      </w:r>
      <w:r w:rsidR="00383A29" w:rsidRPr="00383A29">
        <w:rPr>
          <w:rFonts w:ascii="URW Palladio ITUeo" w:hAnsi="URW Palladio ITUeo" w:cs="Arial"/>
          <w:sz w:val="28"/>
          <w:szCs w:val="28"/>
        </w:rPr>
        <w:t>‘āyuṣmantaḥ</w:t>
      </w:r>
      <w:r w:rsidR="00383A29">
        <w:rPr>
          <w:rFonts w:ascii="URW Palladio ITUeo" w:hAnsi="URW Palladio ITUeo" w:cs="Arial"/>
          <w:sz w:val="28"/>
          <w:szCs w:val="28"/>
        </w:rPr>
        <w:t>’</w:t>
      </w:r>
      <w:r w:rsidR="00FD73E8">
        <w:rPr>
          <w:rFonts w:ascii="Arial" w:hAnsi="Arial" w:cs="Arial"/>
          <w:sz w:val="24"/>
          <w:szCs w:val="24"/>
        </w:rPr>
        <w:t xml:space="preserve"> that occurs for the second time is attached with the common phrase ‘</w:t>
      </w:r>
      <w:r w:rsidR="00915DCE" w:rsidRPr="00A175F6">
        <w:rPr>
          <w:rFonts w:ascii="URW Palladio ITUeo" w:hAnsi="URW Palladio ITUeo" w:cs="Arial"/>
          <w:sz w:val="28"/>
          <w:szCs w:val="28"/>
        </w:rPr>
        <w:t>tenatvā''yuṣā''yuṣmantaṁ karomi</w:t>
      </w:r>
      <w:r w:rsidR="00FD73E8">
        <w:rPr>
          <w:rFonts w:ascii="Arial" w:hAnsi="Arial" w:cs="Arial"/>
          <w:sz w:val="24"/>
          <w:szCs w:val="24"/>
        </w:rPr>
        <w:t xml:space="preserve">’, is omitted in the fifth </w:t>
      </w:r>
      <w:r w:rsidR="00371A76" w:rsidRPr="00006C16">
        <w:rPr>
          <w:rFonts w:ascii="URW Palladio ITUeo" w:hAnsi="URW Palladio ITUeo" w:cs="Arial"/>
          <w:sz w:val="28"/>
          <w:szCs w:val="28"/>
        </w:rPr>
        <w:t>mantrā</w:t>
      </w:r>
      <w:r w:rsidR="00FD73E8">
        <w:rPr>
          <w:rFonts w:ascii="Arial" w:hAnsi="Arial" w:cs="Arial"/>
          <w:sz w:val="24"/>
          <w:szCs w:val="24"/>
        </w:rPr>
        <w:t xml:space="preserve">, but is chanted completely in the sixth </w:t>
      </w:r>
      <w:r w:rsidR="00371A76" w:rsidRPr="00006C16">
        <w:rPr>
          <w:rFonts w:ascii="URW Palladio ITUeo" w:hAnsi="URW Palladio ITUeo" w:cs="Arial"/>
          <w:sz w:val="28"/>
          <w:szCs w:val="28"/>
        </w:rPr>
        <w:t>mantrā</w:t>
      </w:r>
      <w:r w:rsidR="00FD73E8">
        <w:rPr>
          <w:rFonts w:ascii="Arial" w:hAnsi="Arial" w:cs="Arial"/>
          <w:sz w:val="24"/>
          <w:szCs w:val="24"/>
        </w:rPr>
        <w:t>.</w:t>
      </w:r>
    </w:p>
    <w:p w:rsidR="00FD73E8" w:rsidRDefault="0081737C" w:rsidP="005F5290">
      <w:pPr>
        <w:jc w:val="both"/>
        <w:rPr>
          <w:rFonts w:ascii="Arial" w:hAnsi="Arial" w:cs="Arial"/>
          <w:sz w:val="24"/>
          <w:szCs w:val="24"/>
        </w:rPr>
      </w:pPr>
      <w:r>
        <w:rPr>
          <w:rFonts w:ascii="Arial" w:hAnsi="Arial" w:cs="Arial"/>
          <w:sz w:val="24"/>
          <w:szCs w:val="24"/>
        </w:rPr>
        <w:t>i.e.</w:t>
      </w:r>
    </w:p>
    <w:p w:rsidR="00915DCE" w:rsidRPr="00915DCE" w:rsidRDefault="00915DCE" w:rsidP="00915DCE">
      <w:pPr>
        <w:jc w:val="both"/>
        <w:rPr>
          <w:rFonts w:ascii="Sanskrit 2003" w:hAnsi="Sanskrit 2003" w:cs="Sanskrit 2003"/>
          <w:sz w:val="32"/>
          <w:szCs w:val="32"/>
        </w:rPr>
      </w:pPr>
      <w:r w:rsidRPr="00915DCE">
        <w:rPr>
          <w:rFonts w:ascii="Sanskrit 2003" w:hAnsi="Sanskrit 2003" w:cs="Sanskrit 2003"/>
          <w:sz w:val="32"/>
          <w:szCs w:val="32"/>
          <w:cs/>
          <w:lang w:bidi="hi-IN"/>
        </w:rPr>
        <w:t>अग्निरायुष्मान् स वनस्पतिभिः आयुष्मान् तेनत्वाऽऽयुषाऽऽयुष्मन्तं करोमि</w:t>
      </w:r>
    </w:p>
    <w:p w:rsidR="00915DCE" w:rsidRPr="00915DCE" w:rsidRDefault="00915DCE" w:rsidP="00915DCE">
      <w:pPr>
        <w:jc w:val="both"/>
        <w:rPr>
          <w:rFonts w:ascii="Sanskrit 2003" w:hAnsi="Sanskrit 2003" w:cs="Sanskrit 2003"/>
          <w:sz w:val="32"/>
          <w:szCs w:val="32"/>
        </w:rPr>
      </w:pPr>
      <w:r w:rsidRPr="00915DCE">
        <w:rPr>
          <w:rFonts w:ascii="Sanskrit 2003" w:hAnsi="Sanskrit 2003" w:cs="Sanskrit 2003"/>
          <w:sz w:val="32"/>
          <w:szCs w:val="32"/>
          <w:cs/>
          <w:lang w:bidi="hi-IN"/>
        </w:rPr>
        <w:t>सोम आयुष्मान् स ओषधीभिः</w:t>
      </w:r>
      <w:r>
        <w:rPr>
          <w:rFonts w:ascii="Sanskrit 2003" w:hAnsi="Sanskrit 2003" w:cs="Sanskrit 2003"/>
          <w:sz w:val="32"/>
          <w:szCs w:val="32"/>
          <w:lang w:bidi="hi-IN"/>
        </w:rPr>
        <w:t xml:space="preserve"> --------“--------do----------“----------</w:t>
      </w:r>
    </w:p>
    <w:p w:rsidR="00915DCE" w:rsidRPr="00915DCE" w:rsidRDefault="00915DCE" w:rsidP="00915DCE">
      <w:pPr>
        <w:jc w:val="both"/>
        <w:rPr>
          <w:rFonts w:ascii="Sanskrit 2003" w:hAnsi="Sanskrit 2003" w:cs="Sanskrit 2003"/>
          <w:sz w:val="32"/>
          <w:szCs w:val="32"/>
        </w:rPr>
      </w:pPr>
      <w:r w:rsidRPr="00915DCE">
        <w:rPr>
          <w:rFonts w:ascii="Sanskrit 2003" w:hAnsi="Sanskrit 2003" w:cs="Sanskrit 2003"/>
          <w:sz w:val="32"/>
          <w:szCs w:val="32"/>
          <w:cs/>
          <w:lang w:bidi="hi-IN"/>
        </w:rPr>
        <w:t>यज्ञ आयुष्मान् स द</w:t>
      </w:r>
      <w:r w:rsidR="00DC7A27" w:rsidRPr="00DC7A27">
        <w:rPr>
          <w:rFonts w:ascii="Sanskrit 2003" w:hAnsi="Sanskrit 2003" w:cs="Sanskrit 2003"/>
          <w:sz w:val="32"/>
          <w:szCs w:val="32"/>
          <w:cs/>
          <w:lang w:bidi="hi-IN"/>
        </w:rPr>
        <w:t>क्षि</w:t>
      </w:r>
      <w:r w:rsidRPr="00915DCE">
        <w:rPr>
          <w:rFonts w:ascii="Sanskrit 2003" w:hAnsi="Sanskrit 2003" w:cs="Sanskrit 2003"/>
          <w:sz w:val="32"/>
          <w:szCs w:val="32"/>
          <w:cs/>
          <w:lang w:bidi="hi-IN"/>
        </w:rPr>
        <w:t>णाभिः</w:t>
      </w:r>
      <w:r>
        <w:rPr>
          <w:rFonts w:ascii="Sanskrit 2003" w:hAnsi="Sanskrit 2003" w:cs="Sanskrit 2003"/>
          <w:sz w:val="32"/>
          <w:szCs w:val="32"/>
          <w:lang w:bidi="hi-IN"/>
        </w:rPr>
        <w:t xml:space="preserve"> --------“--------do----------“----------</w:t>
      </w:r>
    </w:p>
    <w:p w:rsidR="00915DCE" w:rsidRPr="00915DCE" w:rsidRDefault="00915DCE" w:rsidP="00915DCE">
      <w:pPr>
        <w:jc w:val="both"/>
        <w:rPr>
          <w:rFonts w:ascii="Sanskrit 2003" w:hAnsi="Sanskrit 2003" w:cs="Sanskrit 2003"/>
          <w:sz w:val="32"/>
          <w:szCs w:val="32"/>
        </w:rPr>
      </w:pPr>
      <w:r w:rsidRPr="00915DCE">
        <w:rPr>
          <w:rFonts w:ascii="Sanskrit 2003" w:hAnsi="Sanskrit 2003" w:cs="Sanskrit 2003"/>
          <w:sz w:val="32"/>
          <w:szCs w:val="32"/>
          <w:cs/>
          <w:lang w:bidi="hi-IN"/>
        </w:rPr>
        <w:lastRenderedPageBreak/>
        <w:t>ब्रह्मायुष्मत् तद्ब्राह्मणैरायुष्मत्</w:t>
      </w:r>
      <w:r>
        <w:rPr>
          <w:rFonts w:ascii="Sanskrit 2003" w:hAnsi="Sanskrit 2003" w:cs="Sanskrit 2003"/>
          <w:sz w:val="32"/>
          <w:szCs w:val="32"/>
          <w:lang w:bidi="hi-IN"/>
        </w:rPr>
        <w:t xml:space="preserve">             --------“--------do----------“----------</w:t>
      </w:r>
    </w:p>
    <w:p w:rsidR="00915DCE" w:rsidRPr="00915DCE" w:rsidRDefault="00915DCE" w:rsidP="00915DCE">
      <w:pPr>
        <w:jc w:val="both"/>
        <w:rPr>
          <w:rFonts w:ascii="Sanskrit 2003" w:hAnsi="Sanskrit 2003" w:cs="Sanskrit 2003"/>
          <w:sz w:val="32"/>
          <w:szCs w:val="32"/>
        </w:rPr>
      </w:pPr>
      <w:r w:rsidRPr="00915DCE">
        <w:rPr>
          <w:rFonts w:ascii="Sanskrit 2003" w:hAnsi="Sanskrit 2003" w:cs="Sanskrit 2003"/>
          <w:sz w:val="32"/>
          <w:szCs w:val="32"/>
          <w:cs/>
          <w:lang w:bidi="hi-IN"/>
        </w:rPr>
        <w:t>देवा आयुष्मन्तस्तेऽमृतेन</w:t>
      </w:r>
      <w:r w:rsidR="006D1D9B">
        <w:rPr>
          <w:rFonts w:ascii="Sanskrit 2003" w:hAnsi="Sanskrit 2003" w:cs="Sanskrit 2003"/>
          <w:sz w:val="32"/>
          <w:szCs w:val="32"/>
          <w:lang w:bidi="hi-IN"/>
        </w:rPr>
        <w:t xml:space="preserve"> --------“--------do----------“----------</w:t>
      </w:r>
    </w:p>
    <w:p w:rsidR="0081737C" w:rsidRDefault="00915DCE" w:rsidP="00915DCE">
      <w:pPr>
        <w:jc w:val="both"/>
        <w:rPr>
          <w:rFonts w:ascii="Sanskrit 2003" w:hAnsi="Sanskrit 2003" w:cs="Sanskrit 2003"/>
          <w:sz w:val="32"/>
          <w:szCs w:val="32"/>
          <w:lang w:bidi="hi-IN"/>
        </w:rPr>
      </w:pPr>
      <w:r w:rsidRPr="00915DCE">
        <w:rPr>
          <w:rFonts w:ascii="Sanskrit 2003" w:hAnsi="Sanskrit 2003" w:cs="Sanskrit 2003"/>
          <w:sz w:val="32"/>
          <w:szCs w:val="32"/>
          <w:cs/>
          <w:lang w:bidi="hi-IN"/>
        </w:rPr>
        <w:t>पितर आयुष्मन्तस्ते स्वधया</w:t>
      </w:r>
      <w:r w:rsidR="00C20D81" w:rsidRPr="00B47868">
        <w:rPr>
          <w:rFonts w:ascii="Sanskrit 2003" w:hAnsi="Sanskrit 2003" w:cs="Sanskrit 2003"/>
          <w:sz w:val="32"/>
          <w:szCs w:val="32"/>
          <w:cs/>
          <w:lang w:bidi="hi-IN"/>
        </w:rPr>
        <w:t>ऽऽ</w:t>
      </w:r>
      <w:r w:rsidRPr="00915DCE">
        <w:rPr>
          <w:rFonts w:ascii="Sanskrit 2003" w:hAnsi="Sanskrit 2003" w:cs="Sanskrit 2003"/>
          <w:sz w:val="32"/>
          <w:szCs w:val="32"/>
          <w:cs/>
          <w:lang w:bidi="hi-IN"/>
        </w:rPr>
        <w:t>युष्मन्तस् तेनत्वाऽऽयुषाऽऽयुष्मन्तं करोमि</w:t>
      </w:r>
    </w:p>
    <w:p w:rsidR="004B316D" w:rsidRPr="004B316D" w:rsidRDefault="004B316D" w:rsidP="004B316D">
      <w:pPr>
        <w:jc w:val="both"/>
        <w:rPr>
          <w:rFonts w:ascii="URW Palladio IT" w:hAnsi="URW Palladio IT" w:cs="Sanskrit 2003"/>
          <w:sz w:val="24"/>
          <w:szCs w:val="24"/>
        </w:rPr>
      </w:pPr>
      <w:r w:rsidRPr="004B316D">
        <w:rPr>
          <w:rFonts w:ascii="URW Palladio IT" w:hAnsi="URW Palladio IT" w:cs="Sanskrit 2003"/>
          <w:sz w:val="24"/>
          <w:szCs w:val="24"/>
        </w:rPr>
        <w:t>agnir</w:t>
      </w:r>
      <w:r w:rsidRPr="004B316D">
        <w:rPr>
          <w:rFonts w:ascii="Times New Roman" w:hAnsi="Times New Roman" w:cs="Times New Roman"/>
          <w:sz w:val="24"/>
          <w:szCs w:val="24"/>
        </w:rPr>
        <w:t>ā</w:t>
      </w:r>
      <w:r w:rsidRPr="004B316D">
        <w:rPr>
          <w:rFonts w:ascii="URW Palladio IT" w:hAnsi="URW Palladio IT" w:cs="Sanskrit 2003"/>
          <w:sz w:val="24"/>
          <w:szCs w:val="24"/>
        </w:rPr>
        <w:t>yu</w:t>
      </w:r>
      <w:r w:rsidRPr="004B316D">
        <w:rPr>
          <w:rFonts w:ascii="Times New Roman" w:hAnsi="Times New Roman" w:cs="Times New Roman"/>
          <w:sz w:val="24"/>
          <w:szCs w:val="24"/>
        </w:rPr>
        <w:t>ṣ</w:t>
      </w:r>
      <w:r w:rsidRPr="004B316D">
        <w:rPr>
          <w:rFonts w:ascii="URW Palladio IT" w:hAnsi="URW Palladio IT" w:cs="Sanskrit 2003"/>
          <w:sz w:val="24"/>
          <w:szCs w:val="24"/>
        </w:rPr>
        <w:t>m</w:t>
      </w:r>
      <w:r w:rsidRPr="004B316D">
        <w:rPr>
          <w:rFonts w:ascii="Times New Roman" w:hAnsi="Times New Roman" w:cs="Times New Roman"/>
          <w:sz w:val="24"/>
          <w:szCs w:val="24"/>
        </w:rPr>
        <w:t>ā</w:t>
      </w:r>
      <w:r w:rsidRPr="004B316D">
        <w:rPr>
          <w:rFonts w:ascii="URW Palladio IT" w:hAnsi="URW Palladio IT" w:cs="Sanskrit 2003"/>
          <w:sz w:val="24"/>
          <w:szCs w:val="24"/>
        </w:rPr>
        <w:t>n sa vanaspatibhi</w:t>
      </w:r>
      <w:r w:rsidRPr="004B316D">
        <w:rPr>
          <w:rFonts w:ascii="Times New Roman" w:hAnsi="Times New Roman" w:cs="Times New Roman"/>
          <w:sz w:val="24"/>
          <w:szCs w:val="24"/>
        </w:rPr>
        <w:t>ḥ</w:t>
      </w:r>
      <w:r w:rsidRPr="004B316D">
        <w:rPr>
          <w:rFonts w:ascii="URW Palladio IT" w:hAnsi="URW Palladio IT" w:cs="Sanskrit 2003"/>
          <w:sz w:val="24"/>
          <w:szCs w:val="24"/>
        </w:rPr>
        <w:t xml:space="preserve"> </w:t>
      </w:r>
      <w:r w:rsidRPr="004B316D">
        <w:rPr>
          <w:rFonts w:ascii="Times New Roman" w:hAnsi="Times New Roman" w:cs="Times New Roman"/>
          <w:sz w:val="24"/>
          <w:szCs w:val="24"/>
        </w:rPr>
        <w:t>ā</w:t>
      </w:r>
      <w:r w:rsidRPr="004B316D">
        <w:rPr>
          <w:rFonts w:ascii="URW Palladio IT" w:hAnsi="URW Palladio IT" w:cs="Sanskrit 2003"/>
          <w:sz w:val="24"/>
          <w:szCs w:val="24"/>
        </w:rPr>
        <w:t>yu</w:t>
      </w:r>
      <w:r w:rsidRPr="004B316D">
        <w:rPr>
          <w:rFonts w:ascii="Times New Roman" w:hAnsi="Times New Roman" w:cs="Times New Roman"/>
          <w:sz w:val="24"/>
          <w:szCs w:val="24"/>
        </w:rPr>
        <w:t>ṣ</w:t>
      </w:r>
      <w:r w:rsidRPr="004B316D">
        <w:rPr>
          <w:rFonts w:ascii="URW Palladio IT" w:hAnsi="URW Palladio IT" w:cs="Sanskrit 2003"/>
          <w:sz w:val="24"/>
          <w:szCs w:val="24"/>
        </w:rPr>
        <w:t>m</w:t>
      </w:r>
      <w:r w:rsidRPr="004B316D">
        <w:rPr>
          <w:rFonts w:ascii="Times New Roman" w:hAnsi="Times New Roman" w:cs="Times New Roman"/>
          <w:sz w:val="24"/>
          <w:szCs w:val="24"/>
        </w:rPr>
        <w:t>ā</w:t>
      </w:r>
      <w:r w:rsidRPr="004B316D">
        <w:rPr>
          <w:rFonts w:ascii="URW Palladio IT" w:hAnsi="URW Palladio IT" w:cs="Sanskrit 2003"/>
          <w:sz w:val="24"/>
          <w:szCs w:val="24"/>
        </w:rPr>
        <w:t>n tenatv</w:t>
      </w:r>
      <w:r w:rsidRPr="004B316D">
        <w:rPr>
          <w:rFonts w:ascii="Times New Roman" w:hAnsi="Times New Roman" w:cs="Times New Roman"/>
          <w:sz w:val="24"/>
          <w:szCs w:val="24"/>
        </w:rPr>
        <w:t>ā</w:t>
      </w:r>
      <w:r w:rsidRPr="004B316D">
        <w:rPr>
          <w:rFonts w:ascii="URW Palladio IT" w:hAnsi="URW Palladio IT" w:cs="Sanskrit 2003"/>
          <w:sz w:val="24"/>
          <w:szCs w:val="24"/>
        </w:rPr>
        <w:t>''yu</w:t>
      </w:r>
      <w:r w:rsidRPr="004B316D">
        <w:rPr>
          <w:rFonts w:ascii="Times New Roman" w:hAnsi="Times New Roman" w:cs="Times New Roman"/>
          <w:sz w:val="24"/>
          <w:szCs w:val="24"/>
        </w:rPr>
        <w:t>ṣā</w:t>
      </w:r>
      <w:r w:rsidRPr="004B316D">
        <w:rPr>
          <w:rFonts w:ascii="URW Palladio IT" w:hAnsi="URW Palladio IT" w:cs="Sanskrit 2003"/>
          <w:sz w:val="24"/>
          <w:szCs w:val="24"/>
        </w:rPr>
        <w:t>''yu</w:t>
      </w:r>
      <w:r w:rsidRPr="004B316D">
        <w:rPr>
          <w:rFonts w:ascii="Times New Roman" w:hAnsi="Times New Roman" w:cs="Times New Roman"/>
          <w:sz w:val="24"/>
          <w:szCs w:val="24"/>
        </w:rPr>
        <w:t>ṣ</w:t>
      </w:r>
      <w:r w:rsidRPr="004B316D">
        <w:rPr>
          <w:rFonts w:ascii="URW Palladio IT" w:hAnsi="URW Palladio IT" w:cs="Sanskrit 2003"/>
          <w:sz w:val="24"/>
          <w:szCs w:val="24"/>
        </w:rPr>
        <w:t>manta</w:t>
      </w:r>
      <w:r w:rsidRPr="004B316D">
        <w:rPr>
          <w:rFonts w:ascii="Times New Roman" w:hAnsi="Times New Roman" w:cs="Times New Roman"/>
          <w:sz w:val="24"/>
          <w:szCs w:val="24"/>
        </w:rPr>
        <w:t>ṁ</w:t>
      </w:r>
      <w:r w:rsidRPr="004B316D">
        <w:rPr>
          <w:rFonts w:ascii="URW Palladio IT" w:hAnsi="URW Palladio IT" w:cs="Sanskrit 2003"/>
          <w:sz w:val="24"/>
          <w:szCs w:val="24"/>
        </w:rPr>
        <w:t xml:space="preserve"> karomi</w:t>
      </w:r>
    </w:p>
    <w:p w:rsidR="004B316D" w:rsidRPr="004B316D" w:rsidRDefault="004B316D" w:rsidP="004B316D">
      <w:pPr>
        <w:jc w:val="both"/>
        <w:rPr>
          <w:rFonts w:ascii="URW Palladio IT" w:hAnsi="URW Palladio IT" w:cs="Sanskrit 2003"/>
          <w:sz w:val="24"/>
          <w:szCs w:val="24"/>
        </w:rPr>
      </w:pPr>
      <w:r w:rsidRPr="004B316D">
        <w:rPr>
          <w:rFonts w:ascii="URW Palladio IT" w:hAnsi="URW Palladio IT" w:cs="Sanskrit 2003"/>
          <w:sz w:val="24"/>
          <w:szCs w:val="24"/>
        </w:rPr>
        <w:t xml:space="preserve">soma </w:t>
      </w:r>
      <w:r w:rsidRPr="004B316D">
        <w:rPr>
          <w:rFonts w:ascii="Times New Roman" w:hAnsi="Times New Roman" w:cs="Times New Roman"/>
          <w:sz w:val="24"/>
          <w:szCs w:val="24"/>
        </w:rPr>
        <w:t>ā</w:t>
      </w:r>
      <w:r w:rsidRPr="004B316D">
        <w:rPr>
          <w:rFonts w:ascii="URW Palladio IT" w:hAnsi="URW Palladio IT" w:cs="Sanskrit 2003"/>
          <w:sz w:val="24"/>
          <w:szCs w:val="24"/>
        </w:rPr>
        <w:t>yu</w:t>
      </w:r>
      <w:r w:rsidRPr="004B316D">
        <w:rPr>
          <w:rFonts w:ascii="Times New Roman" w:hAnsi="Times New Roman" w:cs="Times New Roman"/>
          <w:sz w:val="24"/>
          <w:szCs w:val="24"/>
        </w:rPr>
        <w:t>ṣ</w:t>
      </w:r>
      <w:r w:rsidRPr="004B316D">
        <w:rPr>
          <w:rFonts w:ascii="URW Palladio IT" w:hAnsi="URW Palladio IT" w:cs="Sanskrit 2003"/>
          <w:sz w:val="24"/>
          <w:szCs w:val="24"/>
        </w:rPr>
        <w:t>m</w:t>
      </w:r>
      <w:r w:rsidRPr="004B316D">
        <w:rPr>
          <w:rFonts w:ascii="Times New Roman" w:hAnsi="Times New Roman" w:cs="Times New Roman"/>
          <w:sz w:val="24"/>
          <w:szCs w:val="24"/>
        </w:rPr>
        <w:t>ā</w:t>
      </w:r>
      <w:r w:rsidRPr="004B316D">
        <w:rPr>
          <w:rFonts w:ascii="URW Palladio IT" w:hAnsi="URW Palladio IT" w:cs="Sanskrit 2003"/>
          <w:sz w:val="24"/>
          <w:szCs w:val="24"/>
        </w:rPr>
        <w:t>n sa o</w:t>
      </w:r>
      <w:r w:rsidRPr="004B316D">
        <w:rPr>
          <w:rFonts w:ascii="Times New Roman" w:hAnsi="Times New Roman" w:cs="Times New Roman"/>
          <w:sz w:val="24"/>
          <w:szCs w:val="24"/>
        </w:rPr>
        <w:t>ṣ</w:t>
      </w:r>
      <w:r w:rsidRPr="004B316D">
        <w:rPr>
          <w:rFonts w:ascii="URW Palladio IT" w:hAnsi="URW Palladio IT" w:cs="Sanskrit 2003"/>
          <w:sz w:val="24"/>
          <w:szCs w:val="24"/>
        </w:rPr>
        <w:t>adh</w:t>
      </w:r>
      <w:r w:rsidRPr="004B316D">
        <w:rPr>
          <w:rFonts w:ascii="Times New Roman" w:hAnsi="Times New Roman" w:cs="Times New Roman"/>
          <w:sz w:val="24"/>
          <w:szCs w:val="24"/>
        </w:rPr>
        <w:t>ī</w:t>
      </w:r>
      <w:r w:rsidRPr="004B316D">
        <w:rPr>
          <w:rFonts w:ascii="URW Palladio IT" w:hAnsi="URW Palladio IT" w:cs="Sanskrit 2003"/>
          <w:sz w:val="24"/>
          <w:szCs w:val="24"/>
        </w:rPr>
        <w:t>bhi</w:t>
      </w:r>
      <w:r w:rsidRPr="004B316D">
        <w:rPr>
          <w:rFonts w:ascii="Times New Roman" w:hAnsi="Times New Roman" w:cs="Times New Roman"/>
          <w:sz w:val="24"/>
          <w:szCs w:val="24"/>
        </w:rPr>
        <w:t>ḥ</w:t>
      </w:r>
      <w:r>
        <w:rPr>
          <w:rFonts w:ascii="Times New Roman" w:hAnsi="Times New Roman" w:cs="Times New Roman"/>
          <w:sz w:val="24"/>
          <w:szCs w:val="24"/>
        </w:rPr>
        <w:t xml:space="preserve"> ------------------“---------do------------“----------------</w:t>
      </w:r>
    </w:p>
    <w:p w:rsidR="004B316D" w:rsidRPr="004B316D" w:rsidRDefault="004B316D" w:rsidP="004B316D">
      <w:pPr>
        <w:jc w:val="both"/>
        <w:rPr>
          <w:rFonts w:ascii="URW Palladio IT" w:hAnsi="URW Palladio IT" w:cs="Sanskrit 2003"/>
          <w:sz w:val="24"/>
          <w:szCs w:val="24"/>
        </w:rPr>
      </w:pPr>
      <w:r w:rsidRPr="004B316D">
        <w:rPr>
          <w:rFonts w:ascii="URW Palladio IT" w:hAnsi="URW Palladio IT" w:cs="Sanskrit 2003"/>
          <w:sz w:val="24"/>
          <w:szCs w:val="24"/>
        </w:rPr>
        <w:t xml:space="preserve">yajña </w:t>
      </w:r>
      <w:r w:rsidRPr="004B316D">
        <w:rPr>
          <w:rFonts w:ascii="Times New Roman" w:hAnsi="Times New Roman" w:cs="Times New Roman"/>
          <w:sz w:val="24"/>
          <w:szCs w:val="24"/>
        </w:rPr>
        <w:t>ā</w:t>
      </w:r>
      <w:r w:rsidRPr="004B316D">
        <w:rPr>
          <w:rFonts w:ascii="URW Palladio IT" w:hAnsi="URW Palladio IT" w:cs="Sanskrit 2003"/>
          <w:sz w:val="24"/>
          <w:szCs w:val="24"/>
        </w:rPr>
        <w:t>yu</w:t>
      </w:r>
      <w:r w:rsidRPr="004B316D">
        <w:rPr>
          <w:rFonts w:ascii="Times New Roman" w:hAnsi="Times New Roman" w:cs="Times New Roman"/>
          <w:sz w:val="24"/>
          <w:szCs w:val="24"/>
        </w:rPr>
        <w:t>ṣ</w:t>
      </w:r>
      <w:r w:rsidRPr="004B316D">
        <w:rPr>
          <w:rFonts w:ascii="URW Palladio IT" w:hAnsi="URW Palladio IT" w:cs="Sanskrit 2003"/>
          <w:sz w:val="24"/>
          <w:szCs w:val="24"/>
        </w:rPr>
        <w:t>m</w:t>
      </w:r>
      <w:r w:rsidRPr="004B316D">
        <w:rPr>
          <w:rFonts w:ascii="Times New Roman" w:hAnsi="Times New Roman" w:cs="Times New Roman"/>
          <w:sz w:val="24"/>
          <w:szCs w:val="24"/>
        </w:rPr>
        <w:t>ā</w:t>
      </w:r>
      <w:r w:rsidRPr="004B316D">
        <w:rPr>
          <w:rFonts w:ascii="URW Palladio IT" w:hAnsi="URW Palladio IT" w:cs="Sanskrit 2003"/>
          <w:sz w:val="24"/>
          <w:szCs w:val="24"/>
        </w:rPr>
        <w:t>n sa dak</w:t>
      </w:r>
      <w:r w:rsidRPr="004B316D">
        <w:rPr>
          <w:rFonts w:ascii="Times New Roman" w:hAnsi="Times New Roman" w:cs="Times New Roman"/>
          <w:sz w:val="24"/>
          <w:szCs w:val="24"/>
        </w:rPr>
        <w:t>ṣ</w:t>
      </w:r>
      <w:r w:rsidRPr="004B316D">
        <w:rPr>
          <w:rFonts w:ascii="URW Palladio IT" w:hAnsi="URW Palladio IT" w:cs="Sanskrit 2003"/>
          <w:sz w:val="24"/>
          <w:szCs w:val="24"/>
        </w:rPr>
        <w:t>i</w:t>
      </w:r>
      <w:r w:rsidRPr="004B316D">
        <w:rPr>
          <w:rFonts w:ascii="Times New Roman" w:hAnsi="Times New Roman" w:cs="Times New Roman"/>
          <w:sz w:val="24"/>
          <w:szCs w:val="24"/>
        </w:rPr>
        <w:t>ṇā</w:t>
      </w:r>
      <w:r w:rsidRPr="004B316D">
        <w:rPr>
          <w:rFonts w:ascii="URW Palladio IT" w:hAnsi="URW Palladio IT" w:cs="Sanskrit 2003"/>
          <w:sz w:val="24"/>
          <w:szCs w:val="24"/>
        </w:rPr>
        <w:t>bhi</w:t>
      </w:r>
      <w:r w:rsidRPr="004B316D">
        <w:rPr>
          <w:rFonts w:ascii="Times New Roman" w:hAnsi="Times New Roman" w:cs="Times New Roman"/>
          <w:sz w:val="24"/>
          <w:szCs w:val="24"/>
        </w:rPr>
        <w:t>ḥ</w:t>
      </w:r>
      <w:r>
        <w:rPr>
          <w:rFonts w:ascii="Times New Roman" w:hAnsi="Times New Roman" w:cs="Times New Roman"/>
          <w:sz w:val="24"/>
          <w:szCs w:val="24"/>
        </w:rPr>
        <w:t xml:space="preserve"> ------------------“---------do------------“----------------</w:t>
      </w:r>
    </w:p>
    <w:p w:rsidR="004B316D" w:rsidRPr="004B316D" w:rsidRDefault="004B316D" w:rsidP="004B316D">
      <w:pPr>
        <w:jc w:val="both"/>
        <w:rPr>
          <w:rFonts w:ascii="URW Palladio IT" w:hAnsi="URW Palladio IT" w:cs="Sanskrit 2003"/>
          <w:sz w:val="24"/>
          <w:szCs w:val="24"/>
        </w:rPr>
      </w:pPr>
      <w:r w:rsidRPr="004B316D">
        <w:rPr>
          <w:rFonts w:ascii="URW Palladio IT" w:hAnsi="URW Palladio IT" w:cs="Sanskrit 2003"/>
          <w:sz w:val="24"/>
          <w:szCs w:val="24"/>
        </w:rPr>
        <w:t>brahm</w:t>
      </w:r>
      <w:r w:rsidRPr="004B316D">
        <w:rPr>
          <w:rFonts w:ascii="Times New Roman" w:hAnsi="Times New Roman" w:cs="Times New Roman"/>
          <w:sz w:val="24"/>
          <w:szCs w:val="24"/>
        </w:rPr>
        <w:t>ā</w:t>
      </w:r>
      <w:r w:rsidRPr="004B316D">
        <w:rPr>
          <w:rFonts w:ascii="URW Palladio IT" w:hAnsi="URW Palladio IT" w:cs="Sanskrit 2003"/>
          <w:sz w:val="24"/>
          <w:szCs w:val="24"/>
        </w:rPr>
        <w:t>yu</w:t>
      </w:r>
      <w:r w:rsidRPr="004B316D">
        <w:rPr>
          <w:rFonts w:ascii="Times New Roman" w:hAnsi="Times New Roman" w:cs="Times New Roman"/>
          <w:sz w:val="24"/>
          <w:szCs w:val="24"/>
        </w:rPr>
        <w:t>ṣ</w:t>
      </w:r>
      <w:r w:rsidRPr="004B316D">
        <w:rPr>
          <w:rFonts w:ascii="URW Palladio IT" w:hAnsi="URW Palladio IT" w:cs="Sanskrit 2003"/>
          <w:sz w:val="24"/>
          <w:szCs w:val="24"/>
        </w:rPr>
        <w:t>mat tadbr</w:t>
      </w:r>
      <w:r w:rsidRPr="004B316D">
        <w:rPr>
          <w:rFonts w:ascii="Times New Roman" w:hAnsi="Times New Roman" w:cs="Times New Roman"/>
          <w:sz w:val="24"/>
          <w:szCs w:val="24"/>
        </w:rPr>
        <w:t>ā</w:t>
      </w:r>
      <w:r w:rsidRPr="004B316D">
        <w:rPr>
          <w:rFonts w:ascii="URW Palladio IT" w:hAnsi="URW Palladio IT" w:cs="Sanskrit 2003"/>
          <w:sz w:val="24"/>
          <w:szCs w:val="24"/>
        </w:rPr>
        <w:t>hma</w:t>
      </w:r>
      <w:r w:rsidRPr="004B316D">
        <w:rPr>
          <w:rFonts w:ascii="Times New Roman" w:hAnsi="Times New Roman" w:cs="Times New Roman"/>
          <w:sz w:val="24"/>
          <w:szCs w:val="24"/>
        </w:rPr>
        <w:t>ṇ</w:t>
      </w:r>
      <w:r w:rsidRPr="004B316D">
        <w:rPr>
          <w:rFonts w:ascii="URW Palladio IT" w:hAnsi="URW Palladio IT" w:cs="Sanskrit 2003"/>
          <w:sz w:val="24"/>
          <w:szCs w:val="24"/>
        </w:rPr>
        <w:t>air</w:t>
      </w:r>
      <w:r w:rsidRPr="004B316D">
        <w:rPr>
          <w:rFonts w:ascii="Times New Roman" w:hAnsi="Times New Roman" w:cs="Times New Roman"/>
          <w:sz w:val="24"/>
          <w:szCs w:val="24"/>
        </w:rPr>
        <w:t>ā</w:t>
      </w:r>
      <w:r w:rsidRPr="004B316D">
        <w:rPr>
          <w:rFonts w:ascii="URW Palladio IT" w:hAnsi="URW Palladio IT" w:cs="Sanskrit 2003"/>
          <w:sz w:val="24"/>
          <w:szCs w:val="24"/>
        </w:rPr>
        <w:t>yu</w:t>
      </w:r>
      <w:r w:rsidRPr="004B316D">
        <w:rPr>
          <w:rFonts w:ascii="Times New Roman" w:hAnsi="Times New Roman" w:cs="Times New Roman"/>
          <w:sz w:val="24"/>
          <w:szCs w:val="24"/>
        </w:rPr>
        <w:t>ṣ</w:t>
      </w:r>
      <w:r w:rsidRPr="004B316D">
        <w:rPr>
          <w:rFonts w:ascii="URW Palladio IT" w:hAnsi="URW Palladio IT" w:cs="Sanskrit 2003"/>
          <w:sz w:val="24"/>
          <w:szCs w:val="24"/>
        </w:rPr>
        <w:t>mat</w:t>
      </w:r>
      <w:r>
        <w:rPr>
          <w:rFonts w:ascii="URW Palladio IT" w:hAnsi="URW Palladio IT" w:cs="Sanskrit 2003"/>
          <w:sz w:val="24"/>
          <w:szCs w:val="24"/>
        </w:rPr>
        <w:t xml:space="preserve">     </w:t>
      </w:r>
      <w:r>
        <w:rPr>
          <w:rFonts w:ascii="Times New Roman" w:hAnsi="Times New Roman" w:cs="Times New Roman"/>
          <w:sz w:val="24"/>
          <w:szCs w:val="24"/>
        </w:rPr>
        <w:t>------------------“---------do------------“--------</w:t>
      </w:r>
    </w:p>
    <w:p w:rsidR="004B316D" w:rsidRPr="004B316D" w:rsidRDefault="004B316D" w:rsidP="004B316D">
      <w:pPr>
        <w:jc w:val="both"/>
        <w:rPr>
          <w:rFonts w:ascii="URW Palladio IT" w:hAnsi="URW Palladio IT" w:cs="Sanskrit 2003"/>
          <w:sz w:val="24"/>
          <w:szCs w:val="24"/>
        </w:rPr>
      </w:pPr>
      <w:r w:rsidRPr="004B316D">
        <w:rPr>
          <w:rFonts w:ascii="URW Palladio IT" w:hAnsi="URW Palladio IT" w:cs="Sanskrit 2003"/>
          <w:sz w:val="24"/>
          <w:szCs w:val="24"/>
        </w:rPr>
        <w:t>dev</w:t>
      </w:r>
      <w:r w:rsidRPr="004B316D">
        <w:rPr>
          <w:rFonts w:ascii="Times New Roman" w:hAnsi="Times New Roman" w:cs="Times New Roman"/>
          <w:sz w:val="24"/>
          <w:szCs w:val="24"/>
        </w:rPr>
        <w:t>ā</w:t>
      </w:r>
      <w:r w:rsidRPr="004B316D">
        <w:rPr>
          <w:rFonts w:ascii="URW Palladio IT" w:hAnsi="URW Palladio IT" w:cs="Sanskrit 2003"/>
          <w:sz w:val="24"/>
          <w:szCs w:val="24"/>
        </w:rPr>
        <w:t xml:space="preserve"> </w:t>
      </w:r>
      <w:r w:rsidRPr="004B316D">
        <w:rPr>
          <w:rFonts w:ascii="Times New Roman" w:hAnsi="Times New Roman" w:cs="Times New Roman"/>
          <w:sz w:val="24"/>
          <w:szCs w:val="24"/>
        </w:rPr>
        <w:t>ā</w:t>
      </w:r>
      <w:r w:rsidRPr="004B316D">
        <w:rPr>
          <w:rFonts w:ascii="URW Palladio IT" w:hAnsi="URW Palladio IT" w:cs="Sanskrit 2003"/>
          <w:sz w:val="24"/>
          <w:szCs w:val="24"/>
        </w:rPr>
        <w:t>yu</w:t>
      </w:r>
      <w:r w:rsidRPr="004B316D">
        <w:rPr>
          <w:rFonts w:ascii="Times New Roman" w:hAnsi="Times New Roman" w:cs="Times New Roman"/>
          <w:sz w:val="24"/>
          <w:szCs w:val="24"/>
        </w:rPr>
        <w:t>ṣ</w:t>
      </w:r>
      <w:r w:rsidRPr="004B316D">
        <w:rPr>
          <w:rFonts w:ascii="URW Palladio IT" w:hAnsi="URW Palladio IT" w:cs="Sanskrit 2003"/>
          <w:sz w:val="24"/>
          <w:szCs w:val="24"/>
        </w:rPr>
        <w:t>mantaste'm</w:t>
      </w:r>
      <w:r w:rsidRPr="004B316D">
        <w:rPr>
          <w:rFonts w:ascii="Times New Roman" w:hAnsi="Times New Roman" w:cs="Times New Roman"/>
          <w:sz w:val="24"/>
          <w:szCs w:val="24"/>
        </w:rPr>
        <w:t>ṛ</w:t>
      </w:r>
      <w:r w:rsidRPr="004B316D">
        <w:rPr>
          <w:rFonts w:ascii="URW Palladio IT" w:hAnsi="URW Palladio IT" w:cs="Sanskrit 2003"/>
          <w:sz w:val="24"/>
          <w:szCs w:val="24"/>
        </w:rPr>
        <w:t>tena</w:t>
      </w:r>
      <w:r>
        <w:rPr>
          <w:rFonts w:ascii="URW Palladio IT" w:hAnsi="URW Palladio IT" w:cs="Sanskrit 2003"/>
          <w:sz w:val="24"/>
          <w:szCs w:val="24"/>
        </w:rPr>
        <w:t xml:space="preserve"> </w:t>
      </w:r>
      <w:r>
        <w:rPr>
          <w:rFonts w:ascii="Times New Roman" w:hAnsi="Times New Roman" w:cs="Times New Roman"/>
          <w:sz w:val="24"/>
          <w:szCs w:val="24"/>
        </w:rPr>
        <w:t>------------------“---------do------------“----------------</w:t>
      </w:r>
    </w:p>
    <w:p w:rsidR="006D1D9B" w:rsidRPr="004B316D" w:rsidRDefault="004B316D" w:rsidP="004B316D">
      <w:pPr>
        <w:jc w:val="both"/>
        <w:rPr>
          <w:rFonts w:ascii="URW Palladio IT" w:hAnsi="URW Palladio IT" w:cs="Sanskrit 2003"/>
          <w:sz w:val="24"/>
          <w:szCs w:val="24"/>
        </w:rPr>
      </w:pPr>
      <w:r w:rsidRPr="004B316D">
        <w:rPr>
          <w:rFonts w:ascii="URW Palladio IT" w:hAnsi="URW Palladio IT" w:cs="Sanskrit 2003"/>
          <w:sz w:val="24"/>
          <w:szCs w:val="24"/>
        </w:rPr>
        <w:t xml:space="preserve">pitara </w:t>
      </w:r>
      <w:r w:rsidRPr="004B316D">
        <w:rPr>
          <w:rFonts w:ascii="Times New Roman" w:hAnsi="Times New Roman" w:cs="Times New Roman"/>
          <w:sz w:val="24"/>
          <w:szCs w:val="24"/>
        </w:rPr>
        <w:t>ā</w:t>
      </w:r>
      <w:r w:rsidRPr="004B316D">
        <w:rPr>
          <w:rFonts w:ascii="URW Palladio IT" w:hAnsi="URW Palladio IT" w:cs="Sanskrit 2003"/>
          <w:sz w:val="24"/>
          <w:szCs w:val="24"/>
        </w:rPr>
        <w:t>yu</w:t>
      </w:r>
      <w:r w:rsidRPr="004B316D">
        <w:rPr>
          <w:rFonts w:ascii="Times New Roman" w:hAnsi="Times New Roman" w:cs="Times New Roman"/>
          <w:sz w:val="24"/>
          <w:szCs w:val="24"/>
        </w:rPr>
        <w:t>ṣ</w:t>
      </w:r>
      <w:r w:rsidRPr="004B316D">
        <w:rPr>
          <w:rFonts w:ascii="URW Palladio IT" w:hAnsi="URW Palladio IT" w:cs="Sanskrit 2003"/>
          <w:sz w:val="24"/>
          <w:szCs w:val="24"/>
        </w:rPr>
        <w:t>mantaste svadhay</w:t>
      </w:r>
      <w:r w:rsidRPr="004B316D">
        <w:rPr>
          <w:rFonts w:ascii="Times New Roman" w:hAnsi="Times New Roman" w:cs="Times New Roman"/>
          <w:sz w:val="24"/>
          <w:szCs w:val="24"/>
        </w:rPr>
        <w:t>ā</w:t>
      </w:r>
      <w:r w:rsidR="00AE797D" w:rsidRPr="00AE797D">
        <w:rPr>
          <w:rFonts w:ascii="Times New Roman" w:hAnsi="Times New Roman" w:cs="Times New Roman"/>
          <w:sz w:val="24"/>
          <w:szCs w:val="24"/>
        </w:rPr>
        <w:t>''</w:t>
      </w:r>
      <w:r w:rsidRPr="004B316D">
        <w:rPr>
          <w:rFonts w:ascii="URW Palladio IT" w:hAnsi="URW Palladio IT" w:cs="Sanskrit 2003"/>
          <w:sz w:val="24"/>
          <w:szCs w:val="24"/>
        </w:rPr>
        <w:t>yu</w:t>
      </w:r>
      <w:r w:rsidRPr="004B316D">
        <w:rPr>
          <w:rFonts w:ascii="Times New Roman" w:hAnsi="Times New Roman" w:cs="Times New Roman"/>
          <w:sz w:val="24"/>
          <w:szCs w:val="24"/>
        </w:rPr>
        <w:t>ṣ</w:t>
      </w:r>
      <w:r w:rsidRPr="004B316D">
        <w:rPr>
          <w:rFonts w:ascii="URW Palladio IT" w:hAnsi="URW Palladio IT" w:cs="Sanskrit 2003"/>
          <w:sz w:val="24"/>
          <w:szCs w:val="24"/>
        </w:rPr>
        <w:t>mantas tenatv</w:t>
      </w:r>
      <w:r w:rsidRPr="004B316D">
        <w:rPr>
          <w:rFonts w:ascii="Times New Roman" w:hAnsi="Times New Roman" w:cs="Times New Roman"/>
          <w:sz w:val="24"/>
          <w:szCs w:val="24"/>
        </w:rPr>
        <w:t>ā</w:t>
      </w:r>
      <w:r w:rsidRPr="004B316D">
        <w:rPr>
          <w:rFonts w:ascii="URW Palladio IT" w:hAnsi="URW Palladio IT" w:cs="Sanskrit 2003"/>
          <w:sz w:val="24"/>
          <w:szCs w:val="24"/>
        </w:rPr>
        <w:t>''yu</w:t>
      </w:r>
      <w:r w:rsidRPr="004B316D">
        <w:rPr>
          <w:rFonts w:ascii="Times New Roman" w:hAnsi="Times New Roman" w:cs="Times New Roman"/>
          <w:sz w:val="24"/>
          <w:szCs w:val="24"/>
        </w:rPr>
        <w:t>ṣā</w:t>
      </w:r>
      <w:r w:rsidRPr="004B316D">
        <w:rPr>
          <w:rFonts w:ascii="URW Palladio IT" w:hAnsi="URW Palladio IT" w:cs="Sanskrit 2003"/>
          <w:sz w:val="24"/>
          <w:szCs w:val="24"/>
        </w:rPr>
        <w:t>''yu</w:t>
      </w:r>
      <w:r w:rsidRPr="004B316D">
        <w:rPr>
          <w:rFonts w:ascii="Times New Roman" w:hAnsi="Times New Roman" w:cs="Times New Roman"/>
          <w:sz w:val="24"/>
          <w:szCs w:val="24"/>
        </w:rPr>
        <w:t>ṣ</w:t>
      </w:r>
      <w:r w:rsidRPr="004B316D">
        <w:rPr>
          <w:rFonts w:ascii="URW Palladio IT" w:hAnsi="URW Palladio IT" w:cs="Sanskrit 2003"/>
          <w:sz w:val="24"/>
          <w:szCs w:val="24"/>
        </w:rPr>
        <w:t>manta</w:t>
      </w:r>
      <w:r w:rsidRPr="004B316D">
        <w:rPr>
          <w:rFonts w:ascii="Times New Roman" w:hAnsi="Times New Roman" w:cs="Times New Roman"/>
          <w:sz w:val="24"/>
          <w:szCs w:val="24"/>
        </w:rPr>
        <w:t>ṁ</w:t>
      </w:r>
      <w:r w:rsidRPr="004B316D">
        <w:rPr>
          <w:rFonts w:ascii="URW Palladio IT" w:hAnsi="URW Palladio IT" w:cs="Sanskrit 2003"/>
          <w:sz w:val="24"/>
          <w:szCs w:val="24"/>
        </w:rPr>
        <w:t xml:space="preserve"> karomi</w:t>
      </w:r>
    </w:p>
    <w:p w:rsidR="0081737C" w:rsidRDefault="0081737C" w:rsidP="005F5290">
      <w:pPr>
        <w:jc w:val="both"/>
        <w:rPr>
          <w:rFonts w:ascii="Arial" w:hAnsi="Arial" w:cs="Arial"/>
          <w:sz w:val="24"/>
          <w:szCs w:val="24"/>
        </w:rPr>
      </w:pPr>
      <w:r>
        <w:rPr>
          <w:rFonts w:ascii="Arial" w:hAnsi="Arial" w:cs="Arial"/>
          <w:sz w:val="24"/>
          <w:szCs w:val="24"/>
        </w:rPr>
        <w:t xml:space="preserve">Here the dotted line with ‘do’ is my work. This is not given explicitly in the Veda. Veda joins everything and reads everything as a continuous </w:t>
      </w:r>
      <w:r w:rsidR="00371A76" w:rsidRPr="00006C16">
        <w:rPr>
          <w:rFonts w:ascii="URW Palladio ITUeo" w:hAnsi="URW Palladio ITUeo" w:cs="Arial"/>
          <w:sz w:val="28"/>
          <w:szCs w:val="28"/>
        </w:rPr>
        <w:t>mantrā</w:t>
      </w:r>
      <w:r>
        <w:rPr>
          <w:rFonts w:ascii="Arial" w:hAnsi="Arial" w:cs="Arial"/>
          <w:sz w:val="24"/>
          <w:szCs w:val="24"/>
        </w:rPr>
        <w:t xml:space="preserve">. I have </w:t>
      </w:r>
      <w:r w:rsidR="00371A76">
        <w:rPr>
          <w:rFonts w:ascii="Arial" w:hAnsi="Arial" w:cs="Arial"/>
          <w:sz w:val="24"/>
          <w:szCs w:val="24"/>
        </w:rPr>
        <w:t>given in</w:t>
      </w:r>
      <w:r>
        <w:rPr>
          <w:rFonts w:ascii="Arial" w:hAnsi="Arial" w:cs="Arial"/>
          <w:sz w:val="24"/>
          <w:szCs w:val="24"/>
        </w:rPr>
        <w:t xml:space="preserve"> the above format for you to understand.</w:t>
      </w:r>
    </w:p>
    <w:p w:rsidR="0081737C" w:rsidRDefault="0081737C" w:rsidP="005F5290">
      <w:pPr>
        <w:jc w:val="both"/>
        <w:rPr>
          <w:rFonts w:ascii="Arial" w:hAnsi="Arial" w:cs="Arial"/>
          <w:sz w:val="24"/>
          <w:szCs w:val="24"/>
        </w:rPr>
      </w:pPr>
      <w:r>
        <w:rPr>
          <w:rFonts w:ascii="Arial" w:hAnsi="Arial" w:cs="Arial"/>
          <w:sz w:val="24"/>
          <w:szCs w:val="24"/>
        </w:rPr>
        <w:t xml:space="preserve">The </w:t>
      </w:r>
      <w:r w:rsidR="00FE76B0" w:rsidRPr="00006C16">
        <w:rPr>
          <w:rFonts w:ascii="URW Palladio ITUeo" w:hAnsi="URW Palladio ITUeo" w:cs="Arial"/>
          <w:sz w:val="28"/>
          <w:szCs w:val="28"/>
        </w:rPr>
        <w:t>mantrā</w:t>
      </w:r>
      <w:r w:rsidR="00FE76B0">
        <w:rPr>
          <w:rFonts w:ascii="Arial" w:hAnsi="Arial" w:cs="Arial"/>
          <w:sz w:val="24"/>
          <w:szCs w:val="24"/>
        </w:rPr>
        <w:t xml:space="preserve"> </w:t>
      </w:r>
      <w:r>
        <w:rPr>
          <w:rFonts w:ascii="Arial" w:hAnsi="Arial" w:cs="Arial"/>
          <w:sz w:val="24"/>
          <w:szCs w:val="24"/>
        </w:rPr>
        <w:t xml:space="preserve">hiding in the dotted lines is called </w:t>
      </w:r>
      <w:r w:rsidR="00751BF1" w:rsidRPr="00751BF1">
        <w:rPr>
          <w:rFonts w:ascii="URW Palladio ITUeo" w:hAnsi="URW Palladio ITUeo" w:cs="Arial"/>
          <w:sz w:val="28"/>
          <w:szCs w:val="28"/>
        </w:rPr>
        <w:t>anuṣaṅgam</w:t>
      </w:r>
      <w:r>
        <w:rPr>
          <w:rFonts w:ascii="Arial" w:hAnsi="Arial" w:cs="Arial"/>
          <w:sz w:val="24"/>
          <w:szCs w:val="24"/>
        </w:rPr>
        <w:t xml:space="preserve">. </w:t>
      </w:r>
    </w:p>
    <w:p w:rsidR="0081737C" w:rsidRDefault="0081737C" w:rsidP="005F5290">
      <w:pPr>
        <w:jc w:val="both"/>
        <w:rPr>
          <w:rFonts w:ascii="Arial" w:hAnsi="Arial" w:cs="Arial"/>
          <w:sz w:val="24"/>
          <w:szCs w:val="24"/>
        </w:rPr>
      </w:pPr>
      <w:r>
        <w:rPr>
          <w:rFonts w:ascii="Arial" w:hAnsi="Arial" w:cs="Arial"/>
          <w:sz w:val="24"/>
          <w:szCs w:val="24"/>
        </w:rPr>
        <w:t xml:space="preserve">The parts hidden in these </w:t>
      </w:r>
      <w:r w:rsidR="00751BF1">
        <w:rPr>
          <w:rFonts w:ascii="Arial" w:hAnsi="Arial" w:cs="Arial"/>
          <w:sz w:val="24"/>
          <w:szCs w:val="24"/>
        </w:rPr>
        <w:t>‘</w:t>
      </w:r>
      <w:r w:rsidR="00751BF1" w:rsidRPr="00751BF1">
        <w:rPr>
          <w:rFonts w:ascii="URW Palladio ITUeo" w:hAnsi="URW Palladio ITUeo" w:cs="Arial"/>
          <w:sz w:val="28"/>
          <w:szCs w:val="28"/>
        </w:rPr>
        <w:t>anuṣaṅgam</w:t>
      </w:r>
      <w:r w:rsidR="00751BF1">
        <w:rPr>
          <w:rFonts w:ascii="URW Palladio ITUeo" w:hAnsi="URW Palladio ITUeo" w:cs="Arial"/>
          <w:sz w:val="28"/>
          <w:szCs w:val="28"/>
        </w:rPr>
        <w:t>’</w:t>
      </w:r>
      <w:r w:rsidR="00751BF1">
        <w:rPr>
          <w:rFonts w:ascii="Arial" w:hAnsi="Arial" w:cs="Arial"/>
          <w:sz w:val="24"/>
          <w:szCs w:val="24"/>
        </w:rPr>
        <w:t xml:space="preserve"> </w:t>
      </w:r>
      <w:r>
        <w:rPr>
          <w:rFonts w:ascii="Arial" w:hAnsi="Arial" w:cs="Arial"/>
          <w:sz w:val="24"/>
          <w:szCs w:val="24"/>
        </w:rPr>
        <w:t>and shown by ‘</w:t>
      </w:r>
      <w:r w:rsidR="007500B4" w:rsidRPr="005E536F">
        <w:rPr>
          <w:rFonts w:ascii="URW Palladio ITUeo" w:hAnsi="URW Palladio ITUeo" w:cs="Arial"/>
          <w:sz w:val="28"/>
          <w:szCs w:val="28"/>
        </w:rPr>
        <w:t>pratīkam</w:t>
      </w:r>
      <w:r>
        <w:rPr>
          <w:rFonts w:ascii="Arial" w:hAnsi="Arial" w:cs="Arial"/>
          <w:sz w:val="24"/>
          <w:szCs w:val="24"/>
        </w:rPr>
        <w:t xml:space="preserve">’ are chanted completely while performing </w:t>
      </w:r>
      <w:r w:rsidR="00B91A7F" w:rsidRPr="00A55BD4">
        <w:rPr>
          <w:rFonts w:ascii="URW Palladio ITUeo" w:hAnsi="URW Palladio ITUeo" w:cs="Arial"/>
          <w:sz w:val="28"/>
          <w:szCs w:val="28"/>
        </w:rPr>
        <w:t>yajñam</w:t>
      </w:r>
      <w:r>
        <w:rPr>
          <w:rFonts w:ascii="Arial" w:hAnsi="Arial" w:cs="Arial"/>
          <w:sz w:val="24"/>
          <w:szCs w:val="24"/>
        </w:rPr>
        <w:t>. However, during the regular chanting (</w:t>
      </w:r>
      <w:r w:rsidR="00643849" w:rsidRPr="00643849">
        <w:rPr>
          <w:rFonts w:ascii="URW Palladio ITUeo" w:hAnsi="URW Palladio ITUeo" w:cs="Arial"/>
          <w:sz w:val="28"/>
          <w:szCs w:val="28"/>
        </w:rPr>
        <w:t>pārāyaṇam</w:t>
      </w:r>
      <w:r>
        <w:rPr>
          <w:rFonts w:ascii="Arial" w:hAnsi="Arial" w:cs="Arial"/>
          <w:sz w:val="24"/>
          <w:szCs w:val="24"/>
        </w:rPr>
        <w:t xml:space="preserve">) and </w:t>
      </w:r>
      <w:r w:rsidR="00643849" w:rsidRPr="00A55BD4">
        <w:rPr>
          <w:rFonts w:ascii="URW Palladio ITUeo" w:hAnsi="URW Palladio ITUeo" w:cs="Arial"/>
          <w:sz w:val="28"/>
          <w:szCs w:val="28"/>
        </w:rPr>
        <w:t>brahmayajñam</w:t>
      </w:r>
      <w:r>
        <w:rPr>
          <w:rFonts w:ascii="Arial" w:hAnsi="Arial" w:cs="Arial"/>
          <w:sz w:val="24"/>
          <w:szCs w:val="24"/>
        </w:rPr>
        <w:t xml:space="preserve">, it is customary to chant only </w:t>
      </w:r>
      <w:r w:rsidR="007500B4" w:rsidRPr="005E536F">
        <w:rPr>
          <w:rFonts w:ascii="URW Palladio ITUeo" w:hAnsi="URW Palladio ITUeo" w:cs="Arial"/>
          <w:sz w:val="28"/>
          <w:szCs w:val="28"/>
        </w:rPr>
        <w:t>pratīkam</w:t>
      </w:r>
      <w:r>
        <w:rPr>
          <w:rFonts w:ascii="Arial" w:hAnsi="Arial" w:cs="Arial"/>
          <w:sz w:val="24"/>
          <w:szCs w:val="24"/>
        </w:rPr>
        <w:t xml:space="preserve"> and without </w:t>
      </w:r>
      <w:r w:rsidR="00751BF1" w:rsidRPr="00751BF1">
        <w:rPr>
          <w:rFonts w:ascii="URW Palladio ITUeo" w:hAnsi="URW Palladio ITUeo" w:cs="Arial"/>
          <w:sz w:val="28"/>
          <w:szCs w:val="28"/>
        </w:rPr>
        <w:t>anuṣaṅgam</w:t>
      </w:r>
      <w:r>
        <w:rPr>
          <w:rFonts w:ascii="Arial" w:hAnsi="Arial" w:cs="Arial"/>
          <w:sz w:val="24"/>
          <w:szCs w:val="24"/>
        </w:rPr>
        <w:t>.</w:t>
      </w:r>
    </w:p>
    <w:p w:rsidR="0081737C" w:rsidRDefault="00D422D8" w:rsidP="005F5290">
      <w:pPr>
        <w:jc w:val="both"/>
        <w:rPr>
          <w:rFonts w:ascii="Arial" w:hAnsi="Arial" w:cs="Arial"/>
          <w:sz w:val="24"/>
          <w:szCs w:val="24"/>
          <w:lang w:val="en-IN"/>
        </w:rPr>
      </w:pPr>
      <w:r>
        <w:rPr>
          <w:rFonts w:ascii="Arial" w:hAnsi="Arial" w:cs="Arial"/>
          <w:sz w:val="24"/>
          <w:szCs w:val="24"/>
          <w:lang w:val="en-IN"/>
        </w:rPr>
        <w:t xml:space="preserve">There is a question here: “Is it right to think that one will get the fruits of performing </w:t>
      </w:r>
      <w:r w:rsidR="00B91A7F" w:rsidRPr="00A55BD4">
        <w:rPr>
          <w:rFonts w:ascii="URW Palladio ITUeo" w:hAnsi="URW Palladio ITUeo" w:cs="Arial"/>
          <w:sz w:val="28"/>
          <w:szCs w:val="28"/>
        </w:rPr>
        <w:t>yajñam</w:t>
      </w:r>
      <w:r>
        <w:rPr>
          <w:rFonts w:ascii="Arial" w:hAnsi="Arial" w:cs="Arial"/>
          <w:sz w:val="24"/>
          <w:szCs w:val="24"/>
          <w:lang w:val="en-IN"/>
        </w:rPr>
        <w:t xml:space="preserve">, where the </w:t>
      </w:r>
      <w:r w:rsidR="00371A76" w:rsidRPr="00006C16">
        <w:rPr>
          <w:rFonts w:ascii="URW Palladio ITUeo" w:hAnsi="URW Palladio ITUeo" w:cs="Arial"/>
          <w:sz w:val="28"/>
          <w:szCs w:val="28"/>
        </w:rPr>
        <w:t>mantrā</w:t>
      </w:r>
      <w:r>
        <w:rPr>
          <w:rFonts w:ascii="Arial" w:hAnsi="Arial" w:cs="Arial"/>
          <w:sz w:val="24"/>
          <w:szCs w:val="24"/>
          <w:lang w:val="en-IN"/>
        </w:rPr>
        <w:t xml:space="preserve">s are chanted completely, by chanting the </w:t>
      </w:r>
      <w:r w:rsidR="007500B4" w:rsidRPr="005E536F">
        <w:rPr>
          <w:rFonts w:ascii="URW Palladio ITUeo" w:hAnsi="URW Palladio ITUeo" w:cs="Arial"/>
          <w:sz w:val="28"/>
          <w:szCs w:val="28"/>
        </w:rPr>
        <w:t>pratīkam</w:t>
      </w:r>
      <w:r>
        <w:rPr>
          <w:rFonts w:ascii="Arial" w:hAnsi="Arial" w:cs="Arial"/>
          <w:sz w:val="24"/>
          <w:szCs w:val="24"/>
          <w:lang w:val="en-IN"/>
        </w:rPr>
        <w:t xml:space="preserve">s and without </w:t>
      </w:r>
      <w:r w:rsidR="00751BF1" w:rsidRPr="00751BF1">
        <w:rPr>
          <w:rFonts w:ascii="URW Palladio ITUeo" w:hAnsi="URW Palladio ITUeo" w:cs="Arial"/>
          <w:sz w:val="28"/>
          <w:szCs w:val="28"/>
        </w:rPr>
        <w:t>anuṣaṅgam</w:t>
      </w:r>
      <w:r w:rsidR="00751BF1">
        <w:rPr>
          <w:rFonts w:ascii="Arial" w:hAnsi="Arial" w:cs="Arial"/>
          <w:sz w:val="24"/>
          <w:szCs w:val="24"/>
          <w:lang w:val="en-IN"/>
        </w:rPr>
        <w:t xml:space="preserve"> </w:t>
      </w:r>
      <w:r>
        <w:rPr>
          <w:rFonts w:ascii="Arial" w:hAnsi="Arial" w:cs="Arial"/>
          <w:sz w:val="24"/>
          <w:szCs w:val="24"/>
          <w:lang w:val="en-IN"/>
        </w:rPr>
        <w:t xml:space="preserve">during </w:t>
      </w:r>
      <w:r w:rsidR="00643849" w:rsidRPr="00A55BD4">
        <w:rPr>
          <w:rFonts w:ascii="URW Palladio ITUeo" w:hAnsi="URW Palladio ITUeo" w:cs="Arial"/>
          <w:sz w:val="28"/>
          <w:szCs w:val="28"/>
        </w:rPr>
        <w:t>brahmayajñam</w:t>
      </w:r>
      <w:r>
        <w:rPr>
          <w:rFonts w:ascii="Arial" w:hAnsi="Arial" w:cs="Arial"/>
          <w:sz w:val="24"/>
          <w:szCs w:val="24"/>
          <w:lang w:val="en-IN"/>
        </w:rPr>
        <w:t>?’.</w:t>
      </w:r>
    </w:p>
    <w:p w:rsidR="00D3528F" w:rsidRDefault="007F4E65" w:rsidP="005F5290">
      <w:pPr>
        <w:jc w:val="both"/>
        <w:rPr>
          <w:rFonts w:ascii="Arial" w:hAnsi="Arial" w:cs="Arial"/>
          <w:sz w:val="24"/>
          <w:szCs w:val="24"/>
          <w:lang w:val="en-IN"/>
        </w:rPr>
      </w:pPr>
      <w:r>
        <w:rPr>
          <w:rFonts w:ascii="Arial" w:hAnsi="Arial" w:cs="Arial"/>
          <w:sz w:val="24"/>
          <w:szCs w:val="24"/>
          <w:lang w:val="en-IN"/>
        </w:rPr>
        <w:t xml:space="preserve">One of the important </w:t>
      </w:r>
      <w:r w:rsidR="00A867CE">
        <w:rPr>
          <w:rFonts w:ascii="Arial" w:hAnsi="Arial" w:cs="Arial"/>
          <w:sz w:val="24"/>
          <w:szCs w:val="24"/>
          <w:lang w:val="en-IN"/>
        </w:rPr>
        <w:t xml:space="preserve">persons who raised this question is a great vedic scholar </w:t>
      </w:r>
      <w:r w:rsidR="007A51BE" w:rsidRPr="007A51BE">
        <w:rPr>
          <w:rFonts w:ascii="URW Palladio ITUeo" w:hAnsi="URW Palladio ITUeo" w:cs="Arial"/>
          <w:sz w:val="28"/>
          <w:szCs w:val="28"/>
        </w:rPr>
        <w:t xml:space="preserve">śrī </w:t>
      </w:r>
      <w:r w:rsidR="00BE4335">
        <w:rPr>
          <w:rFonts w:ascii="URW Palladio ITUeo" w:hAnsi="URW Palladio ITUeo" w:cs="Arial"/>
          <w:sz w:val="28"/>
          <w:szCs w:val="28"/>
        </w:rPr>
        <w:t>S</w:t>
      </w:r>
      <w:r w:rsidR="007A51BE" w:rsidRPr="007A51BE">
        <w:rPr>
          <w:rFonts w:ascii="URW Palladio ITUeo" w:hAnsi="URW Palladio ITUeo" w:cs="Arial"/>
          <w:sz w:val="28"/>
          <w:szCs w:val="28"/>
        </w:rPr>
        <w:t>ātvalekar</w:t>
      </w:r>
      <w:r w:rsidR="00A867CE">
        <w:rPr>
          <w:rFonts w:ascii="Arial" w:hAnsi="Arial" w:cs="Arial"/>
          <w:sz w:val="24"/>
          <w:szCs w:val="24"/>
          <w:lang w:val="en-IN"/>
        </w:rPr>
        <w:t xml:space="preserve"> of Gujarat. During 1960s, he published the </w:t>
      </w:r>
      <w:r w:rsidR="005B1CE7" w:rsidRPr="00006C16">
        <w:rPr>
          <w:rFonts w:ascii="URW Palladio ITUeo" w:hAnsi="URW Palladio ITUeo" w:cs="Arial"/>
          <w:sz w:val="28"/>
          <w:szCs w:val="28"/>
        </w:rPr>
        <w:t>taittirīya saṁhitā</w:t>
      </w:r>
      <w:r w:rsidR="005B1CE7" w:rsidRPr="00006C16">
        <w:rPr>
          <w:rFonts w:ascii="Arial" w:hAnsi="Arial" w:cs="Arial"/>
          <w:sz w:val="24"/>
          <w:szCs w:val="24"/>
          <w:lang w:bidi="hi-IN"/>
        </w:rPr>
        <w:t xml:space="preserve"> </w:t>
      </w:r>
      <w:r w:rsidR="00A867CE">
        <w:rPr>
          <w:rFonts w:ascii="Arial" w:hAnsi="Arial" w:cs="Arial"/>
          <w:sz w:val="24"/>
          <w:szCs w:val="24"/>
          <w:lang w:val="en-IN"/>
        </w:rPr>
        <w:t xml:space="preserve">of Krishna yajur veda in </w:t>
      </w:r>
      <w:r w:rsidR="00A60140" w:rsidRPr="00582FF8">
        <w:rPr>
          <w:rFonts w:ascii="URW Palladio ITUeo" w:hAnsi="URW Palladio ITUeo" w:cs="Arial"/>
          <w:sz w:val="28"/>
          <w:szCs w:val="28"/>
        </w:rPr>
        <w:t>nāgari</w:t>
      </w:r>
      <w:r w:rsidR="00A60140" w:rsidRPr="00A60140">
        <w:rPr>
          <w:rFonts w:ascii="Arial" w:hAnsi="Arial" w:cs="Arial"/>
          <w:sz w:val="24"/>
          <w:szCs w:val="24"/>
          <w:lang w:val="en-IN"/>
        </w:rPr>
        <w:t xml:space="preserve"> </w:t>
      </w:r>
      <w:r w:rsidR="00A60140" w:rsidRPr="00582FF8">
        <w:rPr>
          <w:rFonts w:ascii="URW Palladio ITUeo" w:hAnsi="URW Palladio ITUeo" w:cs="Arial"/>
          <w:sz w:val="28"/>
          <w:szCs w:val="28"/>
        </w:rPr>
        <w:t>lipi</w:t>
      </w:r>
      <w:r w:rsidR="00A60140" w:rsidRPr="00A60140">
        <w:rPr>
          <w:rFonts w:ascii="Arial" w:hAnsi="Arial" w:cs="Arial"/>
          <w:sz w:val="24"/>
          <w:szCs w:val="24"/>
          <w:lang w:val="en-IN"/>
        </w:rPr>
        <w:t xml:space="preserve"> </w:t>
      </w:r>
      <w:r w:rsidR="00A867CE">
        <w:rPr>
          <w:rFonts w:ascii="Arial" w:hAnsi="Arial" w:cs="Arial"/>
          <w:sz w:val="24"/>
          <w:szCs w:val="24"/>
          <w:lang w:val="en-IN"/>
        </w:rPr>
        <w:t xml:space="preserve">with a detailed introduction in sanskrit, taking the help of another vedic scholar </w:t>
      </w:r>
      <w:r w:rsidR="00325B3D">
        <w:rPr>
          <w:rFonts w:ascii="URW Palladio ITUeo" w:hAnsi="URW Palladio ITUeo" w:cs="Arial"/>
          <w:sz w:val="28"/>
          <w:szCs w:val="28"/>
        </w:rPr>
        <w:t>Brahmaśrī A</w:t>
      </w:r>
      <w:r w:rsidR="00325B3D" w:rsidRPr="00325B3D">
        <w:rPr>
          <w:rFonts w:ascii="URW Palladio ITUeo" w:hAnsi="URW Palladio ITUeo" w:cs="Arial"/>
          <w:sz w:val="28"/>
          <w:szCs w:val="28"/>
        </w:rPr>
        <w:t>nanta śāśtrigaḻ</w:t>
      </w:r>
      <w:r w:rsidR="00A867CE">
        <w:rPr>
          <w:rFonts w:ascii="Arial" w:hAnsi="Arial" w:cs="Arial"/>
          <w:sz w:val="24"/>
          <w:szCs w:val="24"/>
          <w:lang w:val="en-IN"/>
        </w:rPr>
        <w:t xml:space="preserve">. The </w:t>
      </w:r>
      <w:r w:rsidR="00371A76" w:rsidRPr="00006C16">
        <w:rPr>
          <w:rFonts w:ascii="URW Palladio ITUeo" w:hAnsi="URW Palladio ITUeo" w:cs="Arial"/>
          <w:sz w:val="28"/>
          <w:szCs w:val="28"/>
        </w:rPr>
        <w:lastRenderedPageBreak/>
        <w:t>mantrā</w:t>
      </w:r>
      <w:r w:rsidR="00A867CE">
        <w:rPr>
          <w:rFonts w:ascii="Arial" w:hAnsi="Arial" w:cs="Arial"/>
          <w:sz w:val="24"/>
          <w:szCs w:val="24"/>
          <w:lang w:val="en-IN"/>
        </w:rPr>
        <w:t xml:space="preserve">s which are poems are published in poetic form, the </w:t>
      </w:r>
      <w:r w:rsidR="00371A76" w:rsidRPr="00006C16">
        <w:rPr>
          <w:rFonts w:ascii="URW Palladio ITUeo" w:hAnsi="URW Palladio ITUeo" w:cs="Arial"/>
          <w:sz w:val="28"/>
          <w:szCs w:val="28"/>
        </w:rPr>
        <w:t>mantrā</w:t>
      </w:r>
      <w:r w:rsidR="00A867CE">
        <w:rPr>
          <w:rFonts w:ascii="Arial" w:hAnsi="Arial" w:cs="Arial"/>
          <w:sz w:val="24"/>
          <w:szCs w:val="24"/>
          <w:lang w:val="en-IN"/>
        </w:rPr>
        <w:t>s shown by ‘</w:t>
      </w:r>
      <w:r w:rsidR="007500B4" w:rsidRPr="005E536F">
        <w:rPr>
          <w:rFonts w:ascii="URW Palladio ITUeo" w:hAnsi="URW Palladio ITUeo" w:cs="Arial"/>
          <w:sz w:val="28"/>
          <w:szCs w:val="28"/>
        </w:rPr>
        <w:t>pratīkam</w:t>
      </w:r>
      <w:r w:rsidR="00A867CE">
        <w:rPr>
          <w:rFonts w:ascii="Arial" w:hAnsi="Arial" w:cs="Arial"/>
          <w:sz w:val="24"/>
          <w:szCs w:val="24"/>
          <w:lang w:val="en-IN"/>
        </w:rPr>
        <w:t xml:space="preserve">’ were given in the footnotes and marking the </w:t>
      </w:r>
      <w:r w:rsidR="00371A76" w:rsidRPr="00006C16">
        <w:rPr>
          <w:rFonts w:ascii="URW Palladio ITUeo" w:hAnsi="URW Palladio ITUeo" w:cs="Arial"/>
          <w:sz w:val="28"/>
          <w:szCs w:val="28"/>
        </w:rPr>
        <w:t>mantrā</w:t>
      </w:r>
      <w:r w:rsidR="00A867CE">
        <w:rPr>
          <w:rFonts w:ascii="Arial" w:hAnsi="Arial" w:cs="Arial"/>
          <w:sz w:val="24"/>
          <w:szCs w:val="24"/>
          <w:lang w:val="en-IN"/>
        </w:rPr>
        <w:t xml:space="preserve">s with </w:t>
      </w:r>
      <w:r w:rsidR="00751BF1" w:rsidRPr="00751BF1">
        <w:rPr>
          <w:rFonts w:ascii="URW Palladio ITUeo" w:hAnsi="URW Palladio ITUeo" w:cs="Arial"/>
          <w:sz w:val="28"/>
          <w:szCs w:val="28"/>
        </w:rPr>
        <w:t>anuṣaṅgam</w:t>
      </w:r>
      <w:r w:rsidR="00751BF1">
        <w:rPr>
          <w:rFonts w:ascii="Arial" w:hAnsi="Arial" w:cs="Arial"/>
          <w:sz w:val="24"/>
          <w:szCs w:val="24"/>
          <w:lang w:val="en-IN"/>
        </w:rPr>
        <w:t xml:space="preserve"> </w:t>
      </w:r>
      <w:r w:rsidR="00A867CE">
        <w:rPr>
          <w:rFonts w:ascii="Arial" w:hAnsi="Arial" w:cs="Arial"/>
          <w:sz w:val="24"/>
          <w:szCs w:val="24"/>
          <w:lang w:val="en-IN"/>
        </w:rPr>
        <w:t>with ‘*’ for easy deciphering.</w:t>
      </w:r>
      <w:r w:rsidR="00FE0239">
        <w:rPr>
          <w:rFonts w:ascii="Arial" w:hAnsi="Arial" w:cs="Arial"/>
          <w:sz w:val="24"/>
          <w:szCs w:val="24"/>
          <w:lang w:val="en-IN"/>
        </w:rPr>
        <w:t xml:space="preserve"> In our V</w:t>
      </w:r>
      <w:r w:rsidR="00A867CE">
        <w:rPr>
          <w:rFonts w:ascii="Arial" w:hAnsi="Arial" w:cs="Arial"/>
          <w:sz w:val="24"/>
          <w:szCs w:val="24"/>
          <w:lang w:val="en-IN"/>
        </w:rPr>
        <w:t xml:space="preserve">eda, </w:t>
      </w:r>
      <w:r w:rsidR="00FE76B0" w:rsidRPr="00006C16">
        <w:rPr>
          <w:rFonts w:ascii="URW Palladio ITUeo" w:hAnsi="URW Palladio ITUeo" w:cs="Arial"/>
          <w:sz w:val="28"/>
          <w:szCs w:val="28"/>
        </w:rPr>
        <w:t>mantrā</w:t>
      </w:r>
      <w:r w:rsidR="00371A76">
        <w:rPr>
          <w:rFonts w:ascii="Arial" w:hAnsi="Arial" w:cs="Arial"/>
          <w:sz w:val="24"/>
          <w:szCs w:val="24"/>
          <w:lang w:val="en-IN"/>
        </w:rPr>
        <w:t xml:space="preserve"> </w:t>
      </w:r>
      <w:r w:rsidR="00A867CE">
        <w:rPr>
          <w:rFonts w:ascii="Arial" w:hAnsi="Arial" w:cs="Arial"/>
          <w:sz w:val="24"/>
          <w:szCs w:val="24"/>
          <w:lang w:val="en-IN"/>
        </w:rPr>
        <w:t xml:space="preserve">and the </w:t>
      </w:r>
      <w:r w:rsidR="00466A92" w:rsidRPr="00466A92">
        <w:rPr>
          <w:rFonts w:ascii="URW Palladio ITUeo" w:hAnsi="URW Palladio ITUeo" w:cs="Arial"/>
          <w:sz w:val="28"/>
          <w:szCs w:val="28"/>
        </w:rPr>
        <w:t>brāhmaṇam</w:t>
      </w:r>
      <w:r w:rsidR="00466A92" w:rsidRPr="00466A92">
        <w:rPr>
          <w:rFonts w:ascii="Arial" w:hAnsi="Arial" w:cs="Arial"/>
          <w:sz w:val="24"/>
          <w:szCs w:val="24"/>
          <w:lang w:val="en-IN"/>
        </w:rPr>
        <w:t xml:space="preserve"> </w:t>
      </w:r>
      <w:r w:rsidR="00A867CE">
        <w:rPr>
          <w:rFonts w:ascii="Arial" w:hAnsi="Arial" w:cs="Arial"/>
          <w:sz w:val="24"/>
          <w:szCs w:val="24"/>
          <w:lang w:val="en-IN"/>
        </w:rPr>
        <w:t xml:space="preserve">portions are interleaved and present in both </w:t>
      </w:r>
      <w:r w:rsidR="005B1CE7" w:rsidRPr="00006C16">
        <w:rPr>
          <w:rFonts w:ascii="URW Palladio ITUeo" w:hAnsi="URW Palladio ITUeo" w:cs="Arial"/>
          <w:sz w:val="28"/>
          <w:szCs w:val="28"/>
        </w:rPr>
        <w:t>saṁhitā</w:t>
      </w:r>
      <w:r w:rsidR="005B1CE7" w:rsidRPr="00006C16">
        <w:rPr>
          <w:rFonts w:ascii="Arial" w:hAnsi="Arial" w:cs="Arial"/>
          <w:sz w:val="24"/>
          <w:szCs w:val="24"/>
          <w:lang w:bidi="hi-IN"/>
        </w:rPr>
        <w:t xml:space="preserve"> </w:t>
      </w:r>
      <w:r w:rsidR="00A867CE">
        <w:rPr>
          <w:rFonts w:ascii="Arial" w:hAnsi="Arial" w:cs="Arial"/>
          <w:sz w:val="24"/>
          <w:szCs w:val="24"/>
          <w:lang w:val="en-IN"/>
        </w:rPr>
        <w:t xml:space="preserve">and </w:t>
      </w:r>
      <w:r w:rsidR="00143F72" w:rsidRPr="00143F72">
        <w:rPr>
          <w:rFonts w:ascii="URW Palladio ITUeo" w:hAnsi="URW Palladio ITUeo" w:cs="Arial"/>
          <w:sz w:val="28"/>
          <w:szCs w:val="28"/>
        </w:rPr>
        <w:t>śākhās</w:t>
      </w:r>
      <w:r w:rsidR="00A867CE">
        <w:rPr>
          <w:rFonts w:ascii="Arial" w:hAnsi="Arial" w:cs="Arial"/>
          <w:sz w:val="24"/>
          <w:szCs w:val="24"/>
          <w:lang w:val="en-IN"/>
        </w:rPr>
        <w:t xml:space="preserve">. Hence, our Veda is called Krishna yajur veda. </w:t>
      </w:r>
      <w:r w:rsidR="00D3528F">
        <w:rPr>
          <w:rFonts w:ascii="Arial" w:hAnsi="Arial" w:cs="Arial"/>
          <w:sz w:val="24"/>
          <w:szCs w:val="24"/>
          <w:lang w:val="en-IN"/>
        </w:rPr>
        <w:t xml:space="preserve">He showed the difference by publishing the </w:t>
      </w:r>
      <w:r w:rsidR="00371A76" w:rsidRPr="00006C16">
        <w:rPr>
          <w:rFonts w:ascii="URW Palladio ITUeo" w:hAnsi="URW Palladio ITUeo" w:cs="Arial"/>
          <w:sz w:val="28"/>
          <w:szCs w:val="28"/>
        </w:rPr>
        <w:t>mantrā</w:t>
      </w:r>
      <w:r w:rsidR="00371A76">
        <w:rPr>
          <w:rFonts w:ascii="URW Palladio ITUeo" w:hAnsi="URW Palladio ITUeo" w:cs="Arial"/>
          <w:sz w:val="28"/>
          <w:szCs w:val="28"/>
        </w:rPr>
        <w:t>s</w:t>
      </w:r>
      <w:r w:rsidR="00371A76">
        <w:rPr>
          <w:rFonts w:ascii="Arial" w:hAnsi="Arial" w:cs="Arial"/>
          <w:sz w:val="24"/>
          <w:szCs w:val="24"/>
          <w:lang w:val="en-IN"/>
        </w:rPr>
        <w:t xml:space="preserve"> </w:t>
      </w:r>
      <w:r w:rsidR="00D3528F">
        <w:rPr>
          <w:rFonts w:ascii="Arial" w:hAnsi="Arial" w:cs="Arial"/>
          <w:sz w:val="24"/>
          <w:szCs w:val="24"/>
          <w:lang w:val="en-IN"/>
        </w:rPr>
        <w:t xml:space="preserve">in bold letters and </w:t>
      </w:r>
      <w:r w:rsidR="005F403B" w:rsidRPr="00466A92">
        <w:rPr>
          <w:rFonts w:ascii="URW Palladio ITUeo" w:hAnsi="URW Palladio ITUeo" w:cs="Arial"/>
          <w:sz w:val="28"/>
          <w:szCs w:val="28"/>
        </w:rPr>
        <w:t>brāhmaṇam</w:t>
      </w:r>
      <w:r w:rsidR="005F403B">
        <w:rPr>
          <w:rFonts w:ascii="URW Palladio ITUeo" w:hAnsi="URW Palladio ITUeo" w:cs="Arial"/>
          <w:sz w:val="28"/>
          <w:szCs w:val="28"/>
        </w:rPr>
        <w:t>s</w:t>
      </w:r>
      <w:r w:rsidR="005F403B" w:rsidRPr="00466A92">
        <w:rPr>
          <w:rFonts w:ascii="Arial" w:hAnsi="Arial" w:cs="Arial"/>
          <w:sz w:val="24"/>
          <w:szCs w:val="24"/>
          <w:lang w:val="en-IN"/>
        </w:rPr>
        <w:t xml:space="preserve"> </w:t>
      </w:r>
      <w:r w:rsidR="00D3528F">
        <w:rPr>
          <w:rFonts w:ascii="Arial" w:hAnsi="Arial" w:cs="Arial"/>
          <w:sz w:val="24"/>
          <w:szCs w:val="24"/>
          <w:lang w:val="en-IN"/>
        </w:rPr>
        <w:t xml:space="preserve">in plain letters. The matter pertaining to each </w:t>
      </w:r>
      <w:r w:rsidR="00384C70" w:rsidRPr="00006C16">
        <w:rPr>
          <w:rFonts w:ascii="URW Palladio ITUeo" w:hAnsi="URW Palladio ITUeo" w:cs="Arial"/>
          <w:sz w:val="28"/>
          <w:szCs w:val="28"/>
        </w:rPr>
        <w:t>anuvākā</w:t>
      </w:r>
      <w:r w:rsidR="00384C70" w:rsidRPr="00006C16">
        <w:rPr>
          <w:rFonts w:ascii="Arial" w:hAnsi="Arial" w:cs="Arial"/>
          <w:sz w:val="24"/>
          <w:szCs w:val="24"/>
          <w:lang w:bidi="hi-IN"/>
        </w:rPr>
        <w:t xml:space="preserve"> </w:t>
      </w:r>
      <w:r w:rsidR="00D3528F">
        <w:rPr>
          <w:rFonts w:ascii="Arial" w:hAnsi="Arial" w:cs="Arial"/>
          <w:sz w:val="24"/>
          <w:szCs w:val="24"/>
          <w:lang w:val="en-IN"/>
        </w:rPr>
        <w:t xml:space="preserve">has been explained as a small note. The meter for each </w:t>
      </w:r>
      <w:r w:rsidR="00FE76B0" w:rsidRPr="00006C16">
        <w:rPr>
          <w:rFonts w:ascii="URW Palladio ITUeo" w:hAnsi="URW Palladio ITUeo" w:cs="Arial"/>
          <w:sz w:val="28"/>
          <w:szCs w:val="28"/>
        </w:rPr>
        <w:t>mantrā</w:t>
      </w:r>
      <w:r w:rsidR="00FE76B0">
        <w:rPr>
          <w:rFonts w:ascii="Arial" w:hAnsi="Arial" w:cs="Arial"/>
          <w:sz w:val="24"/>
          <w:szCs w:val="24"/>
          <w:lang w:val="en-IN"/>
        </w:rPr>
        <w:t xml:space="preserve"> </w:t>
      </w:r>
      <w:r w:rsidR="00D3528F">
        <w:rPr>
          <w:rFonts w:ascii="Arial" w:hAnsi="Arial" w:cs="Arial"/>
          <w:sz w:val="24"/>
          <w:szCs w:val="24"/>
          <w:lang w:val="en-IN"/>
        </w:rPr>
        <w:t xml:space="preserve">along with the sages who discovered the </w:t>
      </w:r>
      <w:r w:rsidR="00371A76" w:rsidRPr="00006C16">
        <w:rPr>
          <w:rFonts w:ascii="URW Palladio ITUeo" w:hAnsi="URW Palladio ITUeo" w:cs="Arial"/>
          <w:sz w:val="28"/>
          <w:szCs w:val="28"/>
        </w:rPr>
        <w:t>mantrā</w:t>
      </w:r>
      <w:r w:rsidR="00D3528F">
        <w:rPr>
          <w:rFonts w:ascii="Arial" w:hAnsi="Arial" w:cs="Arial"/>
          <w:sz w:val="24"/>
          <w:szCs w:val="24"/>
          <w:lang w:val="en-IN"/>
        </w:rPr>
        <w:t>s are also documented. He has published the accents that would occur when the ‘</w:t>
      </w:r>
      <w:r w:rsidR="0094241A" w:rsidRPr="0094241A">
        <w:rPr>
          <w:rFonts w:ascii="URW Palladio ITUeo" w:hAnsi="URW Palladio ITUeo" w:cs="Arial"/>
          <w:sz w:val="28"/>
          <w:szCs w:val="28"/>
        </w:rPr>
        <w:t>pañcādi</w:t>
      </w:r>
      <w:r w:rsidR="00D3528F" w:rsidRPr="0094241A">
        <w:rPr>
          <w:rFonts w:ascii="URW Palladio ITUeo" w:hAnsi="URW Palladio ITUeo" w:cs="Arial"/>
          <w:sz w:val="28"/>
          <w:szCs w:val="28"/>
        </w:rPr>
        <w:t>’</w:t>
      </w:r>
      <w:r w:rsidR="00D3528F">
        <w:rPr>
          <w:rFonts w:ascii="Arial" w:hAnsi="Arial" w:cs="Arial"/>
          <w:sz w:val="24"/>
          <w:szCs w:val="24"/>
          <w:lang w:val="en-IN"/>
        </w:rPr>
        <w:t xml:space="preserve"> (</w:t>
      </w:r>
      <w:r w:rsidR="0094241A" w:rsidRPr="0094241A">
        <w:rPr>
          <w:rFonts w:ascii="URW Palladio ITUeo" w:hAnsi="URW Palladio ITUeo" w:cs="Arial"/>
          <w:sz w:val="28"/>
          <w:szCs w:val="28"/>
        </w:rPr>
        <w:t>pañcāśat</w:t>
      </w:r>
      <w:r w:rsidR="0094241A" w:rsidRPr="0094241A">
        <w:rPr>
          <w:rFonts w:ascii="Arial" w:hAnsi="Arial" w:cs="Arial"/>
          <w:sz w:val="24"/>
          <w:szCs w:val="24"/>
          <w:lang w:val="en-IN"/>
        </w:rPr>
        <w:t xml:space="preserve"> </w:t>
      </w:r>
      <w:r w:rsidR="00D3528F">
        <w:rPr>
          <w:rFonts w:ascii="Arial" w:hAnsi="Arial" w:cs="Arial"/>
          <w:sz w:val="24"/>
          <w:szCs w:val="24"/>
          <w:lang w:val="en-IN"/>
        </w:rPr>
        <w:t>– sentence having fifty words) are merged. On the whole, it is an eye-opener for incomplete learners like me.</w:t>
      </w:r>
    </w:p>
    <w:p w:rsidR="00E0449D" w:rsidRDefault="0068319F" w:rsidP="005F5290">
      <w:pPr>
        <w:jc w:val="both"/>
        <w:rPr>
          <w:rFonts w:ascii="Arial" w:hAnsi="Arial" w:cs="Arial"/>
          <w:sz w:val="24"/>
          <w:szCs w:val="24"/>
          <w:lang w:val="en-IN"/>
        </w:rPr>
      </w:pPr>
      <w:r>
        <w:rPr>
          <w:rFonts w:ascii="Arial" w:hAnsi="Arial" w:cs="Arial"/>
          <w:sz w:val="24"/>
          <w:szCs w:val="24"/>
          <w:lang w:val="en-IN"/>
        </w:rPr>
        <w:t xml:space="preserve">In the introduction, he has done a great research on this. In that the </w:t>
      </w:r>
      <w:r w:rsidR="008F0F9A" w:rsidRPr="008F0F9A">
        <w:rPr>
          <w:rFonts w:ascii="URW Palladio ITUeo" w:hAnsi="URW Palladio ITUeo" w:cs="Arial"/>
          <w:sz w:val="28"/>
          <w:szCs w:val="28"/>
        </w:rPr>
        <w:t>pada pāṭham</w:t>
      </w:r>
      <w:r w:rsidR="008F0F9A" w:rsidRPr="008F0F9A">
        <w:rPr>
          <w:rFonts w:ascii="Arial" w:hAnsi="Arial" w:cs="Arial"/>
          <w:sz w:val="24"/>
          <w:szCs w:val="24"/>
          <w:lang w:val="en-IN"/>
        </w:rPr>
        <w:t xml:space="preserve"> </w:t>
      </w:r>
      <w:r>
        <w:rPr>
          <w:rFonts w:ascii="Arial" w:hAnsi="Arial" w:cs="Arial"/>
          <w:sz w:val="24"/>
          <w:szCs w:val="24"/>
          <w:lang w:val="en-IN"/>
        </w:rPr>
        <w:t xml:space="preserve">of Rig veda and the </w:t>
      </w:r>
      <w:r w:rsidR="007500B4" w:rsidRPr="005E536F">
        <w:rPr>
          <w:rFonts w:ascii="URW Palladio ITUeo" w:hAnsi="URW Palladio ITUeo" w:cs="Arial"/>
          <w:sz w:val="28"/>
          <w:szCs w:val="28"/>
        </w:rPr>
        <w:t>pratīkam</w:t>
      </w:r>
      <w:r>
        <w:rPr>
          <w:rFonts w:ascii="Arial" w:hAnsi="Arial" w:cs="Arial"/>
          <w:sz w:val="24"/>
          <w:szCs w:val="24"/>
          <w:lang w:val="en-IN"/>
        </w:rPr>
        <w:t xml:space="preserve">s and </w:t>
      </w:r>
      <w:r w:rsidR="00751BF1" w:rsidRPr="00751BF1">
        <w:rPr>
          <w:rFonts w:ascii="URW Palladio ITUeo" w:hAnsi="URW Palladio ITUeo" w:cs="Arial"/>
          <w:sz w:val="28"/>
          <w:szCs w:val="28"/>
        </w:rPr>
        <w:t>anuṣaṅgam</w:t>
      </w:r>
      <w:r>
        <w:rPr>
          <w:rFonts w:ascii="Arial" w:hAnsi="Arial" w:cs="Arial"/>
          <w:sz w:val="24"/>
          <w:szCs w:val="24"/>
          <w:lang w:val="en-IN"/>
        </w:rPr>
        <w:t>s present in our veda were analy</w:t>
      </w:r>
      <w:r w:rsidR="007500B4">
        <w:rPr>
          <w:rFonts w:ascii="Arial" w:hAnsi="Arial" w:cs="Arial"/>
          <w:sz w:val="24"/>
          <w:szCs w:val="24"/>
          <w:lang w:val="en-IN"/>
        </w:rPr>
        <w:t>z</w:t>
      </w:r>
      <w:r>
        <w:rPr>
          <w:rFonts w:ascii="Arial" w:hAnsi="Arial" w:cs="Arial"/>
          <w:sz w:val="24"/>
          <w:szCs w:val="24"/>
          <w:lang w:val="en-IN"/>
        </w:rPr>
        <w:t xml:space="preserve">ed in detail. </w:t>
      </w:r>
      <w:r w:rsidR="0053737F">
        <w:rPr>
          <w:rFonts w:ascii="Arial" w:hAnsi="Arial" w:cs="Arial"/>
          <w:sz w:val="24"/>
          <w:szCs w:val="24"/>
          <w:lang w:val="en-IN"/>
        </w:rPr>
        <w:t xml:space="preserve">He has shown the deficiencies </w:t>
      </w:r>
      <w:r w:rsidR="00E0449D">
        <w:rPr>
          <w:rFonts w:ascii="Arial" w:hAnsi="Arial" w:cs="Arial"/>
          <w:sz w:val="24"/>
          <w:szCs w:val="24"/>
          <w:lang w:val="en-IN"/>
        </w:rPr>
        <w:t>in the above methods from his perspective.</w:t>
      </w:r>
    </w:p>
    <w:p w:rsidR="007F02BC" w:rsidRDefault="007F02BC" w:rsidP="005F5290">
      <w:pPr>
        <w:jc w:val="both"/>
        <w:rPr>
          <w:rFonts w:ascii="Arial" w:hAnsi="Arial" w:cs="Arial"/>
          <w:sz w:val="24"/>
          <w:szCs w:val="24"/>
          <w:lang w:val="en-IN"/>
        </w:rPr>
      </w:pPr>
      <w:r>
        <w:rPr>
          <w:rFonts w:ascii="Arial" w:hAnsi="Arial" w:cs="Arial"/>
          <w:sz w:val="24"/>
          <w:szCs w:val="24"/>
          <w:lang w:val="en-IN"/>
        </w:rPr>
        <w:t xml:space="preserve">However, our ancestors have accepted the tradition of chanting only </w:t>
      </w:r>
      <w:r w:rsidR="007500B4" w:rsidRPr="005E536F">
        <w:rPr>
          <w:rFonts w:ascii="URW Palladio ITUeo" w:hAnsi="URW Palladio ITUeo" w:cs="Arial"/>
          <w:sz w:val="28"/>
          <w:szCs w:val="28"/>
        </w:rPr>
        <w:t>pratīkam</w:t>
      </w:r>
      <w:r>
        <w:rPr>
          <w:rFonts w:ascii="Arial" w:hAnsi="Arial" w:cs="Arial"/>
          <w:sz w:val="24"/>
          <w:szCs w:val="24"/>
          <w:lang w:val="en-IN"/>
        </w:rPr>
        <w:t xml:space="preserve"> and without </w:t>
      </w:r>
      <w:r w:rsidR="00751BF1" w:rsidRPr="00751BF1">
        <w:rPr>
          <w:rFonts w:ascii="URW Palladio ITUeo" w:hAnsi="URW Palladio ITUeo" w:cs="Arial"/>
          <w:sz w:val="28"/>
          <w:szCs w:val="28"/>
        </w:rPr>
        <w:t>anuṣaṅgam</w:t>
      </w:r>
      <w:r w:rsidR="00751BF1">
        <w:rPr>
          <w:rFonts w:ascii="Arial" w:hAnsi="Arial" w:cs="Arial"/>
          <w:sz w:val="24"/>
          <w:szCs w:val="24"/>
          <w:lang w:val="en-IN"/>
        </w:rPr>
        <w:t xml:space="preserve"> </w:t>
      </w:r>
      <w:r>
        <w:rPr>
          <w:rFonts w:ascii="Arial" w:hAnsi="Arial" w:cs="Arial"/>
          <w:sz w:val="24"/>
          <w:szCs w:val="24"/>
          <w:lang w:val="en-IN"/>
        </w:rPr>
        <w:t xml:space="preserve">in both </w:t>
      </w:r>
      <w:r w:rsidR="008E12FE" w:rsidRPr="00643849">
        <w:rPr>
          <w:rFonts w:ascii="URW Palladio ITUeo" w:hAnsi="URW Palladio ITUeo" w:cs="Arial"/>
          <w:sz w:val="28"/>
          <w:szCs w:val="28"/>
        </w:rPr>
        <w:t>pārāyaṇam</w:t>
      </w:r>
      <w:r w:rsidR="008E12FE">
        <w:rPr>
          <w:rFonts w:ascii="Arial" w:hAnsi="Arial" w:cs="Arial"/>
          <w:sz w:val="24"/>
          <w:szCs w:val="24"/>
          <w:lang w:val="en-IN"/>
        </w:rPr>
        <w:t xml:space="preserve"> </w:t>
      </w:r>
      <w:r>
        <w:rPr>
          <w:rFonts w:ascii="Arial" w:hAnsi="Arial" w:cs="Arial"/>
          <w:sz w:val="24"/>
          <w:szCs w:val="24"/>
          <w:lang w:val="en-IN"/>
        </w:rPr>
        <w:t xml:space="preserve">and </w:t>
      </w:r>
      <w:r w:rsidR="00643849" w:rsidRPr="00A55BD4">
        <w:rPr>
          <w:rFonts w:ascii="URW Palladio ITUeo" w:hAnsi="URW Palladio ITUeo" w:cs="Arial"/>
          <w:sz w:val="28"/>
          <w:szCs w:val="28"/>
        </w:rPr>
        <w:t>brahmayajñam</w:t>
      </w:r>
      <w:r>
        <w:rPr>
          <w:rFonts w:ascii="Arial" w:hAnsi="Arial" w:cs="Arial"/>
          <w:sz w:val="24"/>
          <w:szCs w:val="24"/>
          <w:lang w:val="en-IN"/>
        </w:rPr>
        <w:t>. This has been accepted as the great tradition followed by scholars.</w:t>
      </w:r>
    </w:p>
    <w:p w:rsidR="009C52E4" w:rsidRDefault="00D56158" w:rsidP="005F5290">
      <w:pPr>
        <w:jc w:val="both"/>
        <w:rPr>
          <w:rFonts w:ascii="Arial" w:hAnsi="Arial" w:cs="Arial"/>
          <w:sz w:val="24"/>
          <w:szCs w:val="24"/>
          <w:lang w:val="en-IN"/>
        </w:rPr>
      </w:pPr>
      <w:r w:rsidRPr="00D56158">
        <w:rPr>
          <w:rFonts w:ascii="URW Palladio ITUeo" w:hAnsi="URW Palladio ITUeo" w:cs="Arial"/>
          <w:sz w:val="28"/>
          <w:szCs w:val="28"/>
        </w:rPr>
        <w:t>śrīmadubhayave Vaḍuvūr Vīravalli Salakṣaṇa Ghanapāṭhi Vedabhāṣyamaṇi Deśikācārya Svāmi</w:t>
      </w:r>
      <w:r w:rsidRPr="00D56158">
        <w:rPr>
          <w:rFonts w:ascii="Arial" w:hAnsi="Arial" w:cs="Arial"/>
          <w:sz w:val="24"/>
          <w:szCs w:val="24"/>
          <w:lang w:val="en-IN"/>
        </w:rPr>
        <w:t xml:space="preserve"> </w:t>
      </w:r>
      <w:r w:rsidR="009C52E4">
        <w:rPr>
          <w:rFonts w:ascii="Arial" w:hAnsi="Arial" w:cs="Arial"/>
          <w:sz w:val="24"/>
          <w:szCs w:val="24"/>
          <w:lang w:val="en-IN"/>
        </w:rPr>
        <w:t>mentioned in the acceptance speech, when he was presented with the title ‘</w:t>
      </w:r>
      <w:r w:rsidR="009C52E4" w:rsidRPr="00850C0D">
        <w:rPr>
          <w:rFonts w:ascii="URW Palladio ITUeo" w:hAnsi="URW Palladio ITUeo" w:cs="Arial"/>
          <w:sz w:val="28"/>
          <w:szCs w:val="28"/>
        </w:rPr>
        <w:t>kulapati’</w:t>
      </w:r>
      <w:r w:rsidR="009C52E4">
        <w:rPr>
          <w:rFonts w:ascii="Arial" w:hAnsi="Arial" w:cs="Arial"/>
          <w:sz w:val="24"/>
          <w:szCs w:val="24"/>
          <w:lang w:val="en-IN"/>
        </w:rPr>
        <w:t xml:space="preserve"> by </w:t>
      </w:r>
      <w:r w:rsidR="00850C0D">
        <w:rPr>
          <w:rFonts w:ascii="URW Palladio ITUeo" w:hAnsi="URW Palladio ITUeo" w:cs="Arial"/>
          <w:sz w:val="28"/>
          <w:szCs w:val="28"/>
        </w:rPr>
        <w:t>śrī P</w:t>
      </w:r>
      <w:r w:rsidR="00850C0D" w:rsidRPr="00850C0D">
        <w:rPr>
          <w:rFonts w:ascii="URW Palladio ITUeo" w:hAnsi="URW Palladio ITUeo" w:cs="Arial"/>
          <w:sz w:val="28"/>
          <w:szCs w:val="28"/>
        </w:rPr>
        <w:t xml:space="preserve">aramahamsapari </w:t>
      </w:r>
      <w:r w:rsidR="00850C0D">
        <w:rPr>
          <w:rFonts w:ascii="URW Palladio ITUeo" w:hAnsi="URW Palladio ITUeo" w:cs="Arial"/>
          <w:sz w:val="28"/>
          <w:szCs w:val="28"/>
        </w:rPr>
        <w:t>P</w:t>
      </w:r>
      <w:r w:rsidR="00850C0D" w:rsidRPr="00850C0D">
        <w:rPr>
          <w:rFonts w:ascii="URW Palladio ITUeo" w:hAnsi="URW Palladio ITUeo" w:cs="Arial"/>
          <w:sz w:val="28"/>
          <w:szCs w:val="28"/>
        </w:rPr>
        <w:t>aravākkṭṭa</w:t>
      </w:r>
      <w:r w:rsidR="00850C0D">
        <w:rPr>
          <w:rFonts w:ascii="URW Palladio ITUeo" w:hAnsi="URW Palladio ITUeo" w:cs="Arial"/>
          <w:sz w:val="28"/>
          <w:szCs w:val="28"/>
        </w:rPr>
        <w:t>i S</w:t>
      </w:r>
      <w:r w:rsidR="00850C0D" w:rsidRPr="00850C0D">
        <w:rPr>
          <w:rFonts w:ascii="URW Palladio ITUeo" w:hAnsi="URW Palladio ITUeo" w:cs="Arial"/>
          <w:sz w:val="28"/>
          <w:szCs w:val="28"/>
        </w:rPr>
        <w:t>vāmi</w:t>
      </w:r>
      <w:r w:rsidR="009C52E4">
        <w:rPr>
          <w:rFonts w:ascii="Arial" w:hAnsi="Arial" w:cs="Arial"/>
          <w:sz w:val="24"/>
          <w:szCs w:val="24"/>
          <w:lang w:val="en-IN"/>
        </w:rPr>
        <w:t xml:space="preserve">, that the above method has been prescribed by </w:t>
      </w:r>
      <w:r w:rsidR="00DD4060" w:rsidRPr="00DD4060">
        <w:rPr>
          <w:rFonts w:ascii="URW Palladio ITUeo" w:hAnsi="URW Palladio ITUeo" w:cs="Arial"/>
          <w:sz w:val="28"/>
          <w:szCs w:val="28"/>
        </w:rPr>
        <w:t>śrīmadāpastamba bhagavān</w:t>
      </w:r>
      <w:r w:rsidR="009C52E4">
        <w:rPr>
          <w:rFonts w:ascii="Arial" w:hAnsi="Arial" w:cs="Arial"/>
          <w:sz w:val="24"/>
          <w:szCs w:val="24"/>
          <w:lang w:val="en-IN"/>
        </w:rPr>
        <w:t xml:space="preserve">. I was also present during that occasion. </w:t>
      </w:r>
    </w:p>
    <w:p w:rsidR="009C52E4" w:rsidRDefault="009C52E4" w:rsidP="005F5290">
      <w:pPr>
        <w:jc w:val="both"/>
        <w:rPr>
          <w:rFonts w:ascii="Arial" w:hAnsi="Arial" w:cs="Arial"/>
          <w:sz w:val="24"/>
          <w:szCs w:val="24"/>
          <w:lang w:val="en-IN"/>
        </w:rPr>
      </w:pPr>
      <w:r>
        <w:rPr>
          <w:rFonts w:ascii="Arial" w:hAnsi="Arial" w:cs="Arial"/>
          <w:sz w:val="24"/>
          <w:szCs w:val="24"/>
          <w:lang w:val="en-IN"/>
        </w:rPr>
        <w:t xml:space="preserve">The aphorism quoted by the </w:t>
      </w:r>
      <w:r w:rsidR="00D11E39">
        <w:rPr>
          <w:rFonts w:ascii="URW Palladio ITUeo" w:hAnsi="URW Palladio ITUeo" w:cs="Arial"/>
          <w:sz w:val="28"/>
          <w:szCs w:val="28"/>
        </w:rPr>
        <w:t>S</w:t>
      </w:r>
      <w:r w:rsidR="00D11E39" w:rsidRPr="00850C0D">
        <w:rPr>
          <w:rFonts w:ascii="URW Palladio ITUeo" w:hAnsi="URW Palladio ITUeo" w:cs="Arial"/>
          <w:sz w:val="28"/>
          <w:szCs w:val="28"/>
        </w:rPr>
        <w:t>vāmi</w:t>
      </w:r>
      <w:r w:rsidR="00D11E39">
        <w:rPr>
          <w:rFonts w:ascii="Arial" w:hAnsi="Arial" w:cs="Arial"/>
          <w:sz w:val="24"/>
          <w:szCs w:val="24"/>
          <w:lang w:val="en-IN"/>
        </w:rPr>
        <w:t xml:space="preserve"> </w:t>
      </w:r>
      <w:r>
        <w:rPr>
          <w:rFonts w:ascii="Arial" w:hAnsi="Arial" w:cs="Arial"/>
          <w:sz w:val="24"/>
          <w:szCs w:val="24"/>
          <w:lang w:val="en-IN"/>
        </w:rPr>
        <w:t>comes as the 19</w:t>
      </w:r>
      <w:r w:rsidRPr="009C52E4">
        <w:rPr>
          <w:rFonts w:ascii="Arial" w:hAnsi="Arial" w:cs="Arial"/>
          <w:sz w:val="24"/>
          <w:szCs w:val="24"/>
          <w:vertAlign w:val="superscript"/>
          <w:lang w:val="en-IN"/>
        </w:rPr>
        <w:t>th</w:t>
      </w:r>
      <w:r>
        <w:rPr>
          <w:rFonts w:ascii="Arial" w:hAnsi="Arial" w:cs="Arial"/>
          <w:sz w:val="24"/>
          <w:szCs w:val="24"/>
          <w:lang w:val="en-IN"/>
        </w:rPr>
        <w:t xml:space="preserve"> </w:t>
      </w:r>
      <w:r w:rsidR="00625BBF" w:rsidRPr="00625BBF">
        <w:rPr>
          <w:rFonts w:ascii="URW Palladio ITUeo" w:hAnsi="URW Palladio ITUeo" w:cs="Arial"/>
          <w:sz w:val="28"/>
          <w:szCs w:val="28"/>
        </w:rPr>
        <w:t>sūtram</w:t>
      </w:r>
      <w:r w:rsidR="00625BBF" w:rsidRPr="00625BBF">
        <w:rPr>
          <w:rFonts w:ascii="Arial" w:hAnsi="Arial" w:cs="Arial"/>
          <w:sz w:val="24"/>
          <w:szCs w:val="24"/>
          <w:lang w:val="en-IN"/>
        </w:rPr>
        <w:t xml:space="preserve"> </w:t>
      </w:r>
      <w:r>
        <w:rPr>
          <w:rFonts w:ascii="Arial" w:hAnsi="Arial" w:cs="Arial"/>
          <w:sz w:val="24"/>
          <w:szCs w:val="24"/>
          <w:lang w:val="en-IN"/>
        </w:rPr>
        <w:t xml:space="preserve">in eleventh </w:t>
      </w:r>
      <w:r w:rsidR="00F97922" w:rsidRPr="00F97922">
        <w:rPr>
          <w:rFonts w:ascii="URW Palladio ITUeo" w:hAnsi="URW Palladio ITUeo" w:cs="Arial"/>
          <w:sz w:val="28"/>
          <w:szCs w:val="28"/>
        </w:rPr>
        <w:t>kaṇḍikā</w:t>
      </w:r>
      <w:r w:rsidR="00F97922">
        <w:rPr>
          <w:rFonts w:ascii="Arial" w:hAnsi="Arial" w:cs="Arial"/>
          <w:sz w:val="24"/>
          <w:szCs w:val="24"/>
          <w:lang w:val="en-IN"/>
        </w:rPr>
        <w:t xml:space="preserve"> </w:t>
      </w:r>
      <w:r>
        <w:rPr>
          <w:rFonts w:ascii="Arial" w:hAnsi="Arial" w:cs="Arial"/>
          <w:sz w:val="24"/>
          <w:szCs w:val="24"/>
          <w:lang w:val="en-IN"/>
        </w:rPr>
        <w:t xml:space="preserve">of first </w:t>
      </w:r>
      <w:r w:rsidR="00155868" w:rsidRPr="00992473">
        <w:rPr>
          <w:rFonts w:ascii="URW Palladio ITUeo" w:hAnsi="URW Palladio ITUeo" w:cs="Arial"/>
          <w:sz w:val="28"/>
          <w:szCs w:val="28"/>
        </w:rPr>
        <w:t>praśnam</w:t>
      </w:r>
      <w:r w:rsidR="00155868" w:rsidRPr="00992473">
        <w:rPr>
          <w:rFonts w:ascii="Arial" w:hAnsi="Arial" w:cs="Arial"/>
          <w:sz w:val="24"/>
          <w:szCs w:val="24"/>
        </w:rPr>
        <w:t xml:space="preserve"> </w:t>
      </w:r>
      <w:r>
        <w:rPr>
          <w:rFonts w:ascii="Arial" w:hAnsi="Arial" w:cs="Arial"/>
          <w:sz w:val="24"/>
          <w:szCs w:val="24"/>
          <w:lang w:val="en-IN"/>
        </w:rPr>
        <w:t xml:space="preserve">in </w:t>
      </w:r>
      <w:r w:rsidR="001E0FB6" w:rsidRPr="001E0FB6">
        <w:rPr>
          <w:rFonts w:ascii="URW Palladio ITUeo" w:hAnsi="URW Palladio ITUeo" w:cs="Arial"/>
          <w:sz w:val="28"/>
          <w:szCs w:val="28"/>
        </w:rPr>
        <w:t>śrīmadāpastamba</w:t>
      </w:r>
      <w:r w:rsidR="001E0FB6" w:rsidRPr="001E0FB6">
        <w:rPr>
          <w:rFonts w:ascii="Arial" w:hAnsi="Arial" w:cs="Arial"/>
          <w:sz w:val="24"/>
          <w:szCs w:val="24"/>
          <w:lang w:val="en-IN"/>
        </w:rPr>
        <w:t xml:space="preserve"> </w:t>
      </w:r>
      <w:r w:rsidR="001E0FB6" w:rsidRPr="001E0FB6">
        <w:rPr>
          <w:rFonts w:ascii="URW Palladio ITUeo" w:hAnsi="URW Palladio ITUeo" w:cs="Arial"/>
          <w:sz w:val="28"/>
          <w:szCs w:val="28"/>
        </w:rPr>
        <w:t>dharmasūtrās</w:t>
      </w:r>
      <w:r>
        <w:rPr>
          <w:rFonts w:ascii="Arial" w:hAnsi="Arial" w:cs="Arial"/>
          <w:sz w:val="24"/>
          <w:szCs w:val="24"/>
          <w:lang w:val="en-IN"/>
        </w:rPr>
        <w:t xml:space="preserve">. The full form of that </w:t>
      </w:r>
      <w:r w:rsidR="005D30FD" w:rsidRPr="00625BBF">
        <w:rPr>
          <w:rFonts w:ascii="URW Palladio ITUeo" w:hAnsi="URW Palladio ITUeo" w:cs="Arial"/>
          <w:sz w:val="28"/>
          <w:szCs w:val="28"/>
        </w:rPr>
        <w:t>sūtram</w:t>
      </w:r>
      <w:r w:rsidR="005D30FD" w:rsidRPr="00625BBF">
        <w:rPr>
          <w:rFonts w:ascii="Arial" w:hAnsi="Arial" w:cs="Arial"/>
          <w:sz w:val="24"/>
          <w:szCs w:val="24"/>
          <w:lang w:val="en-IN"/>
        </w:rPr>
        <w:t xml:space="preserve"> </w:t>
      </w:r>
      <w:r>
        <w:rPr>
          <w:rFonts w:ascii="Arial" w:hAnsi="Arial" w:cs="Arial"/>
          <w:sz w:val="24"/>
          <w:szCs w:val="24"/>
          <w:lang w:val="en-IN"/>
        </w:rPr>
        <w:t xml:space="preserve">ordaining </w:t>
      </w:r>
      <w:r w:rsidR="00643849" w:rsidRPr="00A55BD4">
        <w:rPr>
          <w:rFonts w:ascii="URW Palladio ITUeo" w:hAnsi="URW Palladio ITUeo" w:cs="Arial"/>
          <w:sz w:val="28"/>
          <w:szCs w:val="28"/>
        </w:rPr>
        <w:t>brahmayajñam</w:t>
      </w:r>
      <w:r w:rsidR="00643849">
        <w:rPr>
          <w:rFonts w:ascii="Arial" w:hAnsi="Arial" w:cs="Arial"/>
          <w:sz w:val="24"/>
          <w:szCs w:val="24"/>
        </w:rPr>
        <w:t xml:space="preserve"> </w:t>
      </w:r>
      <w:r>
        <w:rPr>
          <w:rFonts w:ascii="Arial" w:hAnsi="Arial" w:cs="Arial"/>
          <w:sz w:val="24"/>
          <w:szCs w:val="24"/>
          <w:lang w:val="en-IN"/>
        </w:rPr>
        <w:t>is:</w:t>
      </w:r>
    </w:p>
    <w:p w:rsidR="000E6B8C" w:rsidRPr="001A629C" w:rsidRDefault="001A629C" w:rsidP="005F5290">
      <w:pPr>
        <w:jc w:val="both"/>
        <w:rPr>
          <w:rFonts w:ascii="Sanskrit 2003" w:hAnsi="Sanskrit 2003" w:cs="Sanskrit 2003"/>
          <w:sz w:val="32"/>
          <w:szCs w:val="32"/>
          <w:lang w:val="en-IN"/>
        </w:rPr>
      </w:pPr>
      <w:r w:rsidRPr="001A629C">
        <w:rPr>
          <w:rFonts w:ascii="Sanskrit 2003" w:hAnsi="Sanskrit 2003" w:cs="Sanskrit 2003"/>
          <w:sz w:val="32"/>
          <w:szCs w:val="32"/>
          <w:cs/>
          <w:lang w:val="en-IN" w:bidi="hi-IN"/>
        </w:rPr>
        <w:t>अकृतप्रातराशः उदकान्तं गत्वा प्रयतः शुचौ देशे अधीयीत यथाद्ध्यायम् उत्सृजन्वाचा</w:t>
      </w:r>
    </w:p>
    <w:p w:rsidR="001A629C" w:rsidRPr="001A629C" w:rsidRDefault="001A629C" w:rsidP="005F5290">
      <w:pPr>
        <w:jc w:val="both"/>
        <w:rPr>
          <w:rFonts w:ascii="URW Palladio ITUeo" w:hAnsi="URW Palladio ITUeo" w:cs="Arial"/>
          <w:sz w:val="28"/>
          <w:szCs w:val="28"/>
        </w:rPr>
      </w:pPr>
      <w:r w:rsidRPr="001A629C">
        <w:rPr>
          <w:rFonts w:ascii="URW Palladio ITUeo" w:hAnsi="URW Palladio ITUeo" w:cs="Arial"/>
          <w:sz w:val="28"/>
          <w:szCs w:val="28"/>
        </w:rPr>
        <w:t>akṛtaprātarāśaḥ udakāntaṁ gatvā prayataḥ śucau deśe adhīyīta yathāddhyāyam utsṛjanvācā</w:t>
      </w:r>
    </w:p>
    <w:p w:rsidR="00D93326" w:rsidRDefault="00D93326" w:rsidP="005F5290">
      <w:pPr>
        <w:jc w:val="both"/>
        <w:rPr>
          <w:rFonts w:ascii="Arial" w:hAnsi="Arial" w:cs="Arial"/>
          <w:sz w:val="24"/>
          <w:szCs w:val="24"/>
          <w:lang w:val="en-IN"/>
        </w:rPr>
      </w:pPr>
      <w:r>
        <w:rPr>
          <w:rFonts w:ascii="Arial" w:hAnsi="Arial" w:cs="Arial"/>
          <w:sz w:val="24"/>
          <w:szCs w:val="24"/>
          <w:lang w:val="en-IN"/>
        </w:rPr>
        <w:lastRenderedPageBreak/>
        <w:t xml:space="preserve">The explanation given for this by </w:t>
      </w:r>
      <w:r w:rsidR="001F34D3" w:rsidRPr="001F34D3">
        <w:rPr>
          <w:rFonts w:ascii="URW Palladio ITUeo" w:hAnsi="URW Palladio ITUeo" w:cs="Arial"/>
          <w:sz w:val="28"/>
          <w:szCs w:val="28"/>
        </w:rPr>
        <w:t>śrī</w:t>
      </w:r>
      <w:r w:rsidR="001F34D3">
        <w:rPr>
          <w:rFonts w:ascii="Arial" w:hAnsi="Arial" w:cs="Arial"/>
          <w:sz w:val="24"/>
          <w:szCs w:val="24"/>
          <w:lang w:val="en-IN"/>
        </w:rPr>
        <w:t xml:space="preserve"> </w:t>
      </w:r>
      <w:r w:rsidR="001F34D3" w:rsidRPr="001F34D3">
        <w:rPr>
          <w:rFonts w:ascii="URW Palladio ITUeo" w:hAnsi="URW Palladio ITUeo" w:cs="Arial"/>
          <w:sz w:val="28"/>
          <w:szCs w:val="28"/>
        </w:rPr>
        <w:t>Haradattar</w:t>
      </w:r>
      <w:r w:rsidR="001F34D3" w:rsidRPr="001F34D3">
        <w:rPr>
          <w:rFonts w:ascii="Arial" w:hAnsi="Arial" w:cs="Arial"/>
          <w:sz w:val="24"/>
          <w:szCs w:val="24"/>
          <w:lang w:val="en-IN"/>
        </w:rPr>
        <w:t xml:space="preserve"> </w:t>
      </w:r>
      <w:r>
        <w:rPr>
          <w:rFonts w:ascii="Arial" w:hAnsi="Arial" w:cs="Arial"/>
          <w:sz w:val="24"/>
          <w:szCs w:val="24"/>
          <w:lang w:val="en-IN"/>
        </w:rPr>
        <w:t>in his commentary named ‘</w:t>
      </w:r>
      <w:r w:rsidR="00F276EF" w:rsidRPr="00F276EF">
        <w:rPr>
          <w:rFonts w:ascii="URW Palladio ITUeo" w:hAnsi="URW Palladio ITUeo" w:cs="Arial"/>
          <w:sz w:val="28"/>
          <w:szCs w:val="28"/>
        </w:rPr>
        <w:t>ujjvalā</w:t>
      </w:r>
      <w:r w:rsidRPr="00F276EF">
        <w:rPr>
          <w:rFonts w:ascii="URW Palladio ITUeo" w:hAnsi="URW Palladio ITUeo" w:cs="Arial"/>
          <w:sz w:val="28"/>
          <w:szCs w:val="28"/>
        </w:rPr>
        <w:t>’</w:t>
      </w:r>
      <w:r>
        <w:rPr>
          <w:rFonts w:ascii="Arial" w:hAnsi="Arial" w:cs="Arial"/>
          <w:sz w:val="24"/>
          <w:szCs w:val="24"/>
          <w:lang w:val="en-IN"/>
        </w:rPr>
        <w:t xml:space="preserve"> is:</w:t>
      </w:r>
    </w:p>
    <w:p w:rsidR="00BD40E2" w:rsidRDefault="00D93326" w:rsidP="000B3008">
      <w:pPr>
        <w:jc w:val="both"/>
        <w:rPr>
          <w:rFonts w:ascii="Arial" w:hAnsi="Arial" w:cs="Arial"/>
          <w:sz w:val="24"/>
          <w:szCs w:val="24"/>
          <w:lang w:val="en-IN"/>
        </w:rPr>
      </w:pPr>
      <w:r>
        <w:rPr>
          <w:rFonts w:ascii="Arial" w:hAnsi="Arial" w:cs="Arial"/>
          <w:sz w:val="24"/>
          <w:szCs w:val="24"/>
          <w:lang w:val="en-IN"/>
        </w:rPr>
        <w:t xml:space="preserve">“Before taking food in the morning, one should go near a water body, purify oneself by taking bath, wiping and sprinkling the water while chanting the </w:t>
      </w:r>
      <w:r w:rsidR="00FE76B0" w:rsidRPr="00006C16">
        <w:rPr>
          <w:rFonts w:ascii="URW Palladio ITUeo" w:hAnsi="URW Palladio ITUeo" w:cs="Arial"/>
          <w:sz w:val="28"/>
          <w:szCs w:val="28"/>
        </w:rPr>
        <w:t>mantrā</w:t>
      </w:r>
      <w:r>
        <w:rPr>
          <w:rFonts w:ascii="Arial" w:hAnsi="Arial" w:cs="Arial"/>
          <w:sz w:val="24"/>
          <w:szCs w:val="24"/>
          <w:lang w:val="en-IN"/>
        </w:rPr>
        <w:t>s and then go to a pure place, which is an open space which is without roof and from where the roof is not seen. There</w:t>
      </w:r>
      <w:r w:rsidR="00274C17">
        <w:rPr>
          <w:rFonts w:ascii="Arial" w:hAnsi="Arial" w:cs="Arial"/>
          <w:sz w:val="24"/>
          <w:szCs w:val="24"/>
          <w:lang w:val="en-IN"/>
        </w:rPr>
        <w:t xml:space="preserve"> facing east or north,</w:t>
      </w:r>
      <w:r>
        <w:rPr>
          <w:rFonts w:ascii="Arial" w:hAnsi="Arial" w:cs="Arial"/>
          <w:sz w:val="24"/>
          <w:szCs w:val="24"/>
          <w:lang w:val="en-IN"/>
        </w:rPr>
        <w:t xml:space="preserve"> one should chant Veda in a loud voice. During that time the Veda should be chanted as learnt (</w:t>
      </w:r>
      <w:r w:rsidR="00521E8B" w:rsidRPr="001A629C">
        <w:rPr>
          <w:rFonts w:ascii="URW Palladio ITUeo" w:hAnsi="URW Palladio ITUeo" w:cs="Arial"/>
          <w:sz w:val="28"/>
          <w:szCs w:val="28"/>
        </w:rPr>
        <w:t>yathāddhyāyam</w:t>
      </w:r>
      <w:r>
        <w:rPr>
          <w:rFonts w:ascii="Arial" w:hAnsi="Arial" w:cs="Arial"/>
          <w:sz w:val="24"/>
          <w:szCs w:val="24"/>
          <w:lang w:val="en-IN"/>
        </w:rPr>
        <w:t xml:space="preserve">), i.e. without </w:t>
      </w:r>
      <w:r w:rsidR="00751BF1" w:rsidRPr="00751BF1">
        <w:rPr>
          <w:rFonts w:ascii="URW Palladio ITUeo" w:hAnsi="URW Palladio ITUeo" w:cs="Arial"/>
          <w:sz w:val="28"/>
          <w:szCs w:val="28"/>
        </w:rPr>
        <w:t>anuṣaṅgam</w:t>
      </w:r>
      <w:r>
        <w:rPr>
          <w:rFonts w:ascii="Arial" w:hAnsi="Arial" w:cs="Arial"/>
          <w:sz w:val="24"/>
          <w:szCs w:val="24"/>
          <w:lang w:val="en-IN"/>
        </w:rPr>
        <w:t xml:space="preserve">, one </w:t>
      </w:r>
      <w:r w:rsidR="00155868" w:rsidRPr="00992473">
        <w:rPr>
          <w:rFonts w:ascii="URW Palladio ITUeo" w:hAnsi="URW Palladio ITUeo" w:cs="Arial"/>
          <w:sz w:val="28"/>
          <w:szCs w:val="28"/>
        </w:rPr>
        <w:t>praśnam</w:t>
      </w:r>
      <w:r w:rsidR="00155868" w:rsidRPr="00992473">
        <w:rPr>
          <w:rFonts w:ascii="Arial" w:hAnsi="Arial" w:cs="Arial"/>
          <w:sz w:val="24"/>
          <w:szCs w:val="24"/>
        </w:rPr>
        <w:t xml:space="preserve"> </w:t>
      </w:r>
      <w:r>
        <w:rPr>
          <w:rFonts w:ascii="Arial" w:hAnsi="Arial" w:cs="Arial"/>
          <w:sz w:val="24"/>
          <w:szCs w:val="24"/>
          <w:lang w:val="en-IN"/>
        </w:rPr>
        <w:t xml:space="preserve">a day starting with the start of the Vedas continuously”. The tradition of our scholars is that though </w:t>
      </w:r>
      <w:r w:rsidR="00CF2D9D" w:rsidRPr="001F34D3">
        <w:rPr>
          <w:rFonts w:ascii="URW Palladio ITUeo" w:hAnsi="URW Palladio ITUeo" w:cs="Arial"/>
          <w:sz w:val="28"/>
          <w:szCs w:val="28"/>
        </w:rPr>
        <w:t>śrī</w:t>
      </w:r>
      <w:r w:rsidR="00CF2D9D">
        <w:rPr>
          <w:rFonts w:ascii="Arial" w:hAnsi="Arial" w:cs="Arial"/>
          <w:sz w:val="24"/>
          <w:szCs w:val="24"/>
          <w:lang w:val="en-IN"/>
        </w:rPr>
        <w:t xml:space="preserve"> </w:t>
      </w:r>
      <w:r w:rsidR="00CF2D9D" w:rsidRPr="001F34D3">
        <w:rPr>
          <w:rFonts w:ascii="URW Palladio ITUeo" w:hAnsi="URW Palladio ITUeo" w:cs="Arial"/>
          <w:sz w:val="28"/>
          <w:szCs w:val="28"/>
        </w:rPr>
        <w:t>Haradattar</w:t>
      </w:r>
      <w:r>
        <w:rPr>
          <w:rFonts w:ascii="Arial" w:hAnsi="Arial" w:cs="Arial"/>
          <w:sz w:val="24"/>
          <w:szCs w:val="24"/>
          <w:lang w:val="en-IN"/>
        </w:rPr>
        <w:t xml:space="preserve"> does</w:t>
      </w:r>
      <w:r w:rsidR="00CF2D9D">
        <w:rPr>
          <w:rFonts w:ascii="Arial" w:hAnsi="Arial" w:cs="Arial"/>
          <w:sz w:val="24"/>
          <w:szCs w:val="24"/>
          <w:lang w:val="en-IN"/>
        </w:rPr>
        <w:t xml:space="preserve"> </w:t>
      </w:r>
      <w:r>
        <w:rPr>
          <w:rFonts w:ascii="Arial" w:hAnsi="Arial" w:cs="Arial"/>
          <w:sz w:val="24"/>
          <w:szCs w:val="24"/>
          <w:lang w:val="en-IN"/>
        </w:rPr>
        <w:t xml:space="preserve">not show how to chant the places where </w:t>
      </w:r>
      <w:r w:rsidR="00956793" w:rsidRPr="005E536F">
        <w:rPr>
          <w:rFonts w:ascii="URW Palladio ITUeo" w:hAnsi="URW Palladio ITUeo" w:cs="Arial"/>
          <w:sz w:val="28"/>
          <w:szCs w:val="28"/>
        </w:rPr>
        <w:t>pratīkam</w:t>
      </w:r>
      <w:r w:rsidR="00956793">
        <w:rPr>
          <w:rFonts w:ascii="Arial" w:hAnsi="Arial" w:cs="Arial"/>
          <w:sz w:val="24"/>
          <w:szCs w:val="24"/>
          <w:lang w:val="en-IN"/>
        </w:rPr>
        <w:t xml:space="preserve"> </w:t>
      </w:r>
      <w:r>
        <w:rPr>
          <w:rFonts w:ascii="Arial" w:hAnsi="Arial" w:cs="Arial"/>
          <w:sz w:val="24"/>
          <w:szCs w:val="24"/>
          <w:lang w:val="en-IN"/>
        </w:rPr>
        <w:t>occurs, the explanation he gives for the word ‘</w:t>
      </w:r>
      <w:r w:rsidR="005E4AAE" w:rsidRPr="001A629C">
        <w:rPr>
          <w:rFonts w:ascii="URW Palladio ITUeo" w:hAnsi="URW Palladio ITUeo" w:cs="Arial"/>
          <w:sz w:val="28"/>
          <w:szCs w:val="28"/>
        </w:rPr>
        <w:t>yathāddhyāyam</w:t>
      </w:r>
      <w:r>
        <w:rPr>
          <w:rFonts w:ascii="Arial" w:hAnsi="Arial" w:cs="Arial"/>
          <w:sz w:val="24"/>
          <w:szCs w:val="24"/>
          <w:lang w:val="en-IN"/>
        </w:rPr>
        <w:t xml:space="preserve">’ in the source text is applicable to </w:t>
      </w:r>
      <w:r w:rsidR="007500B4" w:rsidRPr="005E536F">
        <w:rPr>
          <w:rFonts w:ascii="URW Palladio ITUeo" w:hAnsi="URW Palladio ITUeo" w:cs="Arial"/>
          <w:sz w:val="28"/>
          <w:szCs w:val="28"/>
        </w:rPr>
        <w:t>pratīkam</w:t>
      </w:r>
      <w:r w:rsidR="007500B4">
        <w:rPr>
          <w:rFonts w:ascii="Arial" w:hAnsi="Arial" w:cs="Arial"/>
          <w:sz w:val="24"/>
          <w:szCs w:val="24"/>
          <w:lang w:val="en-IN"/>
        </w:rPr>
        <w:t xml:space="preserve"> </w:t>
      </w:r>
      <w:r>
        <w:rPr>
          <w:rFonts w:ascii="Arial" w:hAnsi="Arial" w:cs="Arial"/>
          <w:sz w:val="24"/>
          <w:szCs w:val="24"/>
          <w:lang w:val="en-IN"/>
        </w:rPr>
        <w:t xml:space="preserve">also and the same is considered as the opinion of </w:t>
      </w:r>
      <w:r w:rsidR="000961FD" w:rsidRPr="001E0FB6">
        <w:rPr>
          <w:rFonts w:ascii="URW Palladio ITUeo" w:hAnsi="URW Palladio ITUeo" w:cs="Arial"/>
          <w:sz w:val="28"/>
          <w:szCs w:val="28"/>
        </w:rPr>
        <w:t>śrīmadāpastamba</w:t>
      </w:r>
      <w:r w:rsidR="000961FD">
        <w:rPr>
          <w:rFonts w:ascii="URW Palladio ITUeo" w:hAnsi="URW Palladio ITUeo" w:cs="Arial"/>
          <w:sz w:val="28"/>
          <w:szCs w:val="28"/>
        </w:rPr>
        <w:t>r</w:t>
      </w:r>
      <w:r>
        <w:rPr>
          <w:rFonts w:ascii="Arial" w:hAnsi="Arial" w:cs="Arial"/>
          <w:sz w:val="24"/>
          <w:szCs w:val="24"/>
          <w:lang w:val="en-IN"/>
        </w:rPr>
        <w:t xml:space="preserve">. Hence, in all the </w:t>
      </w:r>
      <w:r w:rsidR="00CA3553" w:rsidRPr="00006C16">
        <w:rPr>
          <w:rFonts w:ascii="URW Palladio ITUeo" w:hAnsi="URW Palladio ITUeo" w:cs="Arial"/>
          <w:sz w:val="28"/>
          <w:szCs w:val="28"/>
        </w:rPr>
        <w:t>svastivācana</w:t>
      </w:r>
      <w:r w:rsidR="00CA3553">
        <w:rPr>
          <w:rFonts w:ascii="Arial" w:hAnsi="Arial" w:cs="Arial"/>
          <w:sz w:val="24"/>
          <w:szCs w:val="24"/>
          <w:lang w:val="en-IN"/>
        </w:rPr>
        <w:t xml:space="preserve"> </w:t>
      </w:r>
      <w:r w:rsidR="008E12FE" w:rsidRPr="00643849">
        <w:rPr>
          <w:rFonts w:ascii="URW Palladio ITUeo" w:hAnsi="URW Palladio ITUeo" w:cs="Arial"/>
          <w:sz w:val="28"/>
          <w:szCs w:val="28"/>
        </w:rPr>
        <w:t>pārāyaṇam</w:t>
      </w:r>
      <w:r>
        <w:rPr>
          <w:rFonts w:ascii="Arial" w:hAnsi="Arial" w:cs="Arial"/>
          <w:sz w:val="24"/>
          <w:szCs w:val="24"/>
          <w:lang w:val="en-IN"/>
        </w:rPr>
        <w:t xml:space="preserve">s, only </w:t>
      </w:r>
      <w:r w:rsidR="000961FD">
        <w:rPr>
          <w:rFonts w:ascii="Arial" w:hAnsi="Arial" w:cs="Arial"/>
          <w:sz w:val="24"/>
          <w:szCs w:val="24"/>
          <w:lang w:val="en-IN"/>
        </w:rPr>
        <w:t xml:space="preserve">chanting of </w:t>
      </w:r>
      <w:r>
        <w:rPr>
          <w:rFonts w:ascii="Arial" w:hAnsi="Arial" w:cs="Arial"/>
          <w:sz w:val="24"/>
          <w:szCs w:val="24"/>
          <w:lang w:val="en-IN"/>
        </w:rPr>
        <w:t xml:space="preserve">the beginning of the four </w:t>
      </w:r>
      <w:r w:rsidR="00FE76B0" w:rsidRPr="00006C16">
        <w:rPr>
          <w:rFonts w:ascii="URW Palladio ITUeo" w:hAnsi="URW Palladio ITUeo" w:cs="Arial"/>
          <w:sz w:val="28"/>
          <w:szCs w:val="28"/>
        </w:rPr>
        <w:t>mantrā</w:t>
      </w:r>
      <w:r>
        <w:rPr>
          <w:rFonts w:ascii="Arial" w:hAnsi="Arial" w:cs="Arial"/>
          <w:sz w:val="24"/>
          <w:szCs w:val="24"/>
          <w:lang w:val="en-IN"/>
        </w:rPr>
        <w:t>s viz., ‘</w:t>
      </w:r>
      <w:r w:rsidR="000B3008" w:rsidRPr="00E02937">
        <w:rPr>
          <w:rFonts w:ascii="URW Palladio ITUeo" w:hAnsi="URW Palladio ITUeo" w:cs="Arial"/>
          <w:sz w:val="28"/>
          <w:szCs w:val="28"/>
        </w:rPr>
        <w:t xml:space="preserve">anuno'dyānumati ranvidanumate! tvam |vaiśvānaro na ūtyā, </w:t>
      </w:r>
      <w:r w:rsidR="000B3008" w:rsidRPr="00371489">
        <w:rPr>
          <w:rFonts w:ascii="URW Palladio ITUeo" w:hAnsi="URW Palladio ITUeo" w:cs="Arial"/>
          <w:sz w:val="28"/>
          <w:szCs w:val="28"/>
        </w:rPr>
        <w:t xml:space="preserve">pṛṣṭo </w:t>
      </w:r>
      <w:r w:rsidR="000B3008" w:rsidRPr="00E02937">
        <w:rPr>
          <w:rFonts w:ascii="URW Palladio ITUeo" w:hAnsi="URW Palladio ITUeo" w:cs="Arial"/>
          <w:sz w:val="28"/>
          <w:szCs w:val="28"/>
        </w:rPr>
        <w:t>divi ||</w:t>
      </w:r>
      <w:r>
        <w:rPr>
          <w:rFonts w:ascii="Arial" w:hAnsi="Arial" w:cs="Arial"/>
          <w:sz w:val="24"/>
          <w:szCs w:val="24"/>
          <w:lang w:val="en-IN"/>
        </w:rPr>
        <w:t xml:space="preserve">’ is </w:t>
      </w:r>
      <w:r w:rsidR="000961FD">
        <w:rPr>
          <w:rFonts w:ascii="Arial" w:hAnsi="Arial" w:cs="Arial"/>
          <w:sz w:val="24"/>
          <w:szCs w:val="24"/>
          <w:lang w:val="en-IN"/>
        </w:rPr>
        <w:t>followed</w:t>
      </w:r>
      <w:r>
        <w:rPr>
          <w:rFonts w:ascii="Arial" w:hAnsi="Arial" w:cs="Arial"/>
          <w:sz w:val="24"/>
          <w:szCs w:val="24"/>
          <w:lang w:val="en-IN"/>
        </w:rPr>
        <w:t>.</w:t>
      </w:r>
      <w:r w:rsidR="00BD40E2">
        <w:rPr>
          <w:rFonts w:ascii="Arial" w:hAnsi="Arial" w:cs="Arial"/>
          <w:sz w:val="24"/>
          <w:szCs w:val="24"/>
          <w:lang w:val="en-IN"/>
        </w:rPr>
        <w:t xml:space="preserve"> Though the </w:t>
      </w:r>
      <w:r w:rsidR="003B7417" w:rsidRPr="00006C16">
        <w:rPr>
          <w:rFonts w:ascii="URW Palladio ITUeo" w:hAnsi="URW Palladio ITUeo" w:cs="Arial"/>
          <w:sz w:val="28"/>
          <w:szCs w:val="28"/>
        </w:rPr>
        <w:t>mantrā</w:t>
      </w:r>
      <w:r w:rsidR="00BD40E2">
        <w:rPr>
          <w:rFonts w:ascii="Arial" w:hAnsi="Arial" w:cs="Arial"/>
          <w:sz w:val="24"/>
          <w:szCs w:val="24"/>
          <w:lang w:val="en-IN"/>
        </w:rPr>
        <w:t>s are not chanted fully, can we prevent remembering the</w:t>
      </w:r>
      <w:r w:rsidR="000D729C">
        <w:rPr>
          <w:rFonts w:ascii="Arial" w:hAnsi="Arial" w:cs="Arial"/>
          <w:sz w:val="24"/>
          <w:szCs w:val="24"/>
          <w:lang w:val="en-IN"/>
        </w:rPr>
        <w:t xml:space="preserve"> whole</w:t>
      </w:r>
      <w:r w:rsidR="00BD40E2">
        <w:rPr>
          <w:rFonts w:ascii="Arial" w:hAnsi="Arial" w:cs="Arial"/>
          <w:sz w:val="24"/>
          <w:szCs w:val="24"/>
          <w:lang w:val="en-IN"/>
        </w:rPr>
        <w:t xml:space="preserve"> </w:t>
      </w:r>
      <w:r w:rsidR="003B7417" w:rsidRPr="00006C16">
        <w:rPr>
          <w:rFonts w:ascii="URW Palladio ITUeo" w:hAnsi="URW Palladio ITUeo" w:cs="Arial"/>
          <w:sz w:val="28"/>
          <w:szCs w:val="28"/>
        </w:rPr>
        <w:t>mantrā</w:t>
      </w:r>
      <w:r w:rsidR="00BD40E2">
        <w:rPr>
          <w:rFonts w:ascii="Arial" w:hAnsi="Arial" w:cs="Arial"/>
          <w:sz w:val="24"/>
          <w:szCs w:val="24"/>
          <w:lang w:val="en-IN"/>
        </w:rPr>
        <w:t>s while chanting? Hence, it is the duty of Paramaik</w:t>
      </w:r>
      <w:r w:rsidR="00BC32D5" w:rsidRPr="00BC32D5">
        <w:rPr>
          <w:rFonts w:ascii="Arial" w:hAnsi="Arial" w:cs="Arial"/>
          <w:sz w:val="24"/>
          <w:szCs w:val="24"/>
        </w:rPr>
        <w:t>ā</w:t>
      </w:r>
      <w:r w:rsidR="00BD40E2">
        <w:rPr>
          <w:rFonts w:ascii="Arial" w:hAnsi="Arial" w:cs="Arial"/>
          <w:sz w:val="24"/>
          <w:szCs w:val="24"/>
          <w:lang w:val="en-IN"/>
        </w:rPr>
        <w:t xml:space="preserve">ntis to keep the meaning of the </w:t>
      </w:r>
      <w:r w:rsidR="003B7417" w:rsidRPr="00006C16">
        <w:rPr>
          <w:rFonts w:ascii="URW Palladio ITUeo" w:hAnsi="URW Palladio ITUeo" w:cs="Arial"/>
          <w:sz w:val="28"/>
          <w:szCs w:val="28"/>
        </w:rPr>
        <w:t>mantrā</w:t>
      </w:r>
      <w:r w:rsidR="00BD40E2">
        <w:rPr>
          <w:rFonts w:ascii="Arial" w:hAnsi="Arial" w:cs="Arial"/>
          <w:sz w:val="24"/>
          <w:szCs w:val="24"/>
          <w:lang w:val="en-IN"/>
        </w:rPr>
        <w:t xml:space="preserve">s in mind along with the divine experience while chanting this. </w:t>
      </w:r>
    </w:p>
    <w:p w:rsidR="00E634BD" w:rsidRPr="006A6900" w:rsidRDefault="00BD40E2" w:rsidP="006A6900">
      <w:pPr>
        <w:jc w:val="right"/>
        <w:rPr>
          <w:rFonts w:ascii="Arial" w:hAnsi="Arial" w:cs="Arial"/>
          <w:sz w:val="24"/>
          <w:szCs w:val="24"/>
          <w:lang w:val="en-IN"/>
        </w:rPr>
      </w:pPr>
      <w:r>
        <w:rPr>
          <w:rFonts w:ascii="Arial" w:hAnsi="Arial" w:cs="Arial"/>
          <w:sz w:val="24"/>
          <w:szCs w:val="24"/>
          <w:lang w:val="en-IN"/>
        </w:rPr>
        <w:t>(To be Cont’d)…</w:t>
      </w:r>
    </w:p>
    <w:sectPr w:rsidR="00E634BD" w:rsidRPr="006A6900" w:rsidSect="00A44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DF7" w:rsidRDefault="00593DF7" w:rsidP="00973AC6">
      <w:pPr>
        <w:spacing w:after="0" w:line="240" w:lineRule="auto"/>
      </w:pPr>
      <w:r>
        <w:separator/>
      </w:r>
    </w:p>
  </w:endnote>
  <w:endnote w:type="continuationSeparator" w:id="0">
    <w:p w:rsidR="00593DF7" w:rsidRDefault="00593DF7"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 Palladio ITUeo">
    <w:panose1 w:val="02000503060000020004"/>
    <w:charset w:val="00"/>
    <w:family w:val="auto"/>
    <w:pitch w:val="variable"/>
    <w:sig w:usb0="A0000047" w:usb1="00000000" w:usb2="00000000" w:usb3="00000000" w:csb0="00000111"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Sanskrit 2003">
    <w:panose1 w:val="00000000000000000000"/>
    <w:charset w:val="00"/>
    <w:family w:val="auto"/>
    <w:pitch w:val="variable"/>
    <w:sig w:usb0="A000A007" w:usb1="00000000" w:usb2="00000000" w:usb3="00000000" w:csb0="00000041" w:csb1="00000000"/>
  </w:font>
  <w:font w:name="URW Palladio IT">
    <w:panose1 w:val="00000500000000000000"/>
    <w:charset w:val="00"/>
    <w:family w:val="auto"/>
    <w:pitch w:val="variable"/>
    <w:sig w:usb0="8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DF7" w:rsidRDefault="00593DF7" w:rsidP="00973AC6">
      <w:pPr>
        <w:spacing w:after="0" w:line="240" w:lineRule="auto"/>
      </w:pPr>
      <w:r>
        <w:separator/>
      </w:r>
    </w:p>
  </w:footnote>
  <w:footnote w:type="continuationSeparator" w:id="0">
    <w:p w:rsidR="00593DF7" w:rsidRDefault="00593DF7" w:rsidP="00973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BB1"/>
    <w:multiLevelType w:val="hybridMultilevel"/>
    <w:tmpl w:val="50E4B55A"/>
    <w:lvl w:ilvl="0" w:tplc="297A99F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322712"/>
    <w:multiLevelType w:val="hybridMultilevel"/>
    <w:tmpl w:val="B784F4F0"/>
    <w:lvl w:ilvl="0" w:tplc="F7D69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61A60"/>
    <w:multiLevelType w:val="hybridMultilevel"/>
    <w:tmpl w:val="3EACAEAC"/>
    <w:lvl w:ilvl="0" w:tplc="749E6E2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E1687"/>
    <w:multiLevelType w:val="hybridMultilevel"/>
    <w:tmpl w:val="647C7316"/>
    <w:lvl w:ilvl="0" w:tplc="1C60F9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F62C30"/>
    <w:multiLevelType w:val="hybridMultilevel"/>
    <w:tmpl w:val="C53C1B40"/>
    <w:lvl w:ilvl="0" w:tplc="EC0ADC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112C8"/>
    <w:multiLevelType w:val="hybridMultilevel"/>
    <w:tmpl w:val="5FD03C8E"/>
    <w:lvl w:ilvl="0" w:tplc="9432C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C94684"/>
    <w:multiLevelType w:val="hybridMultilevel"/>
    <w:tmpl w:val="E856C6E4"/>
    <w:lvl w:ilvl="0" w:tplc="8DE4EC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F652A3"/>
    <w:multiLevelType w:val="hybridMultilevel"/>
    <w:tmpl w:val="BFF6E948"/>
    <w:lvl w:ilvl="0" w:tplc="2E3ABB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BD0184F"/>
    <w:multiLevelType w:val="hybridMultilevel"/>
    <w:tmpl w:val="76784D5E"/>
    <w:lvl w:ilvl="0" w:tplc="822AFB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0BE1443"/>
    <w:multiLevelType w:val="hybridMultilevel"/>
    <w:tmpl w:val="5AEC9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90076C"/>
    <w:multiLevelType w:val="hybridMultilevel"/>
    <w:tmpl w:val="C78A9818"/>
    <w:lvl w:ilvl="0" w:tplc="FF2CE9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AA6BFA"/>
    <w:multiLevelType w:val="hybridMultilevel"/>
    <w:tmpl w:val="093230AA"/>
    <w:lvl w:ilvl="0" w:tplc="D48EF9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D97C61"/>
    <w:multiLevelType w:val="hybridMultilevel"/>
    <w:tmpl w:val="55609F94"/>
    <w:lvl w:ilvl="0" w:tplc="72D256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694081F"/>
    <w:multiLevelType w:val="hybridMultilevel"/>
    <w:tmpl w:val="E9A4BAB8"/>
    <w:lvl w:ilvl="0" w:tplc="F22E71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C1F418E"/>
    <w:multiLevelType w:val="hybridMultilevel"/>
    <w:tmpl w:val="31EEF200"/>
    <w:lvl w:ilvl="0" w:tplc="1FEE76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E365B1B"/>
    <w:multiLevelType w:val="hybridMultilevel"/>
    <w:tmpl w:val="845AF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726647"/>
    <w:multiLevelType w:val="hybridMultilevel"/>
    <w:tmpl w:val="02DAE3E2"/>
    <w:lvl w:ilvl="0" w:tplc="85E64D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BA4C9C"/>
    <w:multiLevelType w:val="hybridMultilevel"/>
    <w:tmpl w:val="721E685E"/>
    <w:lvl w:ilvl="0" w:tplc="09100B4A">
      <w:numFmt w:val="bullet"/>
      <w:lvlText w:val="-"/>
      <w:lvlJc w:val="left"/>
      <w:pPr>
        <w:ind w:left="720" w:hanging="360"/>
      </w:pPr>
      <w:rPr>
        <w:rFonts w:ascii="Arial" w:eastAsia="Calibr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95F024E"/>
    <w:multiLevelType w:val="hybridMultilevel"/>
    <w:tmpl w:val="E7B24CE6"/>
    <w:lvl w:ilvl="0" w:tplc="83024B44">
      <w:start w:val="18"/>
      <w:numFmt w:val="bullet"/>
      <w:lvlText w:val="-"/>
      <w:lvlJc w:val="left"/>
      <w:pPr>
        <w:ind w:left="720" w:hanging="360"/>
      </w:pPr>
      <w:rPr>
        <w:rFonts w:ascii="URW Palladio ITUeo" w:eastAsia="Calibri" w:hAnsi="URW Palladio ITUeo"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A7E5076"/>
    <w:multiLevelType w:val="hybridMultilevel"/>
    <w:tmpl w:val="2932BF8E"/>
    <w:lvl w:ilvl="0" w:tplc="82046A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634C7F"/>
    <w:multiLevelType w:val="hybridMultilevel"/>
    <w:tmpl w:val="3D3C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1E94F41"/>
    <w:multiLevelType w:val="hybridMultilevel"/>
    <w:tmpl w:val="719289C0"/>
    <w:lvl w:ilvl="0" w:tplc="1E2A9B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CB6733"/>
    <w:multiLevelType w:val="hybridMultilevel"/>
    <w:tmpl w:val="A1164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C74375E"/>
    <w:multiLevelType w:val="hybridMultilevel"/>
    <w:tmpl w:val="7E121466"/>
    <w:lvl w:ilvl="0" w:tplc="2B0496F4">
      <w:start w:val="1"/>
      <w:numFmt w:val="decimal"/>
      <w:lvlText w:val="(%1)"/>
      <w:lvlJc w:val="left"/>
      <w:pPr>
        <w:ind w:left="720" w:hanging="360"/>
      </w:pPr>
      <w:rPr>
        <w:rFonts w:ascii="Arial" w:hAnsi="Arial" w:cs="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3"/>
  </w:num>
  <w:num w:numId="3">
    <w:abstractNumId w:val="7"/>
  </w:num>
  <w:num w:numId="4">
    <w:abstractNumId w:val="14"/>
  </w:num>
  <w:num w:numId="5">
    <w:abstractNumId w:val="16"/>
  </w:num>
  <w:num w:numId="6">
    <w:abstractNumId w:val="2"/>
  </w:num>
  <w:num w:numId="7">
    <w:abstractNumId w:val="0"/>
  </w:num>
  <w:num w:numId="8">
    <w:abstractNumId w:val="12"/>
  </w:num>
  <w:num w:numId="9">
    <w:abstractNumId w:val="18"/>
  </w:num>
  <w:num w:numId="10">
    <w:abstractNumId w:val="17"/>
  </w:num>
  <w:num w:numId="11">
    <w:abstractNumId w:val="4"/>
  </w:num>
  <w:num w:numId="12">
    <w:abstractNumId w:val="21"/>
  </w:num>
  <w:num w:numId="13">
    <w:abstractNumId w:val="9"/>
  </w:num>
  <w:num w:numId="14">
    <w:abstractNumId w:val="10"/>
  </w:num>
  <w:num w:numId="15">
    <w:abstractNumId w:val="11"/>
  </w:num>
  <w:num w:numId="16">
    <w:abstractNumId w:val="19"/>
  </w:num>
  <w:num w:numId="17">
    <w:abstractNumId w:val="15"/>
  </w:num>
  <w:num w:numId="18">
    <w:abstractNumId w:val="3"/>
  </w:num>
  <w:num w:numId="19">
    <w:abstractNumId w:val="1"/>
  </w:num>
  <w:num w:numId="20">
    <w:abstractNumId w:val="23"/>
  </w:num>
  <w:num w:numId="21">
    <w:abstractNumId w:val="8"/>
  </w:num>
  <w:num w:numId="22">
    <w:abstractNumId w:val="22"/>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1428"/>
    <w:rsid w:val="00003834"/>
    <w:rsid w:val="00003DCA"/>
    <w:rsid w:val="00004B25"/>
    <w:rsid w:val="000055DB"/>
    <w:rsid w:val="00006C16"/>
    <w:rsid w:val="00006DB5"/>
    <w:rsid w:val="00010B05"/>
    <w:rsid w:val="00010E69"/>
    <w:rsid w:val="00011CB5"/>
    <w:rsid w:val="00011DA3"/>
    <w:rsid w:val="00013118"/>
    <w:rsid w:val="00013D6E"/>
    <w:rsid w:val="00014874"/>
    <w:rsid w:val="00014C8F"/>
    <w:rsid w:val="00015414"/>
    <w:rsid w:val="00015DDF"/>
    <w:rsid w:val="00021575"/>
    <w:rsid w:val="00022791"/>
    <w:rsid w:val="00023466"/>
    <w:rsid w:val="00023FDD"/>
    <w:rsid w:val="000244D8"/>
    <w:rsid w:val="0002723D"/>
    <w:rsid w:val="0002750E"/>
    <w:rsid w:val="00027A27"/>
    <w:rsid w:val="000339C9"/>
    <w:rsid w:val="00033DAD"/>
    <w:rsid w:val="00034CE9"/>
    <w:rsid w:val="0003630A"/>
    <w:rsid w:val="00036BF4"/>
    <w:rsid w:val="00037204"/>
    <w:rsid w:val="00037E03"/>
    <w:rsid w:val="00042DED"/>
    <w:rsid w:val="000436AC"/>
    <w:rsid w:val="00044FF7"/>
    <w:rsid w:val="00044FFD"/>
    <w:rsid w:val="000451FB"/>
    <w:rsid w:val="0004544C"/>
    <w:rsid w:val="00047470"/>
    <w:rsid w:val="00053CCE"/>
    <w:rsid w:val="00055A08"/>
    <w:rsid w:val="00056025"/>
    <w:rsid w:val="00056731"/>
    <w:rsid w:val="00056757"/>
    <w:rsid w:val="00057B42"/>
    <w:rsid w:val="00061713"/>
    <w:rsid w:val="00062A05"/>
    <w:rsid w:val="00062BA0"/>
    <w:rsid w:val="00062D3F"/>
    <w:rsid w:val="00063291"/>
    <w:rsid w:val="00063BE4"/>
    <w:rsid w:val="00065439"/>
    <w:rsid w:val="00066013"/>
    <w:rsid w:val="00066551"/>
    <w:rsid w:val="00066711"/>
    <w:rsid w:val="000667E6"/>
    <w:rsid w:val="00067014"/>
    <w:rsid w:val="000701EC"/>
    <w:rsid w:val="00072B39"/>
    <w:rsid w:val="00072DC8"/>
    <w:rsid w:val="00073288"/>
    <w:rsid w:val="00074B5B"/>
    <w:rsid w:val="00074DFC"/>
    <w:rsid w:val="00075A62"/>
    <w:rsid w:val="00075BAE"/>
    <w:rsid w:val="00076449"/>
    <w:rsid w:val="00076E51"/>
    <w:rsid w:val="00077770"/>
    <w:rsid w:val="00077B5A"/>
    <w:rsid w:val="0008012C"/>
    <w:rsid w:val="000820A9"/>
    <w:rsid w:val="00082D1C"/>
    <w:rsid w:val="000831D3"/>
    <w:rsid w:val="00083AA3"/>
    <w:rsid w:val="0008444A"/>
    <w:rsid w:val="00087463"/>
    <w:rsid w:val="00087576"/>
    <w:rsid w:val="000878EC"/>
    <w:rsid w:val="00090E12"/>
    <w:rsid w:val="000942F9"/>
    <w:rsid w:val="000945BD"/>
    <w:rsid w:val="000961FD"/>
    <w:rsid w:val="000964A3"/>
    <w:rsid w:val="00097B90"/>
    <w:rsid w:val="00097CE7"/>
    <w:rsid w:val="000A1EF6"/>
    <w:rsid w:val="000A38A6"/>
    <w:rsid w:val="000A3931"/>
    <w:rsid w:val="000A67C7"/>
    <w:rsid w:val="000A7373"/>
    <w:rsid w:val="000B052C"/>
    <w:rsid w:val="000B257F"/>
    <w:rsid w:val="000B3008"/>
    <w:rsid w:val="000B38AF"/>
    <w:rsid w:val="000B3F76"/>
    <w:rsid w:val="000B50D1"/>
    <w:rsid w:val="000B5AA4"/>
    <w:rsid w:val="000B6C1E"/>
    <w:rsid w:val="000C0241"/>
    <w:rsid w:val="000C0C36"/>
    <w:rsid w:val="000C2443"/>
    <w:rsid w:val="000C3367"/>
    <w:rsid w:val="000C35E9"/>
    <w:rsid w:val="000C3CE9"/>
    <w:rsid w:val="000C53D9"/>
    <w:rsid w:val="000C5F85"/>
    <w:rsid w:val="000C65AF"/>
    <w:rsid w:val="000C6ABD"/>
    <w:rsid w:val="000D1034"/>
    <w:rsid w:val="000D158F"/>
    <w:rsid w:val="000D1E44"/>
    <w:rsid w:val="000D33FB"/>
    <w:rsid w:val="000D432F"/>
    <w:rsid w:val="000D4DBE"/>
    <w:rsid w:val="000D58FD"/>
    <w:rsid w:val="000D5933"/>
    <w:rsid w:val="000D5D68"/>
    <w:rsid w:val="000D6701"/>
    <w:rsid w:val="000D729C"/>
    <w:rsid w:val="000D73DA"/>
    <w:rsid w:val="000E56B9"/>
    <w:rsid w:val="000E64AF"/>
    <w:rsid w:val="000E6B8C"/>
    <w:rsid w:val="000E6FE1"/>
    <w:rsid w:val="000F0BCD"/>
    <w:rsid w:val="000F5EDB"/>
    <w:rsid w:val="00100413"/>
    <w:rsid w:val="00100AB0"/>
    <w:rsid w:val="00100DDF"/>
    <w:rsid w:val="00102640"/>
    <w:rsid w:val="001048E5"/>
    <w:rsid w:val="00105797"/>
    <w:rsid w:val="001058B5"/>
    <w:rsid w:val="0010618B"/>
    <w:rsid w:val="00110A4B"/>
    <w:rsid w:val="00111937"/>
    <w:rsid w:val="00112D90"/>
    <w:rsid w:val="00115112"/>
    <w:rsid w:val="001154E6"/>
    <w:rsid w:val="00115E22"/>
    <w:rsid w:val="00116337"/>
    <w:rsid w:val="001174BD"/>
    <w:rsid w:val="00117E64"/>
    <w:rsid w:val="00120B5A"/>
    <w:rsid w:val="00120DFD"/>
    <w:rsid w:val="0012129C"/>
    <w:rsid w:val="00125AD8"/>
    <w:rsid w:val="0012613E"/>
    <w:rsid w:val="00126347"/>
    <w:rsid w:val="001265F4"/>
    <w:rsid w:val="00126DB4"/>
    <w:rsid w:val="001271AD"/>
    <w:rsid w:val="00130EF7"/>
    <w:rsid w:val="001324A6"/>
    <w:rsid w:val="0013360E"/>
    <w:rsid w:val="0013587E"/>
    <w:rsid w:val="00135D65"/>
    <w:rsid w:val="0013670C"/>
    <w:rsid w:val="00137728"/>
    <w:rsid w:val="00137886"/>
    <w:rsid w:val="0013788F"/>
    <w:rsid w:val="00137AAA"/>
    <w:rsid w:val="00137AEC"/>
    <w:rsid w:val="00140397"/>
    <w:rsid w:val="00141193"/>
    <w:rsid w:val="00142E05"/>
    <w:rsid w:val="00143F72"/>
    <w:rsid w:val="00144C45"/>
    <w:rsid w:val="00145B05"/>
    <w:rsid w:val="00147F16"/>
    <w:rsid w:val="001516CE"/>
    <w:rsid w:val="00151B48"/>
    <w:rsid w:val="00151E7E"/>
    <w:rsid w:val="00152426"/>
    <w:rsid w:val="00153665"/>
    <w:rsid w:val="001538E1"/>
    <w:rsid w:val="00155868"/>
    <w:rsid w:val="001559BB"/>
    <w:rsid w:val="00155E33"/>
    <w:rsid w:val="00157A30"/>
    <w:rsid w:val="00160442"/>
    <w:rsid w:val="001608E2"/>
    <w:rsid w:val="00160BDE"/>
    <w:rsid w:val="001622C2"/>
    <w:rsid w:val="00162CC2"/>
    <w:rsid w:val="00164BC9"/>
    <w:rsid w:val="001666C6"/>
    <w:rsid w:val="00167F6E"/>
    <w:rsid w:val="00170E96"/>
    <w:rsid w:val="00173271"/>
    <w:rsid w:val="00173C98"/>
    <w:rsid w:val="00176129"/>
    <w:rsid w:val="001761FC"/>
    <w:rsid w:val="00180164"/>
    <w:rsid w:val="00181BC4"/>
    <w:rsid w:val="00181E06"/>
    <w:rsid w:val="00182509"/>
    <w:rsid w:val="00182FFA"/>
    <w:rsid w:val="00183E02"/>
    <w:rsid w:val="00184930"/>
    <w:rsid w:val="0018515D"/>
    <w:rsid w:val="00186818"/>
    <w:rsid w:val="00190562"/>
    <w:rsid w:val="0019198E"/>
    <w:rsid w:val="00192134"/>
    <w:rsid w:val="00192BEF"/>
    <w:rsid w:val="00193094"/>
    <w:rsid w:val="00193EC8"/>
    <w:rsid w:val="00195CDD"/>
    <w:rsid w:val="0019765F"/>
    <w:rsid w:val="001A209B"/>
    <w:rsid w:val="001A2554"/>
    <w:rsid w:val="001A2911"/>
    <w:rsid w:val="001A2ED1"/>
    <w:rsid w:val="001A371C"/>
    <w:rsid w:val="001A442D"/>
    <w:rsid w:val="001A503D"/>
    <w:rsid w:val="001A629C"/>
    <w:rsid w:val="001A6727"/>
    <w:rsid w:val="001A67A1"/>
    <w:rsid w:val="001B0B89"/>
    <w:rsid w:val="001B5141"/>
    <w:rsid w:val="001B6CCE"/>
    <w:rsid w:val="001B70ED"/>
    <w:rsid w:val="001B74B9"/>
    <w:rsid w:val="001B7585"/>
    <w:rsid w:val="001B7992"/>
    <w:rsid w:val="001B7E68"/>
    <w:rsid w:val="001C0130"/>
    <w:rsid w:val="001C088C"/>
    <w:rsid w:val="001C1612"/>
    <w:rsid w:val="001C2D0B"/>
    <w:rsid w:val="001C2FB2"/>
    <w:rsid w:val="001C48FC"/>
    <w:rsid w:val="001C4DB1"/>
    <w:rsid w:val="001C56CD"/>
    <w:rsid w:val="001C5862"/>
    <w:rsid w:val="001C694B"/>
    <w:rsid w:val="001C69D1"/>
    <w:rsid w:val="001C6F82"/>
    <w:rsid w:val="001D087C"/>
    <w:rsid w:val="001D160B"/>
    <w:rsid w:val="001D2E54"/>
    <w:rsid w:val="001D53CE"/>
    <w:rsid w:val="001D5781"/>
    <w:rsid w:val="001D5D45"/>
    <w:rsid w:val="001E06C6"/>
    <w:rsid w:val="001E0FB6"/>
    <w:rsid w:val="001E13F5"/>
    <w:rsid w:val="001E1AA1"/>
    <w:rsid w:val="001E2633"/>
    <w:rsid w:val="001E3457"/>
    <w:rsid w:val="001E61EE"/>
    <w:rsid w:val="001E6859"/>
    <w:rsid w:val="001E6F6D"/>
    <w:rsid w:val="001E6FCE"/>
    <w:rsid w:val="001E7D3D"/>
    <w:rsid w:val="001F0813"/>
    <w:rsid w:val="001F34D3"/>
    <w:rsid w:val="001F3BDD"/>
    <w:rsid w:val="001F3E9C"/>
    <w:rsid w:val="001F47C2"/>
    <w:rsid w:val="001F4C28"/>
    <w:rsid w:val="001F6A3B"/>
    <w:rsid w:val="001F6B59"/>
    <w:rsid w:val="001F799D"/>
    <w:rsid w:val="00200BDA"/>
    <w:rsid w:val="00201FD7"/>
    <w:rsid w:val="00205207"/>
    <w:rsid w:val="00206C52"/>
    <w:rsid w:val="00206C7F"/>
    <w:rsid w:val="002073C6"/>
    <w:rsid w:val="00210250"/>
    <w:rsid w:val="00211C30"/>
    <w:rsid w:val="00214397"/>
    <w:rsid w:val="002147F4"/>
    <w:rsid w:val="002159B0"/>
    <w:rsid w:val="00220500"/>
    <w:rsid w:val="00220EF6"/>
    <w:rsid w:val="002221C2"/>
    <w:rsid w:val="00225F6C"/>
    <w:rsid w:val="002322F6"/>
    <w:rsid w:val="002339E3"/>
    <w:rsid w:val="002350CC"/>
    <w:rsid w:val="00240158"/>
    <w:rsid w:val="00241884"/>
    <w:rsid w:val="0024274E"/>
    <w:rsid w:val="002427B8"/>
    <w:rsid w:val="0024329D"/>
    <w:rsid w:val="00244B8D"/>
    <w:rsid w:val="00244CB0"/>
    <w:rsid w:val="00245262"/>
    <w:rsid w:val="00246184"/>
    <w:rsid w:val="0024641A"/>
    <w:rsid w:val="002466E6"/>
    <w:rsid w:val="00246A07"/>
    <w:rsid w:val="002473F8"/>
    <w:rsid w:val="00247441"/>
    <w:rsid w:val="00247A68"/>
    <w:rsid w:val="00250DF6"/>
    <w:rsid w:val="00252DF6"/>
    <w:rsid w:val="00253CAD"/>
    <w:rsid w:val="00254829"/>
    <w:rsid w:val="002556BB"/>
    <w:rsid w:val="0025734C"/>
    <w:rsid w:val="00257A86"/>
    <w:rsid w:val="002606F3"/>
    <w:rsid w:val="00264C34"/>
    <w:rsid w:val="00264D9E"/>
    <w:rsid w:val="00265062"/>
    <w:rsid w:val="00265269"/>
    <w:rsid w:val="00265747"/>
    <w:rsid w:val="002665B5"/>
    <w:rsid w:val="00266FBC"/>
    <w:rsid w:val="00270893"/>
    <w:rsid w:val="0027164D"/>
    <w:rsid w:val="00272673"/>
    <w:rsid w:val="002726AA"/>
    <w:rsid w:val="00272EBB"/>
    <w:rsid w:val="00273872"/>
    <w:rsid w:val="00273A69"/>
    <w:rsid w:val="00274225"/>
    <w:rsid w:val="00274A76"/>
    <w:rsid w:val="00274C17"/>
    <w:rsid w:val="00274CBF"/>
    <w:rsid w:val="00274D83"/>
    <w:rsid w:val="00277AE9"/>
    <w:rsid w:val="00280995"/>
    <w:rsid w:val="00283213"/>
    <w:rsid w:val="002839E8"/>
    <w:rsid w:val="00287770"/>
    <w:rsid w:val="00287CC9"/>
    <w:rsid w:val="00291A2B"/>
    <w:rsid w:val="00293338"/>
    <w:rsid w:val="00295094"/>
    <w:rsid w:val="0029585C"/>
    <w:rsid w:val="00296D4D"/>
    <w:rsid w:val="002A1CD0"/>
    <w:rsid w:val="002A20ED"/>
    <w:rsid w:val="002A3410"/>
    <w:rsid w:val="002A3B35"/>
    <w:rsid w:val="002A4CA6"/>
    <w:rsid w:val="002A608D"/>
    <w:rsid w:val="002A62B6"/>
    <w:rsid w:val="002A6474"/>
    <w:rsid w:val="002A6A2F"/>
    <w:rsid w:val="002A6AA1"/>
    <w:rsid w:val="002A700D"/>
    <w:rsid w:val="002B0CB2"/>
    <w:rsid w:val="002B0F73"/>
    <w:rsid w:val="002B214F"/>
    <w:rsid w:val="002B3739"/>
    <w:rsid w:val="002B3885"/>
    <w:rsid w:val="002B406D"/>
    <w:rsid w:val="002B44F9"/>
    <w:rsid w:val="002B4914"/>
    <w:rsid w:val="002B71BC"/>
    <w:rsid w:val="002B7796"/>
    <w:rsid w:val="002C0901"/>
    <w:rsid w:val="002C378B"/>
    <w:rsid w:val="002C4B8E"/>
    <w:rsid w:val="002C7C7A"/>
    <w:rsid w:val="002D14BE"/>
    <w:rsid w:val="002D24B5"/>
    <w:rsid w:val="002D4327"/>
    <w:rsid w:val="002D5B61"/>
    <w:rsid w:val="002D5E21"/>
    <w:rsid w:val="002D6DA3"/>
    <w:rsid w:val="002D769C"/>
    <w:rsid w:val="002E0E6B"/>
    <w:rsid w:val="002E1AAA"/>
    <w:rsid w:val="002E2080"/>
    <w:rsid w:val="002E326E"/>
    <w:rsid w:val="002E36CB"/>
    <w:rsid w:val="002E3EA1"/>
    <w:rsid w:val="002E49B0"/>
    <w:rsid w:val="002E5BDA"/>
    <w:rsid w:val="002E6138"/>
    <w:rsid w:val="002E69D9"/>
    <w:rsid w:val="002E7974"/>
    <w:rsid w:val="002F134F"/>
    <w:rsid w:val="002F2AA2"/>
    <w:rsid w:val="002F315D"/>
    <w:rsid w:val="002F3184"/>
    <w:rsid w:val="002F3683"/>
    <w:rsid w:val="002F4BEC"/>
    <w:rsid w:val="002F5B2E"/>
    <w:rsid w:val="002F5F40"/>
    <w:rsid w:val="002F6C7B"/>
    <w:rsid w:val="00300170"/>
    <w:rsid w:val="003017B3"/>
    <w:rsid w:val="00302298"/>
    <w:rsid w:val="00302A00"/>
    <w:rsid w:val="00303F8F"/>
    <w:rsid w:val="0030519A"/>
    <w:rsid w:val="00307FED"/>
    <w:rsid w:val="003100C2"/>
    <w:rsid w:val="003105B4"/>
    <w:rsid w:val="0031102E"/>
    <w:rsid w:val="00311F58"/>
    <w:rsid w:val="0031248E"/>
    <w:rsid w:val="00314F66"/>
    <w:rsid w:val="003163B4"/>
    <w:rsid w:val="003169A6"/>
    <w:rsid w:val="003239B3"/>
    <w:rsid w:val="003241E7"/>
    <w:rsid w:val="00325B3D"/>
    <w:rsid w:val="00325FA1"/>
    <w:rsid w:val="00327DD5"/>
    <w:rsid w:val="00330239"/>
    <w:rsid w:val="00330267"/>
    <w:rsid w:val="00331B30"/>
    <w:rsid w:val="00333638"/>
    <w:rsid w:val="003340CB"/>
    <w:rsid w:val="00334240"/>
    <w:rsid w:val="00335B11"/>
    <w:rsid w:val="00336685"/>
    <w:rsid w:val="0033686C"/>
    <w:rsid w:val="00337537"/>
    <w:rsid w:val="003375EE"/>
    <w:rsid w:val="00337B63"/>
    <w:rsid w:val="0034017E"/>
    <w:rsid w:val="0034140B"/>
    <w:rsid w:val="00342FDE"/>
    <w:rsid w:val="003433A5"/>
    <w:rsid w:val="00343721"/>
    <w:rsid w:val="00344B2C"/>
    <w:rsid w:val="00344BB7"/>
    <w:rsid w:val="00347A7C"/>
    <w:rsid w:val="003507A3"/>
    <w:rsid w:val="00350FAF"/>
    <w:rsid w:val="00351C6D"/>
    <w:rsid w:val="00351EEE"/>
    <w:rsid w:val="00352194"/>
    <w:rsid w:val="003521F6"/>
    <w:rsid w:val="00352261"/>
    <w:rsid w:val="00352CF4"/>
    <w:rsid w:val="00352D31"/>
    <w:rsid w:val="00353A2F"/>
    <w:rsid w:val="00354548"/>
    <w:rsid w:val="00354ADF"/>
    <w:rsid w:val="00356A0D"/>
    <w:rsid w:val="00357EE4"/>
    <w:rsid w:val="0036135E"/>
    <w:rsid w:val="00363BB9"/>
    <w:rsid w:val="00365864"/>
    <w:rsid w:val="00366539"/>
    <w:rsid w:val="00366DCC"/>
    <w:rsid w:val="003673A8"/>
    <w:rsid w:val="003677ED"/>
    <w:rsid w:val="00367ADE"/>
    <w:rsid w:val="003710C2"/>
    <w:rsid w:val="00371489"/>
    <w:rsid w:val="003714F7"/>
    <w:rsid w:val="003718A7"/>
    <w:rsid w:val="00371A76"/>
    <w:rsid w:val="003722B0"/>
    <w:rsid w:val="00373C92"/>
    <w:rsid w:val="0037473C"/>
    <w:rsid w:val="00374BDC"/>
    <w:rsid w:val="00374D0D"/>
    <w:rsid w:val="003753F7"/>
    <w:rsid w:val="003769D5"/>
    <w:rsid w:val="0038132E"/>
    <w:rsid w:val="00382000"/>
    <w:rsid w:val="00383A29"/>
    <w:rsid w:val="00383C91"/>
    <w:rsid w:val="00384059"/>
    <w:rsid w:val="00384C5E"/>
    <w:rsid w:val="00384C70"/>
    <w:rsid w:val="00385151"/>
    <w:rsid w:val="00385452"/>
    <w:rsid w:val="00391D67"/>
    <w:rsid w:val="00391F30"/>
    <w:rsid w:val="00393FC6"/>
    <w:rsid w:val="003957DC"/>
    <w:rsid w:val="00395A47"/>
    <w:rsid w:val="00395C8E"/>
    <w:rsid w:val="00395CEB"/>
    <w:rsid w:val="00396957"/>
    <w:rsid w:val="00396FB0"/>
    <w:rsid w:val="003A1A57"/>
    <w:rsid w:val="003A1CBD"/>
    <w:rsid w:val="003A2898"/>
    <w:rsid w:val="003A37E1"/>
    <w:rsid w:val="003A71D2"/>
    <w:rsid w:val="003A730B"/>
    <w:rsid w:val="003A77C6"/>
    <w:rsid w:val="003B04DE"/>
    <w:rsid w:val="003B0E5D"/>
    <w:rsid w:val="003B10C3"/>
    <w:rsid w:val="003B1251"/>
    <w:rsid w:val="003B3509"/>
    <w:rsid w:val="003B4010"/>
    <w:rsid w:val="003B4A03"/>
    <w:rsid w:val="003B69CA"/>
    <w:rsid w:val="003B6B61"/>
    <w:rsid w:val="003B7417"/>
    <w:rsid w:val="003B7B2A"/>
    <w:rsid w:val="003C337F"/>
    <w:rsid w:val="003C3686"/>
    <w:rsid w:val="003C395A"/>
    <w:rsid w:val="003C6ADC"/>
    <w:rsid w:val="003C772B"/>
    <w:rsid w:val="003C7C4B"/>
    <w:rsid w:val="003D1F10"/>
    <w:rsid w:val="003D216F"/>
    <w:rsid w:val="003D3DD9"/>
    <w:rsid w:val="003D44DA"/>
    <w:rsid w:val="003D51F5"/>
    <w:rsid w:val="003D53F8"/>
    <w:rsid w:val="003D5A38"/>
    <w:rsid w:val="003D673F"/>
    <w:rsid w:val="003D6BA2"/>
    <w:rsid w:val="003E096C"/>
    <w:rsid w:val="003E1575"/>
    <w:rsid w:val="003E21C5"/>
    <w:rsid w:val="003E2886"/>
    <w:rsid w:val="003E2D79"/>
    <w:rsid w:val="003E3B45"/>
    <w:rsid w:val="003E3CD4"/>
    <w:rsid w:val="003E4F12"/>
    <w:rsid w:val="003E63FD"/>
    <w:rsid w:val="003F04D0"/>
    <w:rsid w:val="003F6139"/>
    <w:rsid w:val="003F6770"/>
    <w:rsid w:val="003F6B84"/>
    <w:rsid w:val="003F76ED"/>
    <w:rsid w:val="003F770E"/>
    <w:rsid w:val="00404B7D"/>
    <w:rsid w:val="00405A7C"/>
    <w:rsid w:val="00406166"/>
    <w:rsid w:val="00407BF4"/>
    <w:rsid w:val="00414580"/>
    <w:rsid w:val="0041486A"/>
    <w:rsid w:val="00414FD8"/>
    <w:rsid w:val="004154D0"/>
    <w:rsid w:val="004179E1"/>
    <w:rsid w:val="00417A2A"/>
    <w:rsid w:val="0042077F"/>
    <w:rsid w:val="00421791"/>
    <w:rsid w:val="0042252B"/>
    <w:rsid w:val="00422AD5"/>
    <w:rsid w:val="00422CAB"/>
    <w:rsid w:val="00423DCE"/>
    <w:rsid w:val="00424069"/>
    <w:rsid w:val="00424DFF"/>
    <w:rsid w:val="00426AB7"/>
    <w:rsid w:val="004315CD"/>
    <w:rsid w:val="00431F31"/>
    <w:rsid w:val="00432328"/>
    <w:rsid w:val="00432D54"/>
    <w:rsid w:val="0043401A"/>
    <w:rsid w:val="00434872"/>
    <w:rsid w:val="00434C8E"/>
    <w:rsid w:val="004352FA"/>
    <w:rsid w:val="00436E9A"/>
    <w:rsid w:val="00437B0C"/>
    <w:rsid w:val="0044224A"/>
    <w:rsid w:val="00442788"/>
    <w:rsid w:val="004437ED"/>
    <w:rsid w:val="004445B4"/>
    <w:rsid w:val="00445910"/>
    <w:rsid w:val="00445D12"/>
    <w:rsid w:val="004460BC"/>
    <w:rsid w:val="0044630A"/>
    <w:rsid w:val="00446C93"/>
    <w:rsid w:val="00447829"/>
    <w:rsid w:val="00447CBD"/>
    <w:rsid w:val="00451AFA"/>
    <w:rsid w:val="00453F0E"/>
    <w:rsid w:val="00455492"/>
    <w:rsid w:val="004557DB"/>
    <w:rsid w:val="00455F3D"/>
    <w:rsid w:val="00457500"/>
    <w:rsid w:val="00460216"/>
    <w:rsid w:val="00460ADF"/>
    <w:rsid w:val="00460E78"/>
    <w:rsid w:val="0046167C"/>
    <w:rsid w:val="0046212C"/>
    <w:rsid w:val="00462907"/>
    <w:rsid w:val="00463E6B"/>
    <w:rsid w:val="004643A2"/>
    <w:rsid w:val="00466A92"/>
    <w:rsid w:val="004705D6"/>
    <w:rsid w:val="00470D8C"/>
    <w:rsid w:val="00471C25"/>
    <w:rsid w:val="00471D4F"/>
    <w:rsid w:val="0047224F"/>
    <w:rsid w:val="00473AC7"/>
    <w:rsid w:val="00473B98"/>
    <w:rsid w:val="004743D1"/>
    <w:rsid w:val="00474EC1"/>
    <w:rsid w:val="00477030"/>
    <w:rsid w:val="004815E5"/>
    <w:rsid w:val="00481D1A"/>
    <w:rsid w:val="00481D5C"/>
    <w:rsid w:val="0048214C"/>
    <w:rsid w:val="00483BD9"/>
    <w:rsid w:val="00486020"/>
    <w:rsid w:val="00486053"/>
    <w:rsid w:val="0048618A"/>
    <w:rsid w:val="004868FE"/>
    <w:rsid w:val="004869DC"/>
    <w:rsid w:val="004877E7"/>
    <w:rsid w:val="00487C15"/>
    <w:rsid w:val="00487DBE"/>
    <w:rsid w:val="004906F2"/>
    <w:rsid w:val="00490A2B"/>
    <w:rsid w:val="00493175"/>
    <w:rsid w:val="00493B57"/>
    <w:rsid w:val="00493BB9"/>
    <w:rsid w:val="00495E4F"/>
    <w:rsid w:val="004962E9"/>
    <w:rsid w:val="00497CFB"/>
    <w:rsid w:val="004A0EF6"/>
    <w:rsid w:val="004A1041"/>
    <w:rsid w:val="004A4B3A"/>
    <w:rsid w:val="004A58BE"/>
    <w:rsid w:val="004A6866"/>
    <w:rsid w:val="004A7369"/>
    <w:rsid w:val="004B0FFF"/>
    <w:rsid w:val="004B2360"/>
    <w:rsid w:val="004B316D"/>
    <w:rsid w:val="004B46CD"/>
    <w:rsid w:val="004B4A5E"/>
    <w:rsid w:val="004B4D16"/>
    <w:rsid w:val="004B5398"/>
    <w:rsid w:val="004B56E9"/>
    <w:rsid w:val="004B5B22"/>
    <w:rsid w:val="004B5C04"/>
    <w:rsid w:val="004B5DC7"/>
    <w:rsid w:val="004B5EF0"/>
    <w:rsid w:val="004B764B"/>
    <w:rsid w:val="004C0CDC"/>
    <w:rsid w:val="004C0D10"/>
    <w:rsid w:val="004C0D80"/>
    <w:rsid w:val="004C0D8E"/>
    <w:rsid w:val="004C43EE"/>
    <w:rsid w:val="004C541B"/>
    <w:rsid w:val="004C61AD"/>
    <w:rsid w:val="004C6524"/>
    <w:rsid w:val="004C66F4"/>
    <w:rsid w:val="004C7A90"/>
    <w:rsid w:val="004D63BD"/>
    <w:rsid w:val="004D646B"/>
    <w:rsid w:val="004D69F3"/>
    <w:rsid w:val="004D7321"/>
    <w:rsid w:val="004D76A9"/>
    <w:rsid w:val="004E0965"/>
    <w:rsid w:val="004E0E00"/>
    <w:rsid w:val="004E115C"/>
    <w:rsid w:val="004E1CC2"/>
    <w:rsid w:val="004E4180"/>
    <w:rsid w:val="004E54CB"/>
    <w:rsid w:val="004E5AD2"/>
    <w:rsid w:val="004E6F4F"/>
    <w:rsid w:val="004E7AD7"/>
    <w:rsid w:val="004F124B"/>
    <w:rsid w:val="004F2ADC"/>
    <w:rsid w:val="004F4410"/>
    <w:rsid w:val="004F47AB"/>
    <w:rsid w:val="004F4E21"/>
    <w:rsid w:val="004F65E1"/>
    <w:rsid w:val="004F7FC7"/>
    <w:rsid w:val="00502092"/>
    <w:rsid w:val="00502587"/>
    <w:rsid w:val="0050351C"/>
    <w:rsid w:val="00504353"/>
    <w:rsid w:val="00505CA3"/>
    <w:rsid w:val="00506B78"/>
    <w:rsid w:val="00507D5E"/>
    <w:rsid w:val="00507FEB"/>
    <w:rsid w:val="00512076"/>
    <w:rsid w:val="00512348"/>
    <w:rsid w:val="00512D8D"/>
    <w:rsid w:val="005131BA"/>
    <w:rsid w:val="005141AD"/>
    <w:rsid w:val="005154AB"/>
    <w:rsid w:val="0051699D"/>
    <w:rsid w:val="00520E90"/>
    <w:rsid w:val="0052162A"/>
    <w:rsid w:val="00521E8B"/>
    <w:rsid w:val="00523FC4"/>
    <w:rsid w:val="0052420B"/>
    <w:rsid w:val="00524CE3"/>
    <w:rsid w:val="00525476"/>
    <w:rsid w:val="005263C4"/>
    <w:rsid w:val="00527D79"/>
    <w:rsid w:val="00530675"/>
    <w:rsid w:val="00530CAB"/>
    <w:rsid w:val="005316B0"/>
    <w:rsid w:val="00532B56"/>
    <w:rsid w:val="0053311B"/>
    <w:rsid w:val="00535658"/>
    <w:rsid w:val="005359E9"/>
    <w:rsid w:val="00535C76"/>
    <w:rsid w:val="005362C6"/>
    <w:rsid w:val="005369C4"/>
    <w:rsid w:val="0053737F"/>
    <w:rsid w:val="005410BD"/>
    <w:rsid w:val="00541B63"/>
    <w:rsid w:val="00545A43"/>
    <w:rsid w:val="00545E63"/>
    <w:rsid w:val="00547032"/>
    <w:rsid w:val="00547A32"/>
    <w:rsid w:val="00550046"/>
    <w:rsid w:val="005556A8"/>
    <w:rsid w:val="00555B58"/>
    <w:rsid w:val="00560224"/>
    <w:rsid w:val="00561600"/>
    <w:rsid w:val="00562C4F"/>
    <w:rsid w:val="00564BAB"/>
    <w:rsid w:val="005701D1"/>
    <w:rsid w:val="00570C3E"/>
    <w:rsid w:val="005712C6"/>
    <w:rsid w:val="0057168A"/>
    <w:rsid w:val="00571C50"/>
    <w:rsid w:val="00571F8C"/>
    <w:rsid w:val="00572349"/>
    <w:rsid w:val="00572858"/>
    <w:rsid w:val="005747CF"/>
    <w:rsid w:val="00575146"/>
    <w:rsid w:val="00575F71"/>
    <w:rsid w:val="005773D3"/>
    <w:rsid w:val="0057775E"/>
    <w:rsid w:val="00580094"/>
    <w:rsid w:val="00580BE8"/>
    <w:rsid w:val="005813D7"/>
    <w:rsid w:val="005829B1"/>
    <w:rsid w:val="00582FF8"/>
    <w:rsid w:val="00584094"/>
    <w:rsid w:val="005840C0"/>
    <w:rsid w:val="00584C57"/>
    <w:rsid w:val="00590A90"/>
    <w:rsid w:val="00591E2D"/>
    <w:rsid w:val="00592DE1"/>
    <w:rsid w:val="005931B7"/>
    <w:rsid w:val="00593DF7"/>
    <w:rsid w:val="00594938"/>
    <w:rsid w:val="005964F2"/>
    <w:rsid w:val="005A022E"/>
    <w:rsid w:val="005A0812"/>
    <w:rsid w:val="005A0D86"/>
    <w:rsid w:val="005A106D"/>
    <w:rsid w:val="005A1257"/>
    <w:rsid w:val="005A1858"/>
    <w:rsid w:val="005A2BF9"/>
    <w:rsid w:val="005A469A"/>
    <w:rsid w:val="005A4949"/>
    <w:rsid w:val="005B069E"/>
    <w:rsid w:val="005B1140"/>
    <w:rsid w:val="005B1CE7"/>
    <w:rsid w:val="005B2B83"/>
    <w:rsid w:val="005B341A"/>
    <w:rsid w:val="005B3667"/>
    <w:rsid w:val="005B4355"/>
    <w:rsid w:val="005B4BFD"/>
    <w:rsid w:val="005B4F40"/>
    <w:rsid w:val="005B5E39"/>
    <w:rsid w:val="005B6909"/>
    <w:rsid w:val="005B6C84"/>
    <w:rsid w:val="005C0452"/>
    <w:rsid w:val="005C0B92"/>
    <w:rsid w:val="005C4A7A"/>
    <w:rsid w:val="005C5943"/>
    <w:rsid w:val="005C5BF7"/>
    <w:rsid w:val="005C5FCE"/>
    <w:rsid w:val="005C655F"/>
    <w:rsid w:val="005D0C65"/>
    <w:rsid w:val="005D0FAD"/>
    <w:rsid w:val="005D1563"/>
    <w:rsid w:val="005D1FBC"/>
    <w:rsid w:val="005D24BE"/>
    <w:rsid w:val="005D30FD"/>
    <w:rsid w:val="005D3156"/>
    <w:rsid w:val="005D31C0"/>
    <w:rsid w:val="005D3F37"/>
    <w:rsid w:val="005D4010"/>
    <w:rsid w:val="005D4A9D"/>
    <w:rsid w:val="005D6354"/>
    <w:rsid w:val="005D6F6B"/>
    <w:rsid w:val="005D76F4"/>
    <w:rsid w:val="005E00D7"/>
    <w:rsid w:val="005E0A01"/>
    <w:rsid w:val="005E2A5C"/>
    <w:rsid w:val="005E46E2"/>
    <w:rsid w:val="005E4AAE"/>
    <w:rsid w:val="005E52C7"/>
    <w:rsid w:val="005E536F"/>
    <w:rsid w:val="005E64BC"/>
    <w:rsid w:val="005F0B46"/>
    <w:rsid w:val="005F1BAF"/>
    <w:rsid w:val="005F403B"/>
    <w:rsid w:val="005F44AE"/>
    <w:rsid w:val="005F5290"/>
    <w:rsid w:val="005F5F3D"/>
    <w:rsid w:val="005F6517"/>
    <w:rsid w:val="005F6E99"/>
    <w:rsid w:val="005F734B"/>
    <w:rsid w:val="005F7C7B"/>
    <w:rsid w:val="00600585"/>
    <w:rsid w:val="00601789"/>
    <w:rsid w:val="00601BE3"/>
    <w:rsid w:val="0060243E"/>
    <w:rsid w:val="0060246F"/>
    <w:rsid w:val="00602D42"/>
    <w:rsid w:val="00602F4A"/>
    <w:rsid w:val="0060366E"/>
    <w:rsid w:val="00604D18"/>
    <w:rsid w:val="00604E01"/>
    <w:rsid w:val="00606150"/>
    <w:rsid w:val="00606EFC"/>
    <w:rsid w:val="00607A88"/>
    <w:rsid w:val="006102E4"/>
    <w:rsid w:val="0061143C"/>
    <w:rsid w:val="00611C09"/>
    <w:rsid w:val="00614136"/>
    <w:rsid w:val="00615704"/>
    <w:rsid w:val="006173A5"/>
    <w:rsid w:val="00624552"/>
    <w:rsid w:val="00625638"/>
    <w:rsid w:val="00625BBF"/>
    <w:rsid w:val="00626D80"/>
    <w:rsid w:val="00630158"/>
    <w:rsid w:val="0063065F"/>
    <w:rsid w:val="006313E5"/>
    <w:rsid w:val="006347A2"/>
    <w:rsid w:val="00634AFF"/>
    <w:rsid w:val="00637F8A"/>
    <w:rsid w:val="00640D5D"/>
    <w:rsid w:val="00642026"/>
    <w:rsid w:val="00642211"/>
    <w:rsid w:val="0064294D"/>
    <w:rsid w:val="00642E76"/>
    <w:rsid w:val="00643849"/>
    <w:rsid w:val="00643DD1"/>
    <w:rsid w:val="00643EB0"/>
    <w:rsid w:val="00644880"/>
    <w:rsid w:val="006448DB"/>
    <w:rsid w:val="00645090"/>
    <w:rsid w:val="006464FB"/>
    <w:rsid w:val="00650481"/>
    <w:rsid w:val="00651780"/>
    <w:rsid w:val="00652A07"/>
    <w:rsid w:val="00652CDA"/>
    <w:rsid w:val="006536E6"/>
    <w:rsid w:val="006543E5"/>
    <w:rsid w:val="00655CD4"/>
    <w:rsid w:val="006560B3"/>
    <w:rsid w:val="00656C4B"/>
    <w:rsid w:val="00657E4E"/>
    <w:rsid w:val="006609CC"/>
    <w:rsid w:val="00661359"/>
    <w:rsid w:val="00662F92"/>
    <w:rsid w:val="006632C2"/>
    <w:rsid w:val="006635D2"/>
    <w:rsid w:val="00663863"/>
    <w:rsid w:val="006642C3"/>
    <w:rsid w:val="006644A4"/>
    <w:rsid w:val="00665627"/>
    <w:rsid w:val="006658A2"/>
    <w:rsid w:val="00665A25"/>
    <w:rsid w:val="00665F40"/>
    <w:rsid w:val="00667485"/>
    <w:rsid w:val="006703D1"/>
    <w:rsid w:val="00670BF1"/>
    <w:rsid w:val="0067286E"/>
    <w:rsid w:val="00673603"/>
    <w:rsid w:val="00676931"/>
    <w:rsid w:val="00677C0C"/>
    <w:rsid w:val="00680611"/>
    <w:rsid w:val="00680B85"/>
    <w:rsid w:val="00680E6F"/>
    <w:rsid w:val="00681E7B"/>
    <w:rsid w:val="0068275D"/>
    <w:rsid w:val="0068319F"/>
    <w:rsid w:val="006831A6"/>
    <w:rsid w:val="00683311"/>
    <w:rsid w:val="006833EA"/>
    <w:rsid w:val="00684E44"/>
    <w:rsid w:val="006862CE"/>
    <w:rsid w:val="00686F1B"/>
    <w:rsid w:val="00692912"/>
    <w:rsid w:val="00693139"/>
    <w:rsid w:val="00694BE7"/>
    <w:rsid w:val="00694F96"/>
    <w:rsid w:val="006950CA"/>
    <w:rsid w:val="006953C6"/>
    <w:rsid w:val="00696E70"/>
    <w:rsid w:val="00697AA8"/>
    <w:rsid w:val="006A0DEC"/>
    <w:rsid w:val="006A1887"/>
    <w:rsid w:val="006A2586"/>
    <w:rsid w:val="006A2E6D"/>
    <w:rsid w:val="006A4F08"/>
    <w:rsid w:val="006A5055"/>
    <w:rsid w:val="006A6646"/>
    <w:rsid w:val="006A66E9"/>
    <w:rsid w:val="006A6900"/>
    <w:rsid w:val="006B1594"/>
    <w:rsid w:val="006B2874"/>
    <w:rsid w:val="006B2F09"/>
    <w:rsid w:val="006B391E"/>
    <w:rsid w:val="006B4B09"/>
    <w:rsid w:val="006B4C67"/>
    <w:rsid w:val="006B5457"/>
    <w:rsid w:val="006C01F2"/>
    <w:rsid w:val="006C064B"/>
    <w:rsid w:val="006C1BBA"/>
    <w:rsid w:val="006C1C74"/>
    <w:rsid w:val="006C2DEF"/>
    <w:rsid w:val="006C36BE"/>
    <w:rsid w:val="006C3CF5"/>
    <w:rsid w:val="006C436C"/>
    <w:rsid w:val="006C6699"/>
    <w:rsid w:val="006C7609"/>
    <w:rsid w:val="006C7688"/>
    <w:rsid w:val="006D0551"/>
    <w:rsid w:val="006D1D9B"/>
    <w:rsid w:val="006D27C5"/>
    <w:rsid w:val="006D55B0"/>
    <w:rsid w:val="006D57FD"/>
    <w:rsid w:val="006E0D09"/>
    <w:rsid w:val="006E12D0"/>
    <w:rsid w:val="006E2E53"/>
    <w:rsid w:val="006E4542"/>
    <w:rsid w:val="006E4F69"/>
    <w:rsid w:val="006E5330"/>
    <w:rsid w:val="006E6503"/>
    <w:rsid w:val="006E693A"/>
    <w:rsid w:val="006E767C"/>
    <w:rsid w:val="006F0F1E"/>
    <w:rsid w:val="006F3040"/>
    <w:rsid w:val="006F3F09"/>
    <w:rsid w:val="006F465F"/>
    <w:rsid w:val="006F520D"/>
    <w:rsid w:val="006F6BB2"/>
    <w:rsid w:val="006F7EB9"/>
    <w:rsid w:val="00700AB9"/>
    <w:rsid w:val="00701A27"/>
    <w:rsid w:val="00702688"/>
    <w:rsid w:val="007028FA"/>
    <w:rsid w:val="007032F1"/>
    <w:rsid w:val="00703577"/>
    <w:rsid w:val="00704004"/>
    <w:rsid w:val="00704A9C"/>
    <w:rsid w:val="007051EA"/>
    <w:rsid w:val="007063E0"/>
    <w:rsid w:val="0070706C"/>
    <w:rsid w:val="007070D8"/>
    <w:rsid w:val="00707154"/>
    <w:rsid w:val="00707FBB"/>
    <w:rsid w:val="00710D83"/>
    <w:rsid w:val="00711EC8"/>
    <w:rsid w:val="00712548"/>
    <w:rsid w:val="00713055"/>
    <w:rsid w:val="00713BBB"/>
    <w:rsid w:val="00714851"/>
    <w:rsid w:val="00716FD4"/>
    <w:rsid w:val="00721C48"/>
    <w:rsid w:val="00722DE3"/>
    <w:rsid w:val="00723A31"/>
    <w:rsid w:val="00724096"/>
    <w:rsid w:val="00724599"/>
    <w:rsid w:val="00724C3A"/>
    <w:rsid w:val="007253CB"/>
    <w:rsid w:val="007263F3"/>
    <w:rsid w:val="00726596"/>
    <w:rsid w:val="00731EF9"/>
    <w:rsid w:val="00733BD8"/>
    <w:rsid w:val="007348AD"/>
    <w:rsid w:val="00735A2C"/>
    <w:rsid w:val="00735B76"/>
    <w:rsid w:val="00736492"/>
    <w:rsid w:val="0073663C"/>
    <w:rsid w:val="0073678A"/>
    <w:rsid w:val="007375C4"/>
    <w:rsid w:val="00741835"/>
    <w:rsid w:val="007418DD"/>
    <w:rsid w:val="007421FB"/>
    <w:rsid w:val="007435E1"/>
    <w:rsid w:val="007453B7"/>
    <w:rsid w:val="00746237"/>
    <w:rsid w:val="007500B4"/>
    <w:rsid w:val="0075168E"/>
    <w:rsid w:val="00751BF1"/>
    <w:rsid w:val="0075297E"/>
    <w:rsid w:val="007536D4"/>
    <w:rsid w:val="007538A4"/>
    <w:rsid w:val="007546BE"/>
    <w:rsid w:val="0075485A"/>
    <w:rsid w:val="00755134"/>
    <w:rsid w:val="007560C0"/>
    <w:rsid w:val="00757FC7"/>
    <w:rsid w:val="00760528"/>
    <w:rsid w:val="007612DF"/>
    <w:rsid w:val="00762764"/>
    <w:rsid w:val="0076313C"/>
    <w:rsid w:val="007636AE"/>
    <w:rsid w:val="00763B95"/>
    <w:rsid w:val="00764E5A"/>
    <w:rsid w:val="00766294"/>
    <w:rsid w:val="00770250"/>
    <w:rsid w:val="007706A1"/>
    <w:rsid w:val="0077162E"/>
    <w:rsid w:val="00772D8E"/>
    <w:rsid w:val="007730EF"/>
    <w:rsid w:val="00775633"/>
    <w:rsid w:val="0077571D"/>
    <w:rsid w:val="00777A63"/>
    <w:rsid w:val="00780A57"/>
    <w:rsid w:val="00781A04"/>
    <w:rsid w:val="00781C01"/>
    <w:rsid w:val="00782C05"/>
    <w:rsid w:val="0078348F"/>
    <w:rsid w:val="007834E3"/>
    <w:rsid w:val="00786244"/>
    <w:rsid w:val="00786F33"/>
    <w:rsid w:val="0078700F"/>
    <w:rsid w:val="007902A6"/>
    <w:rsid w:val="007934D1"/>
    <w:rsid w:val="00794EB9"/>
    <w:rsid w:val="00796380"/>
    <w:rsid w:val="00797D01"/>
    <w:rsid w:val="007A030C"/>
    <w:rsid w:val="007A0846"/>
    <w:rsid w:val="007A1B4F"/>
    <w:rsid w:val="007A3DDF"/>
    <w:rsid w:val="007A41BB"/>
    <w:rsid w:val="007A440F"/>
    <w:rsid w:val="007A51BE"/>
    <w:rsid w:val="007A5686"/>
    <w:rsid w:val="007B06A5"/>
    <w:rsid w:val="007B1782"/>
    <w:rsid w:val="007B2D41"/>
    <w:rsid w:val="007B4D1B"/>
    <w:rsid w:val="007B56F4"/>
    <w:rsid w:val="007B5F5B"/>
    <w:rsid w:val="007B7022"/>
    <w:rsid w:val="007B7C65"/>
    <w:rsid w:val="007C2832"/>
    <w:rsid w:val="007C2E28"/>
    <w:rsid w:val="007C6D77"/>
    <w:rsid w:val="007D0533"/>
    <w:rsid w:val="007D6E2D"/>
    <w:rsid w:val="007D784D"/>
    <w:rsid w:val="007D7891"/>
    <w:rsid w:val="007E025A"/>
    <w:rsid w:val="007E208F"/>
    <w:rsid w:val="007E2245"/>
    <w:rsid w:val="007E44A8"/>
    <w:rsid w:val="007E6FAD"/>
    <w:rsid w:val="007E74D0"/>
    <w:rsid w:val="007F0209"/>
    <w:rsid w:val="007F02BC"/>
    <w:rsid w:val="007F0F26"/>
    <w:rsid w:val="007F1676"/>
    <w:rsid w:val="007F1DDD"/>
    <w:rsid w:val="007F2136"/>
    <w:rsid w:val="007F2A8D"/>
    <w:rsid w:val="007F39E0"/>
    <w:rsid w:val="007F4E65"/>
    <w:rsid w:val="007F5C1B"/>
    <w:rsid w:val="007F70CD"/>
    <w:rsid w:val="007F72F7"/>
    <w:rsid w:val="007F736C"/>
    <w:rsid w:val="008006DD"/>
    <w:rsid w:val="008012DA"/>
    <w:rsid w:val="008014DD"/>
    <w:rsid w:val="00802497"/>
    <w:rsid w:val="008038C7"/>
    <w:rsid w:val="00803D2F"/>
    <w:rsid w:val="00806547"/>
    <w:rsid w:val="008108EE"/>
    <w:rsid w:val="00811015"/>
    <w:rsid w:val="00811C59"/>
    <w:rsid w:val="00812920"/>
    <w:rsid w:val="0081303B"/>
    <w:rsid w:val="008144C9"/>
    <w:rsid w:val="00815D58"/>
    <w:rsid w:val="00816094"/>
    <w:rsid w:val="0081737C"/>
    <w:rsid w:val="00817401"/>
    <w:rsid w:val="008209CD"/>
    <w:rsid w:val="008225D6"/>
    <w:rsid w:val="00823BB6"/>
    <w:rsid w:val="008240E7"/>
    <w:rsid w:val="0083021B"/>
    <w:rsid w:val="008306A4"/>
    <w:rsid w:val="00830C06"/>
    <w:rsid w:val="008321D4"/>
    <w:rsid w:val="008323EC"/>
    <w:rsid w:val="00832590"/>
    <w:rsid w:val="0083280A"/>
    <w:rsid w:val="00833119"/>
    <w:rsid w:val="00833448"/>
    <w:rsid w:val="0083364F"/>
    <w:rsid w:val="00834064"/>
    <w:rsid w:val="00837AF4"/>
    <w:rsid w:val="00842048"/>
    <w:rsid w:val="00845769"/>
    <w:rsid w:val="00845AF4"/>
    <w:rsid w:val="008460AC"/>
    <w:rsid w:val="00850C0D"/>
    <w:rsid w:val="00850EF3"/>
    <w:rsid w:val="008516D5"/>
    <w:rsid w:val="00852030"/>
    <w:rsid w:val="008522CC"/>
    <w:rsid w:val="00853820"/>
    <w:rsid w:val="0085699B"/>
    <w:rsid w:val="00857677"/>
    <w:rsid w:val="00860C6F"/>
    <w:rsid w:val="00861B5D"/>
    <w:rsid w:val="008623E2"/>
    <w:rsid w:val="00862AC3"/>
    <w:rsid w:val="008657D3"/>
    <w:rsid w:val="00866641"/>
    <w:rsid w:val="00874AA9"/>
    <w:rsid w:val="008750A6"/>
    <w:rsid w:val="008757C2"/>
    <w:rsid w:val="008764F9"/>
    <w:rsid w:val="0087653C"/>
    <w:rsid w:val="00877C21"/>
    <w:rsid w:val="00877D39"/>
    <w:rsid w:val="00880438"/>
    <w:rsid w:val="0088431E"/>
    <w:rsid w:val="008847A3"/>
    <w:rsid w:val="00885180"/>
    <w:rsid w:val="00885A83"/>
    <w:rsid w:val="00886505"/>
    <w:rsid w:val="0088693E"/>
    <w:rsid w:val="00886A97"/>
    <w:rsid w:val="00886D43"/>
    <w:rsid w:val="00887147"/>
    <w:rsid w:val="00887D7F"/>
    <w:rsid w:val="00887FC4"/>
    <w:rsid w:val="0089003F"/>
    <w:rsid w:val="0089217D"/>
    <w:rsid w:val="00892AE5"/>
    <w:rsid w:val="00893B48"/>
    <w:rsid w:val="00894450"/>
    <w:rsid w:val="00894B13"/>
    <w:rsid w:val="00894F3D"/>
    <w:rsid w:val="00895B34"/>
    <w:rsid w:val="008A0908"/>
    <w:rsid w:val="008A16F5"/>
    <w:rsid w:val="008A3C94"/>
    <w:rsid w:val="008A3E67"/>
    <w:rsid w:val="008A4D03"/>
    <w:rsid w:val="008A6ADB"/>
    <w:rsid w:val="008B01F2"/>
    <w:rsid w:val="008B0B51"/>
    <w:rsid w:val="008B10A1"/>
    <w:rsid w:val="008B1186"/>
    <w:rsid w:val="008B1B83"/>
    <w:rsid w:val="008B2CBB"/>
    <w:rsid w:val="008B41AE"/>
    <w:rsid w:val="008B4723"/>
    <w:rsid w:val="008B5D64"/>
    <w:rsid w:val="008C03F9"/>
    <w:rsid w:val="008C1295"/>
    <w:rsid w:val="008C164F"/>
    <w:rsid w:val="008C23A5"/>
    <w:rsid w:val="008C2F77"/>
    <w:rsid w:val="008C3E31"/>
    <w:rsid w:val="008C5094"/>
    <w:rsid w:val="008D01A2"/>
    <w:rsid w:val="008D0622"/>
    <w:rsid w:val="008D0B50"/>
    <w:rsid w:val="008D1561"/>
    <w:rsid w:val="008D1F49"/>
    <w:rsid w:val="008D31C7"/>
    <w:rsid w:val="008D4EB2"/>
    <w:rsid w:val="008D7197"/>
    <w:rsid w:val="008D71E1"/>
    <w:rsid w:val="008D74F8"/>
    <w:rsid w:val="008E032C"/>
    <w:rsid w:val="008E11BE"/>
    <w:rsid w:val="008E12FE"/>
    <w:rsid w:val="008E1E7E"/>
    <w:rsid w:val="008E3515"/>
    <w:rsid w:val="008E4BB4"/>
    <w:rsid w:val="008E5397"/>
    <w:rsid w:val="008E5D40"/>
    <w:rsid w:val="008E79D2"/>
    <w:rsid w:val="008F0F73"/>
    <w:rsid w:val="008F0F9A"/>
    <w:rsid w:val="008F15A8"/>
    <w:rsid w:val="008F2455"/>
    <w:rsid w:val="008F5EEF"/>
    <w:rsid w:val="008F626D"/>
    <w:rsid w:val="009018D4"/>
    <w:rsid w:val="009020F6"/>
    <w:rsid w:val="00902BE7"/>
    <w:rsid w:val="00902F8E"/>
    <w:rsid w:val="009033DF"/>
    <w:rsid w:val="0090368E"/>
    <w:rsid w:val="00907735"/>
    <w:rsid w:val="00910AEA"/>
    <w:rsid w:val="009115C3"/>
    <w:rsid w:val="00911BA2"/>
    <w:rsid w:val="00912B96"/>
    <w:rsid w:val="009153F8"/>
    <w:rsid w:val="00915A44"/>
    <w:rsid w:val="00915BCD"/>
    <w:rsid w:val="00915DCE"/>
    <w:rsid w:val="00915E8B"/>
    <w:rsid w:val="0091749F"/>
    <w:rsid w:val="0091767C"/>
    <w:rsid w:val="00922461"/>
    <w:rsid w:val="009225CB"/>
    <w:rsid w:val="0092354A"/>
    <w:rsid w:val="00925417"/>
    <w:rsid w:val="00925875"/>
    <w:rsid w:val="00925E5E"/>
    <w:rsid w:val="009267AC"/>
    <w:rsid w:val="0092746D"/>
    <w:rsid w:val="00927C3B"/>
    <w:rsid w:val="00933A53"/>
    <w:rsid w:val="00934D7D"/>
    <w:rsid w:val="009365A1"/>
    <w:rsid w:val="00937CD2"/>
    <w:rsid w:val="00937D40"/>
    <w:rsid w:val="0094241A"/>
    <w:rsid w:val="0094264B"/>
    <w:rsid w:val="00942ACE"/>
    <w:rsid w:val="009435BF"/>
    <w:rsid w:val="00944D81"/>
    <w:rsid w:val="00946770"/>
    <w:rsid w:val="00946C62"/>
    <w:rsid w:val="00946F95"/>
    <w:rsid w:val="009470F9"/>
    <w:rsid w:val="00947B77"/>
    <w:rsid w:val="009514D1"/>
    <w:rsid w:val="00951736"/>
    <w:rsid w:val="00951EE9"/>
    <w:rsid w:val="00952241"/>
    <w:rsid w:val="009530E2"/>
    <w:rsid w:val="0095399E"/>
    <w:rsid w:val="00953BEE"/>
    <w:rsid w:val="00955DC6"/>
    <w:rsid w:val="00956793"/>
    <w:rsid w:val="0095746A"/>
    <w:rsid w:val="00961415"/>
    <w:rsid w:val="00961B85"/>
    <w:rsid w:val="009624A5"/>
    <w:rsid w:val="0096312D"/>
    <w:rsid w:val="009676C5"/>
    <w:rsid w:val="00970344"/>
    <w:rsid w:val="00971984"/>
    <w:rsid w:val="00972BB2"/>
    <w:rsid w:val="00973AC6"/>
    <w:rsid w:val="00973DE0"/>
    <w:rsid w:val="0097718B"/>
    <w:rsid w:val="00977C20"/>
    <w:rsid w:val="00981696"/>
    <w:rsid w:val="00981F6D"/>
    <w:rsid w:val="00982516"/>
    <w:rsid w:val="00984826"/>
    <w:rsid w:val="00984D3E"/>
    <w:rsid w:val="0098518C"/>
    <w:rsid w:val="00986095"/>
    <w:rsid w:val="0098663D"/>
    <w:rsid w:val="0098689A"/>
    <w:rsid w:val="00990372"/>
    <w:rsid w:val="00991C44"/>
    <w:rsid w:val="00991D62"/>
    <w:rsid w:val="00992473"/>
    <w:rsid w:val="009944AA"/>
    <w:rsid w:val="009946AE"/>
    <w:rsid w:val="00995D54"/>
    <w:rsid w:val="009A1009"/>
    <w:rsid w:val="009A4B23"/>
    <w:rsid w:val="009A60D4"/>
    <w:rsid w:val="009A7ADA"/>
    <w:rsid w:val="009B1AEB"/>
    <w:rsid w:val="009B20AE"/>
    <w:rsid w:val="009B2957"/>
    <w:rsid w:val="009B2A70"/>
    <w:rsid w:val="009C1A8B"/>
    <w:rsid w:val="009C416F"/>
    <w:rsid w:val="009C42D8"/>
    <w:rsid w:val="009C4C8A"/>
    <w:rsid w:val="009C50C3"/>
    <w:rsid w:val="009C52E4"/>
    <w:rsid w:val="009C6339"/>
    <w:rsid w:val="009C6778"/>
    <w:rsid w:val="009C73BA"/>
    <w:rsid w:val="009D0ECA"/>
    <w:rsid w:val="009D1017"/>
    <w:rsid w:val="009D1E0D"/>
    <w:rsid w:val="009D2AA1"/>
    <w:rsid w:val="009D2B03"/>
    <w:rsid w:val="009D2CBE"/>
    <w:rsid w:val="009D2FE3"/>
    <w:rsid w:val="009D3657"/>
    <w:rsid w:val="009D3F3A"/>
    <w:rsid w:val="009D492C"/>
    <w:rsid w:val="009D4AB5"/>
    <w:rsid w:val="009D5EE8"/>
    <w:rsid w:val="009D6812"/>
    <w:rsid w:val="009D78D9"/>
    <w:rsid w:val="009E04D6"/>
    <w:rsid w:val="009E5716"/>
    <w:rsid w:val="009E5A94"/>
    <w:rsid w:val="009E67F4"/>
    <w:rsid w:val="009E6B90"/>
    <w:rsid w:val="009F198C"/>
    <w:rsid w:val="009F4C92"/>
    <w:rsid w:val="009F65BD"/>
    <w:rsid w:val="009F75EC"/>
    <w:rsid w:val="009F7B3C"/>
    <w:rsid w:val="00A007A4"/>
    <w:rsid w:val="00A00A3E"/>
    <w:rsid w:val="00A00B10"/>
    <w:rsid w:val="00A026E9"/>
    <w:rsid w:val="00A02EC3"/>
    <w:rsid w:val="00A0401E"/>
    <w:rsid w:val="00A04C48"/>
    <w:rsid w:val="00A04E79"/>
    <w:rsid w:val="00A05288"/>
    <w:rsid w:val="00A055AA"/>
    <w:rsid w:val="00A05BE4"/>
    <w:rsid w:val="00A06B72"/>
    <w:rsid w:val="00A0760D"/>
    <w:rsid w:val="00A10500"/>
    <w:rsid w:val="00A10694"/>
    <w:rsid w:val="00A11CC7"/>
    <w:rsid w:val="00A11F09"/>
    <w:rsid w:val="00A12F40"/>
    <w:rsid w:val="00A132DC"/>
    <w:rsid w:val="00A134DB"/>
    <w:rsid w:val="00A13D2B"/>
    <w:rsid w:val="00A15BFA"/>
    <w:rsid w:val="00A16330"/>
    <w:rsid w:val="00A164A6"/>
    <w:rsid w:val="00A175F6"/>
    <w:rsid w:val="00A17F33"/>
    <w:rsid w:val="00A20943"/>
    <w:rsid w:val="00A20C83"/>
    <w:rsid w:val="00A21381"/>
    <w:rsid w:val="00A21E05"/>
    <w:rsid w:val="00A22896"/>
    <w:rsid w:val="00A23B2C"/>
    <w:rsid w:val="00A2514D"/>
    <w:rsid w:val="00A2734B"/>
    <w:rsid w:val="00A32BC7"/>
    <w:rsid w:val="00A3348B"/>
    <w:rsid w:val="00A33E11"/>
    <w:rsid w:val="00A35834"/>
    <w:rsid w:val="00A3605B"/>
    <w:rsid w:val="00A3647C"/>
    <w:rsid w:val="00A364BC"/>
    <w:rsid w:val="00A369DA"/>
    <w:rsid w:val="00A40F8F"/>
    <w:rsid w:val="00A41A81"/>
    <w:rsid w:val="00A41E5A"/>
    <w:rsid w:val="00A43B26"/>
    <w:rsid w:val="00A44758"/>
    <w:rsid w:val="00A44A42"/>
    <w:rsid w:val="00A44D33"/>
    <w:rsid w:val="00A45804"/>
    <w:rsid w:val="00A45F25"/>
    <w:rsid w:val="00A462E4"/>
    <w:rsid w:val="00A463BD"/>
    <w:rsid w:val="00A46BE2"/>
    <w:rsid w:val="00A47898"/>
    <w:rsid w:val="00A53D02"/>
    <w:rsid w:val="00A546B4"/>
    <w:rsid w:val="00A55BD4"/>
    <w:rsid w:val="00A55EC8"/>
    <w:rsid w:val="00A56078"/>
    <w:rsid w:val="00A56667"/>
    <w:rsid w:val="00A56E38"/>
    <w:rsid w:val="00A57959"/>
    <w:rsid w:val="00A579AB"/>
    <w:rsid w:val="00A60140"/>
    <w:rsid w:val="00A60BC4"/>
    <w:rsid w:val="00A623CF"/>
    <w:rsid w:val="00A63E22"/>
    <w:rsid w:val="00A63F0A"/>
    <w:rsid w:val="00A650DA"/>
    <w:rsid w:val="00A6558B"/>
    <w:rsid w:val="00A6703F"/>
    <w:rsid w:val="00A67332"/>
    <w:rsid w:val="00A67509"/>
    <w:rsid w:val="00A67CA0"/>
    <w:rsid w:val="00A702CC"/>
    <w:rsid w:val="00A734F3"/>
    <w:rsid w:val="00A7461D"/>
    <w:rsid w:val="00A74A2E"/>
    <w:rsid w:val="00A76A97"/>
    <w:rsid w:val="00A805BF"/>
    <w:rsid w:val="00A81E3D"/>
    <w:rsid w:val="00A84B7C"/>
    <w:rsid w:val="00A867CE"/>
    <w:rsid w:val="00A87F2A"/>
    <w:rsid w:val="00A9178E"/>
    <w:rsid w:val="00A92CD1"/>
    <w:rsid w:val="00A93442"/>
    <w:rsid w:val="00A93EAC"/>
    <w:rsid w:val="00A95F02"/>
    <w:rsid w:val="00A962F0"/>
    <w:rsid w:val="00A97898"/>
    <w:rsid w:val="00A97A5E"/>
    <w:rsid w:val="00A97BE4"/>
    <w:rsid w:val="00AA0154"/>
    <w:rsid w:val="00AA042B"/>
    <w:rsid w:val="00AA102A"/>
    <w:rsid w:val="00AA1C14"/>
    <w:rsid w:val="00AA5F88"/>
    <w:rsid w:val="00AA64C5"/>
    <w:rsid w:val="00AA6730"/>
    <w:rsid w:val="00AB0536"/>
    <w:rsid w:val="00AB2F4D"/>
    <w:rsid w:val="00AB34D9"/>
    <w:rsid w:val="00AB3CAB"/>
    <w:rsid w:val="00AB5D9F"/>
    <w:rsid w:val="00AB6BB7"/>
    <w:rsid w:val="00AB7019"/>
    <w:rsid w:val="00AB7784"/>
    <w:rsid w:val="00AB78C7"/>
    <w:rsid w:val="00AC002C"/>
    <w:rsid w:val="00AC0FEC"/>
    <w:rsid w:val="00AC6C5F"/>
    <w:rsid w:val="00AC7D6B"/>
    <w:rsid w:val="00AD139B"/>
    <w:rsid w:val="00AD13A3"/>
    <w:rsid w:val="00AD26E1"/>
    <w:rsid w:val="00AD2969"/>
    <w:rsid w:val="00AD3228"/>
    <w:rsid w:val="00AD3A26"/>
    <w:rsid w:val="00AD581A"/>
    <w:rsid w:val="00AD7E09"/>
    <w:rsid w:val="00AE0627"/>
    <w:rsid w:val="00AE1086"/>
    <w:rsid w:val="00AE1D46"/>
    <w:rsid w:val="00AE2AEB"/>
    <w:rsid w:val="00AE39CD"/>
    <w:rsid w:val="00AE3AB6"/>
    <w:rsid w:val="00AE4CED"/>
    <w:rsid w:val="00AE4F08"/>
    <w:rsid w:val="00AE5047"/>
    <w:rsid w:val="00AE6BC7"/>
    <w:rsid w:val="00AE703A"/>
    <w:rsid w:val="00AE797D"/>
    <w:rsid w:val="00AE79D9"/>
    <w:rsid w:val="00AE79E0"/>
    <w:rsid w:val="00AF0F3F"/>
    <w:rsid w:val="00AF35FA"/>
    <w:rsid w:val="00AF43ED"/>
    <w:rsid w:val="00AF53B3"/>
    <w:rsid w:val="00AF5735"/>
    <w:rsid w:val="00AF5ACE"/>
    <w:rsid w:val="00AF6F01"/>
    <w:rsid w:val="00AF733F"/>
    <w:rsid w:val="00B00A59"/>
    <w:rsid w:val="00B00C3E"/>
    <w:rsid w:val="00B00F83"/>
    <w:rsid w:val="00B0161A"/>
    <w:rsid w:val="00B01888"/>
    <w:rsid w:val="00B019AB"/>
    <w:rsid w:val="00B01FFB"/>
    <w:rsid w:val="00B04CDE"/>
    <w:rsid w:val="00B05864"/>
    <w:rsid w:val="00B059AA"/>
    <w:rsid w:val="00B06017"/>
    <w:rsid w:val="00B06747"/>
    <w:rsid w:val="00B1127B"/>
    <w:rsid w:val="00B129CE"/>
    <w:rsid w:val="00B12BF9"/>
    <w:rsid w:val="00B12EEE"/>
    <w:rsid w:val="00B13486"/>
    <w:rsid w:val="00B13A36"/>
    <w:rsid w:val="00B15A91"/>
    <w:rsid w:val="00B15D47"/>
    <w:rsid w:val="00B15E93"/>
    <w:rsid w:val="00B15F01"/>
    <w:rsid w:val="00B16271"/>
    <w:rsid w:val="00B17AD1"/>
    <w:rsid w:val="00B17F46"/>
    <w:rsid w:val="00B20A0E"/>
    <w:rsid w:val="00B21E7B"/>
    <w:rsid w:val="00B22635"/>
    <w:rsid w:val="00B22681"/>
    <w:rsid w:val="00B234B9"/>
    <w:rsid w:val="00B2435D"/>
    <w:rsid w:val="00B246B6"/>
    <w:rsid w:val="00B24C96"/>
    <w:rsid w:val="00B26A64"/>
    <w:rsid w:val="00B26FD8"/>
    <w:rsid w:val="00B27B7B"/>
    <w:rsid w:val="00B304D6"/>
    <w:rsid w:val="00B3095A"/>
    <w:rsid w:val="00B30A4E"/>
    <w:rsid w:val="00B31522"/>
    <w:rsid w:val="00B33176"/>
    <w:rsid w:val="00B367C9"/>
    <w:rsid w:val="00B373EA"/>
    <w:rsid w:val="00B40A10"/>
    <w:rsid w:val="00B415D3"/>
    <w:rsid w:val="00B4215E"/>
    <w:rsid w:val="00B42F5D"/>
    <w:rsid w:val="00B44847"/>
    <w:rsid w:val="00B45047"/>
    <w:rsid w:val="00B459C1"/>
    <w:rsid w:val="00B45CE0"/>
    <w:rsid w:val="00B45F08"/>
    <w:rsid w:val="00B46655"/>
    <w:rsid w:val="00B46C9C"/>
    <w:rsid w:val="00B4753E"/>
    <w:rsid w:val="00B47868"/>
    <w:rsid w:val="00B502C3"/>
    <w:rsid w:val="00B5036C"/>
    <w:rsid w:val="00B5136C"/>
    <w:rsid w:val="00B52E72"/>
    <w:rsid w:val="00B530D5"/>
    <w:rsid w:val="00B53E3E"/>
    <w:rsid w:val="00B54566"/>
    <w:rsid w:val="00B55A5C"/>
    <w:rsid w:val="00B55DAD"/>
    <w:rsid w:val="00B5781E"/>
    <w:rsid w:val="00B6288E"/>
    <w:rsid w:val="00B635F7"/>
    <w:rsid w:val="00B63FEC"/>
    <w:rsid w:val="00B675CF"/>
    <w:rsid w:val="00B71290"/>
    <w:rsid w:val="00B7279B"/>
    <w:rsid w:val="00B72E33"/>
    <w:rsid w:val="00B74D93"/>
    <w:rsid w:val="00B76AD1"/>
    <w:rsid w:val="00B77E51"/>
    <w:rsid w:val="00B81787"/>
    <w:rsid w:val="00B81F1F"/>
    <w:rsid w:val="00B82421"/>
    <w:rsid w:val="00B833DC"/>
    <w:rsid w:val="00B838F9"/>
    <w:rsid w:val="00B83BD2"/>
    <w:rsid w:val="00B845E5"/>
    <w:rsid w:val="00B847AD"/>
    <w:rsid w:val="00B84A9F"/>
    <w:rsid w:val="00B865A1"/>
    <w:rsid w:val="00B869FE"/>
    <w:rsid w:val="00B8714C"/>
    <w:rsid w:val="00B871D4"/>
    <w:rsid w:val="00B87434"/>
    <w:rsid w:val="00B900C7"/>
    <w:rsid w:val="00B906DB"/>
    <w:rsid w:val="00B906FA"/>
    <w:rsid w:val="00B90AAA"/>
    <w:rsid w:val="00B90CC9"/>
    <w:rsid w:val="00B91A7F"/>
    <w:rsid w:val="00B91CBD"/>
    <w:rsid w:val="00B93106"/>
    <w:rsid w:val="00B93D35"/>
    <w:rsid w:val="00B95014"/>
    <w:rsid w:val="00B95905"/>
    <w:rsid w:val="00B97FA1"/>
    <w:rsid w:val="00BA0433"/>
    <w:rsid w:val="00BA0E8E"/>
    <w:rsid w:val="00BA24C0"/>
    <w:rsid w:val="00BA27D1"/>
    <w:rsid w:val="00BA2DB1"/>
    <w:rsid w:val="00BA3039"/>
    <w:rsid w:val="00BA31DC"/>
    <w:rsid w:val="00BA358D"/>
    <w:rsid w:val="00BA4607"/>
    <w:rsid w:val="00BA546B"/>
    <w:rsid w:val="00BA5532"/>
    <w:rsid w:val="00BA61E8"/>
    <w:rsid w:val="00BA6A6B"/>
    <w:rsid w:val="00BA6F76"/>
    <w:rsid w:val="00BB1F3F"/>
    <w:rsid w:val="00BB27E3"/>
    <w:rsid w:val="00BB2D44"/>
    <w:rsid w:val="00BB3863"/>
    <w:rsid w:val="00BB4AB0"/>
    <w:rsid w:val="00BB574F"/>
    <w:rsid w:val="00BB6A9C"/>
    <w:rsid w:val="00BB6EB0"/>
    <w:rsid w:val="00BB76C8"/>
    <w:rsid w:val="00BC033B"/>
    <w:rsid w:val="00BC0825"/>
    <w:rsid w:val="00BC089B"/>
    <w:rsid w:val="00BC32D5"/>
    <w:rsid w:val="00BC32F2"/>
    <w:rsid w:val="00BC3D11"/>
    <w:rsid w:val="00BC4157"/>
    <w:rsid w:val="00BC496F"/>
    <w:rsid w:val="00BC57B2"/>
    <w:rsid w:val="00BC737C"/>
    <w:rsid w:val="00BD000F"/>
    <w:rsid w:val="00BD049E"/>
    <w:rsid w:val="00BD11CF"/>
    <w:rsid w:val="00BD1DB1"/>
    <w:rsid w:val="00BD2C81"/>
    <w:rsid w:val="00BD40E2"/>
    <w:rsid w:val="00BD50B9"/>
    <w:rsid w:val="00BD7C8A"/>
    <w:rsid w:val="00BE05E0"/>
    <w:rsid w:val="00BE0FF6"/>
    <w:rsid w:val="00BE1CE4"/>
    <w:rsid w:val="00BE4335"/>
    <w:rsid w:val="00BE43AC"/>
    <w:rsid w:val="00BE50A7"/>
    <w:rsid w:val="00BE53E9"/>
    <w:rsid w:val="00BE64AE"/>
    <w:rsid w:val="00BE6761"/>
    <w:rsid w:val="00BE7213"/>
    <w:rsid w:val="00BE7847"/>
    <w:rsid w:val="00BE7DCF"/>
    <w:rsid w:val="00BF0D2B"/>
    <w:rsid w:val="00BF20BE"/>
    <w:rsid w:val="00BF29FB"/>
    <w:rsid w:val="00BF36BB"/>
    <w:rsid w:val="00BF3AD0"/>
    <w:rsid w:val="00BF66A8"/>
    <w:rsid w:val="00BF77A5"/>
    <w:rsid w:val="00BF796A"/>
    <w:rsid w:val="00BF7A54"/>
    <w:rsid w:val="00C00AD4"/>
    <w:rsid w:val="00C02322"/>
    <w:rsid w:val="00C05406"/>
    <w:rsid w:val="00C05429"/>
    <w:rsid w:val="00C05FA6"/>
    <w:rsid w:val="00C0609E"/>
    <w:rsid w:val="00C070BE"/>
    <w:rsid w:val="00C077EB"/>
    <w:rsid w:val="00C07B77"/>
    <w:rsid w:val="00C1043A"/>
    <w:rsid w:val="00C11428"/>
    <w:rsid w:val="00C1170A"/>
    <w:rsid w:val="00C11D84"/>
    <w:rsid w:val="00C11F2B"/>
    <w:rsid w:val="00C1256D"/>
    <w:rsid w:val="00C132AE"/>
    <w:rsid w:val="00C13762"/>
    <w:rsid w:val="00C13D88"/>
    <w:rsid w:val="00C16417"/>
    <w:rsid w:val="00C1692E"/>
    <w:rsid w:val="00C17735"/>
    <w:rsid w:val="00C17D9C"/>
    <w:rsid w:val="00C20D81"/>
    <w:rsid w:val="00C2229C"/>
    <w:rsid w:val="00C24E8F"/>
    <w:rsid w:val="00C25351"/>
    <w:rsid w:val="00C25A70"/>
    <w:rsid w:val="00C266BF"/>
    <w:rsid w:val="00C26EFF"/>
    <w:rsid w:val="00C27852"/>
    <w:rsid w:val="00C3116F"/>
    <w:rsid w:val="00C31664"/>
    <w:rsid w:val="00C3276E"/>
    <w:rsid w:val="00C344D7"/>
    <w:rsid w:val="00C34A1E"/>
    <w:rsid w:val="00C36662"/>
    <w:rsid w:val="00C371CB"/>
    <w:rsid w:val="00C404C9"/>
    <w:rsid w:val="00C42073"/>
    <w:rsid w:val="00C42B7C"/>
    <w:rsid w:val="00C43BC0"/>
    <w:rsid w:val="00C4420C"/>
    <w:rsid w:val="00C44A22"/>
    <w:rsid w:val="00C50D49"/>
    <w:rsid w:val="00C51138"/>
    <w:rsid w:val="00C51D4A"/>
    <w:rsid w:val="00C52272"/>
    <w:rsid w:val="00C52C9C"/>
    <w:rsid w:val="00C5354A"/>
    <w:rsid w:val="00C5461E"/>
    <w:rsid w:val="00C5464A"/>
    <w:rsid w:val="00C574FD"/>
    <w:rsid w:val="00C60771"/>
    <w:rsid w:val="00C60F38"/>
    <w:rsid w:val="00C6265A"/>
    <w:rsid w:val="00C63891"/>
    <w:rsid w:val="00C65181"/>
    <w:rsid w:val="00C651F0"/>
    <w:rsid w:val="00C654BD"/>
    <w:rsid w:val="00C65CC5"/>
    <w:rsid w:val="00C6705F"/>
    <w:rsid w:val="00C671D4"/>
    <w:rsid w:val="00C70AE6"/>
    <w:rsid w:val="00C70C7F"/>
    <w:rsid w:val="00C70E3D"/>
    <w:rsid w:val="00C723D7"/>
    <w:rsid w:val="00C72449"/>
    <w:rsid w:val="00C72ADD"/>
    <w:rsid w:val="00C7373A"/>
    <w:rsid w:val="00C74BED"/>
    <w:rsid w:val="00C7724C"/>
    <w:rsid w:val="00C81595"/>
    <w:rsid w:val="00C81BF1"/>
    <w:rsid w:val="00C81C22"/>
    <w:rsid w:val="00C825C7"/>
    <w:rsid w:val="00C82606"/>
    <w:rsid w:val="00C905CD"/>
    <w:rsid w:val="00C94906"/>
    <w:rsid w:val="00C960D0"/>
    <w:rsid w:val="00C96335"/>
    <w:rsid w:val="00C9745D"/>
    <w:rsid w:val="00CA05EF"/>
    <w:rsid w:val="00CA3553"/>
    <w:rsid w:val="00CA41E3"/>
    <w:rsid w:val="00CA47BF"/>
    <w:rsid w:val="00CA48C5"/>
    <w:rsid w:val="00CA4E39"/>
    <w:rsid w:val="00CA6D32"/>
    <w:rsid w:val="00CA7A25"/>
    <w:rsid w:val="00CB140E"/>
    <w:rsid w:val="00CB2880"/>
    <w:rsid w:val="00CB5DD3"/>
    <w:rsid w:val="00CB68BA"/>
    <w:rsid w:val="00CB6A0E"/>
    <w:rsid w:val="00CB6A14"/>
    <w:rsid w:val="00CB728E"/>
    <w:rsid w:val="00CB78FD"/>
    <w:rsid w:val="00CC07D3"/>
    <w:rsid w:val="00CC08F8"/>
    <w:rsid w:val="00CC1AD3"/>
    <w:rsid w:val="00CC3A0C"/>
    <w:rsid w:val="00CC4B06"/>
    <w:rsid w:val="00CC53FE"/>
    <w:rsid w:val="00CC6AFD"/>
    <w:rsid w:val="00CD272C"/>
    <w:rsid w:val="00CD44B9"/>
    <w:rsid w:val="00CD5C23"/>
    <w:rsid w:val="00CD7030"/>
    <w:rsid w:val="00CE075C"/>
    <w:rsid w:val="00CE0C94"/>
    <w:rsid w:val="00CE1883"/>
    <w:rsid w:val="00CE62F6"/>
    <w:rsid w:val="00CE7BA6"/>
    <w:rsid w:val="00CF287A"/>
    <w:rsid w:val="00CF298D"/>
    <w:rsid w:val="00CF2D9D"/>
    <w:rsid w:val="00CF72ED"/>
    <w:rsid w:val="00D006D3"/>
    <w:rsid w:val="00D010CE"/>
    <w:rsid w:val="00D01706"/>
    <w:rsid w:val="00D049EB"/>
    <w:rsid w:val="00D05C34"/>
    <w:rsid w:val="00D064D1"/>
    <w:rsid w:val="00D06954"/>
    <w:rsid w:val="00D06FCB"/>
    <w:rsid w:val="00D10B92"/>
    <w:rsid w:val="00D10C2F"/>
    <w:rsid w:val="00D11127"/>
    <w:rsid w:val="00D11E39"/>
    <w:rsid w:val="00D12CBA"/>
    <w:rsid w:val="00D14072"/>
    <w:rsid w:val="00D15DCF"/>
    <w:rsid w:val="00D1777D"/>
    <w:rsid w:val="00D179C5"/>
    <w:rsid w:val="00D206AF"/>
    <w:rsid w:val="00D20D9E"/>
    <w:rsid w:val="00D20F5D"/>
    <w:rsid w:val="00D279E2"/>
    <w:rsid w:val="00D31AB4"/>
    <w:rsid w:val="00D31EA2"/>
    <w:rsid w:val="00D33B52"/>
    <w:rsid w:val="00D33CB5"/>
    <w:rsid w:val="00D34FDF"/>
    <w:rsid w:val="00D3528F"/>
    <w:rsid w:val="00D36D26"/>
    <w:rsid w:val="00D407FD"/>
    <w:rsid w:val="00D41800"/>
    <w:rsid w:val="00D421B5"/>
    <w:rsid w:val="00D422D8"/>
    <w:rsid w:val="00D42732"/>
    <w:rsid w:val="00D43FA7"/>
    <w:rsid w:val="00D455BB"/>
    <w:rsid w:val="00D45BC0"/>
    <w:rsid w:val="00D46DD4"/>
    <w:rsid w:val="00D479A7"/>
    <w:rsid w:val="00D50D24"/>
    <w:rsid w:val="00D534E3"/>
    <w:rsid w:val="00D5359F"/>
    <w:rsid w:val="00D536BD"/>
    <w:rsid w:val="00D560A3"/>
    <w:rsid w:val="00D56158"/>
    <w:rsid w:val="00D57875"/>
    <w:rsid w:val="00D65B43"/>
    <w:rsid w:val="00D664D0"/>
    <w:rsid w:val="00D708DC"/>
    <w:rsid w:val="00D7158D"/>
    <w:rsid w:val="00D72C58"/>
    <w:rsid w:val="00D73187"/>
    <w:rsid w:val="00D73BA4"/>
    <w:rsid w:val="00D7459E"/>
    <w:rsid w:val="00D75CA6"/>
    <w:rsid w:val="00D762AD"/>
    <w:rsid w:val="00D7723D"/>
    <w:rsid w:val="00D77303"/>
    <w:rsid w:val="00D77814"/>
    <w:rsid w:val="00D77E4C"/>
    <w:rsid w:val="00D80136"/>
    <w:rsid w:val="00D84756"/>
    <w:rsid w:val="00D8516B"/>
    <w:rsid w:val="00D85309"/>
    <w:rsid w:val="00D86C3B"/>
    <w:rsid w:val="00D86F26"/>
    <w:rsid w:val="00D87BD5"/>
    <w:rsid w:val="00D909CD"/>
    <w:rsid w:val="00D92632"/>
    <w:rsid w:val="00D9300D"/>
    <w:rsid w:val="00D93326"/>
    <w:rsid w:val="00D93767"/>
    <w:rsid w:val="00D93DD9"/>
    <w:rsid w:val="00D951B6"/>
    <w:rsid w:val="00D9632B"/>
    <w:rsid w:val="00D965DD"/>
    <w:rsid w:val="00D96678"/>
    <w:rsid w:val="00D9689C"/>
    <w:rsid w:val="00DA1D4B"/>
    <w:rsid w:val="00DA2B5E"/>
    <w:rsid w:val="00DA6049"/>
    <w:rsid w:val="00DA7F5A"/>
    <w:rsid w:val="00DB1A10"/>
    <w:rsid w:val="00DB22C7"/>
    <w:rsid w:val="00DB470F"/>
    <w:rsid w:val="00DB69CB"/>
    <w:rsid w:val="00DB7768"/>
    <w:rsid w:val="00DC08BB"/>
    <w:rsid w:val="00DC1EFE"/>
    <w:rsid w:val="00DC3879"/>
    <w:rsid w:val="00DC703B"/>
    <w:rsid w:val="00DC71E7"/>
    <w:rsid w:val="00DC7791"/>
    <w:rsid w:val="00DC78A8"/>
    <w:rsid w:val="00DC7A27"/>
    <w:rsid w:val="00DD00BC"/>
    <w:rsid w:val="00DD1038"/>
    <w:rsid w:val="00DD2305"/>
    <w:rsid w:val="00DD4060"/>
    <w:rsid w:val="00DD4C29"/>
    <w:rsid w:val="00DD4FD6"/>
    <w:rsid w:val="00DD5418"/>
    <w:rsid w:val="00DD5A3B"/>
    <w:rsid w:val="00DD6E4F"/>
    <w:rsid w:val="00DD7D3F"/>
    <w:rsid w:val="00DE179A"/>
    <w:rsid w:val="00DE186C"/>
    <w:rsid w:val="00DE216C"/>
    <w:rsid w:val="00DE2EE7"/>
    <w:rsid w:val="00DE3CC6"/>
    <w:rsid w:val="00DE434C"/>
    <w:rsid w:val="00DE4EC3"/>
    <w:rsid w:val="00DE5567"/>
    <w:rsid w:val="00DE56D3"/>
    <w:rsid w:val="00DE58C0"/>
    <w:rsid w:val="00DE7623"/>
    <w:rsid w:val="00DF0752"/>
    <w:rsid w:val="00DF1310"/>
    <w:rsid w:val="00DF351F"/>
    <w:rsid w:val="00DF389C"/>
    <w:rsid w:val="00DF4967"/>
    <w:rsid w:val="00DF55E8"/>
    <w:rsid w:val="00E01228"/>
    <w:rsid w:val="00E02937"/>
    <w:rsid w:val="00E03C14"/>
    <w:rsid w:val="00E0449D"/>
    <w:rsid w:val="00E044D2"/>
    <w:rsid w:val="00E05365"/>
    <w:rsid w:val="00E05549"/>
    <w:rsid w:val="00E058F7"/>
    <w:rsid w:val="00E06B48"/>
    <w:rsid w:val="00E07EFC"/>
    <w:rsid w:val="00E10773"/>
    <w:rsid w:val="00E118EF"/>
    <w:rsid w:val="00E125F6"/>
    <w:rsid w:val="00E12740"/>
    <w:rsid w:val="00E130B0"/>
    <w:rsid w:val="00E13B4C"/>
    <w:rsid w:val="00E13BB8"/>
    <w:rsid w:val="00E13FF0"/>
    <w:rsid w:val="00E1680B"/>
    <w:rsid w:val="00E174E7"/>
    <w:rsid w:val="00E17541"/>
    <w:rsid w:val="00E20F6F"/>
    <w:rsid w:val="00E227EC"/>
    <w:rsid w:val="00E22F31"/>
    <w:rsid w:val="00E233E4"/>
    <w:rsid w:val="00E238EE"/>
    <w:rsid w:val="00E26414"/>
    <w:rsid w:val="00E3024C"/>
    <w:rsid w:val="00E307BE"/>
    <w:rsid w:val="00E32644"/>
    <w:rsid w:val="00E32821"/>
    <w:rsid w:val="00E32EBF"/>
    <w:rsid w:val="00E352FC"/>
    <w:rsid w:val="00E36421"/>
    <w:rsid w:val="00E37E6B"/>
    <w:rsid w:val="00E37FCC"/>
    <w:rsid w:val="00E41890"/>
    <w:rsid w:val="00E41973"/>
    <w:rsid w:val="00E42416"/>
    <w:rsid w:val="00E42E3A"/>
    <w:rsid w:val="00E440BA"/>
    <w:rsid w:val="00E45033"/>
    <w:rsid w:val="00E455A5"/>
    <w:rsid w:val="00E455B1"/>
    <w:rsid w:val="00E462CF"/>
    <w:rsid w:val="00E505B1"/>
    <w:rsid w:val="00E50EBA"/>
    <w:rsid w:val="00E51670"/>
    <w:rsid w:val="00E52846"/>
    <w:rsid w:val="00E532DF"/>
    <w:rsid w:val="00E536E6"/>
    <w:rsid w:val="00E53C03"/>
    <w:rsid w:val="00E559F3"/>
    <w:rsid w:val="00E60327"/>
    <w:rsid w:val="00E618F2"/>
    <w:rsid w:val="00E620B5"/>
    <w:rsid w:val="00E634BD"/>
    <w:rsid w:val="00E639E4"/>
    <w:rsid w:val="00E65269"/>
    <w:rsid w:val="00E6581D"/>
    <w:rsid w:val="00E66BBD"/>
    <w:rsid w:val="00E700E8"/>
    <w:rsid w:val="00E7061D"/>
    <w:rsid w:val="00E711C0"/>
    <w:rsid w:val="00E7270A"/>
    <w:rsid w:val="00E72B31"/>
    <w:rsid w:val="00E72DA0"/>
    <w:rsid w:val="00E73DF6"/>
    <w:rsid w:val="00E73EBC"/>
    <w:rsid w:val="00E74255"/>
    <w:rsid w:val="00E75EC4"/>
    <w:rsid w:val="00E77CE5"/>
    <w:rsid w:val="00E81913"/>
    <w:rsid w:val="00E81ABD"/>
    <w:rsid w:val="00E834D9"/>
    <w:rsid w:val="00E837CA"/>
    <w:rsid w:val="00E83862"/>
    <w:rsid w:val="00E843FE"/>
    <w:rsid w:val="00E85B33"/>
    <w:rsid w:val="00E861C1"/>
    <w:rsid w:val="00E91E02"/>
    <w:rsid w:val="00E928E5"/>
    <w:rsid w:val="00E92A84"/>
    <w:rsid w:val="00E939FB"/>
    <w:rsid w:val="00E93A08"/>
    <w:rsid w:val="00E94AC4"/>
    <w:rsid w:val="00E94B7C"/>
    <w:rsid w:val="00E957B3"/>
    <w:rsid w:val="00E96A80"/>
    <w:rsid w:val="00E96CAE"/>
    <w:rsid w:val="00E97C9D"/>
    <w:rsid w:val="00EA0B51"/>
    <w:rsid w:val="00EA1661"/>
    <w:rsid w:val="00EA2A7C"/>
    <w:rsid w:val="00EA576C"/>
    <w:rsid w:val="00EA5E09"/>
    <w:rsid w:val="00EA72C0"/>
    <w:rsid w:val="00EA73B8"/>
    <w:rsid w:val="00EB18AF"/>
    <w:rsid w:val="00EB2C74"/>
    <w:rsid w:val="00EB6096"/>
    <w:rsid w:val="00EB7023"/>
    <w:rsid w:val="00EB71DC"/>
    <w:rsid w:val="00EB7670"/>
    <w:rsid w:val="00EC11A0"/>
    <w:rsid w:val="00EC223B"/>
    <w:rsid w:val="00EC2379"/>
    <w:rsid w:val="00EC43D0"/>
    <w:rsid w:val="00EC470E"/>
    <w:rsid w:val="00EC66E9"/>
    <w:rsid w:val="00EC74EA"/>
    <w:rsid w:val="00ED0DE8"/>
    <w:rsid w:val="00ED16B4"/>
    <w:rsid w:val="00ED2342"/>
    <w:rsid w:val="00ED2EBA"/>
    <w:rsid w:val="00ED30AB"/>
    <w:rsid w:val="00ED36A0"/>
    <w:rsid w:val="00ED3774"/>
    <w:rsid w:val="00ED42EE"/>
    <w:rsid w:val="00ED4EFA"/>
    <w:rsid w:val="00EE08A3"/>
    <w:rsid w:val="00EE1063"/>
    <w:rsid w:val="00EE11F7"/>
    <w:rsid w:val="00EE209C"/>
    <w:rsid w:val="00EE292F"/>
    <w:rsid w:val="00EE294C"/>
    <w:rsid w:val="00EE3081"/>
    <w:rsid w:val="00EE3419"/>
    <w:rsid w:val="00EF0590"/>
    <w:rsid w:val="00EF0C9B"/>
    <w:rsid w:val="00EF291D"/>
    <w:rsid w:val="00EF2CEB"/>
    <w:rsid w:val="00EF42D3"/>
    <w:rsid w:val="00EF43BA"/>
    <w:rsid w:val="00EF4B55"/>
    <w:rsid w:val="00EF5554"/>
    <w:rsid w:val="00EF777C"/>
    <w:rsid w:val="00EF7F85"/>
    <w:rsid w:val="00F00227"/>
    <w:rsid w:val="00F00F9C"/>
    <w:rsid w:val="00F02023"/>
    <w:rsid w:val="00F02459"/>
    <w:rsid w:val="00F03AD9"/>
    <w:rsid w:val="00F04988"/>
    <w:rsid w:val="00F05621"/>
    <w:rsid w:val="00F100C4"/>
    <w:rsid w:val="00F10DE5"/>
    <w:rsid w:val="00F120AE"/>
    <w:rsid w:val="00F121C3"/>
    <w:rsid w:val="00F13D99"/>
    <w:rsid w:val="00F141C1"/>
    <w:rsid w:val="00F155B5"/>
    <w:rsid w:val="00F15DB3"/>
    <w:rsid w:val="00F16073"/>
    <w:rsid w:val="00F17A23"/>
    <w:rsid w:val="00F2042A"/>
    <w:rsid w:val="00F204E8"/>
    <w:rsid w:val="00F22907"/>
    <w:rsid w:val="00F22BC2"/>
    <w:rsid w:val="00F22FD9"/>
    <w:rsid w:val="00F231FA"/>
    <w:rsid w:val="00F23C72"/>
    <w:rsid w:val="00F23F26"/>
    <w:rsid w:val="00F24B07"/>
    <w:rsid w:val="00F2531A"/>
    <w:rsid w:val="00F25917"/>
    <w:rsid w:val="00F25AF2"/>
    <w:rsid w:val="00F276EF"/>
    <w:rsid w:val="00F27814"/>
    <w:rsid w:val="00F32A46"/>
    <w:rsid w:val="00F34108"/>
    <w:rsid w:val="00F3597B"/>
    <w:rsid w:val="00F35FE6"/>
    <w:rsid w:val="00F363F3"/>
    <w:rsid w:val="00F3645F"/>
    <w:rsid w:val="00F37087"/>
    <w:rsid w:val="00F37804"/>
    <w:rsid w:val="00F37987"/>
    <w:rsid w:val="00F42356"/>
    <w:rsid w:val="00F438CE"/>
    <w:rsid w:val="00F44C37"/>
    <w:rsid w:val="00F44F20"/>
    <w:rsid w:val="00F45E77"/>
    <w:rsid w:val="00F46AAB"/>
    <w:rsid w:val="00F46F08"/>
    <w:rsid w:val="00F50319"/>
    <w:rsid w:val="00F50893"/>
    <w:rsid w:val="00F50FDF"/>
    <w:rsid w:val="00F53342"/>
    <w:rsid w:val="00F534C5"/>
    <w:rsid w:val="00F54921"/>
    <w:rsid w:val="00F55FAB"/>
    <w:rsid w:val="00F56018"/>
    <w:rsid w:val="00F56065"/>
    <w:rsid w:val="00F6060F"/>
    <w:rsid w:val="00F607D7"/>
    <w:rsid w:val="00F611A9"/>
    <w:rsid w:val="00F64C0B"/>
    <w:rsid w:val="00F65ED5"/>
    <w:rsid w:val="00F675B9"/>
    <w:rsid w:val="00F71486"/>
    <w:rsid w:val="00F7193A"/>
    <w:rsid w:val="00F71B0F"/>
    <w:rsid w:val="00F725BA"/>
    <w:rsid w:val="00F73BA0"/>
    <w:rsid w:val="00F73BA4"/>
    <w:rsid w:val="00F74198"/>
    <w:rsid w:val="00F74D58"/>
    <w:rsid w:val="00F75236"/>
    <w:rsid w:val="00F76F44"/>
    <w:rsid w:val="00F805F8"/>
    <w:rsid w:val="00F828A0"/>
    <w:rsid w:val="00F8303E"/>
    <w:rsid w:val="00F83EB9"/>
    <w:rsid w:val="00F86C94"/>
    <w:rsid w:val="00F87603"/>
    <w:rsid w:val="00F87B6A"/>
    <w:rsid w:val="00F93CB6"/>
    <w:rsid w:val="00F94529"/>
    <w:rsid w:val="00F9547D"/>
    <w:rsid w:val="00F96DB4"/>
    <w:rsid w:val="00F976D5"/>
    <w:rsid w:val="00F97922"/>
    <w:rsid w:val="00F97CF2"/>
    <w:rsid w:val="00FA145F"/>
    <w:rsid w:val="00FA2495"/>
    <w:rsid w:val="00FA2D46"/>
    <w:rsid w:val="00FA355F"/>
    <w:rsid w:val="00FA363C"/>
    <w:rsid w:val="00FA47F4"/>
    <w:rsid w:val="00FB06B2"/>
    <w:rsid w:val="00FB0A73"/>
    <w:rsid w:val="00FB11CD"/>
    <w:rsid w:val="00FB132F"/>
    <w:rsid w:val="00FB33F2"/>
    <w:rsid w:val="00FB3423"/>
    <w:rsid w:val="00FB4C0E"/>
    <w:rsid w:val="00FB6071"/>
    <w:rsid w:val="00FB6A63"/>
    <w:rsid w:val="00FC2269"/>
    <w:rsid w:val="00FC3101"/>
    <w:rsid w:val="00FC3145"/>
    <w:rsid w:val="00FC38E6"/>
    <w:rsid w:val="00FC3E72"/>
    <w:rsid w:val="00FC53F9"/>
    <w:rsid w:val="00FC6C1D"/>
    <w:rsid w:val="00FD0997"/>
    <w:rsid w:val="00FD09A7"/>
    <w:rsid w:val="00FD1019"/>
    <w:rsid w:val="00FD205E"/>
    <w:rsid w:val="00FD2D18"/>
    <w:rsid w:val="00FD2FC2"/>
    <w:rsid w:val="00FD30B7"/>
    <w:rsid w:val="00FD35DC"/>
    <w:rsid w:val="00FD3624"/>
    <w:rsid w:val="00FD3B3D"/>
    <w:rsid w:val="00FD4222"/>
    <w:rsid w:val="00FD58A1"/>
    <w:rsid w:val="00FD5BEF"/>
    <w:rsid w:val="00FD6BE2"/>
    <w:rsid w:val="00FD73AD"/>
    <w:rsid w:val="00FD73E8"/>
    <w:rsid w:val="00FE0239"/>
    <w:rsid w:val="00FE2FDF"/>
    <w:rsid w:val="00FE3B05"/>
    <w:rsid w:val="00FE3F1D"/>
    <w:rsid w:val="00FE4844"/>
    <w:rsid w:val="00FE6B66"/>
    <w:rsid w:val="00FE766F"/>
    <w:rsid w:val="00FE76B0"/>
    <w:rsid w:val="00FF040F"/>
    <w:rsid w:val="00FF0D7A"/>
    <w:rsid w:val="00FF21C1"/>
    <w:rsid w:val="00FF38B0"/>
    <w:rsid w:val="00FF737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Latha"/>
        <w:lang w:val="en-US" w:eastAsia="en-US" w:bidi="s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69"/>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s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FFA42-D4A2-4A7F-B0DA-638F8897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15388</TotalTime>
  <Pages>7</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dc:creator>
  <cp:lastModifiedBy>sudar</cp:lastModifiedBy>
  <cp:revision>1459</cp:revision>
  <cp:lastPrinted>2012-01-22T17:01:00Z</cp:lastPrinted>
  <dcterms:created xsi:type="dcterms:W3CDTF">2010-03-02T03:59:00Z</dcterms:created>
  <dcterms:modified xsi:type="dcterms:W3CDTF">2012-01-31T17:26:00Z</dcterms:modified>
</cp:coreProperties>
</file>